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Pr>
        <w:pStyle w:val="2"/>
        <w:numPr>
          <w:ilvl w:val="0"/>
          <w:numId w:val="0"/>
        </w:numPr>
        <w:spacing w:line="720" w:lineRule="auto"/>
        <w:jc w:val="center"/>
        <w:rPr>
          <w:sz w:val="72"/>
          <w:szCs w:val="48"/>
        </w:rPr>
      </w:pPr>
      <w:bookmarkStart w:id="0" w:name="_Toc1459111401"/>
      <w:bookmarkStart w:id="1" w:name="_Toc1948482611"/>
      <w:bookmarkStart w:id="2" w:name="_Toc469075611"/>
      <w:r>
        <w:rPr>
          <w:rFonts w:hint="eastAsia"/>
          <w:sz w:val="72"/>
          <w:szCs w:val="48"/>
        </w:rPr>
        <w:t>川藏铁路</w:t>
      </w:r>
      <w:bookmarkEnd w:id="0"/>
      <w:bookmarkEnd w:id="1"/>
      <w:bookmarkEnd w:id="2"/>
    </w:p>
    <w:p/>
    <w:p>
      <w:pPr>
        <w:pStyle w:val="2"/>
        <w:numPr>
          <w:ilvl w:val="0"/>
          <w:numId w:val="0"/>
        </w:numPr>
        <w:spacing w:line="720" w:lineRule="auto"/>
        <w:jc w:val="center"/>
        <w:rPr>
          <w:sz w:val="72"/>
          <w:szCs w:val="48"/>
        </w:rPr>
      </w:pPr>
      <w:bookmarkStart w:id="3" w:name="_Toc916905421"/>
      <w:bookmarkStart w:id="4" w:name="_Toc502400345"/>
      <w:bookmarkStart w:id="5" w:name="_Toc1931434188"/>
      <w:r>
        <w:rPr>
          <w:rFonts w:hint="eastAsia"/>
          <w:sz w:val="72"/>
          <w:szCs w:val="48"/>
        </w:rPr>
        <w:t>沿线环境监控系统</w:t>
      </w:r>
      <w:bookmarkEnd w:id="3"/>
      <w:bookmarkEnd w:id="4"/>
      <w:bookmarkEnd w:id="5"/>
    </w:p>
    <w:p/>
    <w:p>
      <w:pPr>
        <w:pStyle w:val="2"/>
        <w:numPr>
          <w:ilvl w:val="0"/>
          <w:numId w:val="0"/>
        </w:numPr>
        <w:spacing w:line="720" w:lineRule="auto"/>
        <w:jc w:val="center"/>
        <w:rPr>
          <w:sz w:val="72"/>
          <w:szCs w:val="48"/>
        </w:rPr>
      </w:pPr>
      <w:bookmarkStart w:id="6" w:name="_Toc812207832"/>
      <w:bookmarkStart w:id="7" w:name="_Toc335021884"/>
      <w:bookmarkStart w:id="8" w:name="_Toc2055640329"/>
      <w:r>
        <w:rPr>
          <w:rFonts w:hint="eastAsia"/>
          <w:sz w:val="72"/>
          <w:szCs w:val="48"/>
        </w:rPr>
        <w:t>系统概要设计</w:t>
      </w:r>
      <w:bookmarkEnd w:id="6"/>
      <w:bookmarkEnd w:id="7"/>
      <w:bookmarkEnd w:id="8"/>
    </w:p>
    <w:p/>
    <w:p>
      <w:pPr>
        <w:rPr>
          <w:sz w:val="72"/>
          <w:szCs w:val="48"/>
        </w:rPr>
      </w:pPr>
    </w:p>
    <w:p>
      <w:pPr>
        <w:rPr>
          <w:sz w:val="72"/>
          <w:szCs w:val="48"/>
        </w:rPr>
      </w:pPr>
    </w:p>
    <w:p>
      <w:pPr>
        <w:rPr>
          <w:sz w:val="72"/>
          <w:szCs w:val="48"/>
        </w:rPr>
      </w:pPr>
    </w:p>
    <w:p>
      <w:pPr>
        <w:rPr>
          <w:sz w:val="72"/>
          <w:szCs w:val="48"/>
        </w:rPr>
      </w:pPr>
    </w:p>
    <w:p>
      <w:pPr>
        <w:jc w:val="center"/>
        <w:rPr>
          <w:rFonts w:eastAsiaTheme="minorEastAsia"/>
          <w:sz w:val="22"/>
          <w:szCs w:val="24"/>
        </w:rPr>
      </w:pPr>
      <w:r>
        <w:rPr>
          <w:rFonts w:hint="eastAsia"/>
          <w:sz w:val="22"/>
          <w:szCs w:val="24"/>
        </w:rPr>
        <w:t>黄雅娴 19120800</w:t>
      </w:r>
    </w:p>
    <w:p>
      <w:pPr>
        <w:jc w:val="center"/>
        <w:rPr>
          <w:rFonts w:eastAsiaTheme="minorEastAsia"/>
          <w:sz w:val="22"/>
          <w:szCs w:val="24"/>
        </w:rPr>
      </w:pPr>
      <w:r>
        <w:rPr>
          <w:rFonts w:hint="eastAsia"/>
          <w:sz w:val="22"/>
          <w:szCs w:val="24"/>
        </w:rPr>
        <w:t>朱  丹 19120800</w:t>
      </w:r>
    </w:p>
    <w:p>
      <w:pPr>
        <w:jc w:val="center"/>
        <w:rPr>
          <w:sz w:val="22"/>
          <w:szCs w:val="24"/>
        </w:rPr>
      </w:pPr>
      <w:r>
        <w:rPr>
          <w:rFonts w:hint="eastAsia"/>
          <w:sz w:val="22"/>
          <w:szCs w:val="24"/>
        </w:rPr>
        <w:t>李  传 19120834</w:t>
      </w:r>
    </w:p>
    <w:p>
      <w:pPr>
        <w:rPr>
          <w:sz w:val="72"/>
          <w:szCs w:val="48"/>
        </w:rPr>
      </w:pPr>
    </w:p>
    <w:p>
      <w:pPr>
        <w:rPr>
          <w:sz w:val="72"/>
          <w:szCs w:val="48"/>
        </w:rPr>
      </w:pPr>
    </w:p>
    <w:p>
      <w:pPr>
        <w:rPr>
          <w:sz w:val="72"/>
          <w:szCs w:val="48"/>
        </w:rPr>
        <w:sectPr>
          <w:pgSz w:w="11906" w:h="16838"/>
          <w:pgMar w:top="1440" w:right="1800" w:bottom="1440" w:left="1800" w:header="851" w:footer="992" w:gutter="0"/>
          <w:cols w:space="425" w:num="1"/>
          <w:docGrid w:type="lines" w:linePitch="312" w:charSpace="0"/>
        </w:sectPr>
      </w:pPr>
    </w:p>
    <w:sdt>
      <w:sdtPr>
        <w:rPr>
          <w:rFonts w:ascii="宋体" w:hAnsi="宋体"/>
          <w:b/>
          <w:bCs/>
          <w:szCs w:val="28"/>
        </w:rPr>
        <w:id w:val="943104029"/>
        <w:docPartObj>
          <w:docPartGallery w:val="Table of Contents"/>
          <w:docPartUnique/>
        </w:docPartObj>
      </w:sdtPr>
      <w:sdtEndPr>
        <w:rPr>
          <w:rFonts w:hint="eastAsia" w:ascii="Times New Roman" w:hAnsi="Times New Roman" w:eastAsia="黑体"/>
          <w:b/>
          <w:bCs/>
          <w:kern w:val="44"/>
          <w:sz w:val="32"/>
          <w:szCs w:val="22"/>
        </w:rPr>
      </w:sdtEndPr>
      <w:sdtContent>
        <w:p>
          <w:pPr>
            <w:spacing w:line="240" w:lineRule="auto"/>
            <w:jc w:val="center"/>
            <w:rPr>
              <w:b/>
              <w:bCs/>
              <w:sz w:val="32"/>
              <w:szCs w:val="28"/>
            </w:rPr>
          </w:pPr>
          <w:r>
            <w:rPr>
              <w:rFonts w:ascii="宋体" w:hAnsi="宋体"/>
              <w:b/>
              <w:bCs/>
              <w:szCs w:val="28"/>
            </w:rPr>
            <w:t>目录</w:t>
          </w:r>
        </w:p>
        <w:p>
          <w:pPr>
            <w:pStyle w:val="9"/>
            <w:tabs>
              <w:tab w:val="right" w:leader="dot" w:pos="8306"/>
            </w:tabs>
          </w:pPr>
          <w:r>
            <w:rPr>
              <w:rFonts w:hint="eastAsia" w:ascii="文泉驿微米黑" w:hAnsi="文泉驿微米黑" w:eastAsia="文泉驿微米黑" w:cs="文泉驿微米黑"/>
              <w:szCs w:val="24"/>
            </w:rPr>
            <w:fldChar w:fldCharType="begin"/>
          </w:r>
          <w:r>
            <w:rPr>
              <w:rFonts w:hint="eastAsia" w:ascii="文泉驿微米黑" w:hAnsi="文泉驿微米黑" w:eastAsia="文泉驿微米黑" w:cs="文泉驿微米黑"/>
              <w:szCs w:val="24"/>
            </w:rPr>
            <w:instrText xml:space="preserve">TOC \o "1-3" \h \u </w:instrText>
          </w:r>
          <w:r>
            <w:rPr>
              <w:rFonts w:hint="eastAsia" w:ascii="文泉驿微米黑" w:hAnsi="文泉驿微米黑" w:eastAsia="文泉驿微米黑" w:cs="文泉驿微米黑"/>
              <w:szCs w:val="24"/>
            </w:rPr>
            <w:fldChar w:fldCharType="separate"/>
          </w:r>
          <w:r>
            <w:fldChar w:fldCharType="begin"/>
          </w:r>
          <w:r>
            <w:instrText xml:space="preserve"> HYPERLINK \l "_Toc288343864" </w:instrText>
          </w:r>
          <w:r>
            <w:fldChar w:fldCharType="separate"/>
          </w:r>
          <w:r>
            <w:rPr>
              <w:rFonts w:hint="eastAsia"/>
            </w:rPr>
            <w:t>1 概要</w:t>
          </w:r>
          <w:r>
            <w:tab/>
          </w:r>
          <w:r>
            <w:fldChar w:fldCharType="begin"/>
          </w:r>
          <w:r>
            <w:instrText xml:space="preserve"> PAGEREF _Toc288343864 </w:instrText>
          </w:r>
          <w:r>
            <w:fldChar w:fldCharType="separate"/>
          </w:r>
          <w:r>
            <w:t>1</w:t>
          </w:r>
          <w:r>
            <w:fldChar w:fldCharType="end"/>
          </w:r>
          <w:r>
            <w:fldChar w:fldCharType="end"/>
          </w:r>
        </w:p>
        <w:p>
          <w:pPr>
            <w:pStyle w:val="10"/>
            <w:tabs>
              <w:tab w:val="right" w:leader="dot" w:pos="8306"/>
            </w:tabs>
            <w:ind w:left="480"/>
          </w:pPr>
          <w:r>
            <w:fldChar w:fldCharType="begin"/>
          </w:r>
          <w:r>
            <w:instrText xml:space="preserve"> HYPERLINK \l "_Toc667418110" </w:instrText>
          </w:r>
          <w:r>
            <w:fldChar w:fldCharType="separate"/>
          </w:r>
          <w:r>
            <w:rPr>
              <w:rFonts w:hint="eastAsia"/>
            </w:rPr>
            <w:t>1.1 编写目的</w:t>
          </w:r>
          <w:r>
            <w:tab/>
          </w:r>
          <w:r>
            <w:fldChar w:fldCharType="begin"/>
          </w:r>
          <w:r>
            <w:instrText xml:space="preserve"> PAGEREF _Toc667418110 </w:instrText>
          </w:r>
          <w:r>
            <w:fldChar w:fldCharType="separate"/>
          </w:r>
          <w:r>
            <w:t>1</w:t>
          </w:r>
          <w:r>
            <w:fldChar w:fldCharType="end"/>
          </w:r>
          <w:r>
            <w:fldChar w:fldCharType="end"/>
          </w:r>
        </w:p>
        <w:p>
          <w:pPr>
            <w:pStyle w:val="10"/>
            <w:tabs>
              <w:tab w:val="right" w:leader="dot" w:pos="8306"/>
            </w:tabs>
            <w:ind w:left="480"/>
          </w:pPr>
          <w:r>
            <w:fldChar w:fldCharType="begin"/>
          </w:r>
          <w:r>
            <w:instrText xml:space="preserve"> HYPERLINK \l "_Toc1129940062" </w:instrText>
          </w:r>
          <w:r>
            <w:fldChar w:fldCharType="separate"/>
          </w:r>
          <w:r>
            <w:rPr>
              <w:rFonts w:hint="eastAsia"/>
            </w:rPr>
            <w:t>1.2 术语解释</w:t>
          </w:r>
          <w:r>
            <w:tab/>
          </w:r>
          <w:r>
            <w:fldChar w:fldCharType="begin"/>
          </w:r>
          <w:r>
            <w:instrText xml:space="preserve"> PAGEREF _Toc1129940062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"_Toc1918706985" </w:instrText>
          </w:r>
          <w:r>
            <w:fldChar w:fldCharType="separate"/>
          </w:r>
          <w:r>
            <w:rPr>
              <w:rFonts w:hint="eastAsia"/>
            </w:rPr>
            <w:t>2 技术路线及系统体系架构</w:t>
          </w:r>
          <w:r>
            <w:tab/>
          </w:r>
          <w:r>
            <w:fldChar w:fldCharType="begin"/>
          </w:r>
          <w:r>
            <w:instrText xml:space="preserve"> PAGEREF _Toc1918706985 </w:instrText>
          </w:r>
          <w:r>
            <w:fldChar w:fldCharType="separate"/>
          </w:r>
          <w:r>
            <w:t>2</w:t>
          </w:r>
          <w:r>
            <w:fldChar w:fldCharType="end"/>
          </w:r>
          <w:r>
            <w:fldChar w:fldCharType="end"/>
          </w:r>
        </w:p>
        <w:p>
          <w:pPr>
            <w:pStyle w:val="10"/>
            <w:tabs>
              <w:tab w:val="right" w:leader="dot" w:pos="8306"/>
            </w:tabs>
            <w:ind w:left="480"/>
          </w:pPr>
          <w:r>
            <w:fldChar w:fldCharType="begin"/>
          </w:r>
          <w:r>
            <w:instrText xml:space="preserve"> HYPERLINK \l "_Toc339638610" </w:instrText>
          </w:r>
          <w:r>
            <w:fldChar w:fldCharType="separate"/>
          </w:r>
          <w:r>
            <w:rPr>
              <w:rFonts w:hint="eastAsia"/>
            </w:rPr>
            <w:t>2.1 技术路线</w:t>
          </w:r>
          <w:r>
            <w:tab/>
          </w:r>
          <w:r>
            <w:fldChar w:fldCharType="begin"/>
          </w:r>
          <w:r>
            <w:instrText xml:space="preserve"> PAGEREF _Toc339638610 </w:instrText>
          </w:r>
          <w:r>
            <w:fldChar w:fldCharType="separate"/>
          </w:r>
          <w:r>
            <w:t>2</w:t>
          </w:r>
          <w:r>
            <w:fldChar w:fldCharType="end"/>
          </w:r>
          <w:r>
            <w:fldChar w:fldCharType="end"/>
          </w:r>
        </w:p>
        <w:p>
          <w:pPr>
            <w:pStyle w:val="10"/>
            <w:tabs>
              <w:tab w:val="right" w:leader="dot" w:pos="8306"/>
            </w:tabs>
            <w:ind w:left="480"/>
          </w:pPr>
          <w:r>
            <w:fldChar w:fldCharType="begin"/>
          </w:r>
          <w:r>
            <w:instrText xml:space="preserve"> HYPERLINK \l "_Toc574063985" </w:instrText>
          </w:r>
          <w:r>
            <w:fldChar w:fldCharType="separate"/>
          </w:r>
          <w:r>
            <w:rPr>
              <w:rFonts w:hint="eastAsia"/>
            </w:rPr>
            <w:t>2.2 系统体系架构</w:t>
          </w:r>
          <w:r>
            <w:tab/>
          </w:r>
          <w:r>
            <w:fldChar w:fldCharType="begin"/>
          </w:r>
          <w:r>
            <w:instrText xml:space="preserve"> PAGEREF _Toc574063985 </w:instrText>
          </w:r>
          <w:r>
            <w:fldChar w:fldCharType="separate"/>
          </w:r>
          <w:r>
            <w:t>2</w:t>
          </w:r>
          <w:r>
            <w:fldChar w:fldCharType="end"/>
          </w:r>
          <w:r>
            <w:fldChar w:fldCharType="end"/>
          </w:r>
        </w:p>
        <w:p>
          <w:pPr>
            <w:pStyle w:val="10"/>
            <w:tabs>
              <w:tab w:val="right" w:leader="dot" w:pos="8306"/>
            </w:tabs>
            <w:ind w:left="480"/>
          </w:pPr>
          <w:r>
            <w:fldChar w:fldCharType="begin"/>
          </w:r>
          <w:r>
            <w:instrText xml:space="preserve"> HYPERLINK \l "_Toc221249264" </w:instrText>
          </w:r>
          <w:r>
            <w:fldChar w:fldCharType="separate"/>
          </w:r>
          <w:r>
            <w:rPr>
              <w:rFonts w:hint="eastAsia"/>
            </w:rPr>
            <w:t>2.2 系统逻辑结构</w:t>
          </w:r>
          <w:r>
            <w:tab/>
          </w:r>
          <w:r>
            <w:fldChar w:fldCharType="begin"/>
          </w:r>
          <w:r>
            <w:instrText xml:space="preserve"> PAGEREF _Toc221249264 </w:instrText>
          </w:r>
          <w:r>
            <w:fldChar w:fldCharType="separate"/>
          </w:r>
          <w:r>
            <w:t>3</w:t>
          </w:r>
          <w:r>
            <w:fldChar w:fldCharType="end"/>
          </w:r>
          <w:r>
            <w:fldChar w:fldCharType="end"/>
          </w:r>
        </w:p>
        <w:p>
          <w:pPr>
            <w:pStyle w:val="10"/>
            <w:tabs>
              <w:tab w:val="right" w:leader="dot" w:pos="8306"/>
            </w:tabs>
            <w:ind w:left="480"/>
          </w:pPr>
          <w:r>
            <w:fldChar w:fldCharType="begin"/>
          </w:r>
          <w:r>
            <w:instrText xml:space="preserve"> HYPERLINK \l "_Toc1079490704" </w:instrText>
          </w:r>
          <w:r>
            <w:fldChar w:fldCharType="separate"/>
          </w:r>
          <w:r>
            <w:rPr>
              <w:rFonts w:hint="eastAsia"/>
            </w:rPr>
            <w:t>2.4 业务子系统结构</w:t>
          </w:r>
          <w:r>
            <w:tab/>
          </w:r>
          <w:r>
            <w:fldChar w:fldCharType="begin"/>
          </w:r>
          <w:r>
            <w:instrText xml:space="preserve"> PAGEREF _Toc1079490704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"_Toc100887106" </w:instrText>
          </w:r>
          <w:r>
            <w:fldChar w:fldCharType="separate"/>
          </w:r>
          <w:r>
            <w:rPr>
              <w:rFonts w:hint="eastAsia" w:ascii="黑体" w:hAnsi="黑体" w:cs="黑体"/>
              <w:szCs w:val="32"/>
            </w:rPr>
            <w:t>3系统功能设计</w:t>
          </w:r>
          <w:r>
            <w:tab/>
          </w:r>
          <w:r>
            <w:fldChar w:fldCharType="begin"/>
          </w:r>
          <w:r>
            <w:instrText xml:space="preserve"> PAGEREF _Toc100887106 </w:instrText>
          </w:r>
          <w:r>
            <w:fldChar w:fldCharType="separate"/>
          </w:r>
          <w:r>
            <w:t>4</w:t>
          </w:r>
          <w:r>
            <w:fldChar w:fldCharType="end"/>
          </w:r>
          <w:r>
            <w:fldChar w:fldCharType="end"/>
          </w:r>
        </w:p>
        <w:p>
          <w:pPr>
            <w:pStyle w:val="10"/>
            <w:tabs>
              <w:tab w:val="right" w:leader="dot" w:pos="8306"/>
            </w:tabs>
            <w:ind w:left="480"/>
          </w:pPr>
          <w:r>
            <w:fldChar w:fldCharType="begin"/>
          </w:r>
          <w:r>
            <w:instrText xml:space="preserve"> HYPERLINK \l "_Toc814974022" </w:instrText>
          </w:r>
          <w:r>
            <w:fldChar w:fldCharType="separate"/>
          </w:r>
          <w:r>
            <w:rPr>
              <w:rFonts w:hint="eastAsia"/>
            </w:rPr>
            <w:t>3.1 实时监控子系统</w:t>
          </w:r>
          <w:r>
            <w:tab/>
          </w:r>
          <w:r>
            <w:fldChar w:fldCharType="begin"/>
          </w:r>
          <w:r>
            <w:instrText xml:space="preserve"> PAGEREF _Toc814974022 </w:instrText>
          </w:r>
          <w:r>
            <w:fldChar w:fldCharType="separate"/>
          </w:r>
          <w:r>
            <w:t>4</w:t>
          </w:r>
          <w:r>
            <w:fldChar w:fldCharType="end"/>
          </w:r>
          <w:r>
            <w:fldChar w:fldCharType="end"/>
          </w:r>
        </w:p>
        <w:p>
          <w:pPr>
            <w:pStyle w:val="6"/>
            <w:tabs>
              <w:tab w:val="right" w:leader="dot" w:pos="8306"/>
            </w:tabs>
            <w:ind w:left="960"/>
          </w:pPr>
          <w:r>
            <w:fldChar w:fldCharType="begin"/>
          </w:r>
          <w:r>
            <w:instrText xml:space="preserve"> HYPERLINK \l "_Toc1971093384" </w:instrText>
          </w:r>
          <w:r>
            <w:fldChar w:fldCharType="separate"/>
          </w:r>
          <w:r>
            <w:rPr>
              <w:rFonts w:hint="eastAsia"/>
            </w:rPr>
            <w:t>3.1.1逻辑架构</w:t>
          </w:r>
          <w:r>
            <w:tab/>
          </w:r>
          <w:r>
            <w:fldChar w:fldCharType="begin"/>
          </w:r>
          <w:r>
            <w:instrText xml:space="preserve"> PAGEREF _Toc1971093384 </w:instrText>
          </w:r>
          <w:r>
            <w:fldChar w:fldCharType="separate"/>
          </w:r>
          <w:r>
            <w:t>4</w:t>
          </w:r>
          <w:r>
            <w:fldChar w:fldCharType="end"/>
          </w:r>
          <w:r>
            <w:fldChar w:fldCharType="end"/>
          </w:r>
        </w:p>
        <w:p>
          <w:pPr>
            <w:pStyle w:val="6"/>
            <w:tabs>
              <w:tab w:val="right" w:leader="dot" w:pos="8306"/>
            </w:tabs>
            <w:ind w:left="960"/>
          </w:pPr>
          <w:r>
            <w:fldChar w:fldCharType="begin"/>
          </w:r>
          <w:r>
            <w:instrText xml:space="preserve"> HYPERLINK \l "_Toc1321153355" </w:instrText>
          </w:r>
          <w:r>
            <w:fldChar w:fldCharType="separate"/>
          </w:r>
          <w:r>
            <w:rPr>
              <w:rFonts w:hint="eastAsia"/>
            </w:rPr>
            <w:t>3.1.2功能模块</w:t>
          </w:r>
          <w:r>
            <w:tab/>
          </w:r>
          <w:r>
            <w:fldChar w:fldCharType="begin"/>
          </w:r>
          <w:r>
            <w:instrText xml:space="preserve"> PAGEREF _Toc1321153355 </w:instrText>
          </w:r>
          <w:r>
            <w:fldChar w:fldCharType="separate"/>
          </w:r>
          <w:r>
            <w:t>5</w:t>
          </w:r>
          <w:r>
            <w:fldChar w:fldCharType="end"/>
          </w:r>
          <w:r>
            <w:fldChar w:fldCharType="end"/>
          </w:r>
        </w:p>
        <w:p>
          <w:pPr>
            <w:pStyle w:val="6"/>
            <w:tabs>
              <w:tab w:val="right" w:leader="dot" w:pos="8306"/>
            </w:tabs>
            <w:ind w:left="960"/>
          </w:pPr>
          <w:r>
            <w:fldChar w:fldCharType="begin"/>
          </w:r>
          <w:r>
            <w:instrText xml:space="preserve"> HYPERLINK \l "_Toc114236706" </w:instrText>
          </w:r>
          <w:r>
            <w:fldChar w:fldCharType="separate"/>
          </w:r>
          <w:r>
            <w:rPr>
              <w:rFonts w:hint="eastAsia"/>
            </w:rPr>
            <w:t>（1）实时画面播放</w:t>
          </w:r>
          <w:r>
            <w:tab/>
          </w:r>
          <w:r>
            <w:fldChar w:fldCharType="begin"/>
          </w:r>
          <w:r>
            <w:instrText xml:space="preserve"> PAGEREF _Toc114236706 </w:instrText>
          </w:r>
          <w:r>
            <w:fldChar w:fldCharType="separate"/>
          </w:r>
          <w:r>
            <w:t>5</w:t>
          </w:r>
          <w:r>
            <w:fldChar w:fldCharType="end"/>
          </w:r>
          <w:r>
            <w:fldChar w:fldCharType="end"/>
          </w:r>
        </w:p>
        <w:p>
          <w:pPr>
            <w:pStyle w:val="6"/>
            <w:tabs>
              <w:tab w:val="right" w:leader="dot" w:pos="8306"/>
            </w:tabs>
            <w:ind w:left="960"/>
          </w:pPr>
          <w:r>
            <w:fldChar w:fldCharType="begin"/>
          </w:r>
          <w:r>
            <w:instrText xml:space="preserve"> HYPERLINK \l "_Toc1986712109" </w:instrText>
          </w:r>
          <w:r>
            <w:fldChar w:fldCharType="separate"/>
          </w:r>
          <w:r>
            <w:rPr>
              <w:rFonts w:hint="eastAsia"/>
            </w:rPr>
            <w:t>（2）语音对讲</w:t>
          </w:r>
          <w:r>
            <w:tab/>
          </w:r>
          <w:r>
            <w:fldChar w:fldCharType="begin"/>
          </w:r>
          <w:r>
            <w:instrText xml:space="preserve"> PAGEREF _Toc1986712109 </w:instrText>
          </w:r>
          <w:r>
            <w:fldChar w:fldCharType="separate"/>
          </w:r>
          <w:r>
            <w:t>5</w:t>
          </w:r>
          <w:r>
            <w:fldChar w:fldCharType="end"/>
          </w:r>
          <w:r>
            <w:fldChar w:fldCharType="end"/>
          </w:r>
        </w:p>
        <w:p>
          <w:pPr>
            <w:pStyle w:val="6"/>
            <w:tabs>
              <w:tab w:val="right" w:leader="dot" w:pos="8306"/>
            </w:tabs>
            <w:ind w:left="960"/>
          </w:pPr>
          <w:r>
            <w:fldChar w:fldCharType="begin"/>
          </w:r>
          <w:r>
            <w:instrText xml:space="preserve"> HYPERLINK \l "_Toc426312317" </w:instrText>
          </w:r>
          <w:r>
            <w:fldChar w:fldCharType="separate"/>
          </w:r>
          <w:r>
            <w:rPr>
              <w:rFonts w:hint="eastAsia"/>
            </w:rPr>
            <w:t>（3）视频分析</w:t>
          </w:r>
          <w:r>
            <w:tab/>
          </w:r>
          <w:r>
            <w:fldChar w:fldCharType="begin"/>
          </w:r>
          <w:r>
            <w:instrText xml:space="preserve"> PAGEREF _Toc426312317 </w:instrText>
          </w:r>
          <w:r>
            <w:fldChar w:fldCharType="separate"/>
          </w:r>
          <w:r>
            <w:t>5</w:t>
          </w:r>
          <w:r>
            <w:fldChar w:fldCharType="end"/>
          </w:r>
          <w:r>
            <w:fldChar w:fldCharType="end"/>
          </w:r>
        </w:p>
        <w:p>
          <w:pPr>
            <w:pStyle w:val="6"/>
            <w:tabs>
              <w:tab w:val="right" w:leader="dot" w:pos="8306"/>
            </w:tabs>
            <w:ind w:left="960"/>
          </w:pPr>
          <w:r>
            <w:fldChar w:fldCharType="begin"/>
          </w:r>
          <w:r>
            <w:instrText xml:space="preserve"> HYPERLINK \l "_Toc1118970985" </w:instrText>
          </w:r>
          <w:r>
            <w:fldChar w:fldCharType="separate"/>
          </w:r>
          <w:r>
            <w:rPr>
              <w:rFonts w:hint="eastAsia"/>
            </w:rPr>
            <w:t>（4）报警响应</w:t>
          </w:r>
          <w:r>
            <w:tab/>
          </w:r>
          <w:r>
            <w:fldChar w:fldCharType="begin"/>
          </w:r>
          <w:r>
            <w:instrText xml:space="preserve"> PAGEREF _Toc1118970985 </w:instrText>
          </w:r>
          <w:r>
            <w:fldChar w:fldCharType="separate"/>
          </w:r>
          <w:r>
            <w:t>5</w:t>
          </w:r>
          <w:r>
            <w:fldChar w:fldCharType="end"/>
          </w:r>
          <w:r>
            <w:fldChar w:fldCharType="end"/>
          </w:r>
        </w:p>
        <w:p>
          <w:pPr>
            <w:pStyle w:val="6"/>
            <w:tabs>
              <w:tab w:val="right" w:leader="dot" w:pos="8306"/>
            </w:tabs>
            <w:ind w:left="960"/>
          </w:pPr>
          <w:r>
            <w:fldChar w:fldCharType="begin"/>
          </w:r>
          <w:r>
            <w:instrText xml:space="preserve"> HYPERLINK \l "_Toc2061574313" </w:instrText>
          </w:r>
          <w:r>
            <w:fldChar w:fldCharType="separate"/>
          </w:r>
          <w:r>
            <w:rPr>
              <w:rFonts w:hint="eastAsia"/>
            </w:rPr>
            <w:t>（5）视频检索与回放</w:t>
          </w:r>
          <w:r>
            <w:tab/>
          </w:r>
          <w:r>
            <w:fldChar w:fldCharType="begin"/>
          </w:r>
          <w:r>
            <w:instrText xml:space="preserve"> PAGEREF _Toc2061574313 </w:instrText>
          </w:r>
          <w:r>
            <w:fldChar w:fldCharType="separate"/>
          </w:r>
          <w:r>
            <w:t>5</w:t>
          </w:r>
          <w:r>
            <w:fldChar w:fldCharType="end"/>
          </w:r>
          <w:r>
            <w:fldChar w:fldCharType="end"/>
          </w:r>
        </w:p>
        <w:p>
          <w:pPr>
            <w:pStyle w:val="6"/>
            <w:tabs>
              <w:tab w:val="right" w:leader="dot" w:pos="8306"/>
            </w:tabs>
            <w:ind w:left="960"/>
          </w:pPr>
          <w:r>
            <w:fldChar w:fldCharType="begin"/>
          </w:r>
          <w:r>
            <w:instrText xml:space="preserve"> HYPERLINK \l "_Toc1423403425" </w:instrText>
          </w:r>
          <w:r>
            <w:fldChar w:fldCharType="separate"/>
          </w:r>
          <w:r>
            <w:rPr>
              <w:rFonts w:hint="eastAsia"/>
            </w:rPr>
            <w:t>（5）设备</w:t>
          </w:r>
          <w:r>
            <w:t>状态管理</w:t>
          </w:r>
          <w:r>
            <w:tab/>
          </w:r>
          <w:r>
            <w:fldChar w:fldCharType="begin"/>
          </w:r>
          <w:r>
            <w:instrText xml:space="preserve"> PAGEREF _Toc1423403425 </w:instrText>
          </w:r>
          <w:r>
            <w:fldChar w:fldCharType="separate"/>
          </w:r>
          <w:r>
            <w:t>6</w:t>
          </w:r>
          <w:r>
            <w:fldChar w:fldCharType="end"/>
          </w:r>
          <w:r>
            <w:fldChar w:fldCharType="end"/>
          </w:r>
        </w:p>
        <w:p>
          <w:pPr>
            <w:pStyle w:val="6"/>
            <w:tabs>
              <w:tab w:val="right" w:leader="dot" w:pos="8306"/>
            </w:tabs>
            <w:ind w:left="960"/>
          </w:pPr>
          <w:r>
            <w:fldChar w:fldCharType="begin"/>
          </w:r>
          <w:r>
            <w:instrText xml:space="preserve"> HYPERLINK \l "_Toc589601529" </w:instrText>
          </w:r>
          <w:r>
            <w:fldChar w:fldCharType="separate"/>
          </w:r>
          <w:r>
            <w:rPr>
              <w:rFonts w:hint="eastAsia"/>
            </w:rPr>
            <w:t>（6）</w:t>
          </w:r>
          <w:r>
            <w:t>视频质量诊断</w:t>
          </w:r>
          <w:r>
            <w:tab/>
          </w:r>
          <w:r>
            <w:fldChar w:fldCharType="begin"/>
          </w:r>
          <w:r>
            <w:instrText xml:space="preserve"> PAGEREF _Toc589601529 </w:instrText>
          </w:r>
          <w:r>
            <w:fldChar w:fldCharType="separate"/>
          </w:r>
          <w:r>
            <w:t>6</w:t>
          </w:r>
          <w:r>
            <w:fldChar w:fldCharType="end"/>
          </w:r>
          <w:r>
            <w:fldChar w:fldCharType="end"/>
          </w:r>
        </w:p>
        <w:p>
          <w:pPr>
            <w:pStyle w:val="10"/>
            <w:tabs>
              <w:tab w:val="right" w:leader="dot" w:pos="8306"/>
            </w:tabs>
            <w:ind w:left="480"/>
          </w:pPr>
          <w:r>
            <w:fldChar w:fldCharType="begin"/>
          </w:r>
          <w:r>
            <w:instrText xml:space="preserve"> HYPERLINK \l "_Toc959336025" </w:instrText>
          </w:r>
          <w:r>
            <w:fldChar w:fldCharType="separate"/>
          </w:r>
          <w:r>
            <w:rPr>
              <w:rFonts w:hint="eastAsia"/>
            </w:rPr>
            <w:t>3.2 恶劣天气监测子系统</w:t>
          </w:r>
          <w:r>
            <w:tab/>
          </w:r>
          <w:r>
            <w:fldChar w:fldCharType="begin"/>
          </w:r>
          <w:r>
            <w:instrText xml:space="preserve"> PAGEREF _Toc959336025 </w:instrText>
          </w:r>
          <w:r>
            <w:fldChar w:fldCharType="separate"/>
          </w:r>
          <w:r>
            <w:t>6</w:t>
          </w:r>
          <w:r>
            <w:fldChar w:fldCharType="end"/>
          </w:r>
          <w:r>
            <w:fldChar w:fldCharType="end"/>
          </w:r>
        </w:p>
        <w:p>
          <w:pPr>
            <w:pStyle w:val="6"/>
            <w:tabs>
              <w:tab w:val="right" w:leader="dot" w:pos="8306"/>
            </w:tabs>
            <w:ind w:left="960"/>
          </w:pPr>
          <w:r>
            <w:fldChar w:fldCharType="begin"/>
          </w:r>
          <w:r>
            <w:instrText xml:space="preserve"> HYPERLINK \l "_Toc68209247" </w:instrText>
          </w:r>
          <w:r>
            <w:fldChar w:fldCharType="separate"/>
          </w:r>
          <w:r>
            <w:rPr>
              <w:rFonts w:hint="eastAsia"/>
            </w:rPr>
            <w:t>3.2.1逻辑架构</w:t>
          </w:r>
          <w:r>
            <w:tab/>
          </w:r>
          <w:r>
            <w:fldChar w:fldCharType="begin"/>
          </w:r>
          <w:r>
            <w:instrText xml:space="preserve"> PAGEREF _Toc68209247 </w:instrText>
          </w:r>
          <w:r>
            <w:fldChar w:fldCharType="separate"/>
          </w:r>
          <w:r>
            <w:t>6</w:t>
          </w:r>
          <w:r>
            <w:fldChar w:fldCharType="end"/>
          </w:r>
          <w:r>
            <w:fldChar w:fldCharType="end"/>
          </w:r>
        </w:p>
        <w:p>
          <w:pPr>
            <w:pStyle w:val="6"/>
            <w:tabs>
              <w:tab w:val="right" w:leader="dot" w:pos="8306"/>
            </w:tabs>
            <w:ind w:left="960"/>
          </w:pPr>
          <w:r>
            <w:fldChar w:fldCharType="begin"/>
          </w:r>
          <w:r>
            <w:instrText xml:space="preserve"> HYPERLINK \l "_Toc325878379" </w:instrText>
          </w:r>
          <w:r>
            <w:fldChar w:fldCharType="separate"/>
          </w:r>
          <w:r>
            <w:rPr>
              <w:rFonts w:hint="eastAsia"/>
            </w:rPr>
            <w:t>3.2.2功能模块</w:t>
          </w:r>
          <w:r>
            <w:tab/>
          </w:r>
          <w:r>
            <w:fldChar w:fldCharType="begin"/>
          </w:r>
          <w:r>
            <w:instrText xml:space="preserve"> PAGEREF _Toc325878379 </w:instrText>
          </w:r>
          <w:r>
            <w:fldChar w:fldCharType="separate"/>
          </w:r>
          <w:r>
            <w:t>6</w:t>
          </w:r>
          <w:r>
            <w:fldChar w:fldCharType="end"/>
          </w:r>
          <w:r>
            <w:fldChar w:fldCharType="end"/>
          </w:r>
        </w:p>
        <w:p>
          <w:pPr>
            <w:pStyle w:val="6"/>
            <w:tabs>
              <w:tab w:val="right" w:leader="dot" w:pos="8306"/>
            </w:tabs>
            <w:ind w:left="960"/>
          </w:pPr>
          <w:r>
            <w:fldChar w:fldCharType="begin"/>
          </w:r>
          <w:r>
            <w:instrText xml:space="preserve"> HYPERLINK \l "_Toc112642471" </w:instrText>
          </w:r>
          <w:r>
            <w:fldChar w:fldCharType="separate"/>
          </w:r>
          <w:r>
            <w:rPr>
              <w:rFonts w:hint="eastAsia"/>
            </w:rPr>
            <w:t>（1）数据显示</w:t>
          </w:r>
          <w:r>
            <w:tab/>
          </w:r>
          <w:r>
            <w:fldChar w:fldCharType="begin"/>
          </w:r>
          <w:r>
            <w:instrText xml:space="preserve"> PAGEREF _Toc112642471 </w:instrText>
          </w:r>
          <w:r>
            <w:fldChar w:fldCharType="separate"/>
          </w:r>
          <w:r>
            <w:t>7</w:t>
          </w:r>
          <w:r>
            <w:fldChar w:fldCharType="end"/>
          </w:r>
          <w:r>
            <w:fldChar w:fldCharType="end"/>
          </w:r>
        </w:p>
        <w:p>
          <w:pPr>
            <w:pStyle w:val="6"/>
            <w:tabs>
              <w:tab w:val="right" w:leader="dot" w:pos="8306"/>
            </w:tabs>
            <w:ind w:left="960"/>
          </w:pPr>
          <w:r>
            <w:fldChar w:fldCharType="begin"/>
          </w:r>
          <w:r>
            <w:instrText xml:space="preserve"> HYPERLINK \l "_Toc1042412432" </w:instrText>
          </w:r>
          <w:r>
            <w:fldChar w:fldCharType="separate"/>
          </w:r>
          <w:r>
            <w:rPr>
              <w:rFonts w:hint="eastAsia"/>
            </w:rPr>
            <w:t>（2）历史数据检索</w:t>
          </w:r>
          <w:r>
            <w:tab/>
          </w:r>
          <w:r>
            <w:fldChar w:fldCharType="begin"/>
          </w:r>
          <w:r>
            <w:instrText xml:space="preserve"> PAGEREF _Toc1042412432 </w:instrText>
          </w:r>
          <w:r>
            <w:fldChar w:fldCharType="separate"/>
          </w:r>
          <w:r>
            <w:t>7</w:t>
          </w:r>
          <w:r>
            <w:fldChar w:fldCharType="end"/>
          </w:r>
          <w:r>
            <w:fldChar w:fldCharType="end"/>
          </w:r>
        </w:p>
        <w:p>
          <w:pPr>
            <w:pStyle w:val="6"/>
            <w:tabs>
              <w:tab w:val="right" w:leader="dot" w:pos="8306"/>
            </w:tabs>
            <w:ind w:left="960"/>
          </w:pPr>
          <w:r>
            <w:fldChar w:fldCharType="begin"/>
          </w:r>
          <w:r>
            <w:instrText xml:space="preserve"> HYPERLINK \l "_Toc366220007" </w:instrText>
          </w:r>
          <w:r>
            <w:fldChar w:fldCharType="separate"/>
          </w:r>
          <w:r>
            <w:rPr>
              <w:rFonts w:hint="eastAsia"/>
            </w:rPr>
            <w:t>（3）设备</w:t>
          </w:r>
          <w:r>
            <w:t>状态管理</w:t>
          </w:r>
          <w:r>
            <w:tab/>
          </w:r>
          <w:r>
            <w:fldChar w:fldCharType="begin"/>
          </w:r>
          <w:r>
            <w:instrText xml:space="preserve"> PAGEREF _Toc366220007 </w:instrText>
          </w:r>
          <w:r>
            <w:fldChar w:fldCharType="separate"/>
          </w:r>
          <w:r>
            <w:t>7</w:t>
          </w:r>
          <w:r>
            <w:fldChar w:fldCharType="end"/>
          </w:r>
          <w:r>
            <w:fldChar w:fldCharType="end"/>
          </w:r>
        </w:p>
        <w:p>
          <w:pPr>
            <w:pStyle w:val="6"/>
            <w:tabs>
              <w:tab w:val="right" w:leader="dot" w:pos="8306"/>
            </w:tabs>
            <w:ind w:left="960"/>
          </w:pPr>
          <w:r>
            <w:fldChar w:fldCharType="begin"/>
          </w:r>
          <w:r>
            <w:instrText xml:space="preserve"> HYPERLINK \l "_Toc2076820734" </w:instrText>
          </w:r>
          <w:r>
            <w:fldChar w:fldCharType="separate"/>
          </w:r>
          <w:r>
            <w:rPr>
              <w:rFonts w:hint="eastAsia"/>
            </w:rPr>
            <w:t>（4）报表生成</w:t>
          </w:r>
          <w:r>
            <w:tab/>
          </w:r>
          <w:r>
            <w:fldChar w:fldCharType="begin"/>
          </w:r>
          <w:r>
            <w:instrText xml:space="preserve"> PAGEREF _Toc2076820734 </w:instrText>
          </w:r>
          <w:r>
            <w:fldChar w:fldCharType="separate"/>
          </w:r>
          <w:r>
            <w:t>7</w:t>
          </w:r>
          <w:r>
            <w:fldChar w:fldCharType="end"/>
          </w:r>
          <w:r>
            <w:fldChar w:fldCharType="end"/>
          </w:r>
        </w:p>
        <w:p>
          <w:pPr>
            <w:pStyle w:val="6"/>
            <w:tabs>
              <w:tab w:val="right" w:leader="dot" w:pos="8306"/>
            </w:tabs>
            <w:ind w:left="960"/>
          </w:pPr>
          <w:r>
            <w:fldChar w:fldCharType="begin"/>
          </w:r>
          <w:r>
            <w:instrText xml:space="preserve"> HYPERLINK \l "_Toc1969104274" </w:instrText>
          </w:r>
          <w:r>
            <w:fldChar w:fldCharType="separate"/>
          </w:r>
          <w:r>
            <w:rPr>
              <w:rFonts w:hint="eastAsia"/>
            </w:rPr>
            <w:t>（5）预警功能</w:t>
          </w:r>
          <w:r>
            <w:tab/>
          </w:r>
          <w:r>
            <w:fldChar w:fldCharType="begin"/>
          </w:r>
          <w:r>
            <w:instrText xml:space="preserve"> PAGEREF _Toc1969104274 </w:instrText>
          </w:r>
          <w:r>
            <w:fldChar w:fldCharType="separate"/>
          </w:r>
          <w:r>
            <w:t>7</w:t>
          </w:r>
          <w:r>
            <w:fldChar w:fldCharType="end"/>
          </w:r>
          <w:r>
            <w:fldChar w:fldCharType="end"/>
          </w:r>
        </w:p>
        <w:p>
          <w:pPr>
            <w:pStyle w:val="10"/>
            <w:tabs>
              <w:tab w:val="right" w:leader="dot" w:pos="8306"/>
            </w:tabs>
            <w:ind w:left="480"/>
          </w:pPr>
          <w:r>
            <w:fldChar w:fldCharType="begin"/>
          </w:r>
          <w:r>
            <w:instrText xml:space="preserve"> HYPERLINK \l "_Toc1394192472" </w:instrText>
          </w:r>
          <w:r>
            <w:fldChar w:fldCharType="separate"/>
          </w:r>
          <w:r>
            <w:rPr>
              <w:rFonts w:hint="eastAsia"/>
            </w:rPr>
            <w:t>3.3 地质灾害监测子系统</w:t>
          </w:r>
          <w:r>
            <w:tab/>
          </w:r>
          <w:r>
            <w:fldChar w:fldCharType="begin"/>
          </w:r>
          <w:r>
            <w:instrText xml:space="preserve"> PAGEREF _Toc1394192472 </w:instrText>
          </w:r>
          <w:r>
            <w:fldChar w:fldCharType="separate"/>
          </w:r>
          <w:r>
            <w:t>7</w:t>
          </w:r>
          <w:r>
            <w:fldChar w:fldCharType="end"/>
          </w:r>
          <w:r>
            <w:fldChar w:fldCharType="end"/>
          </w:r>
        </w:p>
        <w:p>
          <w:pPr>
            <w:pStyle w:val="6"/>
            <w:tabs>
              <w:tab w:val="right" w:leader="dot" w:pos="8306"/>
            </w:tabs>
            <w:ind w:left="960"/>
          </w:pPr>
          <w:r>
            <w:fldChar w:fldCharType="begin"/>
          </w:r>
          <w:r>
            <w:instrText xml:space="preserve"> HYPERLINK \l "_Toc1388448487" </w:instrText>
          </w:r>
          <w:r>
            <w:fldChar w:fldCharType="separate"/>
          </w:r>
          <w:r>
            <w:rPr>
              <w:rFonts w:hint="eastAsia"/>
            </w:rPr>
            <w:t>3.2.1业务流程</w:t>
          </w:r>
          <w:r>
            <w:tab/>
          </w:r>
          <w:r>
            <w:fldChar w:fldCharType="begin"/>
          </w:r>
          <w:r>
            <w:instrText xml:space="preserve"> PAGEREF _Toc1388448487 </w:instrText>
          </w:r>
          <w:r>
            <w:fldChar w:fldCharType="separate"/>
          </w:r>
          <w:r>
            <w:t>7</w:t>
          </w:r>
          <w:r>
            <w:fldChar w:fldCharType="end"/>
          </w:r>
          <w:r>
            <w:fldChar w:fldCharType="end"/>
          </w:r>
        </w:p>
        <w:p>
          <w:pPr>
            <w:pStyle w:val="6"/>
            <w:tabs>
              <w:tab w:val="right" w:leader="dot" w:pos="8306"/>
            </w:tabs>
            <w:ind w:left="960"/>
          </w:pPr>
          <w:r>
            <w:fldChar w:fldCharType="begin"/>
          </w:r>
          <w:r>
            <w:instrText xml:space="preserve"> HYPERLINK \l "_Toc324020971" </w:instrText>
          </w:r>
          <w:r>
            <w:fldChar w:fldCharType="separate"/>
          </w:r>
          <w:r>
            <w:rPr>
              <w:rFonts w:hint="eastAsia"/>
            </w:rPr>
            <w:t>3.3.2功能模块</w:t>
          </w:r>
          <w:r>
            <w:tab/>
          </w:r>
          <w:r>
            <w:fldChar w:fldCharType="begin"/>
          </w:r>
          <w:r>
            <w:instrText xml:space="preserve"> PAGEREF _Toc324020971 </w:instrText>
          </w:r>
          <w:r>
            <w:fldChar w:fldCharType="separate"/>
          </w:r>
          <w:r>
            <w:t>8</w:t>
          </w:r>
          <w:r>
            <w:fldChar w:fldCharType="end"/>
          </w:r>
          <w:r>
            <w:fldChar w:fldCharType="end"/>
          </w:r>
        </w:p>
        <w:p>
          <w:pPr>
            <w:pStyle w:val="6"/>
            <w:tabs>
              <w:tab w:val="right" w:leader="dot" w:pos="8306"/>
            </w:tabs>
            <w:ind w:left="960"/>
          </w:pPr>
          <w:r>
            <w:fldChar w:fldCharType="begin"/>
          </w:r>
          <w:r>
            <w:instrText xml:space="preserve"> HYPERLINK \l "_Toc58916656" </w:instrText>
          </w:r>
          <w:r>
            <w:fldChar w:fldCharType="separate"/>
          </w:r>
          <w:r>
            <w:rPr>
              <w:rFonts w:hint="eastAsia"/>
            </w:rPr>
            <w:t>（1）</w:t>
          </w:r>
          <w:r>
            <w:t>三维地理信息</w:t>
          </w:r>
          <w:r>
            <w:tab/>
          </w:r>
          <w:r>
            <w:fldChar w:fldCharType="begin"/>
          </w:r>
          <w:r>
            <w:instrText xml:space="preserve"> PAGEREF _Toc58916656 </w:instrText>
          </w:r>
          <w:r>
            <w:fldChar w:fldCharType="separate"/>
          </w:r>
          <w:r>
            <w:t>8</w:t>
          </w:r>
          <w:r>
            <w:fldChar w:fldCharType="end"/>
          </w:r>
          <w:r>
            <w:fldChar w:fldCharType="end"/>
          </w:r>
        </w:p>
        <w:p>
          <w:pPr>
            <w:pStyle w:val="6"/>
            <w:tabs>
              <w:tab w:val="right" w:leader="dot" w:pos="8306"/>
            </w:tabs>
            <w:ind w:left="960"/>
          </w:pPr>
          <w:r>
            <w:fldChar w:fldCharType="begin"/>
          </w:r>
          <w:r>
            <w:instrText xml:space="preserve"> HYPERLINK \l "_Toc1676792352" </w:instrText>
          </w:r>
          <w:r>
            <w:fldChar w:fldCharType="separate"/>
          </w:r>
          <w:r>
            <w:rPr>
              <w:rFonts w:hint="eastAsia"/>
            </w:rPr>
            <w:t>（2）</w:t>
          </w:r>
          <w:r>
            <w:t>灾害数据管理</w:t>
          </w:r>
          <w:r>
            <w:tab/>
          </w:r>
          <w:r>
            <w:fldChar w:fldCharType="begin"/>
          </w:r>
          <w:r>
            <w:instrText xml:space="preserve"> PAGEREF _Toc1676792352 </w:instrText>
          </w:r>
          <w:r>
            <w:fldChar w:fldCharType="separate"/>
          </w:r>
          <w:r>
            <w:t>9</w:t>
          </w:r>
          <w:r>
            <w:fldChar w:fldCharType="end"/>
          </w:r>
          <w:r>
            <w:fldChar w:fldCharType="end"/>
          </w:r>
        </w:p>
        <w:p>
          <w:pPr>
            <w:pStyle w:val="6"/>
            <w:tabs>
              <w:tab w:val="right" w:leader="dot" w:pos="8306"/>
            </w:tabs>
            <w:ind w:left="960"/>
          </w:pPr>
          <w:r>
            <w:fldChar w:fldCharType="begin"/>
          </w:r>
          <w:r>
            <w:instrText xml:space="preserve"> HYPERLINK \l "_Toc991439082" </w:instrText>
          </w:r>
          <w:r>
            <w:fldChar w:fldCharType="separate"/>
          </w:r>
          <w:r>
            <w:rPr>
              <w:rFonts w:hint="eastAsia"/>
            </w:rPr>
            <w:t>（3）</w:t>
          </w:r>
          <w:r>
            <w:t>信息浏览查询</w:t>
          </w:r>
          <w:r>
            <w:tab/>
          </w:r>
          <w:r>
            <w:fldChar w:fldCharType="begin"/>
          </w:r>
          <w:r>
            <w:instrText xml:space="preserve"> PAGEREF _Toc991439082 </w:instrText>
          </w:r>
          <w:r>
            <w:fldChar w:fldCharType="separate"/>
          </w:r>
          <w:r>
            <w:t>9</w:t>
          </w:r>
          <w:r>
            <w:fldChar w:fldCharType="end"/>
          </w:r>
          <w:r>
            <w:fldChar w:fldCharType="end"/>
          </w:r>
        </w:p>
        <w:p>
          <w:pPr>
            <w:pStyle w:val="6"/>
            <w:tabs>
              <w:tab w:val="right" w:leader="dot" w:pos="8306"/>
            </w:tabs>
            <w:ind w:left="960"/>
          </w:pPr>
          <w:r>
            <w:fldChar w:fldCharType="begin"/>
          </w:r>
          <w:r>
            <w:instrText xml:space="preserve"> HYPERLINK \l "_Toc1188856718" </w:instrText>
          </w:r>
          <w:r>
            <w:fldChar w:fldCharType="separate"/>
          </w:r>
          <w:r>
            <w:rPr>
              <w:rFonts w:hint="eastAsia"/>
            </w:rPr>
            <w:t>（4）预警管理</w:t>
          </w:r>
          <w:r>
            <w:tab/>
          </w:r>
          <w:r>
            <w:fldChar w:fldCharType="begin"/>
          </w:r>
          <w:r>
            <w:instrText xml:space="preserve"> PAGEREF _Toc1188856718 </w:instrText>
          </w:r>
          <w:r>
            <w:fldChar w:fldCharType="separate"/>
          </w:r>
          <w:r>
            <w:t>9</w:t>
          </w:r>
          <w:r>
            <w:fldChar w:fldCharType="end"/>
          </w:r>
          <w:r>
            <w:fldChar w:fldCharType="end"/>
          </w:r>
        </w:p>
        <w:p>
          <w:pPr>
            <w:pStyle w:val="6"/>
            <w:tabs>
              <w:tab w:val="right" w:leader="dot" w:pos="8306"/>
            </w:tabs>
            <w:ind w:left="960"/>
          </w:pPr>
          <w:r>
            <w:fldChar w:fldCharType="begin"/>
          </w:r>
          <w:r>
            <w:instrText xml:space="preserve"> HYPERLINK \l "_Toc1448015689" </w:instrText>
          </w:r>
          <w:r>
            <w:fldChar w:fldCharType="separate"/>
          </w:r>
          <w:r>
            <w:rPr>
              <w:rFonts w:hint="eastAsia"/>
            </w:rPr>
            <w:t>（5）基础信息管理</w:t>
          </w:r>
          <w:r>
            <w:tab/>
          </w:r>
          <w:r>
            <w:fldChar w:fldCharType="begin"/>
          </w:r>
          <w:r>
            <w:instrText xml:space="preserve"> PAGEREF _Toc1448015689 </w:instrText>
          </w:r>
          <w:r>
            <w:fldChar w:fldCharType="separate"/>
          </w:r>
          <w:r>
            <w:t>9</w:t>
          </w:r>
          <w:r>
            <w:fldChar w:fldCharType="end"/>
          </w:r>
          <w:r>
            <w:fldChar w:fldCharType="end"/>
          </w:r>
        </w:p>
        <w:p>
          <w:pPr>
            <w:pStyle w:val="6"/>
            <w:tabs>
              <w:tab w:val="right" w:leader="dot" w:pos="8306"/>
            </w:tabs>
            <w:ind w:left="960"/>
          </w:pPr>
          <w:r>
            <w:fldChar w:fldCharType="begin"/>
          </w:r>
          <w:r>
            <w:instrText xml:space="preserve"> HYPERLINK \l "_Toc1331077692" </w:instrText>
          </w:r>
          <w:r>
            <w:fldChar w:fldCharType="separate"/>
          </w:r>
          <w:r>
            <w:rPr>
              <w:rFonts w:hint="eastAsia"/>
            </w:rPr>
            <w:t>（6）日志管理模块</w:t>
          </w:r>
          <w:r>
            <w:tab/>
          </w:r>
          <w:r>
            <w:fldChar w:fldCharType="begin"/>
          </w:r>
          <w:r>
            <w:instrText xml:space="preserve"> PAGEREF _Toc1331077692 </w:instrText>
          </w:r>
          <w:r>
            <w:fldChar w:fldCharType="separate"/>
          </w:r>
          <w:r>
            <w:t>9</w:t>
          </w:r>
          <w:r>
            <w:fldChar w:fldCharType="end"/>
          </w:r>
          <w:r>
            <w:fldChar w:fldCharType="end"/>
          </w:r>
        </w:p>
        <w:p>
          <w:pPr>
            <w:pStyle w:val="10"/>
            <w:tabs>
              <w:tab w:val="right" w:leader="dot" w:pos="8306"/>
            </w:tabs>
            <w:ind w:left="480"/>
          </w:pPr>
          <w:r>
            <w:fldChar w:fldCharType="begin"/>
          </w:r>
          <w:r>
            <w:instrText xml:space="preserve"> HYPERLINK \l "_Toc1762920703" </w:instrText>
          </w:r>
          <w:r>
            <w:fldChar w:fldCharType="separate"/>
          </w:r>
          <w:r>
            <w:rPr>
              <w:rFonts w:hint="eastAsia"/>
            </w:rPr>
            <w:t>3.4 信息共享</w:t>
          </w:r>
          <w:r>
            <w:tab/>
          </w:r>
          <w:r>
            <w:fldChar w:fldCharType="begin"/>
          </w:r>
          <w:r>
            <w:instrText xml:space="preserve"> PAGEREF _Toc1762920703 </w:instrText>
          </w:r>
          <w:r>
            <w:fldChar w:fldCharType="separate"/>
          </w:r>
          <w:r>
            <w:t>10</w:t>
          </w:r>
          <w:r>
            <w:fldChar w:fldCharType="end"/>
          </w:r>
          <w:r>
            <w:fldChar w:fldCharType="end"/>
          </w:r>
        </w:p>
        <w:p>
          <w:pPr>
            <w:pStyle w:val="6"/>
            <w:tabs>
              <w:tab w:val="right" w:leader="dot" w:pos="8306"/>
            </w:tabs>
            <w:ind w:left="960"/>
          </w:pPr>
          <w:r>
            <w:fldChar w:fldCharType="begin"/>
          </w:r>
          <w:r>
            <w:instrText xml:space="preserve"> HYPERLINK \l "_Toc1669264953" </w:instrText>
          </w:r>
          <w:r>
            <w:fldChar w:fldCharType="separate"/>
          </w:r>
          <w:r>
            <w:rPr>
              <w:rFonts w:hint="eastAsia"/>
            </w:rPr>
            <w:t>3.4.1系统构成</w:t>
          </w:r>
          <w:r>
            <w:tab/>
          </w:r>
          <w:r>
            <w:fldChar w:fldCharType="begin"/>
          </w:r>
          <w:r>
            <w:instrText xml:space="preserve"> PAGEREF _Toc1669264953 </w:instrText>
          </w:r>
          <w:r>
            <w:fldChar w:fldCharType="separate"/>
          </w:r>
          <w:r>
            <w:t>10</w:t>
          </w:r>
          <w:r>
            <w:fldChar w:fldCharType="end"/>
          </w:r>
          <w:r>
            <w:fldChar w:fldCharType="end"/>
          </w:r>
        </w:p>
        <w:p>
          <w:pPr>
            <w:pStyle w:val="6"/>
            <w:tabs>
              <w:tab w:val="right" w:leader="dot" w:pos="8306"/>
            </w:tabs>
            <w:ind w:left="960"/>
          </w:pPr>
          <w:r>
            <w:fldChar w:fldCharType="begin"/>
          </w:r>
          <w:r>
            <w:instrText xml:space="preserve"> HYPERLINK \l "_Toc263084748" </w:instrText>
          </w:r>
          <w:r>
            <w:fldChar w:fldCharType="separate"/>
          </w:r>
          <w:r>
            <w:rPr>
              <w:rFonts w:hint="eastAsia"/>
            </w:rPr>
            <w:t>3</w:t>
          </w:r>
          <w:r>
            <w:t>.2.</w:t>
          </w:r>
          <w:r>
            <w:rPr>
              <w:rFonts w:hint="eastAsia"/>
            </w:rPr>
            <w:t>2数据共享流程</w:t>
          </w:r>
          <w:r>
            <w:tab/>
          </w:r>
          <w:r>
            <w:fldChar w:fldCharType="begin"/>
          </w:r>
          <w:r>
            <w:instrText xml:space="preserve"> PAGEREF _Toc263084748 </w:instrText>
          </w:r>
          <w:r>
            <w:fldChar w:fldCharType="separate"/>
          </w:r>
          <w:r>
            <w:t>10</w:t>
          </w:r>
          <w:r>
            <w:fldChar w:fldCharType="end"/>
          </w:r>
          <w:r>
            <w:fldChar w:fldCharType="end"/>
          </w:r>
        </w:p>
        <w:p>
          <w:pPr>
            <w:pStyle w:val="6"/>
            <w:tabs>
              <w:tab w:val="right" w:leader="dot" w:pos="8306"/>
            </w:tabs>
            <w:ind w:left="960"/>
          </w:pPr>
          <w:r>
            <w:fldChar w:fldCharType="begin"/>
          </w:r>
          <w:r>
            <w:instrText xml:space="preserve"> HYPERLINK \l "_Toc1863807809" </w:instrText>
          </w:r>
          <w:r>
            <w:fldChar w:fldCharType="separate"/>
          </w:r>
          <w:r>
            <w:rPr>
              <w:rFonts w:hint="eastAsia"/>
            </w:rPr>
            <w:t>3.2.3数据共享接口方案</w:t>
          </w:r>
          <w:r>
            <w:tab/>
          </w:r>
          <w:r>
            <w:fldChar w:fldCharType="begin"/>
          </w:r>
          <w:r>
            <w:instrText xml:space="preserve"> PAGEREF _Toc1863807809 </w:instrText>
          </w:r>
          <w:r>
            <w:fldChar w:fldCharType="separate"/>
          </w:r>
          <w:r>
            <w:t>11</w:t>
          </w:r>
          <w:r>
            <w:fldChar w:fldCharType="end"/>
          </w:r>
          <w:r>
            <w:fldChar w:fldCharType="end"/>
          </w:r>
        </w:p>
        <w:p>
          <w:pPr>
            <w:pStyle w:val="6"/>
            <w:tabs>
              <w:tab w:val="right" w:leader="dot" w:pos="8306"/>
            </w:tabs>
            <w:ind w:left="960"/>
          </w:pPr>
          <w:r>
            <w:fldChar w:fldCharType="begin"/>
          </w:r>
          <w:r>
            <w:instrText xml:space="preserve"> HYPERLINK \l "_Toc336755327" </w:instrText>
          </w:r>
          <w:r>
            <w:fldChar w:fldCharType="separate"/>
          </w:r>
          <w:r>
            <w:rPr>
              <w:rFonts w:hint="eastAsia"/>
            </w:rPr>
            <w:t>3.2.4视频数据接口方案</w:t>
          </w:r>
          <w:r>
            <w:tab/>
          </w:r>
          <w:r>
            <w:fldChar w:fldCharType="begin"/>
          </w:r>
          <w:r>
            <w:instrText xml:space="preserve"> PAGEREF _Toc336755327 </w:instrText>
          </w:r>
          <w:r>
            <w:fldChar w:fldCharType="separate"/>
          </w:r>
          <w:r>
            <w:t>12</w:t>
          </w:r>
          <w:r>
            <w:fldChar w:fldCharType="end"/>
          </w:r>
          <w:r>
            <w:fldChar w:fldCharType="end"/>
          </w:r>
        </w:p>
        <w:p>
          <w:pPr>
            <w:pStyle w:val="10"/>
            <w:tabs>
              <w:tab w:val="right" w:leader="dot" w:pos="8306"/>
            </w:tabs>
            <w:ind w:left="480"/>
          </w:pPr>
          <w:r>
            <w:fldChar w:fldCharType="begin"/>
          </w:r>
          <w:r>
            <w:instrText xml:space="preserve"> HYPERLINK \l "_Toc86694485" </w:instrText>
          </w:r>
          <w:r>
            <w:fldChar w:fldCharType="separate"/>
          </w:r>
          <w:r>
            <w:rPr>
              <w:rFonts w:hint="eastAsia"/>
            </w:rPr>
            <w:t>3.5系统维护</w:t>
          </w:r>
          <w:r>
            <w:tab/>
          </w:r>
          <w:r>
            <w:fldChar w:fldCharType="begin"/>
          </w:r>
          <w:r>
            <w:instrText xml:space="preserve"> PAGEREF _Toc86694485 </w:instrText>
          </w:r>
          <w:r>
            <w:fldChar w:fldCharType="separate"/>
          </w:r>
          <w:r>
            <w:t>13</w:t>
          </w:r>
          <w:r>
            <w:fldChar w:fldCharType="end"/>
          </w:r>
          <w:r>
            <w:fldChar w:fldCharType="end"/>
          </w:r>
        </w:p>
        <w:p>
          <w:pPr>
            <w:pStyle w:val="9"/>
            <w:tabs>
              <w:tab w:val="right" w:leader="dot" w:pos="8306"/>
            </w:tabs>
          </w:pPr>
          <w:r>
            <w:fldChar w:fldCharType="begin"/>
          </w:r>
          <w:r>
            <w:instrText xml:space="preserve"> HYPERLINK \l "_Toc1037477516" </w:instrText>
          </w:r>
          <w:r>
            <w:fldChar w:fldCharType="separate"/>
          </w:r>
          <w:r>
            <w:rPr>
              <w:rFonts w:hint="eastAsia"/>
            </w:rPr>
            <w:t>4 与其他系统接口</w:t>
          </w:r>
          <w:r>
            <w:tab/>
          </w:r>
          <w:r>
            <w:fldChar w:fldCharType="begin"/>
          </w:r>
          <w:r>
            <w:instrText xml:space="preserve"> PAGEREF _Toc1037477516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"_Toc450992033" </w:instrText>
          </w:r>
          <w:r>
            <w:fldChar w:fldCharType="separate"/>
          </w:r>
          <w:r>
            <w:rPr>
              <w:rFonts w:hint="eastAsia"/>
            </w:rPr>
            <w:t>小组分工</w:t>
          </w:r>
          <w:r>
            <w:tab/>
          </w:r>
          <w:r>
            <w:fldChar w:fldCharType="begin"/>
          </w:r>
          <w:r>
            <w:instrText xml:space="preserve"> PAGEREF _Toc450992033 </w:instrText>
          </w:r>
          <w:r>
            <w:fldChar w:fldCharType="separate"/>
          </w:r>
          <w:r>
            <w:t>15</w:t>
          </w:r>
          <w:r>
            <w:fldChar w:fldCharType="end"/>
          </w:r>
          <w:r>
            <w:fldChar w:fldCharType="end"/>
          </w:r>
        </w:p>
        <w:p>
          <w:pPr>
            <w:pStyle w:val="2"/>
            <w:numPr>
              <w:ilvl w:val="0"/>
              <w:numId w:val="0"/>
            </w:numPr>
            <w:spacing w:line="440" w:lineRule="exact"/>
            <w:sectPr>
              <w:footerReference r:id="rId5" w:type="default"/>
              <w:pgSz w:w="11906" w:h="16838"/>
              <w:pgMar w:top="1440" w:right="1800" w:bottom="1440" w:left="1800" w:header="851" w:footer="992" w:gutter="0"/>
              <w:pgNumType w:fmt="upperRoman" w:start="1"/>
              <w:cols w:space="425" w:num="1"/>
              <w:docGrid w:type="lines" w:linePitch="312" w:charSpace="0"/>
            </w:sectPr>
          </w:pPr>
          <w:r>
            <w:rPr>
              <w:rFonts w:hint="eastAsia" w:ascii="文泉驿微米黑" w:hAnsi="文泉驿微米黑" w:eastAsia="文泉驿微米黑" w:cs="文泉驿微米黑"/>
              <w:szCs w:val="24"/>
            </w:rPr>
            <w:fldChar w:fldCharType="end"/>
          </w:r>
        </w:p>
      </w:sdtContent>
    </w:sdt>
    <w:p>
      <w:pPr>
        <w:pStyle w:val="2"/>
        <w:numPr>
          <w:ilvl w:val="0"/>
          <w:numId w:val="0"/>
        </w:numPr>
        <w:sectPr>
          <w:footerReference r:id="rId6" w:type="default"/>
          <w:type w:val="continuous"/>
          <w:pgSz w:w="11906" w:h="16838"/>
          <w:pgMar w:top="1440" w:right="1800" w:bottom="1440" w:left="1800" w:header="851" w:footer="992" w:gutter="0"/>
          <w:cols w:space="425" w:num="1"/>
          <w:docGrid w:type="lines" w:linePitch="312" w:charSpace="0"/>
        </w:sectPr>
      </w:pPr>
    </w:p>
    <w:p>
      <w:pPr>
        <w:pStyle w:val="2"/>
        <w:numPr>
          <w:ilvl w:val="0"/>
          <w:numId w:val="0"/>
        </w:numPr>
      </w:pPr>
      <w:bookmarkStart w:id="9" w:name="_Toc288343864"/>
      <w:r>
        <w:rPr>
          <w:rFonts w:hint="eastAsia"/>
        </w:rPr>
        <w:t>1 概要</w:t>
      </w:r>
      <w:bookmarkEnd w:id="9"/>
    </w:p>
    <w:p>
      <w:pPr>
        <w:pStyle w:val="3"/>
        <w:numPr>
          <w:ilvl w:val="1"/>
          <w:numId w:val="0"/>
        </w:numPr>
      </w:pPr>
      <w:bookmarkStart w:id="10" w:name="_Toc667418110"/>
      <w:r>
        <w:rPr>
          <w:rFonts w:hint="eastAsia"/>
        </w:rPr>
        <w:t>1.1 编写目的</w:t>
      </w:r>
      <w:bookmarkEnd w:id="10"/>
    </w:p>
    <w:p>
      <w:pPr>
        <w:ind w:firstLine="480" w:firstLineChars="200"/>
      </w:pPr>
      <w:r>
        <w:rPr>
          <w:rFonts w:hint="eastAsia"/>
        </w:rPr>
        <w:t>本概要设计主要介绍铁路沿线环境监控系统的系统功能设计，明确、细化子系统及子系统的功能模块。</w:t>
      </w:r>
    </w:p>
    <w:p>
      <w:pPr>
        <w:pStyle w:val="3"/>
        <w:numPr>
          <w:ilvl w:val="1"/>
          <w:numId w:val="0"/>
        </w:numPr>
      </w:pPr>
      <w:bookmarkStart w:id="11" w:name="_Toc1129940062"/>
      <w:r>
        <w:rPr>
          <w:rFonts w:hint="eastAsia"/>
        </w:rPr>
        <w:t>1.2 术语解释</w:t>
      </w:r>
      <w:bookmarkEnd w:id="11"/>
    </w:p>
    <w:tbl>
      <w:tblPr>
        <w:tblStyle w:val="11"/>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8"/>
        <w:gridCol w:w="63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2368" w:type="dxa"/>
            <w:shd w:val="clear" w:color="auto" w:fill="D9D9D9"/>
          </w:tcPr>
          <w:p>
            <w:pPr>
              <w:tabs>
                <w:tab w:val="left" w:pos="3346"/>
              </w:tabs>
              <w:jc w:val="center"/>
              <w:rPr>
                <w:b/>
                <w:bCs/>
                <w:sz w:val="18"/>
              </w:rPr>
            </w:pPr>
            <w:r>
              <w:rPr>
                <w:rFonts w:hint="eastAsia"/>
                <w:b/>
                <w:bCs/>
                <w:sz w:val="18"/>
              </w:rPr>
              <w:t>术语</w:t>
            </w:r>
          </w:p>
        </w:tc>
        <w:tc>
          <w:tcPr>
            <w:tcW w:w="6352" w:type="dxa"/>
            <w:shd w:val="clear" w:color="auto" w:fill="D9D9D9"/>
          </w:tcPr>
          <w:p>
            <w:pPr>
              <w:tabs>
                <w:tab w:val="left" w:pos="3346"/>
              </w:tabs>
              <w:jc w:val="center"/>
              <w:rPr>
                <w:b/>
                <w:bCs/>
                <w:sz w:val="18"/>
              </w:rPr>
            </w:pPr>
            <w:r>
              <w:rPr>
                <w:rFonts w:hint="eastAsia"/>
                <w:b/>
                <w:bCs/>
                <w:sz w:val="18"/>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2368" w:type="dxa"/>
          </w:tcPr>
          <w:p>
            <w:pPr>
              <w:tabs>
                <w:tab w:val="left" w:pos="3346"/>
              </w:tabs>
            </w:pPr>
            <w:r>
              <w:rPr>
                <w:rFonts w:hint="eastAsia"/>
              </w:rPr>
              <w:t>GBT 28181</w:t>
            </w:r>
          </w:p>
        </w:tc>
        <w:tc>
          <w:tcPr>
            <w:tcW w:w="6352" w:type="dxa"/>
          </w:tcPr>
          <w:p>
            <w:pPr>
              <w:tabs>
                <w:tab w:val="left" w:pos="3346"/>
              </w:tabs>
            </w:pPr>
            <w:r>
              <w:rPr>
                <w:rFonts w:hint="eastAsia"/>
              </w:rPr>
              <w:t>GBT 28181-2011 安全防范视频监控联网系统信息传输、交换、控制技术要求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2368" w:type="dxa"/>
          </w:tcPr>
          <w:p>
            <w:pPr>
              <w:tabs>
                <w:tab w:val="left" w:pos="3346"/>
              </w:tabs>
            </w:pPr>
            <w:r>
              <w:rPr>
                <w:rFonts w:hint="eastAsia"/>
              </w:rPr>
              <w:t>SIP</w:t>
            </w:r>
          </w:p>
        </w:tc>
        <w:tc>
          <w:tcPr>
            <w:tcW w:w="6352" w:type="dxa"/>
          </w:tcPr>
          <w:p>
            <w:pPr>
              <w:tabs>
                <w:tab w:val="left" w:pos="3346"/>
              </w:tabs>
            </w:pPr>
            <w:r>
              <w:rPr>
                <w:rFonts w:hint="eastAsia"/>
              </w:rPr>
              <w:t>SIP(Session Initiation Protocol)是一个应用层的信令控制协议。用于创建、修改和释放一个或多个参与者的会话。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2368" w:type="dxa"/>
          </w:tcPr>
          <w:p>
            <w:pPr>
              <w:tabs>
                <w:tab w:val="left" w:pos="3346"/>
              </w:tabs>
            </w:pPr>
            <w:r>
              <w:rPr>
                <w:rFonts w:hint="eastAsia"/>
              </w:rPr>
              <w:t>RTP</w:t>
            </w:r>
          </w:p>
        </w:tc>
        <w:tc>
          <w:tcPr>
            <w:tcW w:w="6352" w:type="dxa"/>
          </w:tcPr>
          <w:p>
            <w:pPr>
              <w:tabs>
                <w:tab w:val="left" w:pos="3346"/>
              </w:tabs>
            </w:pPr>
            <w:r>
              <w:t>RTP（Real-time Transport Protocol，实时传输协议）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2368" w:type="dxa"/>
          </w:tcPr>
          <w:p>
            <w:pPr>
              <w:tabs>
                <w:tab w:val="left" w:pos="3346"/>
              </w:tabs>
            </w:pPr>
            <w:r>
              <w:rPr>
                <w:rFonts w:hint="eastAsia"/>
              </w:rPr>
              <w:t>H264</w:t>
            </w:r>
          </w:p>
        </w:tc>
        <w:tc>
          <w:tcPr>
            <w:tcW w:w="6352" w:type="dxa"/>
          </w:tcPr>
          <w:p>
            <w:pPr>
              <w:tabs>
                <w:tab w:val="left" w:pos="3346"/>
              </w:tabs>
            </w:pPr>
            <w:r>
              <w:rPr>
                <w:rFonts w:hint="eastAsia"/>
              </w:rPr>
              <w:t>H.264 是MPEG-4 标准所定义的最新，同时也是技术含量最高、代表最新技术水平的视频编码格式之一。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2368" w:type="dxa"/>
          </w:tcPr>
          <w:p>
            <w:pPr>
              <w:tabs>
                <w:tab w:val="left" w:pos="3346"/>
              </w:tabs>
            </w:pPr>
            <w:r>
              <w:rPr>
                <w:rFonts w:hint="eastAsia"/>
              </w:rPr>
              <w:t>XML</w:t>
            </w:r>
          </w:p>
        </w:tc>
        <w:tc>
          <w:tcPr>
            <w:tcW w:w="6352" w:type="dxa"/>
          </w:tcPr>
          <w:p>
            <w:pPr>
              <w:tabs>
                <w:tab w:val="left" w:pos="3346"/>
              </w:tabs>
            </w:pPr>
            <w:r>
              <w:rPr>
                <w:rFonts w:hint="eastAsia"/>
              </w:rPr>
              <w:t>可扩展标记语言，标准通用标记语言的子集。是一种用于标记电子文件使其具有结构性的标记语言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2368" w:type="dxa"/>
          </w:tcPr>
          <w:p>
            <w:pPr>
              <w:tabs>
                <w:tab w:val="left" w:pos="3346"/>
              </w:tabs>
            </w:pPr>
            <w:r>
              <w:rPr>
                <w:rFonts w:hint="eastAsia"/>
              </w:rPr>
              <w:t>RGIS</w:t>
            </w:r>
          </w:p>
        </w:tc>
        <w:tc>
          <w:tcPr>
            <w:tcW w:w="6352" w:type="dxa"/>
          </w:tcPr>
          <w:p>
            <w:pPr>
              <w:tabs>
                <w:tab w:val="left" w:pos="3346"/>
              </w:tabs>
            </w:pPr>
            <w:r>
              <w:rPr>
                <w:rFonts w:hint="eastAsia"/>
              </w:rPr>
              <w:t>铁路地理信息系统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2368" w:type="dxa"/>
          </w:tcPr>
          <w:p>
            <w:pPr>
              <w:tabs>
                <w:tab w:val="left" w:pos="3346"/>
              </w:tabs>
            </w:pPr>
            <w:r>
              <w:rPr>
                <w:rFonts w:hint="eastAsia"/>
              </w:rPr>
              <w:t>消息中间件</w:t>
            </w:r>
          </w:p>
        </w:tc>
        <w:tc>
          <w:tcPr>
            <w:tcW w:w="6352" w:type="dxa"/>
          </w:tcPr>
          <w:p>
            <w:pPr>
              <w:tabs>
                <w:tab w:val="left" w:pos="3346"/>
              </w:tabs>
            </w:pPr>
            <w:r>
              <w:rPr>
                <w:rFonts w:hint="eastAsia"/>
              </w:rPr>
              <w:t>一种应用与应用之间的通信形式。在消息传递过程中，应用之间不必建立联系，发送者仅需将消息放入到与接收者有关的队列中，而不必关心接收者是否在线。接收者仅需从自己的队列中提取消息即可。</w:t>
            </w:r>
          </w:p>
        </w:tc>
      </w:tr>
    </w:tbl>
    <w:p>
      <w:pPr>
        <w:pStyle w:val="2"/>
        <w:numPr>
          <w:ilvl w:val="0"/>
          <w:numId w:val="0"/>
        </w:numPr>
      </w:pPr>
      <w:bookmarkStart w:id="12" w:name="_Toc1918706985"/>
      <w:r>
        <w:rPr>
          <w:rFonts w:hint="eastAsia"/>
        </w:rPr>
        <w:t>2 技术路线及系统体系架构</w:t>
      </w:r>
      <w:bookmarkEnd w:id="12"/>
    </w:p>
    <w:p>
      <w:pPr>
        <w:pStyle w:val="3"/>
        <w:numPr>
          <w:ilvl w:val="1"/>
          <w:numId w:val="0"/>
        </w:numPr>
      </w:pPr>
      <w:bookmarkStart w:id="13" w:name="_Toc339638610"/>
      <w:r>
        <w:rPr>
          <w:rFonts w:hint="eastAsia"/>
        </w:rPr>
        <w:t>2.1 技术路线</w:t>
      </w:r>
      <w:bookmarkEnd w:id="13"/>
    </w:p>
    <w:p>
      <w:pPr>
        <w:jc w:val="center"/>
        <w:rPr>
          <w:rFonts w:ascii="宋体" w:hAnsi="宋体" w:cs="宋体"/>
          <w:bCs/>
        </w:rPr>
      </w:pPr>
      <w:r>
        <w:drawing>
          <wp:inline distT="0" distB="0" distL="114300" distR="114300">
            <wp:extent cx="4930140" cy="2104390"/>
            <wp:effectExtent l="0" t="0" r="7620" b="1397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0"/>
                    <a:stretch>
                      <a:fillRect/>
                    </a:stretch>
                  </pic:blipFill>
                  <pic:spPr>
                    <a:xfrm>
                      <a:off x="0" y="0"/>
                      <a:ext cx="4930140" cy="2104390"/>
                    </a:xfrm>
                    <a:prstGeom prst="rect">
                      <a:avLst/>
                    </a:prstGeom>
                    <a:noFill/>
                    <a:ln>
                      <a:noFill/>
                    </a:ln>
                  </pic:spPr>
                </pic:pic>
              </a:graphicData>
            </a:graphic>
          </wp:inline>
        </w:drawing>
      </w:r>
    </w:p>
    <w:p>
      <w:pPr>
        <w:jc w:val="center"/>
        <w:rPr>
          <w:rFonts w:ascii="宋体" w:hAnsi="宋体" w:cs="宋体"/>
          <w:b/>
          <w:sz w:val="22"/>
          <w:szCs w:val="21"/>
        </w:rPr>
      </w:pPr>
      <w:r>
        <w:rPr>
          <w:rFonts w:hint="eastAsia" w:ascii="宋体" w:hAnsi="宋体" w:cs="宋体"/>
          <w:b/>
          <w:sz w:val="22"/>
          <w:szCs w:val="21"/>
        </w:rPr>
        <w:t>川藏铁路沿线环境监控系统技术路线</w:t>
      </w:r>
    </w:p>
    <w:p>
      <w:pPr>
        <w:pStyle w:val="3"/>
        <w:numPr>
          <w:ilvl w:val="1"/>
          <w:numId w:val="0"/>
        </w:numPr>
      </w:pPr>
      <w:bookmarkStart w:id="14" w:name="_Toc574063985"/>
      <w:r>
        <w:rPr>
          <w:rFonts w:hint="eastAsia"/>
        </w:rPr>
        <w:t>2.2 系统体系架构</w:t>
      </w:r>
      <w:bookmarkEnd w:id="14"/>
    </w:p>
    <w:p>
      <w:pPr>
        <w:ind w:firstLine="480" w:firstLineChars="200"/>
        <w:jc w:val="center"/>
      </w:pPr>
      <w:r>
        <w:rPr>
          <w:rFonts w:hint="eastAsia"/>
        </w:rPr>
        <w:t>川藏铁路沿线环境监控系统是一项复杂的综合集成计算机系统工程，其涉及到信息资源、技术、组织机构、标准规范等组成要素，关键任务是通过对空间数据和业务数据的集成、融合与再处理实现基于空间定位的集成应用与服务，此系统的建设实施包括应用展示层、应用服务层、基础设施层、网络传输层、系统的安全保障体系、技术标准规范体系、运行管理体系等部分组成，其体系结构如下图所示。</w:t>
      </w:r>
    </w:p>
    <w:p>
      <w:pPr>
        <w:jc w:val="center"/>
      </w:pPr>
      <w:r>
        <w:drawing>
          <wp:inline distT="0" distB="0" distL="114300" distR="114300">
            <wp:extent cx="4201795" cy="3104515"/>
            <wp:effectExtent l="0" t="0" r="444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rcRect l="489" b="1352"/>
                    <a:stretch>
                      <a:fillRect/>
                    </a:stretch>
                  </pic:blipFill>
                  <pic:spPr>
                    <a:xfrm>
                      <a:off x="0" y="0"/>
                      <a:ext cx="4201795" cy="3104515"/>
                    </a:xfrm>
                    <a:prstGeom prst="rect">
                      <a:avLst/>
                    </a:prstGeom>
                    <a:noFill/>
                    <a:ln>
                      <a:noFill/>
                    </a:ln>
                  </pic:spPr>
                </pic:pic>
              </a:graphicData>
            </a:graphic>
          </wp:inline>
        </w:drawing>
      </w:r>
    </w:p>
    <w:p>
      <w:pPr>
        <w:spacing w:line="360" w:lineRule="auto"/>
        <w:ind w:firstLine="442" w:firstLineChars="200"/>
        <w:jc w:val="center"/>
        <w:rPr>
          <w:rFonts w:ascii="宋体" w:hAnsi="宋体"/>
          <w:b/>
          <w:bCs/>
          <w:sz w:val="22"/>
        </w:rPr>
      </w:pPr>
      <w:r>
        <w:rPr>
          <w:rFonts w:hint="eastAsia" w:ascii="宋体" w:hAnsi="宋体"/>
          <w:b/>
          <w:bCs/>
          <w:sz w:val="22"/>
        </w:rPr>
        <w:t>川藏铁路沿线环境监控系统体系结构</w:t>
      </w:r>
    </w:p>
    <w:p>
      <w:pPr>
        <w:ind w:firstLine="480" w:firstLineChars="200"/>
      </w:pPr>
      <w:r>
        <w:rPr>
          <w:rFonts w:hint="eastAsia"/>
        </w:rPr>
        <w:t>前端感知信息采集层：负责各场景音视频信号的采集，包括智能卡口、监控摄像机、传感器等。</w:t>
      </w:r>
    </w:p>
    <w:p>
      <w:pPr>
        <w:ind w:firstLine="480" w:firstLineChars="200"/>
      </w:pPr>
      <w:r>
        <w:rPr>
          <w:rFonts w:hint="eastAsia"/>
        </w:rPr>
        <w:t>网络传输层：主要指视频专网、互联网等无线通信或有线通信。</w:t>
      </w:r>
    </w:p>
    <w:p>
      <w:pPr>
        <w:ind w:firstLine="480" w:firstLineChars="200"/>
      </w:pPr>
      <w:r>
        <w:rPr>
          <w:rFonts w:hint="eastAsia"/>
        </w:rPr>
        <w:t>基础设施层：指各种存储、计算资源等，如视频存储服务器、数据存储服务器、应用服务器。</w:t>
      </w:r>
    </w:p>
    <w:p>
      <w:pPr>
        <w:ind w:firstLine="480" w:firstLineChars="200"/>
      </w:pPr>
      <w:r>
        <w:rPr>
          <w:rFonts w:hint="eastAsia"/>
        </w:rPr>
        <w:t>服务支撑层：指各种中间件、算法、模型等。</w:t>
      </w:r>
    </w:p>
    <w:p>
      <w:pPr>
        <w:ind w:firstLine="480" w:firstLineChars="200"/>
      </w:pPr>
      <w:r>
        <w:rPr>
          <w:rFonts w:hint="eastAsia"/>
        </w:rPr>
        <w:t>应用展示层：指面向各类用户提供各种服务。</w:t>
      </w:r>
    </w:p>
    <w:p>
      <w:pPr>
        <w:ind w:firstLine="480" w:firstLineChars="200"/>
      </w:pPr>
      <w:r>
        <w:rPr>
          <w:rFonts w:hint="eastAsia"/>
        </w:rPr>
        <w:t>标准体系：统一的编码标准、联网标准和接口标准等。</w:t>
      </w:r>
    </w:p>
    <w:p>
      <w:pPr>
        <w:ind w:firstLine="480" w:firstLineChars="200"/>
      </w:pPr>
      <w:r>
        <w:rPr>
          <w:rFonts w:hint="eastAsia"/>
        </w:rPr>
        <w:t>安全与运维保障体系：安全包括物理安全、网络安全、主机安全、数据安全等，运维指日常的运维服务，如信号质量诊断、掉线等。</w:t>
      </w:r>
    </w:p>
    <w:p>
      <w:pPr>
        <w:pStyle w:val="3"/>
        <w:numPr>
          <w:ilvl w:val="1"/>
          <w:numId w:val="0"/>
        </w:numPr>
        <w:ind w:left="425"/>
      </w:pPr>
      <w:bookmarkStart w:id="15" w:name="_Toc221249264"/>
      <w:r>
        <w:rPr>
          <w:rFonts w:hint="eastAsia"/>
        </w:rPr>
        <w:t>2.2 系统逻辑结构</w:t>
      </w:r>
      <w:bookmarkEnd w:id="15"/>
    </w:p>
    <w:p>
      <w:pPr>
        <w:spacing w:line="360" w:lineRule="auto"/>
        <w:ind w:firstLine="480" w:firstLineChars="200"/>
        <w:rPr>
          <w:rFonts w:ascii="宋体" w:hAnsi="宋体"/>
          <w:szCs w:val="24"/>
        </w:rPr>
      </w:pPr>
      <w:r>
        <w:rPr>
          <w:rFonts w:hint="eastAsia" w:ascii="宋体" w:hAnsi="宋体"/>
          <w:szCs w:val="24"/>
        </w:rPr>
        <w:t>川藏铁路沿线监控系统的总体逻辑结构如图所示。</w:t>
      </w:r>
    </w:p>
    <w:p>
      <w:pPr>
        <w:spacing w:line="360" w:lineRule="auto"/>
        <w:rPr>
          <w:rFonts w:ascii="宋体" w:hAnsi="宋体"/>
          <w:szCs w:val="24"/>
        </w:rPr>
      </w:pPr>
      <w:r>
        <w:drawing>
          <wp:inline distT="0" distB="0" distL="114300" distR="114300">
            <wp:extent cx="5266055" cy="2358390"/>
            <wp:effectExtent l="0" t="0" r="698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5266055" cy="2358390"/>
                    </a:xfrm>
                    <a:prstGeom prst="rect">
                      <a:avLst/>
                    </a:prstGeom>
                    <a:noFill/>
                    <a:ln>
                      <a:noFill/>
                    </a:ln>
                  </pic:spPr>
                </pic:pic>
              </a:graphicData>
            </a:graphic>
          </wp:inline>
        </w:drawing>
      </w:r>
    </w:p>
    <w:p>
      <w:pPr>
        <w:spacing w:line="360" w:lineRule="auto"/>
        <w:ind w:firstLine="442" w:firstLineChars="200"/>
        <w:jc w:val="center"/>
        <w:rPr>
          <w:rFonts w:ascii="宋体" w:hAnsi="宋体"/>
          <w:b/>
          <w:bCs/>
          <w:sz w:val="22"/>
        </w:rPr>
      </w:pPr>
      <w:r>
        <w:rPr>
          <w:rFonts w:hint="eastAsia" w:ascii="宋体" w:hAnsi="宋体"/>
          <w:b/>
          <w:bCs/>
          <w:sz w:val="22"/>
        </w:rPr>
        <w:t>系统的总体逻辑结构如图</w:t>
      </w:r>
    </w:p>
    <w:p>
      <w:pPr>
        <w:pStyle w:val="3"/>
        <w:numPr>
          <w:ilvl w:val="1"/>
          <w:numId w:val="0"/>
        </w:numPr>
      </w:pPr>
      <w:bookmarkStart w:id="16" w:name="_Toc1079490704"/>
      <w:r>
        <w:rPr>
          <w:rFonts w:hint="eastAsia"/>
        </w:rPr>
        <w:t>2.4 业务子系统结构</w:t>
      </w:r>
      <w:bookmarkEnd w:id="16"/>
    </w:p>
    <w:p>
      <w:pPr>
        <w:ind w:firstLine="480" w:firstLineChars="200"/>
        <w:rPr>
          <w:szCs w:val="24"/>
        </w:rPr>
      </w:pPr>
      <w:r>
        <w:rPr>
          <w:rFonts w:hint="eastAsia"/>
          <w:szCs w:val="24"/>
        </w:rPr>
        <w:t>川藏铁路沿线环境监控系统是一个分阶段实施、不断完善的信息系统，目前其系统功能主要包括实时监控子系统、恶劣天气检测子系统、地质灾害检测子系统三大业务子系统和信息共享、系统维护两大应用子系统。业务子系统结构如下图所示。</w:t>
      </w:r>
    </w:p>
    <w:p>
      <w:pPr>
        <w:jc w:val="center"/>
        <w:rPr>
          <w:szCs w:val="24"/>
        </w:rPr>
      </w:pPr>
      <w:r>
        <w:drawing>
          <wp:inline distT="0" distB="0" distL="114300" distR="114300">
            <wp:extent cx="2586990" cy="2892425"/>
            <wp:effectExtent l="0" t="0" r="3810" b="317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3"/>
                    <a:stretch>
                      <a:fillRect/>
                    </a:stretch>
                  </pic:blipFill>
                  <pic:spPr>
                    <a:xfrm>
                      <a:off x="0" y="0"/>
                      <a:ext cx="2586990" cy="2892425"/>
                    </a:xfrm>
                    <a:prstGeom prst="rect">
                      <a:avLst/>
                    </a:prstGeom>
                    <a:noFill/>
                    <a:ln>
                      <a:noFill/>
                    </a:ln>
                  </pic:spPr>
                </pic:pic>
              </a:graphicData>
            </a:graphic>
          </wp:inline>
        </w:drawing>
      </w:r>
    </w:p>
    <w:p>
      <w:pPr>
        <w:ind w:firstLine="442" w:firstLineChars="200"/>
        <w:jc w:val="center"/>
        <w:rPr>
          <w:b/>
          <w:bCs/>
          <w:sz w:val="22"/>
        </w:rPr>
      </w:pPr>
      <w:r>
        <w:rPr>
          <w:rFonts w:hint="eastAsia"/>
          <w:b/>
          <w:bCs/>
          <w:sz w:val="22"/>
        </w:rPr>
        <w:t>业务子系统结构图</w:t>
      </w:r>
    </w:p>
    <w:p>
      <w:pPr>
        <w:pStyle w:val="2"/>
        <w:numPr>
          <w:ilvl w:val="0"/>
          <w:numId w:val="0"/>
        </w:numPr>
        <w:rPr>
          <w:rFonts w:ascii="黑体" w:hAnsi="黑体" w:cs="黑体"/>
          <w:szCs w:val="32"/>
        </w:rPr>
      </w:pPr>
      <w:bookmarkStart w:id="17" w:name="_Toc100887106"/>
      <w:r>
        <w:rPr>
          <w:rFonts w:hint="eastAsia" w:ascii="黑体" w:hAnsi="黑体" w:cs="黑体"/>
          <w:szCs w:val="32"/>
        </w:rPr>
        <w:t>3系统功能设计</w:t>
      </w:r>
      <w:bookmarkEnd w:id="17"/>
    </w:p>
    <w:p>
      <w:pPr>
        <w:pStyle w:val="3"/>
        <w:numPr>
          <w:ilvl w:val="1"/>
          <w:numId w:val="0"/>
        </w:numPr>
      </w:pPr>
      <w:bookmarkStart w:id="18" w:name="_Toc814974022"/>
      <w:r>
        <w:rPr>
          <w:rFonts w:hint="eastAsia"/>
        </w:rPr>
        <w:t>3.1 实时监控子系统</w:t>
      </w:r>
      <w:bookmarkEnd w:id="18"/>
    </w:p>
    <w:p>
      <w:pPr>
        <w:pStyle w:val="4"/>
      </w:pPr>
      <w:bookmarkStart w:id="19" w:name="_Toc1971093384"/>
      <w:r>
        <w:rPr>
          <w:rFonts w:hint="eastAsia"/>
        </w:rPr>
        <w:t>3.1.1逻辑架构</w:t>
      </w:r>
      <w:bookmarkEnd w:id="19"/>
    </w:p>
    <w:p>
      <w:pPr>
        <w:jc w:val="center"/>
      </w:pPr>
      <w:r>
        <w:rPr>
          <w:rFonts w:hint="eastAsia"/>
        </w:rPr>
        <w:drawing>
          <wp:inline distT="0" distB="0" distL="114300" distR="114300">
            <wp:extent cx="5210175" cy="2087245"/>
            <wp:effectExtent l="0" t="0" r="1905" b="635"/>
            <wp:docPr id="15" name="图片 7" descr="未命名表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未命名表单"/>
                    <pic:cNvPicPr>
                      <a:picLocks noChangeAspect="1"/>
                    </pic:cNvPicPr>
                  </pic:nvPicPr>
                  <pic:blipFill>
                    <a:blip r:embed="rId14"/>
                    <a:srcRect t="70459" r="45711"/>
                    <a:stretch>
                      <a:fillRect/>
                    </a:stretch>
                  </pic:blipFill>
                  <pic:spPr>
                    <a:xfrm>
                      <a:off x="0" y="0"/>
                      <a:ext cx="5210175" cy="2087245"/>
                    </a:xfrm>
                    <a:prstGeom prst="rect">
                      <a:avLst/>
                    </a:prstGeom>
                    <a:noFill/>
                    <a:ln>
                      <a:noFill/>
                    </a:ln>
                  </pic:spPr>
                </pic:pic>
              </a:graphicData>
            </a:graphic>
          </wp:inline>
        </w:drawing>
      </w:r>
    </w:p>
    <w:p>
      <w:pPr>
        <w:jc w:val="center"/>
        <w:rPr>
          <w:b/>
          <w:bCs/>
        </w:rPr>
      </w:pPr>
      <w:r>
        <w:rPr>
          <w:rFonts w:hint="eastAsia"/>
          <w:b/>
          <w:bCs/>
        </w:rPr>
        <w:t>实时监控子系统逻辑结构图</w:t>
      </w:r>
    </w:p>
    <w:p>
      <w:pPr>
        <w:spacing w:line="360" w:lineRule="auto"/>
        <w:ind w:firstLine="480" w:firstLineChars="200"/>
      </w:pPr>
      <w:r>
        <w:rPr>
          <w:rFonts w:hint="eastAsia"/>
        </w:rPr>
        <w:t>视频监控系统一般由前端（视频设备）、传输（一般为网络）、服务器和客户端所组成，几部分相互协作。</w:t>
      </w:r>
    </w:p>
    <w:p>
      <w:pPr>
        <w:pStyle w:val="4"/>
      </w:pPr>
      <w:bookmarkStart w:id="20" w:name="_Toc1321153355"/>
      <w:r>
        <w:rPr>
          <w:rFonts w:hint="eastAsia"/>
        </w:rPr>
        <w:t>3.1.2功能模块</w:t>
      </w:r>
      <w:bookmarkEnd w:id="20"/>
    </w:p>
    <w:p>
      <w:pPr>
        <w:jc w:val="center"/>
      </w:pPr>
      <w:r>
        <w:drawing>
          <wp:inline distT="0" distB="0" distL="114300" distR="114300">
            <wp:extent cx="3294380" cy="2423795"/>
            <wp:effectExtent l="0" t="0" r="12700" b="146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5"/>
                    <a:stretch>
                      <a:fillRect/>
                    </a:stretch>
                  </pic:blipFill>
                  <pic:spPr>
                    <a:xfrm>
                      <a:off x="0" y="0"/>
                      <a:ext cx="3294380" cy="2423795"/>
                    </a:xfrm>
                    <a:prstGeom prst="rect">
                      <a:avLst/>
                    </a:prstGeom>
                    <a:noFill/>
                    <a:ln>
                      <a:noFill/>
                    </a:ln>
                  </pic:spPr>
                </pic:pic>
              </a:graphicData>
            </a:graphic>
          </wp:inline>
        </w:drawing>
      </w:r>
    </w:p>
    <w:p>
      <w:pPr>
        <w:jc w:val="center"/>
        <w:rPr>
          <w:b/>
          <w:bCs/>
        </w:rPr>
      </w:pPr>
      <w:r>
        <w:rPr>
          <w:rFonts w:hint="eastAsia"/>
          <w:b/>
          <w:bCs/>
        </w:rPr>
        <w:t>实时监控子系统功能结构图</w:t>
      </w:r>
      <w:bookmarkStart w:id="59" w:name="_GoBack"/>
      <w:bookmarkEnd w:id="59"/>
    </w:p>
    <w:p>
      <w:pPr>
        <w:pStyle w:val="4"/>
      </w:pPr>
      <w:bookmarkStart w:id="21" w:name="_Toc114236706"/>
      <w:r>
        <w:rPr>
          <w:rFonts w:hint="eastAsia"/>
        </w:rPr>
        <w:t>（1）实时画面播放</w:t>
      </w:r>
      <w:bookmarkEnd w:id="21"/>
    </w:p>
    <w:p>
      <w:pPr>
        <w:spacing w:line="360" w:lineRule="auto"/>
        <w:ind w:firstLine="480" w:firstLineChars="200"/>
      </w:pPr>
      <w:r>
        <w:rPr>
          <w:rFonts w:hint="eastAsia"/>
        </w:rPr>
        <w:t>视频监控系统最基本的功能就是实现实时视频的观看，它关系到视频监控系统的存在意义，同时也是视频回放必不可少的重要前提。服务器与视频设备连接并从其获得实时视频数据，再对这些数据进行处理之后，将他们发送出去，并在客户端流畅稳定的播放。</w:t>
      </w:r>
    </w:p>
    <w:p>
      <w:pPr>
        <w:pStyle w:val="4"/>
      </w:pPr>
      <w:bookmarkStart w:id="22" w:name="_Toc1986712109"/>
      <w:r>
        <w:rPr>
          <w:rFonts w:hint="eastAsia"/>
        </w:rPr>
        <w:t>（2）语音对讲</w:t>
      </w:r>
      <w:bookmarkEnd w:id="22"/>
    </w:p>
    <w:p>
      <w:pPr>
        <w:spacing w:line="360" w:lineRule="auto"/>
        <w:ind w:firstLine="480" w:firstLineChars="200"/>
      </w:pPr>
      <w:r>
        <w:rPr>
          <w:rFonts w:hint="eastAsia"/>
        </w:rPr>
        <w:t>对前端安装有语音设备的监控点，可实现实时语音对讲，或单向“喊话”功能；</w:t>
      </w:r>
    </w:p>
    <w:p>
      <w:pPr>
        <w:pStyle w:val="4"/>
      </w:pPr>
      <w:bookmarkStart w:id="23" w:name="_Toc426312317"/>
      <w:r>
        <w:rPr>
          <w:rFonts w:hint="eastAsia"/>
        </w:rPr>
        <w:t>（3）视频分析</w:t>
      </w:r>
      <w:bookmarkEnd w:id="23"/>
    </w:p>
    <w:p>
      <w:pPr>
        <w:spacing w:line="360" w:lineRule="auto"/>
        <w:ind w:firstLine="480" w:firstLineChars="200"/>
      </w:pPr>
      <w:r>
        <w:rPr>
          <w:rFonts w:hint="eastAsia"/>
        </w:rPr>
        <w:t>该模块主要功能室</w:t>
      </w:r>
      <w:r>
        <w:t>是利用计算机系统智能识别技术将值班人员从长期的“盯屏幕”监控状态解脱出来，为视频监控系统增加智能识别、预告警及智能检索功能</w:t>
      </w:r>
      <w:r>
        <w:rPr>
          <w:rFonts w:hint="eastAsia"/>
        </w:rPr>
        <w:t>，如</w:t>
      </w:r>
      <w:r>
        <w:t>入侵探测、滞留检测</w:t>
      </w:r>
      <w:r>
        <w:rPr>
          <w:rFonts w:hint="eastAsia"/>
        </w:rPr>
        <w:t>。</w:t>
      </w:r>
    </w:p>
    <w:p>
      <w:pPr>
        <w:pStyle w:val="4"/>
      </w:pPr>
      <w:bookmarkStart w:id="24" w:name="_Toc1118970985"/>
      <w:r>
        <w:rPr>
          <w:rFonts w:hint="eastAsia"/>
        </w:rPr>
        <w:t>（4）报警响应</w:t>
      </w:r>
      <w:bookmarkEnd w:id="24"/>
    </w:p>
    <w:p>
      <w:pPr>
        <w:spacing w:line="360" w:lineRule="auto"/>
        <w:ind w:firstLine="480" w:firstLineChars="200"/>
      </w:pPr>
      <w:r>
        <w:rPr>
          <w:rFonts w:hint="eastAsia"/>
        </w:rPr>
        <w:t>根据视频分析的结果和子系统设置的阈值进行报警，通知管理人员。</w:t>
      </w:r>
    </w:p>
    <w:p>
      <w:pPr>
        <w:pStyle w:val="4"/>
      </w:pPr>
      <w:bookmarkStart w:id="25" w:name="_Toc2061574313"/>
      <w:r>
        <w:rPr>
          <w:rFonts w:hint="eastAsia"/>
        </w:rPr>
        <w:t>（5）视频检索与回放</w:t>
      </w:r>
      <w:bookmarkEnd w:id="25"/>
    </w:p>
    <w:p>
      <w:pPr>
        <w:spacing w:line="360" w:lineRule="auto"/>
        <w:ind w:firstLine="480" w:firstLineChars="200"/>
      </w:pPr>
      <w:r>
        <w:rPr>
          <w:rFonts w:hint="eastAsia"/>
        </w:rPr>
        <w:t>该模块主要是对视频信息数据的存储和多次利用，特别是对地域广阔的铁路系统而言，存在人力不足，环境恶劣，条件简陋等诸多不利条件，要做到实时的预测和报警几乎难以实现。当问题发生后能够及时的回放当时的过程会给管理工作和调度工作提供有效的辅助手段。该模块支持用户根据时间、地点、事件等多种条件进行检索和回放；支持多用户同时调用检索；支持下载本地回放和远程直接回放方式。</w:t>
      </w:r>
    </w:p>
    <w:p>
      <w:pPr>
        <w:pStyle w:val="4"/>
      </w:pPr>
      <w:bookmarkStart w:id="26" w:name="_Toc1423403425"/>
      <w:r>
        <w:rPr>
          <w:rFonts w:hint="eastAsia"/>
        </w:rPr>
        <w:t>（5）设备</w:t>
      </w:r>
      <w:r>
        <w:t>状态管理</w:t>
      </w:r>
      <w:bookmarkEnd w:id="26"/>
    </w:p>
    <w:p>
      <w:pPr>
        <w:spacing w:line="360" w:lineRule="auto"/>
        <w:ind w:firstLine="480" w:firstLineChars="200"/>
      </w:pPr>
      <w:r>
        <w:rPr>
          <w:rFonts w:hint="eastAsia"/>
        </w:rPr>
        <w:t>该模块使用</w:t>
      </w:r>
      <w:r>
        <w:t>树状结构显示</w:t>
      </w:r>
      <w:r>
        <w:rPr>
          <w:rFonts w:hint="eastAsia"/>
        </w:rPr>
        <w:t>系统的硬件设备</w:t>
      </w:r>
      <w:r>
        <w:t>，实现对</w:t>
      </w:r>
      <w:r>
        <w:rPr>
          <w:rFonts w:hint="eastAsia"/>
        </w:rPr>
        <w:t>设备</w:t>
      </w:r>
      <w:r>
        <w:t>的配置</w:t>
      </w:r>
      <w:r>
        <w:rPr>
          <w:rFonts w:hint="eastAsia"/>
        </w:rPr>
        <w:t>管理，比如设备的IP</w:t>
      </w:r>
      <w:r>
        <w:t>地址等；能够查看摄像机</w:t>
      </w:r>
      <w:r>
        <w:rPr>
          <w:rFonts w:hint="eastAsia"/>
        </w:rPr>
        <w:t>等设施设备的</w:t>
      </w:r>
      <w:r>
        <w:t>实时状态信息</w:t>
      </w:r>
      <w:r>
        <w:rPr>
          <w:rFonts w:hint="eastAsia"/>
        </w:rPr>
        <w:t>，比如</w:t>
      </w:r>
      <w:r>
        <w:t>分辨率、码率大小等基本信息，也包括当前是否在转发视频，是否在存储录像以及存储方式等信息。</w:t>
      </w:r>
    </w:p>
    <w:p>
      <w:pPr>
        <w:pStyle w:val="4"/>
      </w:pPr>
      <w:bookmarkStart w:id="27" w:name="_Toc589601529"/>
      <w:r>
        <w:rPr>
          <w:rFonts w:hint="eastAsia"/>
        </w:rPr>
        <w:t>（6）</w:t>
      </w:r>
      <w:r>
        <w:t>视频质量诊断</w:t>
      </w:r>
      <w:bookmarkEnd w:id="27"/>
    </w:p>
    <w:p>
      <w:pPr>
        <w:spacing w:line="360" w:lineRule="auto"/>
        <w:ind w:firstLine="480" w:firstLineChars="200"/>
      </w:pPr>
      <w:r>
        <w:t>这是运维系统很重要的功能模块，能够自动扫描全网视频图像质量，及时给出告警。主要实现视频信号缺失检测、视频冻结检测、视频滚屏检测、亮度异常检测、噪声干扰检测、偏色检测、视频聚焦模糊检测、视频遮挡</w:t>
      </w:r>
      <w:r>
        <w:rPr>
          <w:rFonts w:hint="eastAsia"/>
        </w:rPr>
        <w:t>检测</w:t>
      </w:r>
      <w:r>
        <w:t>等</w:t>
      </w:r>
      <w:r>
        <w:rPr>
          <w:rFonts w:hint="eastAsia"/>
        </w:rPr>
        <w:t>。</w:t>
      </w:r>
    </w:p>
    <w:p>
      <w:pPr>
        <w:pStyle w:val="3"/>
        <w:numPr>
          <w:ilvl w:val="1"/>
          <w:numId w:val="0"/>
        </w:numPr>
      </w:pPr>
      <w:bookmarkStart w:id="28" w:name="_Toc959336025"/>
      <w:r>
        <w:rPr>
          <w:rFonts w:hint="eastAsia"/>
        </w:rPr>
        <w:t>3.2 恶劣天气监测子系统</w:t>
      </w:r>
      <w:bookmarkEnd w:id="28"/>
    </w:p>
    <w:p>
      <w:pPr>
        <w:pStyle w:val="4"/>
      </w:pPr>
      <w:bookmarkStart w:id="29" w:name="_Toc68209247"/>
      <w:r>
        <w:rPr>
          <w:rFonts w:hint="eastAsia"/>
        </w:rPr>
        <w:t>3.2.1逻辑架构</w:t>
      </w:r>
      <w:bookmarkEnd w:id="29"/>
    </w:p>
    <w:p>
      <w:pPr>
        <w:ind w:firstLine="480" w:firstLineChars="200"/>
      </w:pPr>
      <w:r>
        <w:rPr>
          <w:rFonts w:hint="eastAsia"/>
        </w:rPr>
        <w:t>该子系统主要完成风速、风向、降水、积沙量、温度5个气象要素的数据采集。风向和风速、降水、积沙、温度等传感器将采集到的数据，经数据处理仪处理为数字信号后传入计算机，进行显示、存储、生成图表(包括年报、月报)，并将数据上传至分局。 相关人员可以查阅历史资料，预报灾害性天气的发生，向相关车站发出灾害性天气警报。</w:t>
      </w:r>
    </w:p>
    <w:p>
      <w:pPr>
        <w:pStyle w:val="4"/>
      </w:pPr>
      <w:bookmarkStart w:id="30" w:name="_Toc325878379"/>
      <w:r>
        <w:rPr>
          <w:rFonts w:hint="eastAsia"/>
        </w:rPr>
        <w:t>3.2.2功能模块</w:t>
      </w:r>
      <w:bookmarkEnd w:id="30"/>
    </w:p>
    <w:p>
      <w:pPr>
        <w:spacing w:line="360" w:lineRule="auto"/>
        <w:ind w:firstLine="480" w:firstLineChars="200"/>
        <w:jc w:val="center"/>
      </w:pPr>
      <w:r>
        <w:drawing>
          <wp:inline distT="0" distB="0" distL="114300" distR="114300">
            <wp:extent cx="2645410" cy="2696210"/>
            <wp:effectExtent l="0" t="0" r="6350" b="127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6"/>
                    <a:stretch>
                      <a:fillRect/>
                    </a:stretch>
                  </pic:blipFill>
                  <pic:spPr>
                    <a:xfrm>
                      <a:off x="0" y="0"/>
                      <a:ext cx="2645410" cy="2696210"/>
                    </a:xfrm>
                    <a:prstGeom prst="rect">
                      <a:avLst/>
                    </a:prstGeom>
                    <a:noFill/>
                    <a:ln>
                      <a:noFill/>
                    </a:ln>
                  </pic:spPr>
                </pic:pic>
              </a:graphicData>
            </a:graphic>
          </wp:inline>
        </w:drawing>
      </w:r>
    </w:p>
    <w:p>
      <w:pPr>
        <w:jc w:val="center"/>
      </w:pPr>
      <w:r>
        <w:rPr>
          <w:rFonts w:hint="eastAsia"/>
          <w:b/>
          <w:bCs/>
        </w:rPr>
        <w:t xml:space="preserve"> </w:t>
      </w:r>
      <w:r>
        <w:rPr>
          <w:b/>
          <w:bCs/>
        </w:rPr>
        <w:t xml:space="preserve"> </w:t>
      </w:r>
      <w:r>
        <w:rPr>
          <w:rFonts w:hint="eastAsia"/>
          <w:b/>
          <w:bCs/>
        </w:rPr>
        <w:t>恶劣天气监测子系统功能结构图</w:t>
      </w:r>
    </w:p>
    <w:p>
      <w:pPr>
        <w:pStyle w:val="4"/>
      </w:pPr>
      <w:bookmarkStart w:id="31" w:name="_Toc112642471"/>
      <w:r>
        <w:rPr>
          <w:rFonts w:hint="eastAsia"/>
        </w:rPr>
        <w:t>（1）数据显示</w:t>
      </w:r>
      <w:bookmarkEnd w:id="31"/>
    </w:p>
    <w:p>
      <w:pPr>
        <w:spacing w:line="360" w:lineRule="auto"/>
        <w:ind w:firstLine="480" w:firstLineChars="200"/>
      </w:pPr>
      <w:r>
        <w:rPr>
          <w:rFonts w:hint="eastAsia"/>
        </w:rPr>
        <w:t>实时显示监测站点的风速、风向、积沙量、降水、温度的监测数据。</w:t>
      </w:r>
    </w:p>
    <w:p>
      <w:pPr>
        <w:pStyle w:val="4"/>
      </w:pPr>
      <w:bookmarkStart w:id="32" w:name="_Toc1042412432"/>
      <w:r>
        <w:rPr>
          <w:rFonts w:hint="eastAsia"/>
        </w:rPr>
        <w:t>（2）历史数据检索</w:t>
      </w:r>
      <w:bookmarkEnd w:id="32"/>
    </w:p>
    <w:p>
      <w:pPr>
        <w:spacing w:line="360" w:lineRule="auto"/>
        <w:ind w:firstLine="480" w:firstLineChars="200"/>
      </w:pPr>
      <w:r>
        <w:rPr>
          <w:rFonts w:hint="eastAsia"/>
        </w:rPr>
        <w:t>所有监测数据可自动存储，</w:t>
      </w:r>
    </w:p>
    <w:p>
      <w:pPr>
        <w:pStyle w:val="4"/>
      </w:pPr>
      <w:bookmarkStart w:id="33" w:name="_Toc366220007"/>
      <w:r>
        <w:rPr>
          <w:rFonts w:hint="eastAsia"/>
        </w:rPr>
        <w:t>（3）设备</w:t>
      </w:r>
      <w:r>
        <w:t>状态管理</w:t>
      </w:r>
      <w:bookmarkEnd w:id="33"/>
    </w:p>
    <w:p>
      <w:pPr>
        <w:spacing w:line="360" w:lineRule="auto"/>
        <w:ind w:firstLine="480" w:firstLineChars="200"/>
      </w:pPr>
      <w:r>
        <w:rPr>
          <w:rFonts w:hint="eastAsia"/>
        </w:rPr>
        <w:t>该模块使用</w:t>
      </w:r>
      <w:r>
        <w:t>树状结构显示</w:t>
      </w:r>
      <w:r>
        <w:rPr>
          <w:rFonts w:hint="eastAsia"/>
        </w:rPr>
        <w:t>系统的硬件设备</w:t>
      </w:r>
      <w:r>
        <w:t>，实现对</w:t>
      </w:r>
      <w:r>
        <w:rPr>
          <w:rFonts w:hint="eastAsia"/>
        </w:rPr>
        <w:t>设备</w:t>
      </w:r>
      <w:r>
        <w:t>的配置</w:t>
      </w:r>
      <w:r>
        <w:rPr>
          <w:rFonts w:hint="eastAsia"/>
        </w:rPr>
        <w:t>管理，比如设备的IP</w:t>
      </w:r>
      <w:r>
        <w:t>地址等；能够查看</w:t>
      </w:r>
      <w:r>
        <w:rPr>
          <w:rFonts w:hint="eastAsia"/>
        </w:rPr>
        <w:t>气象站等设施设备的</w:t>
      </w:r>
      <w:r>
        <w:t>实时状态信息</w:t>
      </w:r>
      <w:r>
        <w:rPr>
          <w:rFonts w:hint="eastAsia"/>
        </w:rPr>
        <w:t>。</w:t>
      </w:r>
    </w:p>
    <w:p>
      <w:pPr>
        <w:pStyle w:val="4"/>
      </w:pPr>
      <w:bookmarkStart w:id="34" w:name="_Toc2076820734"/>
      <w:r>
        <w:rPr>
          <w:rFonts w:hint="eastAsia"/>
        </w:rPr>
        <w:t>（4）报表生成</w:t>
      </w:r>
      <w:bookmarkEnd w:id="34"/>
    </w:p>
    <w:p>
      <w:pPr>
        <w:spacing w:line="360" w:lineRule="auto"/>
        <w:ind w:firstLine="480" w:firstLineChars="200"/>
      </w:pPr>
      <w:r>
        <w:rPr>
          <w:rFonts w:hint="eastAsia"/>
        </w:rPr>
        <w:t xml:space="preserve">自动生成年报、月报、日报，供查询。 </w:t>
      </w:r>
    </w:p>
    <w:p>
      <w:pPr>
        <w:pStyle w:val="4"/>
      </w:pPr>
      <w:bookmarkStart w:id="35" w:name="_Toc1969104274"/>
      <w:r>
        <w:rPr>
          <w:rFonts w:hint="eastAsia"/>
        </w:rPr>
        <w:t>（5）预警功能</w:t>
      </w:r>
      <w:bookmarkEnd w:id="35"/>
      <w:r>
        <w:rPr>
          <w:rFonts w:hint="eastAsia"/>
        </w:rPr>
        <w:t xml:space="preserve"> </w:t>
      </w:r>
    </w:p>
    <w:p>
      <w:pPr>
        <w:spacing w:line="360" w:lineRule="auto"/>
        <w:ind w:firstLine="480" w:firstLineChars="200"/>
      </w:pPr>
      <w:r>
        <w:rPr>
          <w:rFonts w:hint="eastAsia"/>
        </w:rPr>
        <w:t>系统通过对监测数据(含历史资料和实况数据)和气象部门发布的中强天气预报和气象遥感资料(人工输入计算机)进行统计、分析、处理，及时做出灾害性天气的预测和预警。</w:t>
      </w:r>
    </w:p>
    <w:p>
      <w:pPr>
        <w:pStyle w:val="3"/>
        <w:numPr>
          <w:ilvl w:val="1"/>
          <w:numId w:val="0"/>
        </w:numPr>
      </w:pPr>
      <w:bookmarkStart w:id="36" w:name="_Toc1394192472"/>
      <w:r>
        <w:rPr>
          <w:rFonts w:hint="eastAsia"/>
        </w:rPr>
        <w:t>3.3 地质灾害监测子系统</w:t>
      </w:r>
      <w:bookmarkEnd w:id="36"/>
    </w:p>
    <w:p>
      <w:pPr>
        <w:pStyle w:val="4"/>
      </w:pPr>
      <w:bookmarkStart w:id="37" w:name="_Toc1388448487"/>
      <w:r>
        <w:rPr>
          <w:rFonts w:hint="eastAsia"/>
        </w:rPr>
        <w:t>3.2.1业务流程</w:t>
      </w:r>
      <w:bookmarkEnd w:id="37"/>
    </w:p>
    <w:p>
      <w:pPr>
        <w:ind w:firstLine="480" w:firstLineChars="200"/>
      </w:pPr>
      <w:r>
        <w:rPr>
          <w:rFonts w:hint="eastAsia"/>
        </w:rPr>
        <w:t>地质灾害监测预警具体流程可以分为数据采集与准备、预警分析、信息共享3大流程。如下图所示。</w:t>
      </w:r>
    </w:p>
    <w:p>
      <w:pPr>
        <w:jc w:val="center"/>
      </w:pPr>
      <w:r>
        <w:drawing>
          <wp:inline distT="0" distB="0" distL="114300" distR="114300">
            <wp:extent cx="4378325" cy="3924300"/>
            <wp:effectExtent l="0" t="0" r="10795" b="7620"/>
            <wp:docPr id="12" name="图片 12" descr="994439a231b134c7202b3dc7f9c81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994439a231b134c7202b3dc7f9c81ae"/>
                    <pic:cNvPicPr>
                      <a:picLocks noChangeAspect="1"/>
                    </pic:cNvPicPr>
                  </pic:nvPicPr>
                  <pic:blipFill>
                    <a:blip r:embed="rId17"/>
                    <a:stretch>
                      <a:fillRect/>
                    </a:stretch>
                  </pic:blipFill>
                  <pic:spPr>
                    <a:xfrm>
                      <a:off x="0" y="0"/>
                      <a:ext cx="4378325" cy="3924300"/>
                    </a:xfrm>
                    <a:prstGeom prst="rect">
                      <a:avLst/>
                    </a:prstGeom>
                  </pic:spPr>
                </pic:pic>
              </a:graphicData>
            </a:graphic>
          </wp:inline>
        </w:drawing>
      </w:r>
    </w:p>
    <w:p>
      <w:pPr>
        <w:jc w:val="center"/>
        <w:rPr>
          <w:b/>
          <w:bCs/>
          <w:sz w:val="22"/>
          <w:szCs w:val="21"/>
        </w:rPr>
      </w:pPr>
      <w:r>
        <w:rPr>
          <w:rFonts w:hint="eastAsia"/>
          <w:b/>
          <w:bCs/>
          <w:sz w:val="22"/>
          <w:szCs w:val="21"/>
        </w:rPr>
        <w:t>地质灾害监测预警业务流程图</w:t>
      </w:r>
    </w:p>
    <w:p>
      <w:pPr>
        <w:ind w:firstLine="480" w:firstLineChars="200"/>
      </w:pPr>
      <w:r>
        <w:rPr>
          <w:rFonts w:hint="eastAsia"/>
        </w:rPr>
        <w:t xml:space="preserve">数据是预警分析的基础，首先准备雨量数据、模型数据以及灾害信息数据，在数据准确且完善的情况下进行预警分析，这样预警结果才会准确且针对性强，预警分析之后进行预警结果的共享、发布等，提前向相关部门及列车发出警报，做好预防及应急措施，为列车行车调度提供决策信息。 </w:t>
      </w:r>
    </w:p>
    <w:p>
      <w:pPr>
        <w:pStyle w:val="4"/>
      </w:pPr>
      <w:bookmarkStart w:id="38" w:name="_Toc324020971"/>
      <w:r>
        <w:rPr>
          <w:rFonts w:hint="eastAsia"/>
        </w:rPr>
        <w:t>3.3.2功能模块</w:t>
      </w:r>
      <w:bookmarkEnd w:id="38"/>
    </w:p>
    <w:p>
      <w:pPr>
        <w:jc w:val="center"/>
      </w:pPr>
      <w:r>
        <w:rPr>
          <w:rFonts w:hint="eastAsia"/>
        </w:rPr>
        <w:object>
          <v:shape id="_x0000_i1025" o:spt="75" type="#_x0000_t75" style="height:186.6pt;width:265.3pt;" o:ole="t" filled="f" o:preferrelative="t" stroked="f" coordsize="21600,21600">
            <v:path/>
            <v:fill on="f" focussize="0,0"/>
            <v:stroke on="f" joinstyle="miter"/>
            <v:imagedata r:id="rId19" o:title=""/>
            <o:lock v:ext="edit" aspectratio="f"/>
            <w10:wrap type="none"/>
            <w10:anchorlock/>
          </v:shape>
          <o:OLEObject Type="Embed" ProgID="Visio.Drawing.15" ShapeID="_x0000_i1025" DrawAspect="Content" ObjectID="_1468075725" r:id="rId18">
            <o:LockedField>false</o:LockedField>
          </o:OLEObject>
        </w:object>
      </w:r>
    </w:p>
    <w:p>
      <w:pPr>
        <w:jc w:val="center"/>
        <w:rPr>
          <w:b/>
          <w:bCs/>
          <w:sz w:val="22"/>
        </w:rPr>
      </w:pPr>
      <w:r>
        <w:rPr>
          <w:rFonts w:hint="eastAsia"/>
          <w:b/>
          <w:bCs/>
          <w:sz w:val="22"/>
        </w:rPr>
        <w:t>地质灾害监测子系统功能结构图</w:t>
      </w:r>
    </w:p>
    <w:p>
      <w:pPr>
        <w:pStyle w:val="4"/>
      </w:pPr>
      <w:bookmarkStart w:id="39" w:name="_Toc58916656"/>
      <w:bookmarkStart w:id="40" w:name="_Toc272267499"/>
      <w:r>
        <w:rPr>
          <w:rFonts w:hint="eastAsia"/>
        </w:rPr>
        <w:t>（1）</w:t>
      </w:r>
      <w:r>
        <w:t>三维地理信息</w:t>
      </w:r>
      <w:bookmarkEnd w:id="39"/>
      <w:bookmarkEnd w:id="40"/>
    </w:p>
    <w:p>
      <w:pPr>
        <w:spacing w:line="360" w:lineRule="auto"/>
        <w:ind w:firstLine="420"/>
        <w:rPr>
          <w:rFonts w:ascii="宋体" w:hAnsi="宋体"/>
        </w:rPr>
      </w:pPr>
      <w:r>
        <w:rPr>
          <w:rFonts w:ascii="宋体" w:hAnsi="宋体"/>
        </w:rPr>
        <w:t>包括基本的GIS功能：对各类影像数据、矢量数据及标注图层进行管理，地图的放大缩小、漫游，距离量测、面积量测和体积量测，POI信息点查询定位，飞行和定位路线的录制，坡度、坡向信息以及地形坡面分析。</w:t>
      </w:r>
    </w:p>
    <w:p>
      <w:pPr>
        <w:spacing w:line="360" w:lineRule="auto"/>
        <w:rPr>
          <w:rFonts w:ascii="宋体" w:hAnsi="宋体"/>
        </w:rPr>
      </w:pPr>
      <w:r>
        <w:rPr>
          <w:rFonts w:ascii="宋体" w:hAnsi="宋体"/>
        </w:rPr>
        <w:t>　　系统集成了基础地理、基础地质、灾害易发性分区、防治规划等数据，可为地质灾害防治管理、决策提供基础数据。</w:t>
      </w:r>
    </w:p>
    <w:p>
      <w:pPr>
        <w:pStyle w:val="4"/>
      </w:pPr>
      <w:bookmarkStart w:id="41" w:name="_Toc1676792352"/>
      <w:bookmarkStart w:id="42" w:name="_Toc272267500"/>
      <w:r>
        <w:rPr>
          <w:rFonts w:hint="eastAsia"/>
        </w:rPr>
        <w:t>（2）</w:t>
      </w:r>
      <w:r>
        <w:t>灾害数据管理</w:t>
      </w:r>
      <w:bookmarkEnd w:id="41"/>
      <w:bookmarkEnd w:id="42"/>
    </w:p>
    <w:p>
      <w:pPr>
        <w:spacing w:line="360" w:lineRule="auto"/>
        <w:ind w:firstLine="480"/>
        <w:rPr>
          <w:rFonts w:ascii="宋体" w:hAnsi="宋体"/>
        </w:rPr>
      </w:pPr>
      <w:r>
        <w:rPr>
          <w:rFonts w:ascii="宋体" w:hAnsi="宋体"/>
        </w:rPr>
        <w:t>主要针对处地质灾害隐患点及重点防御监测点,建立其属性信息数据表并与地理信息相关联，实现在三维视图中的查询、编辑。</w:t>
      </w:r>
    </w:p>
    <w:p>
      <w:pPr>
        <w:spacing w:line="360" w:lineRule="auto"/>
        <w:ind w:firstLine="480"/>
        <w:rPr>
          <w:rFonts w:ascii="宋体" w:hAnsi="宋体"/>
        </w:rPr>
      </w:pPr>
      <w:r>
        <w:rPr>
          <w:rFonts w:ascii="宋体" w:hAnsi="宋体"/>
        </w:rPr>
        <w:t>灾害点管理包括</w:t>
      </w:r>
      <w:r>
        <w:rPr>
          <w:rFonts w:hint="eastAsia" w:ascii="宋体" w:hAnsi="宋体"/>
        </w:rPr>
        <w:t>：</w:t>
      </w:r>
      <w:r>
        <w:rPr>
          <w:rFonts w:ascii="宋体" w:hAnsi="宋体"/>
        </w:rPr>
        <w:t>空间信息管理、属性信息管理、群测群防信息管理和“地质灾害主要危险点防御预案表”的录入、查询以及备份。</w:t>
      </w:r>
    </w:p>
    <w:p>
      <w:pPr>
        <w:spacing w:line="360" w:lineRule="auto"/>
        <w:ind w:firstLine="480"/>
        <w:rPr>
          <w:rFonts w:ascii="宋体" w:hAnsi="宋体"/>
        </w:rPr>
      </w:pPr>
      <w:r>
        <w:rPr>
          <w:rFonts w:ascii="宋体" w:hAnsi="宋体"/>
        </w:rPr>
        <w:t>监测点管理内容包括</w:t>
      </w:r>
      <w:r>
        <w:rPr>
          <w:rFonts w:hint="eastAsia" w:ascii="宋体" w:hAnsi="宋体"/>
        </w:rPr>
        <w:t>：</w:t>
      </w:r>
      <w:r>
        <w:rPr>
          <w:rFonts w:ascii="宋体" w:hAnsi="宋体"/>
        </w:rPr>
        <w:t>监测点空间信息、属性信息和监测设备信息(每个监测点</w:t>
      </w:r>
      <w:r>
        <w:rPr>
          <w:rFonts w:hint="eastAsia" w:ascii="宋体" w:hAnsi="宋体"/>
        </w:rPr>
        <w:t>可</w:t>
      </w:r>
      <w:r>
        <w:rPr>
          <w:rFonts w:ascii="宋体" w:hAnsi="宋体"/>
        </w:rPr>
        <w:t>安装一台雨量计、一台裂缝位移</w:t>
      </w:r>
      <w:r>
        <w:fldChar w:fldCharType="begin"/>
      </w:r>
      <w:r>
        <w:instrText xml:space="preserve"> HYPERLINK "http://www.dzsc.com/product/searchfile/3141.html" \t "_blank" </w:instrText>
      </w:r>
      <w:r>
        <w:fldChar w:fldCharType="separate"/>
      </w:r>
      <w:r>
        <w:rPr>
          <w:rStyle w:val="13"/>
          <w:rFonts w:ascii="宋体" w:hAnsi="宋体"/>
          <w:sz w:val="24"/>
        </w:rPr>
        <w:t>测量仪</w:t>
      </w:r>
      <w:r>
        <w:rPr>
          <w:rStyle w:val="13"/>
          <w:rFonts w:ascii="宋体" w:hAnsi="宋体"/>
          <w:sz w:val="24"/>
        </w:rPr>
        <w:fldChar w:fldCharType="end"/>
      </w:r>
      <w:r>
        <w:rPr>
          <w:rFonts w:ascii="宋体" w:hAnsi="宋体"/>
        </w:rPr>
        <w:t>和两部视频监控</w:t>
      </w:r>
      <w:r>
        <w:fldChar w:fldCharType="begin"/>
      </w:r>
      <w:r>
        <w:instrText xml:space="preserve"> HYPERLINK "http://www.dzsc.com/product/searchfile/1007.html" \t "_blank" </w:instrText>
      </w:r>
      <w:r>
        <w:fldChar w:fldCharType="separate"/>
      </w:r>
      <w:r>
        <w:rPr>
          <w:rStyle w:val="13"/>
          <w:rFonts w:ascii="宋体" w:hAnsi="宋体"/>
          <w:sz w:val="24"/>
        </w:rPr>
        <w:t>红外摄像机</w:t>
      </w:r>
      <w:r>
        <w:rPr>
          <w:rStyle w:val="13"/>
          <w:rFonts w:ascii="宋体" w:hAnsi="宋体"/>
          <w:sz w:val="24"/>
        </w:rPr>
        <w:fldChar w:fldCharType="end"/>
      </w:r>
      <w:r>
        <w:rPr>
          <w:rFonts w:ascii="宋体" w:hAnsi="宋体"/>
        </w:rPr>
        <w:t>)等。</w:t>
      </w:r>
    </w:p>
    <w:p>
      <w:pPr>
        <w:pStyle w:val="4"/>
      </w:pPr>
      <w:bookmarkStart w:id="43" w:name="_Toc991439082"/>
      <w:bookmarkStart w:id="44" w:name="_Toc272267501"/>
      <w:r>
        <w:rPr>
          <w:rFonts w:hint="eastAsia"/>
        </w:rPr>
        <w:t>（3）</w:t>
      </w:r>
      <w:r>
        <w:t>信息浏览查询</w:t>
      </w:r>
      <w:bookmarkEnd w:id="43"/>
      <w:bookmarkEnd w:id="44"/>
    </w:p>
    <w:p>
      <w:pPr>
        <w:spacing w:line="360" w:lineRule="auto"/>
        <w:ind w:firstLine="480"/>
        <w:rPr>
          <w:rFonts w:ascii="宋体" w:hAnsi="宋体"/>
        </w:rPr>
      </w:pPr>
      <w:r>
        <w:rPr>
          <w:rFonts w:ascii="宋体" w:hAnsi="宋体"/>
        </w:rPr>
        <w:t>用户可以在三维视图上通过点选相应的灾害点或监测点进行信息查询,也可以通过关键字查询定位地标信息以及灾害信息。同时，可以查看</w:t>
      </w:r>
      <w:r>
        <w:fldChar w:fldCharType="begin"/>
      </w:r>
      <w:r>
        <w:instrText xml:space="preserve"> HYPERLINK "http://www.dzsc.com/product/searchfile/2518.html" \t "_blank" </w:instrText>
      </w:r>
      <w:r>
        <w:fldChar w:fldCharType="separate"/>
      </w:r>
      <w:r>
        <w:fldChar w:fldCharType="end"/>
      </w:r>
      <w:r>
        <w:fldChar w:fldCharType="begin"/>
      </w:r>
      <w:r>
        <w:instrText xml:space="preserve"> HYPERLINK "http://www.dzsc.com/product/searchfile/3089.html" \t "_blank" </w:instrText>
      </w:r>
      <w:r>
        <w:fldChar w:fldCharType="separate"/>
      </w:r>
      <w:r>
        <w:rPr>
          <w:rStyle w:val="13"/>
          <w:rFonts w:ascii="宋体" w:hAnsi="宋体"/>
          <w:sz w:val="24"/>
        </w:rPr>
        <w:t>监测仪</w:t>
      </w:r>
      <w:r>
        <w:rPr>
          <w:rStyle w:val="13"/>
          <w:rFonts w:ascii="宋体" w:hAnsi="宋体"/>
          <w:sz w:val="24"/>
        </w:rPr>
        <w:fldChar w:fldCharType="end"/>
      </w:r>
      <w:r>
        <w:rPr>
          <w:rFonts w:ascii="宋体" w:hAnsi="宋体"/>
        </w:rPr>
        <w:t>器的实时和历史数据。雨量计监测数据分别以日降雨量和小时降雨量为单位统计为柱状图；裂缝位移测量仪监测数据统计显示为曲线图；监控视频查看窗口能够显示监测点的实时图像，这样即使是在中心机房也能全面系统地了解各个灾害点和监控点的详细情况。</w:t>
      </w:r>
    </w:p>
    <w:p>
      <w:pPr>
        <w:pStyle w:val="4"/>
      </w:pPr>
      <w:bookmarkStart w:id="45" w:name="_Toc1188856718"/>
      <w:bookmarkStart w:id="46" w:name="_Toc272267502"/>
      <w:r>
        <w:rPr>
          <w:rFonts w:hint="eastAsia"/>
        </w:rPr>
        <w:t>（4）预警管理</w:t>
      </w:r>
      <w:bookmarkEnd w:id="45"/>
      <w:bookmarkEnd w:id="46"/>
    </w:p>
    <w:p>
      <w:pPr>
        <w:spacing w:line="360" w:lineRule="auto"/>
        <w:ind w:firstLine="480"/>
        <w:rPr>
          <w:rFonts w:ascii="宋体" w:hAnsi="宋体"/>
        </w:rPr>
      </w:pPr>
      <w:r>
        <w:t>按照参数标准自定义设置预警参数，对达到预警标准的站点执行自动预警</w:t>
      </w:r>
      <w:r>
        <w:rPr>
          <w:rFonts w:hint="eastAsia"/>
        </w:rPr>
        <w:t>。</w:t>
      </w:r>
    </w:p>
    <w:p>
      <w:pPr>
        <w:pStyle w:val="4"/>
      </w:pPr>
      <w:bookmarkStart w:id="47" w:name="_Toc1448015689"/>
      <w:bookmarkStart w:id="48" w:name="_Toc272267508"/>
      <w:r>
        <w:rPr>
          <w:rFonts w:hint="eastAsia"/>
        </w:rPr>
        <w:t>（5）基础信息管理</w:t>
      </w:r>
      <w:bookmarkEnd w:id="47"/>
      <w:bookmarkEnd w:id="48"/>
    </w:p>
    <w:p>
      <w:pPr>
        <w:spacing w:line="360" w:lineRule="auto"/>
        <w:ind w:firstLine="420"/>
      </w:pPr>
      <w:r>
        <w:rPr>
          <w:rFonts w:hint="eastAsia" w:ascii="ˎ̥" w:hAnsi="ˎ̥" w:cs="宋体"/>
          <w:color w:val="000000"/>
          <w:kern w:val="0"/>
        </w:rPr>
        <w:t>包括</w:t>
      </w:r>
      <w:r>
        <w:rPr>
          <w:rFonts w:ascii="ˎ̥" w:hAnsi="ˎ̥" w:cs="宋体"/>
          <w:color w:val="000000"/>
          <w:kern w:val="0"/>
        </w:rPr>
        <w:t>滑坡泥石流事件</w:t>
      </w:r>
      <w:r>
        <w:rPr>
          <w:rFonts w:hint="eastAsia" w:ascii="ˎ̥" w:hAnsi="ˎ̥" w:cs="宋体"/>
          <w:color w:val="000000"/>
          <w:kern w:val="0"/>
        </w:rPr>
        <w:t>、</w:t>
      </w:r>
      <w:r>
        <w:rPr>
          <w:rFonts w:ascii="ˎ̥" w:hAnsi="ˎ̥" w:cs="宋体"/>
          <w:color w:val="000000"/>
          <w:kern w:val="0"/>
        </w:rPr>
        <w:t>稳定状况分布、灾害隐患点基本数据、地质灾害预警短信发布对象数据、自动气象站实时每分钟雨量数据及其小时降水量、日降水量等基本信息，为系统提供基础数据支撑。</w:t>
      </w:r>
    </w:p>
    <w:p>
      <w:pPr>
        <w:pStyle w:val="4"/>
      </w:pPr>
      <w:bookmarkStart w:id="49" w:name="_Toc1331077692"/>
      <w:bookmarkStart w:id="50" w:name="_Toc272267510"/>
      <w:r>
        <w:rPr>
          <w:rFonts w:hint="eastAsia"/>
        </w:rPr>
        <w:t>（6）日志管理模块</w:t>
      </w:r>
      <w:bookmarkEnd w:id="49"/>
      <w:bookmarkEnd w:id="50"/>
    </w:p>
    <w:p>
      <w:pPr>
        <w:spacing w:line="360" w:lineRule="auto"/>
        <w:ind w:firstLine="420"/>
      </w:pPr>
      <w:r>
        <w:rPr>
          <w:rFonts w:hint="eastAsia"/>
        </w:rPr>
        <w:t>日志记录了谁（用户）在什么地方(记录机器IP)在什么时候进行了什么操作；管理员可以对日志进行查看，删除操作。通过完善的日志系统记录，记录详细的登录信息，业务操作信息和错误信息，为系统管理提供良好的基础。</w:t>
      </w:r>
    </w:p>
    <w:p>
      <w:pPr>
        <w:pStyle w:val="3"/>
        <w:numPr>
          <w:ilvl w:val="1"/>
          <w:numId w:val="0"/>
        </w:numPr>
      </w:pPr>
      <w:bookmarkStart w:id="51" w:name="_Toc1762920703"/>
      <w:r>
        <w:rPr>
          <w:rFonts w:hint="eastAsia"/>
        </w:rPr>
        <w:t>3.4 信息共享</w:t>
      </w:r>
      <w:bookmarkEnd w:id="51"/>
    </w:p>
    <w:p>
      <w:pPr>
        <w:pStyle w:val="4"/>
      </w:pPr>
      <w:bookmarkStart w:id="52" w:name="_Toc1669264953"/>
      <w:r>
        <w:rPr>
          <w:rFonts w:hint="eastAsia"/>
        </w:rPr>
        <w:t>3.4.1系统构成</w:t>
      </w:r>
      <w:bookmarkEnd w:id="52"/>
    </w:p>
    <w:p>
      <w:pPr>
        <w:spacing w:line="360" w:lineRule="auto"/>
        <w:ind w:firstLine="480" w:firstLineChars="200"/>
        <w:rPr>
          <w:rFonts w:ascii="宋体" w:hAnsi="宋体" w:cs="宋体"/>
          <w:szCs w:val="24"/>
        </w:rPr>
      </w:pPr>
      <w:r>
        <w:rPr>
          <w:rFonts w:hint="eastAsia" w:ascii="宋体" w:hAnsi="宋体" w:cs="宋体"/>
          <w:szCs w:val="24"/>
        </w:rPr>
        <w:t>信息共享主要实现数据接入与共享服务，由交互平台主系统、共享数据库和前、后端引擎组成，如下图所示。</w:t>
      </w:r>
    </w:p>
    <w:p>
      <w:pPr>
        <w:spacing w:line="360" w:lineRule="auto"/>
        <w:jc w:val="center"/>
        <w:rPr>
          <w:rFonts w:ascii="宋体" w:hAnsi="宋体" w:cs="宋体"/>
        </w:rPr>
      </w:pPr>
      <w:r>
        <w:rPr>
          <w:rFonts w:ascii="宋体" w:hAnsi="宋体" w:cs="宋体"/>
        </w:rPr>
        <w:drawing>
          <wp:inline distT="0" distB="0" distL="0" distR="0">
            <wp:extent cx="3704590" cy="2724150"/>
            <wp:effectExtent l="0" t="0" r="13970" b="3810"/>
            <wp:docPr id="7" name="图片 7" descr="C:\Users\ADMINI~1\AppData\Local\Temp\WeChat Files\1abc9202f84afab2886e6016726e6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DMINI~1\AppData\Local\Temp\WeChat Files\1abc9202f84afab2886e6016726e68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704590" cy="2724150"/>
                    </a:xfrm>
                    <a:prstGeom prst="rect">
                      <a:avLst/>
                    </a:prstGeom>
                    <a:noFill/>
                    <a:ln>
                      <a:noFill/>
                    </a:ln>
                  </pic:spPr>
                </pic:pic>
              </a:graphicData>
            </a:graphic>
          </wp:inline>
        </w:drawing>
      </w:r>
    </w:p>
    <w:p>
      <w:pPr>
        <w:spacing w:line="360" w:lineRule="auto"/>
        <w:jc w:val="center"/>
        <w:rPr>
          <w:rFonts w:ascii="宋体" w:hAnsi="宋体" w:cs="宋体"/>
          <w:b/>
          <w:bCs/>
          <w:sz w:val="22"/>
          <w:szCs w:val="21"/>
        </w:rPr>
      </w:pPr>
      <w:r>
        <w:rPr>
          <w:rFonts w:hint="eastAsia" w:ascii="宋体" w:hAnsi="宋体" w:cs="宋体"/>
          <w:b/>
          <w:bCs/>
          <w:sz w:val="22"/>
          <w:szCs w:val="21"/>
        </w:rPr>
        <w:t>信息共享平台功能模块图</w:t>
      </w:r>
    </w:p>
    <w:p>
      <w:pPr>
        <w:ind w:firstLine="480" w:firstLineChars="200"/>
        <w:rPr>
          <w:rFonts w:ascii="宋体" w:hAnsi="宋体" w:cs="宋体"/>
        </w:rPr>
      </w:pPr>
      <w:r>
        <w:rPr>
          <w:rFonts w:hint="eastAsia" w:ascii="宋体" w:hAnsi="宋体" w:cs="宋体"/>
          <w:szCs w:val="24"/>
        </w:rPr>
        <w:t>（1）后端引擎，负责与各个接入应用系统的服务器端交互，通过不同的接入手段获得不同结构类型的数据流（GPS信息、文件、数据库结果集等）。负责与接入平台主系统交互，通过统一的方式传递统一的格式化的数据流。</w:t>
      </w:r>
    </w:p>
    <w:p>
      <w:pPr>
        <w:ind w:firstLine="480" w:firstLineChars="200"/>
        <w:rPr>
          <w:rFonts w:ascii="宋体" w:hAnsi="宋体" w:cs="宋体"/>
        </w:rPr>
      </w:pPr>
      <w:r>
        <w:rPr>
          <w:rFonts w:hint="eastAsia" w:ascii="宋体" w:hAnsi="宋体" w:cs="宋体"/>
          <w:szCs w:val="24"/>
        </w:rPr>
        <w:t>（2）前端引擎，负责与业务终端或数据请求方交互，通过不同的手段（Socket 、FTP、连接数据库等），从终端获得或者向终端发送不同类型的数据流（GPS信息、文件、数据库结果集等）。负责与接入平台主系统交互，通过统一的方式，传递统一的格式化的数据流。</w:t>
      </w:r>
    </w:p>
    <w:p>
      <w:pPr>
        <w:ind w:firstLine="480" w:firstLineChars="200"/>
        <w:rPr>
          <w:rFonts w:ascii="宋体" w:hAnsi="宋体" w:cs="宋体"/>
        </w:rPr>
      </w:pPr>
      <w:r>
        <w:rPr>
          <w:rFonts w:hint="eastAsia" w:ascii="宋体" w:hAnsi="宋体" w:cs="宋体"/>
          <w:szCs w:val="24"/>
        </w:rPr>
        <w:t>（3）交互平台主系统。主系统逻辑上由两个部分组成，即网络通信部分和业务部分。其中网络部分负责解析和发送的报文，验证报文的合法性；业务部分负责决定数据流的进一步处理（转发，落地等）。</w:t>
      </w:r>
    </w:p>
    <w:p>
      <w:pPr>
        <w:ind w:firstLine="480" w:firstLineChars="200"/>
        <w:rPr>
          <w:rFonts w:ascii="宋体" w:hAnsi="宋体" w:cs="宋体"/>
        </w:rPr>
      </w:pPr>
      <w:r>
        <w:rPr>
          <w:rFonts w:hint="eastAsia" w:ascii="宋体" w:hAnsi="宋体" w:cs="宋体"/>
          <w:szCs w:val="24"/>
        </w:rPr>
        <w:t>（4）主系统数据库，负责数据流的落地等。</w:t>
      </w:r>
    </w:p>
    <w:p>
      <w:pPr>
        <w:pStyle w:val="4"/>
      </w:pPr>
      <w:bookmarkStart w:id="53" w:name="_Toc263084748"/>
      <w:r>
        <w:rPr>
          <w:rFonts w:hint="eastAsia"/>
        </w:rPr>
        <w:t>3</w:t>
      </w:r>
      <w:r>
        <w:t>.2.</w:t>
      </w:r>
      <w:r>
        <w:rPr>
          <w:rFonts w:hint="eastAsia"/>
        </w:rPr>
        <w:t>2数据共享流程</w:t>
      </w:r>
      <w:bookmarkEnd w:id="53"/>
    </w:p>
    <w:p>
      <w:pPr>
        <w:ind w:firstLine="480" w:firstLineChars="200"/>
        <w:rPr>
          <w:rFonts w:ascii="宋体" w:hAnsi="宋体" w:cs="宋体"/>
        </w:rPr>
      </w:pPr>
      <w:r>
        <w:rPr>
          <w:rFonts w:hint="eastAsia" w:ascii="宋体" w:hAnsi="宋体" w:cs="宋体"/>
          <w:szCs w:val="24"/>
        </w:rPr>
        <w:t>为了设计确定信息共享平台的功能，实现异构、分布系统之间的数据交换，其核心是设计规范好内容管理、数据交换和数据传输等方面的功能内容。</w:t>
      </w:r>
    </w:p>
    <w:p>
      <w:pPr>
        <w:ind w:firstLine="480" w:firstLineChars="200"/>
        <w:rPr>
          <w:rFonts w:ascii="宋体" w:hAnsi="宋体" w:cs="宋体"/>
        </w:rPr>
      </w:pPr>
      <w:r>
        <w:rPr>
          <w:rFonts w:hint="eastAsia" w:ascii="宋体" w:hAnsi="宋体" w:cs="宋体"/>
          <w:szCs w:val="24"/>
        </w:rPr>
        <w:t>（1）内容管理。内容管理是指内容的表示（存储）、操作（传送）和授权管理等功能。一个信息共享平台的任务可以分为两个方面，一个是对遗留业务系统的数据进行整合，为交换和共享做准备；另一个是通过规范化的方式对业务系统提供统一的数据访问支持。这就要求信息共享平台遵从统一的数据表示方式。</w:t>
      </w:r>
    </w:p>
    <w:p>
      <w:pPr>
        <w:ind w:firstLine="480" w:firstLineChars="200"/>
        <w:rPr>
          <w:rFonts w:ascii="宋体" w:hAnsi="宋体" w:cs="宋体"/>
        </w:rPr>
      </w:pPr>
      <w:r>
        <w:rPr>
          <w:rFonts w:hint="eastAsia" w:ascii="宋体" w:hAnsi="宋体" w:cs="宋体"/>
          <w:szCs w:val="24"/>
        </w:rPr>
        <w:t>（2）数据交换。数据交换的任务是完成不同数据交换结点之间的互操作，功能上应该包括数据的定位和数据包封装。数据的封装和解封与操作命令一样，是一个信息共享平台规范性的重要体现。所有在节点之间传送的数据，包括操作命令本身，都要按照规定的格式进行编排，这样才能保证数据交换节点之间的互操作性，以屏蔽底层物理特性的多样性。所以要提供好的信息服务机制，必须解决以下问题：信息的统一封装，即信息的打包和信封的书写功能；统一编址，应支持一套统一的、简单易用、易扩展、易管理的地址编码体系；信息的可靠传输；传输的效率；可管理性，要对传输的过程进行全程监控，提供日志、审计、会话管理、传输优先级设定、流量负荷分析等。</w:t>
      </w:r>
    </w:p>
    <w:p>
      <w:pPr>
        <w:ind w:firstLine="480" w:firstLineChars="200"/>
        <w:rPr>
          <w:rFonts w:ascii="宋体" w:hAnsi="宋体" w:cs="宋体"/>
        </w:rPr>
      </w:pPr>
      <w:r>
        <w:rPr>
          <w:rFonts w:hint="eastAsia" w:ascii="宋体" w:hAnsi="宋体" w:cs="宋体"/>
          <w:szCs w:val="24"/>
        </w:rPr>
        <w:t>（3）安全数据传输。数据传输用于实现数据交换结点之间的数据传输。在软件层面，重要的一点就是要采用成熟的传输协议，譬如HTTP或SOAP等。HTTP协议具有简单、完备、轻量级、扩展能力强等特点。较小的传输开销可以保证较强的传输性能，完备的协议规程可以保证传输的稳定性。同时，通过适当的扩展，可以提高可靠性和安全性。</w:t>
      </w:r>
    </w:p>
    <w:p>
      <w:pPr>
        <w:pStyle w:val="4"/>
      </w:pPr>
      <w:bookmarkStart w:id="54" w:name="_Toc1863807809"/>
      <w:r>
        <w:rPr>
          <w:rFonts w:hint="eastAsia"/>
        </w:rPr>
        <w:t>3.2.3数据共享接口方案</w:t>
      </w:r>
      <w:bookmarkEnd w:id="54"/>
    </w:p>
    <w:p>
      <w:pPr>
        <w:spacing w:line="360" w:lineRule="auto"/>
        <w:ind w:firstLine="480" w:firstLineChars="200"/>
        <w:rPr>
          <w:rFonts w:ascii="宋体" w:hAnsi="宋体"/>
          <w:szCs w:val="24"/>
        </w:rPr>
      </w:pPr>
      <w:r>
        <w:rPr>
          <w:rFonts w:hint="eastAsia" w:ascii="宋体" w:hAnsi="宋体"/>
          <w:szCs w:val="24"/>
        </w:rPr>
        <w:t>信息交换一般有以下几种方式。</w:t>
      </w:r>
    </w:p>
    <w:p>
      <w:pPr>
        <w:spacing w:line="360" w:lineRule="auto"/>
        <w:ind w:firstLine="480" w:firstLineChars="200"/>
        <w:rPr>
          <w:rFonts w:ascii="宋体" w:hAnsi="宋体"/>
          <w:szCs w:val="24"/>
        </w:rPr>
      </w:pPr>
      <w:r>
        <w:rPr>
          <w:rFonts w:hint="eastAsia" w:ascii="宋体" w:hAnsi="宋体"/>
          <w:szCs w:val="24"/>
        </w:rPr>
        <w:t>（1）直接获取</w:t>
      </w:r>
    </w:p>
    <w:p>
      <w:pPr>
        <w:spacing w:line="360" w:lineRule="auto"/>
        <w:ind w:firstLine="480" w:firstLineChars="200"/>
        <w:rPr>
          <w:rFonts w:ascii="宋体" w:hAnsi="宋体"/>
          <w:szCs w:val="24"/>
        </w:rPr>
      </w:pPr>
      <w:r>
        <w:rPr>
          <w:rFonts w:hint="eastAsia" w:ascii="宋体" w:hAnsi="宋体"/>
          <w:szCs w:val="24"/>
        </w:rPr>
        <w:t>直接获取信息的方式有两种：开放提供信息的数据结构，由需要信息的系统进行直接读取；开放需要信息的数据结构，由提供信息的系统直接将信息写入需要信息的系统。这两种方式都是需要在两个系统之间建立非常紧密的联系，即若要满足实时交换的要求，需要两个系统之间能够进行相互通信，属于专用方式。此系统的扩充性和维护性较差</w:t>
      </w:r>
    </w:p>
    <w:p>
      <w:pPr>
        <w:spacing w:line="360" w:lineRule="auto"/>
        <w:ind w:firstLine="480" w:firstLineChars="200"/>
        <w:rPr>
          <w:rFonts w:ascii="宋体" w:hAnsi="宋体"/>
          <w:szCs w:val="24"/>
        </w:rPr>
      </w:pPr>
      <w:r>
        <w:rPr>
          <w:rFonts w:hint="eastAsia" w:ascii="宋体" w:hAnsi="宋体"/>
          <w:szCs w:val="24"/>
        </w:rPr>
        <w:t>（2）文件交换</w:t>
      </w:r>
    </w:p>
    <w:p>
      <w:pPr>
        <w:spacing w:line="360" w:lineRule="auto"/>
        <w:ind w:firstLine="480" w:firstLineChars="200"/>
        <w:rPr>
          <w:rFonts w:ascii="宋体" w:hAnsi="宋体"/>
          <w:szCs w:val="24"/>
        </w:rPr>
      </w:pPr>
      <w:r>
        <w:rPr>
          <w:rFonts w:hint="eastAsia" w:ascii="宋体" w:hAnsi="宋体"/>
          <w:szCs w:val="24"/>
        </w:rPr>
        <w:t>需要进行信息交换的系统之间进行中间交换文件的数据格式约定，每个系统各自提供对中间交换文件的处理程序。中间交换文件的数据格式可以采用专用格式，也可以采用标准格式，目前的趋势是采用</w:t>
      </w:r>
      <w:r>
        <w:rPr>
          <w:rFonts w:ascii="宋体" w:hAnsi="宋体"/>
          <w:szCs w:val="24"/>
        </w:rPr>
        <w:t>XML标准实现两个系统之间的信息交换。用于数据交换的中间文</w:t>
      </w:r>
      <w:r>
        <w:rPr>
          <w:rFonts w:hint="eastAsia" w:ascii="宋体" w:hAnsi="宋体"/>
          <w:szCs w:val="24"/>
        </w:rPr>
        <w:t>件可以是磁盘文件、内存文件或双方约定的共享内存。</w:t>
      </w:r>
    </w:p>
    <w:p>
      <w:pPr>
        <w:spacing w:line="360" w:lineRule="auto"/>
        <w:ind w:firstLine="480" w:firstLineChars="200"/>
        <w:rPr>
          <w:rFonts w:ascii="宋体" w:hAnsi="宋体"/>
          <w:szCs w:val="24"/>
        </w:rPr>
      </w:pPr>
      <w:r>
        <w:rPr>
          <w:rFonts w:hint="eastAsia" w:ascii="宋体" w:hAnsi="宋体"/>
          <w:szCs w:val="24"/>
        </w:rPr>
        <w:t>（3）应用交换</w:t>
      </w:r>
    </w:p>
    <w:p>
      <w:pPr>
        <w:spacing w:line="360" w:lineRule="auto"/>
        <w:ind w:firstLine="480" w:firstLineChars="200"/>
        <w:rPr>
          <w:rFonts w:ascii="宋体" w:hAnsi="宋体"/>
          <w:szCs w:val="24"/>
        </w:rPr>
      </w:pPr>
      <w:r>
        <w:rPr>
          <w:rFonts w:hint="eastAsia" w:ascii="宋体" w:hAnsi="宋体"/>
          <w:szCs w:val="24"/>
        </w:rPr>
        <w:t>两个系统之间通过直接通信交换数据。此方式需要两个应用之间建立主从关系，数据提供方的运行状态能够由数据获取方进行控制。</w:t>
      </w:r>
    </w:p>
    <w:p>
      <w:pPr>
        <w:spacing w:line="360" w:lineRule="auto"/>
        <w:ind w:firstLine="480" w:firstLineChars="200"/>
        <w:rPr>
          <w:rFonts w:ascii="宋体" w:hAnsi="宋体"/>
          <w:szCs w:val="24"/>
        </w:rPr>
      </w:pPr>
      <w:r>
        <w:rPr>
          <w:rFonts w:hint="eastAsia" w:ascii="宋体" w:hAnsi="宋体"/>
          <w:szCs w:val="24"/>
        </w:rPr>
        <w:t>（4）中间件交换</w:t>
      </w:r>
    </w:p>
    <w:p>
      <w:pPr>
        <w:spacing w:line="360" w:lineRule="auto"/>
        <w:ind w:firstLine="480" w:firstLineChars="200"/>
        <w:rPr>
          <w:rFonts w:ascii="宋体" w:hAnsi="宋体"/>
          <w:szCs w:val="24"/>
        </w:rPr>
      </w:pPr>
      <w:r>
        <w:rPr>
          <w:rFonts w:hint="eastAsia" w:ascii="宋体" w:hAnsi="宋体"/>
          <w:szCs w:val="24"/>
        </w:rPr>
        <w:t>按照国际上通行的数据交换标准（如</w:t>
      </w:r>
      <w:r>
        <w:rPr>
          <w:rFonts w:ascii="宋体" w:hAnsi="宋体"/>
          <w:szCs w:val="24"/>
        </w:rPr>
        <w:t>XML）开发专门用于信息交</w:t>
      </w:r>
      <w:r>
        <w:rPr>
          <w:rFonts w:hint="eastAsia" w:ascii="宋体" w:hAnsi="宋体"/>
          <w:szCs w:val="24"/>
        </w:rPr>
        <w:t>换的中间件。该中间件对每个系统提供开放的、标准的可访问接口，并向每个系统发布用于嵌入到系统中的信息提交和获取模板来构造信息交换代理。因此，中间件交换比较容易实现标准化、通用化。</w:t>
      </w:r>
    </w:p>
    <w:p>
      <w:pPr>
        <w:spacing w:line="360" w:lineRule="auto"/>
        <w:ind w:firstLine="480" w:firstLineChars="200"/>
        <w:rPr>
          <w:rFonts w:ascii="宋体" w:hAnsi="宋体"/>
          <w:szCs w:val="24"/>
        </w:rPr>
      </w:pPr>
      <w:r>
        <w:rPr>
          <w:rFonts w:hint="eastAsia" w:ascii="宋体" w:hAnsi="宋体"/>
          <w:szCs w:val="24"/>
        </w:rPr>
        <w:t>上述几种信息交换方式的比较如表3.1所示</w:t>
      </w:r>
    </w:p>
    <w:p>
      <w:pPr>
        <w:spacing w:line="360" w:lineRule="auto"/>
      </w:pPr>
      <w:r>
        <w:rPr>
          <w:rFonts w:hint="eastAsia"/>
        </w:rPr>
        <w:drawing>
          <wp:inline distT="0" distB="0" distL="0" distR="0">
            <wp:extent cx="5274310" cy="311848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74310" cy="3118722"/>
                    </a:xfrm>
                    <a:prstGeom prst="rect">
                      <a:avLst/>
                    </a:prstGeom>
                    <a:noFill/>
                    <a:ln>
                      <a:noFill/>
                    </a:ln>
                  </pic:spPr>
                </pic:pic>
              </a:graphicData>
            </a:graphic>
          </wp:inline>
        </w:drawing>
      </w:r>
    </w:p>
    <w:p>
      <w:pPr>
        <w:spacing w:line="360" w:lineRule="auto"/>
        <w:ind w:firstLine="480" w:firstLineChars="200"/>
        <w:rPr>
          <w:rFonts w:ascii="宋体" w:hAnsi="宋体"/>
          <w:szCs w:val="24"/>
        </w:rPr>
      </w:pPr>
      <w:r>
        <w:rPr>
          <w:rFonts w:hint="eastAsia" w:ascii="宋体" w:hAnsi="宋体"/>
          <w:szCs w:val="24"/>
        </w:rPr>
        <w:t>系统拟采用中间件交换的方式，以</w:t>
      </w:r>
      <w:r>
        <w:rPr>
          <w:rFonts w:ascii="宋体" w:hAnsi="宋体"/>
          <w:szCs w:val="24"/>
        </w:rPr>
        <w:t>XML为信息交换标准，制定各专业系</w:t>
      </w:r>
      <w:r>
        <w:rPr>
          <w:rFonts w:hint="eastAsia" w:ascii="宋体" w:hAnsi="宋体"/>
          <w:szCs w:val="24"/>
        </w:rPr>
        <w:t>统信息的标记方法，</w:t>
      </w:r>
    </w:p>
    <w:p>
      <w:pPr>
        <w:pStyle w:val="4"/>
      </w:pPr>
      <w:bookmarkStart w:id="55" w:name="_Toc336755327"/>
      <w:r>
        <w:rPr>
          <w:rFonts w:hint="eastAsia"/>
        </w:rPr>
        <w:t>3.2.4视频数据接口方案</w:t>
      </w:r>
      <w:bookmarkEnd w:id="55"/>
    </w:p>
    <w:p>
      <w:pPr>
        <w:spacing w:line="360" w:lineRule="auto"/>
        <w:ind w:firstLine="480" w:firstLineChars="200"/>
        <w:rPr>
          <w:rFonts w:ascii="宋体" w:hAnsi="宋体"/>
          <w:szCs w:val="24"/>
        </w:rPr>
      </w:pPr>
      <w:r>
        <w:rPr>
          <w:rFonts w:hint="eastAsia" w:ascii="宋体" w:hAnsi="宋体"/>
          <w:szCs w:val="24"/>
        </w:rPr>
        <w:t>动态视频监测信息和标识了空间属性的</w:t>
      </w:r>
      <w:r>
        <w:rPr>
          <w:rFonts w:ascii="宋体" w:hAnsi="宋体"/>
          <w:szCs w:val="24"/>
        </w:rPr>
        <w:t>RGIS信息是信息调度中</w:t>
      </w:r>
      <w:r>
        <w:rPr>
          <w:rFonts w:hint="eastAsia" w:ascii="宋体" w:hAnsi="宋体"/>
          <w:szCs w:val="24"/>
        </w:rPr>
        <w:t>心所有相关信息系统收集和处理获得的两类不同性质的信息，其展示形式是前者依赖视频播放技术，后者依赖</w:t>
      </w:r>
      <w:r>
        <w:rPr>
          <w:rFonts w:ascii="宋体" w:hAnsi="宋体"/>
          <w:szCs w:val="24"/>
        </w:rPr>
        <w:t>GIS图形化信息展示技术。</w:t>
      </w:r>
      <w:r>
        <w:rPr>
          <w:rFonts w:hint="eastAsia" w:ascii="宋体" w:hAnsi="宋体"/>
          <w:szCs w:val="24"/>
        </w:rPr>
        <w:t>即使视频信息被标记上空间属性，这两类信息也难以在相同的时空中在平面展示设备上进行展示。因此，至今</w:t>
      </w:r>
      <w:r>
        <w:rPr>
          <w:rFonts w:ascii="宋体" w:hAnsi="宋体"/>
          <w:szCs w:val="24"/>
        </w:rPr>
        <w:t>GIS信息的展示与视频信息</w:t>
      </w:r>
      <w:r>
        <w:rPr>
          <w:rFonts w:hint="eastAsia" w:ascii="宋体" w:hAnsi="宋体"/>
          <w:szCs w:val="24"/>
        </w:rPr>
        <w:t>的展示都是由相互独立的软件系统地进行控制。</w:t>
      </w:r>
    </w:p>
    <w:p>
      <w:pPr>
        <w:spacing w:line="360" w:lineRule="auto"/>
        <w:ind w:firstLine="480" w:firstLineChars="200"/>
        <w:rPr>
          <w:rFonts w:ascii="宋体" w:hAnsi="宋体"/>
          <w:szCs w:val="24"/>
        </w:rPr>
      </w:pPr>
      <w:r>
        <w:rPr>
          <w:rFonts w:hint="eastAsia" w:ascii="宋体" w:hAnsi="宋体"/>
          <w:szCs w:val="24"/>
        </w:rPr>
        <w:t>由于视频信息实际上是具有时间和空间属性的，所以当</w:t>
      </w:r>
      <w:r>
        <w:rPr>
          <w:rFonts w:ascii="宋体" w:hAnsi="宋体"/>
          <w:szCs w:val="24"/>
        </w:rPr>
        <w:t>RGIS在</w:t>
      </w:r>
      <w:r>
        <w:rPr>
          <w:rFonts w:hint="eastAsia" w:ascii="宋体" w:hAnsi="宋体"/>
          <w:szCs w:val="24"/>
        </w:rPr>
        <w:t>展示信息时，同时显示对应的视频信息，会使信息展示更生动、更直观。因此，</w:t>
      </w:r>
      <w:r>
        <w:rPr>
          <w:rFonts w:ascii="宋体" w:hAnsi="宋体"/>
          <w:szCs w:val="24"/>
        </w:rPr>
        <w:t>RGIS与视频调度控制系统之间若能够进行互动，将使得</w:t>
      </w:r>
      <w:r>
        <w:rPr>
          <w:rFonts w:hint="eastAsia" w:ascii="宋体" w:hAnsi="宋体"/>
          <w:szCs w:val="24"/>
        </w:rPr>
        <w:t>信息调度系统具有更好的整体性。</w:t>
      </w:r>
    </w:p>
    <w:p>
      <w:pPr>
        <w:spacing w:line="360" w:lineRule="auto"/>
        <w:ind w:firstLine="480" w:firstLineChars="200"/>
        <w:rPr>
          <w:rFonts w:ascii="宋体" w:hAnsi="宋体"/>
          <w:szCs w:val="24"/>
        </w:rPr>
      </w:pPr>
      <w:r>
        <w:rPr>
          <w:rFonts w:hint="eastAsia" w:ascii="宋体" w:hAnsi="宋体"/>
          <w:szCs w:val="24"/>
        </w:rPr>
        <w:t>由于</w:t>
      </w:r>
      <w:r>
        <w:rPr>
          <w:rFonts w:ascii="宋体" w:hAnsi="宋体"/>
          <w:szCs w:val="24"/>
        </w:rPr>
        <w:t>RGIS与视频调度控制系统运行在同一操作台上，因此它们</w:t>
      </w:r>
      <w:r>
        <w:rPr>
          <w:rFonts w:hint="eastAsia" w:ascii="宋体" w:hAnsi="宋体"/>
          <w:szCs w:val="24"/>
        </w:rPr>
        <w:t>之间可以采用交互通信的方式实现交互操作。实现方式可有以下几种。</w:t>
      </w:r>
    </w:p>
    <w:p>
      <w:pPr>
        <w:spacing w:line="360" w:lineRule="auto"/>
        <w:ind w:firstLine="480" w:firstLineChars="200"/>
        <w:rPr>
          <w:rFonts w:ascii="宋体" w:hAnsi="宋体"/>
          <w:szCs w:val="24"/>
        </w:rPr>
      </w:pPr>
      <w:r>
        <w:rPr>
          <w:rFonts w:hint="eastAsia" w:ascii="宋体" w:hAnsi="宋体"/>
          <w:szCs w:val="24"/>
        </w:rPr>
        <w:t>（1）命令隔离方式</w:t>
      </w:r>
    </w:p>
    <w:p>
      <w:pPr>
        <w:spacing w:line="360" w:lineRule="auto"/>
        <w:ind w:firstLine="480" w:firstLineChars="200"/>
        <w:rPr>
          <w:rFonts w:ascii="宋体" w:hAnsi="宋体"/>
          <w:szCs w:val="24"/>
        </w:rPr>
      </w:pPr>
      <w:r>
        <w:rPr>
          <w:rFonts w:hint="eastAsia" w:ascii="宋体" w:hAnsi="宋体"/>
          <w:szCs w:val="24"/>
        </w:rPr>
        <w:t>目前视频调度控制系统给其他系统提供一种接口方式。该方式可以让其他系统将调度控制命令按规定格式写入文件，再由视频调度控制系统读取并解释执行。由于此方式只能以定时轮询的方式执行，操作与显示之间将存在约两倍轮询间隔的延迟。</w:t>
      </w:r>
    </w:p>
    <w:p>
      <w:pPr>
        <w:spacing w:line="360" w:lineRule="auto"/>
        <w:ind w:firstLine="480" w:firstLineChars="200"/>
        <w:rPr>
          <w:rFonts w:ascii="宋体" w:hAnsi="宋体"/>
          <w:szCs w:val="24"/>
        </w:rPr>
      </w:pPr>
      <w:r>
        <w:rPr>
          <w:rFonts w:hint="eastAsia" w:ascii="宋体" w:hAnsi="宋体"/>
          <w:szCs w:val="24"/>
        </w:rPr>
        <w:t>（2）对等交互方式</w:t>
      </w:r>
    </w:p>
    <w:p>
      <w:pPr>
        <w:spacing w:line="360" w:lineRule="auto"/>
        <w:ind w:firstLine="480" w:firstLineChars="200"/>
        <w:rPr>
          <w:rFonts w:ascii="宋体" w:hAnsi="宋体"/>
          <w:szCs w:val="24"/>
        </w:rPr>
      </w:pPr>
      <w:r>
        <w:rPr>
          <w:rFonts w:hint="eastAsia" w:ascii="宋体" w:hAnsi="宋体"/>
          <w:szCs w:val="24"/>
        </w:rPr>
        <w:t>对等交换方式即</w:t>
      </w:r>
      <w:r>
        <w:rPr>
          <w:rFonts w:ascii="宋体" w:hAnsi="宋体"/>
          <w:szCs w:val="24"/>
        </w:rPr>
        <w:t>RGIS系统和视频系统之间可以实时交换信息，</w:t>
      </w:r>
      <w:r>
        <w:rPr>
          <w:rFonts w:hint="eastAsia" w:ascii="宋体" w:hAnsi="宋体"/>
          <w:szCs w:val="24"/>
        </w:rPr>
        <w:t>且都提供相应的接口命令规范和解释执行模块，可以相互嵌入。此方式将使应用及其操作变得复杂，不符合简捷化的要求。</w:t>
      </w:r>
    </w:p>
    <w:p>
      <w:pPr>
        <w:spacing w:line="360" w:lineRule="auto"/>
        <w:ind w:firstLine="480" w:firstLineChars="200"/>
        <w:rPr>
          <w:rFonts w:ascii="宋体" w:hAnsi="宋体"/>
          <w:szCs w:val="24"/>
        </w:rPr>
      </w:pPr>
      <w:r>
        <w:rPr>
          <w:rFonts w:hint="eastAsia" w:ascii="宋体" w:hAnsi="宋体"/>
          <w:szCs w:val="24"/>
        </w:rPr>
        <w:t>（3）主从交互方式</w:t>
      </w:r>
    </w:p>
    <w:p>
      <w:pPr>
        <w:spacing w:line="360" w:lineRule="auto"/>
        <w:ind w:firstLine="480" w:firstLineChars="200"/>
        <w:rPr>
          <w:rFonts w:ascii="宋体" w:hAnsi="宋体"/>
          <w:szCs w:val="24"/>
        </w:rPr>
      </w:pPr>
      <w:r>
        <w:rPr>
          <w:rFonts w:hint="eastAsia" w:ascii="宋体" w:hAnsi="宋体"/>
          <w:szCs w:val="24"/>
        </w:rPr>
        <w:t>主从交互方式即由视频系统提供命令接收（新增）和命令解释模块（已有），</w:t>
      </w:r>
      <w:r>
        <w:rPr>
          <w:rFonts w:ascii="宋体" w:hAnsi="宋体"/>
          <w:szCs w:val="24"/>
        </w:rPr>
        <w:t>RGIS提供操纵和操纵命令发送模块，有RGIS主控对所</w:t>
      </w:r>
      <w:r>
        <w:rPr>
          <w:rFonts w:hint="eastAsia" w:ascii="宋体" w:hAnsi="宋体"/>
          <w:szCs w:val="24"/>
        </w:rPr>
        <w:t>有信息的展示，既能满足信息调度对整体性的要求，又能满足简化操纵的要求。</w:t>
      </w:r>
    </w:p>
    <w:p>
      <w:pPr>
        <w:spacing w:line="360" w:lineRule="auto"/>
        <w:ind w:firstLine="480" w:firstLineChars="200"/>
        <w:rPr>
          <w:rFonts w:ascii="宋体" w:hAnsi="宋体"/>
          <w:szCs w:val="24"/>
        </w:rPr>
      </w:pPr>
      <w:r>
        <w:rPr>
          <w:rFonts w:hint="eastAsia" w:ascii="宋体" w:hAnsi="宋体"/>
          <w:szCs w:val="24"/>
        </w:rPr>
        <w:t>视频动态监控信息可以通过主从交互方式融合到综合监控系统中。</w:t>
      </w:r>
    </w:p>
    <w:p>
      <w:pPr>
        <w:pStyle w:val="3"/>
        <w:numPr>
          <w:ilvl w:val="1"/>
          <w:numId w:val="0"/>
        </w:numPr>
        <w:spacing w:line="240" w:lineRule="auto"/>
      </w:pPr>
      <w:bookmarkStart w:id="56" w:name="_Toc86694485"/>
      <w:r>
        <w:rPr>
          <w:rFonts w:hint="eastAsia"/>
        </w:rPr>
        <w:t>3.5系统维护</w:t>
      </w:r>
      <w:bookmarkEnd w:id="56"/>
    </w:p>
    <w:p>
      <w:pPr>
        <w:spacing w:line="360" w:lineRule="auto"/>
        <w:ind w:firstLine="480" w:firstLineChars="200"/>
        <w:rPr>
          <w:rFonts w:ascii="宋体" w:hAnsi="宋体"/>
          <w:szCs w:val="24"/>
        </w:rPr>
      </w:pPr>
      <w:r>
        <w:rPr>
          <w:rFonts w:hint="eastAsia" w:ascii="宋体" w:hAnsi="宋体"/>
          <w:szCs w:val="24"/>
        </w:rPr>
        <w:t>为了保证系统的正常运行，需要对系统的数据资源、风格、数据接口、用户和权限进行维护。系统维护功能包括地理信息数据的维护、风格维护、用户和权限配置、外部数据维护等。</w:t>
      </w:r>
    </w:p>
    <w:p>
      <w:pPr>
        <w:spacing w:line="360" w:lineRule="auto"/>
        <w:ind w:firstLine="480" w:firstLineChars="200"/>
        <w:jc w:val="center"/>
        <w:rPr>
          <w:rFonts w:ascii="宋体" w:hAnsi="宋体"/>
          <w:szCs w:val="24"/>
        </w:rPr>
      </w:pPr>
      <w:r>
        <w:rPr>
          <w:rFonts w:ascii="宋体" w:hAnsi="宋体"/>
          <w:szCs w:val="24"/>
        </w:rPr>
        <w:drawing>
          <wp:inline distT="0" distB="0" distL="0" distR="0">
            <wp:extent cx="2648585" cy="2882265"/>
            <wp:effectExtent l="0" t="0" r="3175" b="133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2648585" cy="2882265"/>
                    </a:xfrm>
                    <a:prstGeom prst="rect">
                      <a:avLst/>
                    </a:prstGeom>
                    <a:noFill/>
                  </pic:spPr>
                </pic:pic>
              </a:graphicData>
            </a:graphic>
          </wp:inline>
        </w:drawing>
      </w:r>
    </w:p>
    <w:p>
      <w:pPr>
        <w:spacing w:line="360" w:lineRule="auto"/>
        <w:ind w:firstLine="480" w:firstLineChars="200"/>
        <w:jc w:val="left"/>
        <w:rPr>
          <w:rFonts w:ascii="宋体" w:hAnsi="宋体"/>
          <w:szCs w:val="24"/>
        </w:rPr>
      </w:pPr>
      <w:r>
        <w:rPr>
          <w:rFonts w:hint="eastAsia" w:ascii="宋体" w:hAnsi="宋体"/>
          <w:szCs w:val="24"/>
        </w:rPr>
        <w:t>川藏铁路空间数据管理维护机构职责，为满足川藏铁路信息系统运行的需要，必须定期更新川藏铁路空间数据，保持川藏铁路空间数据的现势性。数据更新后，历史数据仍须保存，因此必须建立一套有效的数据版本管理机制，确保有效数据能长期保存，又避免不必要的数据冗余。川藏铁路空间数据管理维护机构的工作核心，是管理维护铁路空间数据、保证基于铁路空间数据的服务能正常提供，以实现川藏铁路空间数据的共享。这里的数据不仅包括数据的生产和更新，同时也包括数据的管理与分发。铁路空间数据管理机构的具体职能是：</w:t>
      </w:r>
    </w:p>
    <w:p>
      <w:pPr>
        <w:spacing w:line="360" w:lineRule="auto"/>
        <w:ind w:firstLine="480" w:firstLineChars="200"/>
        <w:jc w:val="left"/>
        <w:rPr>
          <w:rFonts w:ascii="宋体" w:hAnsi="宋体"/>
          <w:szCs w:val="24"/>
        </w:rPr>
      </w:pPr>
      <w:r>
        <w:rPr>
          <w:rFonts w:hint="eastAsia" w:ascii="宋体" w:hAnsi="宋体"/>
          <w:szCs w:val="24"/>
        </w:rPr>
        <w:t>（1）管理和维护铁路空间数据库，组织实施铁路空间数据的收集、加工、维护、发布等。</w:t>
      </w:r>
    </w:p>
    <w:p>
      <w:pPr>
        <w:spacing w:line="360" w:lineRule="auto"/>
        <w:ind w:firstLine="480" w:firstLineChars="200"/>
        <w:jc w:val="left"/>
        <w:rPr>
          <w:rFonts w:ascii="宋体" w:hAnsi="宋体"/>
          <w:szCs w:val="24"/>
        </w:rPr>
      </w:pPr>
      <w:r>
        <w:rPr>
          <w:rFonts w:hint="eastAsia" w:ascii="宋体" w:hAnsi="宋体"/>
          <w:szCs w:val="24"/>
        </w:rPr>
        <w:t>1）负责铁路空间数据的收集，并对收集到的数据进行分析，提出加工处理方案。</w:t>
      </w:r>
    </w:p>
    <w:p>
      <w:pPr>
        <w:spacing w:line="360" w:lineRule="auto"/>
        <w:ind w:firstLine="480" w:firstLineChars="200"/>
        <w:jc w:val="left"/>
        <w:rPr>
          <w:rFonts w:ascii="宋体" w:hAnsi="宋体"/>
          <w:szCs w:val="24"/>
        </w:rPr>
      </w:pPr>
      <w:r>
        <w:rPr>
          <w:rFonts w:hint="eastAsia" w:ascii="宋体" w:hAnsi="宋体"/>
          <w:szCs w:val="24"/>
        </w:rPr>
        <w:t>2）负责铁路空间数据的加工处理和维护，包括纸质数据的数字化、栅格数据的矢量化、铁路数据的空间化、专业系统空间数据源的接入等。</w:t>
      </w:r>
    </w:p>
    <w:p>
      <w:pPr>
        <w:spacing w:line="360" w:lineRule="auto"/>
        <w:ind w:firstLine="480" w:firstLineChars="200"/>
        <w:jc w:val="left"/>
        <w:rPr>
          <w:rFonts w:ascii="宋体" w:hAnsi="宋体"/>
          <w:szCs w:val="24"/>
        </w:rPr>
      </w:pPr>
      <w:r>
        <w:rPr>
          <w:rFonts w:hint="eastAsia" w:ascii="宋体" w:hAnsi="宋体"/>
          <w:szCs w:val="24"/>
        </w:rPr>
        <w:t>3）负责将加工好的铁路空间数据的发布，更新川藏铁路空间数据，保持川藏铁路空间数据的现势性。</w:t>
      </w:r>
    </w:p>
    <w:p>
      <w:pPr>
        <w:spacing w:line="360" w:lineRule="auto"/>
        <w:ind w:firstLine="480" w:firstLineChars="200"/>
        <w:jc w:val="left"/>
        <w:rPr>
          <w:rFonts w:ascii="宋体" w:hAnsi="宋体"/>
          <w:szCs w:val="24"/>
        </w:rPr>
      </w:pPr>
      <w:r>
        <w:rPr>
          <w:rFonts w:hint="eastAsia" w:ascii="宋体" w:hAnsi="宋体"/>
          <w:szCs w:val="24"/>
        </w:rPr>
        <w:t>4）负责及时引进更新川藏铁路地理信息系统涉及到的国家基础空间数据，并将其整合到铁路基础空间数据库中。</w:t>
      </w:r>
    </w:p>
    <w:p>
      <w:pPr>
        <w:spacing w:line="360" w:lineRule="auto"/>
        <w:ind w:firstLine="480" w:firstLineChars="200"/>
        <w:jc w:val="left"/>
        <w:rPr>
          <w:rFonts w:ascii="宋体" w:hAnsi="宋体"/>
          <w:szCs w:val="24"/>
        </w:rPr>
      </w:pPr>
      <w:r>
        <w:rPr>
          <w:rFonts w:hint="eastAsia" w:ascii="宋体" w:hAnsi="宋体"/>
          <w:szCs w:val="24"/>
        </w:rPr>
        <w:t>5）负责定期将铁路基础空间数据库更新部分及时上报。</w:t>
      </w:r>
    </w:p>
    <w:p>
      <w:pPr>
        <w:spacing w:line="360" w:lineRule="auto"/>
        <w:ind w:firstLine="480" w:firstLineChars="200"/>
        <w:jc w:val="left"/>
        <w:rPr>
          <w:rFonts w:ascii="宋体" w:hAnsi="宋体"/>
          <w:szCs w:val="24"/>
        </w:rPr>
      </w:pPr>
      <w:r>
        <w:rPr>
          <w:rFonts w:hint="eastAsia" w:ascii="宋体" w:hAnsi="宋体"/>
          <w:szCs w:val="24"/>
        </w:rPr>
        <w:t>6）负责川藏铁路空间历史数据的存储及版本管理。</w:t>
      </w:r>
    </w:p>
    <w:p>
      <w:pPr>
        <w:spacing w:line="360" w:lineRule="auto"/>
        <w:ind w:firstLine="480" w:firstLineChars="200"/>
        <w:jc w:val="left"/>
        <w:rPr>
          <w:rFonts w:ascii="宋体" w:hAnsi="宋体"/>
          <w:szCs w:val="24"/>
        </w:rPr>
      </w:pPr>
      <w:r>
        <w:rPr>
          <w:rFonts w:hint="eastAsia" w:ascii="宋体" w:hAnsi="宋体"/>
          <w:szCs w:val="24"/>
        </w:rPr>
        <w:t>（2）管理铁路空间数据共享服务平台，实现空间数据共享。负责监控川藏铁路地理信息系统的正常运行，以保障空间数据共享服务能正常提供。</w:t>
      </w:r>
    </w:p>
    <w:p>
      <w:pPr>
        <w:spacing w:line="360" w:lineRule="auto"/>
        <w:ind w:firstLine="480" w:firstLineChars="200"/>
        <w:jc w:val="left"/>
        <w:rPr>
          <w:rFonts w:ascii="宋体" w:hAnsi="宋体"/>
          <w:szCs w:val="24"/>
        </w:rPr>
      </w:pPr>
      <w:r>
        <w:rPr>
          <w:rFonts w:hint="eastAsia" w:ascii="宋体" w:hAnsi="宋体"/>
          <w:szCs w:val="24"/>
        </w:rPr>
        <w:t>（3）负责川藏铁路空间数据使用的监督管理，以及铁路空间数据安全保密及产权归属与保护工作。管理维护川藏铁路空间数据的使用权限，从国家空间数据安全的高度，加强对川藏铁路空间数据的统一归口管理，对涉密的川藏铁路空间数据的提供使用，要采取有效措施加强管理。针对数字化地理信息更易复制和传播的特点，加强对用户使用空间数据的跟踪管理和监督检查，避免用户使用数据缺乏监控的状态。采用先进技术加强川藏铁路空间数据管理，采取措施解决川藏铁路空间数据异地安全存储问题，切实保证成果数据的安全。依法加强测绘成果目录和副本汇交管理，对拒绝汇交的，要制定相应的措施。组织开展空间数据保密检查，加强保密教育，以预防数据丢失、泄漏。</w:t>
      </w:r>
    </w:p>
    <w:p>
      <w:pPr>
        <w:pStyle w:val="2"/>
        <w:numPr>
          <w:ilvl w:val="0"/>
          <w:numId w:val="0"/>
        </w:numPr>
      </w:pPr>
      <w:bookmarkStart w:id="57" w:name="_Toc1037477516"/>
      <w:r>
        <w:rPr>
          <w:rFonts w:hint="eastAsia"/>
        </w:rPr>
        <w:t>4 与其他系统接口</w:t>
      </w:r>
      <w:bookmarkEnd w:id="57"/>
    </w:p>
    <w:p>
      <w:pPr>
        <w:adjustRightInd w:val="0"/>
        <w:ind w:firstLine="480" w:firstLineChars="200"/>
      </w:pPr>
      <w:bookmarkStart w:id="58" w:name="_Toc450992033"/>
      <w:r>
        <w:rPr>
          <w:rFonts w:hint="eastAsia"/>
        </w:rPr>
        <w:t>（1）列车位置信息交换接口。</w:t>
      </w:r>
    </w:p>
    <w:p>
      <w:pPr>
        <w:adjustRightInd w:val="0"/>
        <w:ind w:firstLine="480" w:firstLineChars="200"/>
      </w:pPr>
      <w:r>
        <w:rPr>
          <w:rFonts w:hint="eastAsia"/>
        </w:rPr>
        <w:t>（2）行车安全监控数据交换接口。</w:t>
      </w:r>
    </w:p>
    <w:p>
      <w:pPr>
        <w:adjustRightInd w:val="0"/>
        <w:ind w:firstLine="480" w:firstLineChars="200"/>
      </w:pPr>
      <w:r>
        <w:rPr>
          <w:rFonts w:hint="eastAsia"/>
        </w:rPr>
        <w:t>（3）视频监控数据交换接口。</w:t>
      </w:r>
    </w:p>
    <w:p>
      <w:pPr>
        <w:adjustRightInd w:val="0"/>
        <w:ind w:firstLine="480" w:firstLineChars="200"/>
      </w:pPr>
      <w:r>
        <w:rPr>
          <w:rFonts w:hint="eastAsia"/>
        </w:rPr>
        <w:t>（4）应急静图系统数据交换接口。</w:t>
      </w:r>
    </w:p>
    <w:p>
      <w:pPr>
        <w:adjustRightInd w:val="0"/>
        <w:ind w:firstLine="480" w:firstLineChars="200"/>
      </w:pPr>
      <w:r>
        <w:rPr>
          <w:rFonts w:hint="eastAsia"/>
        </w:rPr>
        <w:t>（5）气象监测数据交换接口。</w:t>
      </w:r>
    </w:p>
    <w:p>
      <w:pPr>
        <w:adjustRightInd w:val="0"/>
        <w:ind w:firstLine="480" w:firstLineChars="200"/>
      </w:pPr>
      <w:r>
        <w:rPr>
          <w:rFonts w:hint="eastAsia"/>
        </w:rPr>
        <w:t>为使系统功能的进一步完善，预留与以下业务系统的接口条件：</w:t>
      </w:r>
    </w:p>
    <w:p>
      <w:pPr>
        <w:adjustRightInd w:val="0"/>
        <w:ind w:firstLine="480" w:firstLineChars="200"/>
      </w:pPr>
      <w:r>
        <w:rPr>
          <w:rFonts w:hint="eastAsia"/>
        </w:rPr>
        <w:t>（1）冻土环境监测数据交换接口。</w:t>
      </w:r>
    </w:p>
    <w:p>
      <w:pPr>
        <w:adjustRightInd w:val="0"/>
        <w:ind w:firstLine="480" w:firstLineChars="200"/>
      </w:pPr>
      <w:r>
        <w:rPr>
          <w:rFonts w:hint="eastAsia"/>
        </w:rPr>
        <w:t>（2）气象局、地震局相关数据接口。</w:t>
      </w:r>
    </w:p>
    <w:p>
      <w:pPr>
        <w:adjustRightInd w:val="0"/>
        <w:ind w:firstLine="480" w:firstLineChars="200"/>
      </w:pPr>
      <w:r>
        <w:rPr>
          <w:rFonts w:hint="eastAsia"/>
        </w:rPr>
        <w:t>（3）高分辨遥感卫星影像交换接口。</w:t>
      </w:r>
    </w:p>
    <w:p>
      <w:pPr>
        <w:pStyle w:val="2"/>
        <w:numPr>
          <w:ilvl w:val="0"/>
          <w:numId w:val="0"/>
        </w:numPr>
        <w:jc w:val="center"/>
        <w:sectPr>
          <w:headerReference r:id="rId7" w:type="default"/>
          <w:footerReference r:id="rId8" w:type="default"/>
          <w:pgSz w:w="11906" w:h="16838"/>
          <w:pgMar w:top="1440" w:right="1800" w:bottom="1440" w:left="1800" w:header="851" w:footer="992" w:gutter="0"/>
          <w:pgNumType w:start="1"/>
          <w:cols w:space="425" w:num="1"/>
          <w:docGrid w:type="lines" w:linePitch="312" w:charSpace="0"/>
        </w:sectPr>
      </w:pPr>
    </w:p>
    <w:p>
      <w:pPr>
        <w:pStyle w:val="2"/>
        <w:numPr>
          <w:ilvl w:val="0"/>
          <w:numId w:val="0"/>
        </w:numPr>
        <w:jc w:val="center"/>
      </w:pPr>
      <w:r>
        <w:rPr>
          <w:rFonts w:hint="eastAsia"/>
        </w:rPr>
        <w:t>小组分工</w:t>
      </w:r>
      <w:bookmarkEnd w:id="58"/>
    </w:p>
    <w:p>
      <w:r>
        <w:rPr>
          <w:rFonts w:hint="eastAsia"/>
        </w:rPr>
        <w:t>李传</w:t>
      </w:r>
    </w:p>
    <w:p>
      <w:r>
        <w:rPr>
          <w:rFonts w:hint="eastAsia"/>
        </w:rPr>
        <w:t>系统需求分析：</w:t>
      </w:r>
    </w:p>
    <w:p>
      <w:pPr>
        <w:numPr>
          <w:ilvl w:val="0"/>
          <w:numId w:val="3"/>
        </w:numPr>
      </w:pPr>
      <w:r>
        <w:rPr>
          <w:rFonts w:hint="eastAsia"/>
        </w:rPr>
        <w:t>部门机构设置及职责、铁路沿线环境监控现状、各部门需求</w:t>
      </w:r>
    </w:p>
    <w:p>
      <w:pPr>
        <w:numPr>
          <w:ilvl w:val="0"/>
          <w:numId w:val="3"/>
        </w:numPr>
      </w:pPr>
      <w:r>
        <w:rPr>
          <w:rFonts w:hint="eastAsia"/>
        </w:rPr>
        <w:t>对应内容PPT制作、PPT展示</w:t>
      </w:r>
    </w:p>
    <w:p>
      <w:r>
        <w:rPr>
          <w:rFonts w:hint="eastAsia"/>
        </w:rPr>
        <w:t>系统概要设计：</w:t>
      </w:r>
    </w:p>
    <w:p>
      <w:pPr>
        <w:numPr>
          <w:ilvl w:val="0"/>
          <w:numId w:val="4"/>
        </w:numPr>
      </w:pPr>
      <w:r>
        <w:rPr>
          <w:rFonts w:hint="eastAsia"/>
        </w:rPr>
        <w:t>系统体系架构、逻辑架构、业务子系统架构</w:t>
      </w:r>
    </w:p>
    <w:p>
      <w:pPr>
        <w:numPr>
          <w:ilvl w:val="0"/>
          <w:numId w:val="4"/>
        </w:numPr>
      </w:pPr>
      <w:r>
        <w:rPr>
          <w:rFonts w:hint="eastAsia"/>
        </w:rPr>
        <w:t>实时监控子系统逻辑架构及功能模块</w:t>
      </w:r>
    </w:p>
    <w:p>
      <w:pPr>
        <w:numPr>
          <w:ilvl w:val="0"/>
          <w:numId w:val="4"/>
        </w:numPr>
      </w:pPr>
      <w:r>
        <w:rPr>
          <w:rFonts w:hint="eastAsia"/>
        </w:rPr>
        <w:t>对应内容PPT制作、PPT展示</w:t>
      </w:r>
    </w:p>
    <w:p/>
    <w:p>
      <w:r>
        <w:rPr>
          <w:rFonts w:hint="eastAsia"/>
        </w:rPr>
        <w:t>黄雅娴</w:t>
      </w:r>
    </w:p>
    <w:p>
      <w:r>
        <w:rPr>
          <w:rFonts w:hint="eastAsia"/>
        </w:rPr>
        <w:t>系统需求分析：</w:t>
      </w:r>
    </w:p>
    <w:p>
      <w:pPr>
        <w:numPr>
          <w:ilvl w:val="0"/>
          <w:numId w:val="5"/>
        </w:numPr>
      </w:pPr>
      <w:r>
        <w:rPr>
          <w:rFonts w:hint="eastAsia"/>
        </w:rPr>
        <w:t>功能需求、数据需求、与其他系统接口</w:t>
      </w:r>
    </w:p>
    <w:p>
      <w:pPr>
        <w:numPr>
          <w:ilvl w:val="0"/>
          <w:numId w:val="5"/>
        </w:numPr>
      </w:pPr>
      <w:r>
        <w:rPr>
          <w:rFonts w:hint="eastAsia"/>
        </w:rPr>
        <w:t>铁路沿线环境影响因素</w:t>
      </w:r>
    </w:p>
    <w:p>
      <w:pPr>
        <w:numPr>
          <w:ilvl w:val="0"/>
          <w:numId w:val="5"/>
        </w:numPr>
      </w:pPr>
      <w:r>
        <w:rPr>
          <w:rFonts w:hint="eastAsia"/>
        </w:rPr>
        <w:t>对应内容PPT制作</w:t>
      </w:r>
    </w:p>
    <w:p>
      <w:r>
        <w:rPr>
          <w:rFonts w:hint="eastAsia"/>
        </w:rPr>
        <w:t>系统概要设计：</w:t>
      </w:r>
    </w:p>
    <w:p>
      <w:pPr>
        <w:numPr>
          <w:ilvl w:val="0"/>
          <w:numId w:val="6"/>
        </w:numPr>
      </w:pPr>
      <w:r>
        <w:rPr>
          <w:rFonts w:hint="eastAsia"/>
        </w:rPr>
        <w:t>系统技术路线</w:t>
      </w:r>
    </w:p>
    <w:p>
      <w:pPr>
        <w:numPr>
          <w:ilvl w:val="0"/>
          <w:numId w:val="6"/>
        </w:numPr>
      </w:pPr>
      <w:r>
        <w:rPr>
          <w:rFonts w:hint="eastAsia"/>
        </w:rPr>
        <w:t>恶劣天气监测子系统的系统构成及功能模块</w:t>
      </w:r>
    </w:p>
    <w:p>
      <w:pPr>
        <w:numPr>
          <w:ilvl w:val="0"/>
          <w:numId w:val="6"/>
        </w:numPr>
      </w:pPr>
      <w:r>
        <w:rPr>
          <w:rFonts w:hint="eastAsia"/>
        </w:rPr>
        <w:t>对应内容PPT制作</w:t>
      </w:r>
    </w:p>
    <w:p>
      <w:pPr>
        <w:numPr>
          <w:ilvl w:val="0"/>
          <w:numId w:val="6"/>
        </w:numPr>
      </w:pPr>
      <w:r>
        <w:rPr>
          <w:rFonts w:hint="eastAsia"/>
        </w:rPr>
        <w:t>系统维护功能</w:t>
      </w:r>
    </w:p>
    <w:p/>
    <w:p>
      <w:r>
        <w:rPr>
          <w:rFonts w:hint="eastAsia"/>
        </w:rPr>
        <w:t>朱丹</w:t>
      </w:r>
    </w:p>
    <w:p>
      <w:r>
        <w:rPr>
          <w:rFonts w:hint="eastAsia"/>
        </w:rPr>
        <w:t>系统需求分析：</w:t>
      </w:r>
    </w:p>
    <w:p>
      <w:pPr>
        <w:numPr>
          <w:ilvl w:val="0"/>
          <w:numId w:val="7"/>
        </w:numPr>
      </w:pPr>
      <w:r>
        <w:rPr>
          <w:rFonts w:hint="eastAsia"/>
        </w:rPr>
        <w:t>川藏铁路概况、地理自然环境概况、系统建设背景</w:t>
      </w:r>
    </w:p>
    <w:p>
      <w:pPr>
        <w:numPr>
          <w:ilvl w:val="0"/>
          <w:numId w:val="7"/>
        </w:numPr>
      </w:pPr>
      <w:r>
        <w:rPr>
          <w:rFonts w:hint="eastAsia"/>
        </w:rPr>
        <w:t>对应内容PPT制作</w:t>
      </w:r>
    </w:p>
    <w:p>
      <w:r>
        <w:rPr>
          <w:rFonts w:hint="eastAsia"/>
        </w:rPr>
        <w:t>系统概要设计：</w:t>
      </w:r>
    </w:p>
    <w:p>
      <w:pPr>
        <w:numPr>
          <w:ilvl w:val="0"/>
          <w:numId w:val="8"/>
        </w:numPr>
      </w:pPr>
      <w:r>
        <w:rPr>
          <w:rFonts w:hint="eastAsia"/>
        </w:rPr>
        <w:t>地质灾害监测子系统的系统流程及功能模块</w:t>
      </w:r>
    </w:p>
    <w:p>
      <w:pPr>
        <w:numPr>
          <w:ilvl w:val="0"/>
          <w:numId w:val="8"/>
        </w:numPr>
      </w:pPr>
      <w:r>
        <w:rPr>
          <w:rFonts w:hint="eastAsia"/>
        </w:rPr>
        <w:t>信息共享功能</w:t>
      </w:r>
    </w:p>
    <w:p>
      <w:pPr>
        <w:numPr>
          <w:ilvl w:val="0"/>
          <w:numId w:val="6"/>
        </w:numPr>
      </w:pPr>
      <w:r>
        <w:rPr>
          <w:rFonts w:hint="eastAsia"/>
        </w:rPr>
        <w:t>对应内容PPT制作</w:t>
      </w:r>
    </w:p>
    <w:p/>
    <w:p/>
    <w:sectPr>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2000609000000000000"/>
    <w:charset w:val="02"/>
    <w:family w:val="roman"/>
    <w:pitch w:val="default"/>
    <w:sig w:usb0="800000AF" w:usb1="4000204A" w:usb2="00000000" w:usb3="00000000" w:csb0="20000000" w:csb1="00000000"/>
  </w:font>
  <w:font w:name="Calibri">
    <w:panose1 w:val="020F0502020204030204"/>
    <w:charset w:val="00"/>
    <w:family w:val="swiss"/>
    <w:pitch w:val="default"/>
    <w:sig w:usb0="E4002EFF" w:usb1="C000247B" w:usb2="00000009" w:usb3="00000000" w:csb0="200001FF" w:csb1="00000000"/>
  </w:font>
  <w:font w:name="+西文正文">
    <w:altName w:val="仿宋"/>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ˎ̥">
    <w:altName w:val="Times New Roman"/>
    <w:panose1 w:val="00000000000000000000"/>
    <w:charset w:val="00"/>
    <w:family w:val="roman"/>
    <w:pitch w:val="default"/>
    <w:sig w:usb0="00000000" w:usb1="00000000" w:usb2="00000000" w:usb3="00000000" w:csb0="00040001" w:csb1="00000000"/>
  </w:font>
  <w:font w:name="Arial Black">
    <w:panose1 w:val="020B0A04020102020204"/>
    <w:charset w:val="00"/>
    <w:family w:val="auto"/>
    <w:pitch w:val="default"/>
    <w:sig w:usb0="00000287" w:usb1="00000000" w:usb2="00000000" w:usb3="00000000" w:csb0="2000009F" w:csb1="DFD70000"/>
  </w:font>
  <w:font w:name="Microsoft YaHei">
    <w:panose1 w:val="020B0503020204020204"/>
    <w:charset w:val="86"/>
    <w:family w:val="auto"/>
    <w:pitch w:val="default"/>
    <w:sig w:usb0="80000287" w:usb1="2ACF3C50" w:usb2="00000016" w:usb3="00000000" w:csb0="0004001F" w:csb1="00000000"/>
  </w:font>
  <w:font w:name="Tahoma">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rPr>
                              <w:rFonts w:hint="eastAsia"/>
                            </w:rPr>
                            <w:fldChar w:fldCharType="begin"/>
                          </w:r>
                          <w:r>
                            <w:rPr>
                              <w:rFonts w:hint="eastAsia"/>
                            </w:rPr>
                            <w:instrText xml:space="preserve"> PAGE  \* MERGEFORMAT </w:instrText>
                          </w:r>
                          <w:r>
                            <w:rPr>
                              <w:rFonts w:hint="eastAsia"/>
                            </w:rPr>
                            <w:fldChar w:fldCharType="separate"/>
                          </w:r>
                          <w:r>
                            <w:t>II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WAAAAZHJzL1BLAQIUABQAAAAIAIdO4kCzSVju0AAA&#10;AAUBAAAPAAAAAAAAAAEAIAAAADgAAABkcnMvZG93bnJldi54bWxQSwECFAAUAAAACACHTuJAYZVh&#10;XhACAAAHBAAADgAAAAAAAAABACAAAAA1AQAAZHJzL2Uyb0RvYy54bWxQSwUGAAAAAAYABgBZAQAA&#10;twUAAAAA&#10;">
              <v:fill on="f" focussize="0,0"/>
              <v:stroke on="f" weight="0.5pt"/>
              <v:imagedata o:title=""/>
              <o:lock v:ext="edit" aspectratio="f"/>
              <v:textbox inset="0mm,0mm,0mm,0mm" style="mso-fit-shape-to-text:t;">
                <w:txbxContent>
                  <w:p>
                    <w:pPr>
                      <w:pStyle w:val="7"/>
                    </w:pPr>
                    <w:r>
                      <w:rPr>
                        <w:rFonts w:hint="eastAsia"/>
                      </w:rPr>
                      <w:fldChar w:fldCharType="begin"/>
                    </w:r>
                    <w:r>
                      <w:rPr>
                        <w:rFonts w:hint="eastAsia"/>
                      </w:rPr>
                      <w:instrText xml:space="preserve"> PAGE  \* MERGEFORMAT </w:instrText>
                    </w:r>
                    <w:r>
                      <w:rPr>
                        <w:rFonts w:hint="eastAsia"/>
                      </w:rPr>
                      <w:fldChar w:fldCharType="separate"/>
                    </w:r>
                    <w:r>
                      <w:t>II</w:t>
                    </w:r>
                    <w:r>
                      <w:rPr>
                        <w:rFonts w:hint="eastAsia"/>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15</w:t>
                          </w:r>
                          <w:r>
                            <w:rPr>
                              <w:rFonts w:hint="eastAsia"/>
                            </w:rPr>
                            <w:fldChar w:fldCharType="end"/>
                          </w:r>
                          <w:r>
                            <w:rPr>
                              <w:rFonts w:hint="eastAsia"/>
                            </w:rPr>
                            <w:t xml:space="preserve"> 页 共 </w:t>
                          </w:r>
                          <w:r>
                            <w:rPr>
                              <w:rFonts w:hint="eastAsia"/>
                              <w:lang w:val="en-US" w:eastAsia="zh-CN"/>
                            </w:rPr>
                            <w:t>16</w:t>
                          </w:r>
                          <w:r>
                            <w:rPr>
                              <w:rFonts w:hint="eastAsia"/>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FgAAAGRycy9QSwECFAAUAAAACACHTuJAs0lY7tAAAAAF&#10;AQAADwAAAAAAAAABACAAAAA4AAAAZHJzL2Rvd25yZXYueG1sUEsBAhQAFAAAAAgAh07iQARJGosO&#10;AgAABwQAAA4AAAAAAAAAAQAgAAAANQEAAGRycy9lMm9Eb2MueG1sUEsFBgAAAAAGAAYAWQEAALUF&#10;AAAAAA==&#10;">
              <v:fill on="f" focussize="0,0"/>
              <v:stroke on="f" weight="0.5pt"/>
              <v:imagedata o:title=""/>
              <o:lock v:ext="edit" aspectratio="f"/>
              <v:textbox inset="0mm,0mm,0mm,0mm" style="mso-fit-shape-to-text:t;">
                <w:txbxContent>
                  <w:p>
                    <w:pPr>
                      <w:pStyle w:val="7"/>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15</w:t>
                    </w:r>
                    <w:r>
                      <w:rPr>
                        <w:rFonts w:hint="eastAsia"/>
                      </w:rPr>
                      <w:fldChar w:fldCharType="end"/>
                    </w:r>
                    <w:r>
                      <w:rPr>
                        <w:rFonts w:hint="eastAsia"/>
                      </w:rPr>
                      <w:t xml:space="preserve"> 页 共 </w:t>
                    </w:r>
                    <w:r>
                      <w:rPr>
                        <w:rFonts w:hint="eastAsia"/>
                        <w:lang w:val="en-US" w:eastAsia="zh-CN"/>
                      </w:rPr>
                      <w:t>16</w:t>
                    </w:r>
                    <w:r>
                      <w:rPr>
                        <w:rFonts w:hint="eastAsia"/>
                      </w:rPr>
                      <w:t xml:space="preserve"> 页</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系统概要设计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9F6EB5"/>
    <w:multiLevelType w:val="singleLevel"/>
    <w:tmpl w:val="AF9F6EB5"/>
    <w:lvl w:ilvl="0" w:tentative="0">
      <w:start w:val="1"/>
      <w:numFmt w:val="decimal"/>
      <w:lvlText w:val="(%1)"/>
      <w:lvlJc w:val="left"/>
      <w:pPr>
        <w:ind w:left="425" w:hanging="425"/>
      </w:pPr>
      <w:rPr>
        <w:rFonts w:hint="default"/>
      </w:rPr>
    </w:lvl>
  </w:abstractNum>
  <w:abstractNum w:abstractNumId="1">
    <w:nsid w:val="BE7C67CB"/>
    <w:multiLevelType w:val="singleLevel"/>
    <w:tmpl w:val="BE7C67CB"/>
    <w:lvl w:ilvl="0" w:tentative="0">
      <w:start w:val="1"/>
      <w:numFmt w:val="decimal"/>
      <w:lvlText w:val="(%1)"/>
      <w:lvlJc w:val="left"/>
      <w:pPr>
        <w:ind w:left="425" w:hanging="425"/>
      </w:pPr>
      <w:rPr>
        <w:rFonts w:hint="default"/>
      </w:rPr>
    </w:lvl>
  </w:abstractNum>
  <w:abstractNum w:abstractNumId="2">
    <w:nsid w:val="BFD755C8"/>
    <w:multiLevelType w:val="singleLevel"/>
    <w:tmpl w:val="BFD755C8"/>
    <w:lvl w:ilvl="0" w:tentative="0">
      <w:start w:val="1"/>
      <w:numFmt w:val="decimal"/>
      <w:lvlText w:val="(%1)"/>
      <w:lvlJc w:val="left"/>
      <w:pPr>
        <w:ind w:left="425" w:hanging="425"/>
      </w:pPr>
      <w:rPr>
        <w:rFonts w:hint="default"/>
      </w:rPr>
    </w:lvl>
  </w:abstractNum>
  <w:abstractNum w:abstractNumId="3">
    <w:nsid w:val="DF9FCBFC"/>
    <w:multiLevelType w:val="multilevel"/>
    <w:tmpl w:val="DF9FCBFC"/>
    <w:lvl w:ilvl="0" w:tentative="0">
      <w:start w:val="1"/>
      <w:numFmt w:val="decimal"/>
      <w:lvlText w:val="%1"/>
      <w:lvlJc w:val="left"/>
      <w:pPr>
        <w:ind w:left="425" w:hanging="425"/>
      </w:pPr>
      <w:rPr>
        <w:rFonts w:hint="eastAsia"/>
      </w:rPr>
    </w:lvl>
    <w:lvl w:ilvl="1" w:tentative="0">
      <w:start w:val="1"/>
      <w:numFmt w:val="decimal"/>
      <w:pStyle w:val="3"/>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4">
    <w:nsid w:val="DFE67CD7"/>
    <w:multiLevelType w:val="singleLevel"/>
    <w:tmpl w:val="DFE67CD7"/>
    <w:lvl w:ilvl="0" w:tentative="0">
      <w:start w:val="1"/>
      <w:numFmt w:val="decimal"/>
      <w:lvlText w:val="(%1)"/>
      <w:lvlJc w:val="left"/>
      <w:pPr>
        <w:ind w:left="425" w:hanging="425"/>
      </w:pPr>
      <w:rPr>
        <w:rFonts w:hint="default"/>
      </w:rPr>
    </w:lvl>
  </w:abstractNum>
  <w:abstractNum w:abstractNumId="5">
    <w:nsid w:val="FDAF6E99"/>
    <w:multiLevelType w:val="singleLevel"/>
    <w:tmpl w:val="FDAF6E99"/>
    <w:lvl w:ilvl="0" w:tentative="0">
      <w:start w:val="1"/>
      <w:numFmt w:val="decimal"/>
      <w:lvlText w:val="(%1)"/>
      <w:lvlJc w:val="left"/>
      <w:pPr>
        <w:ind w:left="425" w:hanging="425"/>
      </w:pPr>
      <w:rPr>
        <w:rFonts w:hint="default"/>
      </w:rPr>
    </w:lvl>
  </w:abstractNum>
  <w:abstractNum w:abstractNumId="6">
    <w:nsid w:val="FEFA9FC8"/>
    <w:multiLevelType w:val="singleLevel"/>
    <w:tmpl w:val="FEFA9FC8"/>
    <w:lvl w:ilvl="0" w:tentative="0">
      <w:start w:val="1"/>
      <w:numFmt w:val="decimal"/>
      <w:lvlText w:val="(%1)"/>
      <w:lvlJc w:val="left"/>
      <w:pPr>
        <w:ind w:left="425" w:hanging="425"/>
      </w:pPr>
      <w:rPr>
        <w:rFonts w:hint="default"/>
      </w:rPr>
    </w:lvl>
  </w:abstractNum>
  <w:abstractNum w:abstractNumId="7">
    <w:nsid w:val="7DFA3EAE"/>
    <w:multiLevelType w:val="multilevel"/>
    <w:tmpl w:val="7DFA3EAE"/>
    <w:lvl w:ilvl="0" w:tentative="0">
      <w:start w:val="1"/>
      <w:numFmt w:val="decimal"/>
      <w:pStyle w:val="2"/>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7"/>
  </w:num>
  <w:num w:numId="2">
    <w:abstractNumId w:val="3"/>
  </w:num>
  <w:num w:numId="3">
    <w:abstractNumId w:val="2"/>
  </w:num>
  <w:num w:numId="4">
    <w:abstractNumId w:val="1"/>
  </w:num>
  <w:num w:numId="5">
    <w:abstractNumId w:val="5"/>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embedSystemFonts/>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EBCB53"/>
    <w:rsid w:val="00183072"/>
    <w:rsid w:val="003901EC"/>
    <w:rsid w:val="004C6327"/>
    <w:rsid w:val="005B191B"/>
    <w:rsid w:val="00AA22C7"/>
    <w:rsid w:val="00AD29BA"/>
    <w:rsid w:val="00D76C30"/>
    <w:rsid w:val="00FA25D6"/>
    <w:rsid w:val="0B6FF9CA"/>
    <w:rsid w:val="0F8B809C"/>
    <w:rsid w:val="1E5FCCEF"/>
    <w:rsid w:val="1FECA1F1"/>
    <w:rsid w:val="1FFB3601"/>
    <w:rsid w:val="1FFE6956"/>
    <w:rsid w:val="22FF9C2F"/>
    <w:rsid w:val="27AE99C9"/>
    <w:rsid w:val="2BDF2256"/>
    <w:rsid w:val="2D7FC4FB"/>
    <w:rsid w:val="31FC7C82"/>
    <w:rsid w:val="3776363F"/>
    <w:rsid w:val="37B3EFBE"/>
    <w:rsid w:val="3DDEB568"/>
    <w:rsid w:val="3DECF822"/>
    <w:rsid w:val="3DFDC2FE"/>
    <w:rsid w:val="3F6DD172"/>
    <w:rsid w:val="3F86947D"/>
    <w:rsid w:val="3FFF866F"/>
    <w:rsid w:val="3FFFEDED"/>
    <w:rsid w:val="4DE70E29"/>
    <w:rsid w:val="4E73F66C"/>
    <w:rsid w:val="4F9D8638"/>
    <w:rsid w:val="4F9FD54E"/>
    <w:rsid w:val="4FED11CC"/>
    <w:rsid w:val="53EF94DF"/>
    <w:rsid w:val="55F5ADEC"/>
    <w:rsid w:val="56EF869B"/>
    <w:rsid w:val="57EE232F"/>
    <w:rsid w:val="5AFFE92E"/>
    <w:rsid w:val="5BFF0CF7"/>
    <w:rsid w:val="5C3FEF0B"/>
    <w:rsid w:val="5DEB1BBF"/>
    <w:rsid w:val="5EFF9610"/>
    <w:rsid w:val="5F9E47F2"/>
    <w:rsid w:val="5FB7015A"/>
    <w:rsid w:val="5FBFD7A4"/>
    <w:rsid w:val="5FF3AEFC"/>
    <w:rsid w:val="5FFDAF9C"/>
    <w:rsid w:val="65BD3084"/>
    <w:rsid w:val="677AD64D"/>
    <w:rsid w:val="67F9530E"/>
    <w:rsid w:val="69FF75CF"/>
    <w:rsid w:val="6BFF7641"/>
    <w:rsid w:val="6C1E6C11"/>
    <w:rsid w:val="6D5FD815"/>
    <w:rsid w:val="6EBCB35D"/>
    <w:rsid w:val="6FB77D5A"/>
    <w:rsid w:val="6FE48635"/>
    <w:rsid w:val="6FEFF81D"/>
    <w:rsid w:val="6FF01CB0"/>
    <w:rsid w:val="6FFE6245"/>
    <w:rsid w:val="6FFF6AA0"/>
    <w:rsid w:val="75D57099"/>
    <w:rsid w:val="7763C300"/>
    <w:rsid w:val="77DF7AEE"/>
    <w:rsid w:val="77E3AF51"/>
    <w:rsid w:val="77FD8BE9"/>
    <w:rsid w:val="7895AF01"/>
    <w:rsid w:val="78FB7D9E"/>
    <w:rsid w:val="7AE3D03C"/>
    <w:rsid w:val="7AFE52F3"/>
    <w:rsid w:val="7BDFD1DE"/>
    <w:rsid w:val="7C9F350E"/>
    <w:rsid w:val="7D16F46B"/>
    <w:rsid w:val="7D7F0280"/>
    <w:rsid w:val="7D7F9BFA"/>
    <w:rsid w:val="7DFB07E7"/>
    <w:rsid w:val="7DFE6869"/>
    <w:rsid w:val="7E775F3F"/>
    <w:rsid w:val="7EBEAD20"/>
    <w:rsid w:val="7F58DAF2"/>
    <w:rsid w:val="7F7CBCBC"/>
    <w:rsid w:val="7FBFBFC4"/>
    <w:rsid w:val="7FD6765B"/>
    <w:rsid w:val="7FDDA0F2"/>
    <w:rsid w:val="7FE773F1"/>
    <w:rsid w:val="7FEFD58D"/>
    <w:rsid w:val="9FB32F3D"/>
    <w:rsid w:val="AA2955FD"/>
    <w:rsid w:val="AD1F9BAC"/>
    <w:rsid w:val="AF5FBE4E"/>
    <w:rsid w:val="AF7FB140"/>
    <w:rsid w:val="AFFD46E1"/>
    <w:rsid w:val="B26FFAFA"/>
    <w:rsid w:val="B2EF7494"/>
    <w:rsid w:val="B4DDDB7F"/>
    <w:rsid w:val="B6DB981C"/>
    <w:rsid w:val="B7F5DC1A"/>
    <w:rsid w:val="B7FA03EA"/>
    <w:rsid w:val="BA7B5EAA"/>
    <w:rsid w:val="BD53C2EF"/>
    <w:rsid w:val="BE7FAC30"/>
    <w:rsid w:val="BF7C3202"/>
    <w:rsid w:val="BFE32077"/>
    <w:rsid w:val="BFFD3D94"/>
    <w:rsid w:val="BFFF5C6A"/>
    <w:rsid w:val="CFFC1EF3"/>
    <w:rsid w:val="D37B6082"/>
    <w:rsid w:val="D9BEBC6C"/>
    <w:rsid w:val="D9FB85B7"/>
    <w:rsid w:val="DB6F4445"/>
    <w:rsid w:val="DDEBC722"/>
    <w:rsid w:val="DEBD043C"/>
    <w:rsid w:val="DFABFB93"/>
    <w:rsid w:val="DFDC1CEF"/>
    <w:rsid w:val="DFEBCB53"/>
    <w:rsid w:val="E5FC80FE"/>
    <w:rsid w:val="E7BB717D"/>
    <w:rsid w:val="E7BD2E75"/>
    <w:rsid w:val="EB55B2B1"/>
    <w:rsid w:val="EBF6C840"/>
    <w:rsid w:val="EEF69FED"/>
    <w:rsid w:val="EEFBA50F"/>
    <w:rsid w:val="EF940C13"/>
    <w:rsid w:val="EFF7A5AE"/>
    <w:rsid w:val="F36F89DC"/>
    <w:rsid w:val="F3FF7BD6"/>
    <w:rsid w:val="F5FA08F1"/>
    <w:rsid w:val="F67ED4F7"/>
    <w:rsid w:val="F6E37145"/>
    <w:rsid w:val="F6FBA050"/>
    <w:rsid w:val="F6FFC427"/>
    <w:rsid w:val="F8DB9EE4"/>
    <w:rsid w:val="F9BF7746"/>
    <w:rsid w:val="FAFACBE6"/>
    <w:rsid w:val="FBE50BB6"/>
    <w:rsid w:val="FBFF7054"/>
    <w:rsid w:val="FBFFA94F"/>
    <w:rsid w:val="FCFC063C"/>
    <w:rsid w:val="FD5D2300"/>
    <w:rsid w:val="FDA7AD1D"/>
    <w:rsid w:val="FDD5C352"/>
    <w:rsid w:val="FDFDC9D4"/>
    <w:rsid w:val="FE799289"/>
    <w:rsid w:val="FE7F4B04"/>
    <w:rsid w:val="FEBD4DBB"/>
    <w:rsid w:val="FEFE3CCC"/>
    <w:rsid w:val="FF55C7AA"/>
    <w:rsid w:val="FF9BBCEB"/>
    <w:rsid w:val="FFBFF7A4"/>
    <w:rsid w:val="FFEF4944"/>
    <w:rsid w:val="FFF381E1"/>
    <w:rsid w:val="FFF6624D"/>
    <w:rsid w:val="FFFDE6DA"/>
    <w:rsid w:val="FFFE3485"/>
    <w:rsid w:val="FFFF19D2"/>
    <w:rsid w:val="FFFF2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36" w:lineRule="auto"/>
      <w:jc w:val="both"/>
    </w:pPr>
    <w:rPr>
      <w:rFonts w:ascii="Calibri" w:hAnsi="Calibri" w:eastAsia="宋体" w:cs="Times New Roman"/>
      <w:kern w:val="2"/>
      <w:sz w:val="24"/>
      <w:szCs w:val="22"/>
      <w:lang w:val="en-US" w:eastAsia="zh-CN" w:bidi="ar-SA"/>
    </w:rPr>
  </w:style>
  <w:style w:type="paragraph" w:styleId="2">
    <w:name w:val="heading 1"/>
    <w:basedOn w:val="1"/>
    <w:next w:val="1"/>
    <w:qFormat/>
    <w:uiPriority w:val="0"/>
    <w:pPr>
      <w:keepNext/>
      <w:keepLines/>
      <w:numPr>
        <w:ilvl w:val="0"/>
        <w:numId w:val="1"/>
      </w:numPr>
      <w:spacing w:line="360" w:lineRule="auto"/>
      <w:ind w:left="0" w:firstLine="0"/>
      <w:jc w:val="left"/>
      <w:outlineLvl w:val="0"/>
    </w:pPr>
    <w:rPr>
      <w:rFonts w:ascii="Times New Roman" w:hAnsi="Times New Roman" w:eastAsia="黑体"/>
      <w:b/>
      <w:kern w:val="44"/>
      <w:sz w:val="32"/>
    </w:rPr>
  </w:style>
  <w:style w:type="paragraph" w:styleId="3">
    <w:name w:val="heading 2"/>
    <w:basedOn w:val="1"/>
    <w:next w:val="1"/>
    <w:link w:val="14"/>
    <w:unhideWhenUsed/>
    <w:qFormat/>
    <w:uiPriority w:val="0"/>
    <w:pPr>
      <w:keepNext/>
      <w:keepLines/>
      <w:numPr>
        <w:ilvl w:val="1"/>
        <w:numId w:val="2"/>
      </w:numPr>
      <w:spacing w:line="360" w:lineRule="auto"/>
      <w:ind w:left="0" w:firstLine="0"/>
      <w:outlineLvl w:val="1"/>
    </w:pPr>
    <w:rPr>
      <w:rFonts w:ascii="Times New Roman" w:hAnsi="Times New Roman" w:eastAsia="黑体" w:cstheme="majorBidi"/>
      <w:b/>
      <w:bCs/>
      <w:sz w:val="30"/>
      <w:szCs w:val="32"/>
    </w:rPr>
  </w:style>
  <w:style w:type="paragraph" w:styleId="4">
    <w:name w:val="heading 3"/>
    <w:basedOn w:val="1"/>
    <w:next w:val="1"/>
    <w:link w:val="15"/>
    <w:unhideWhenUsed/>
    <w:qFormat/>
    <w:uiPriority w:val="0"/>
    <w:pPr>
      <w:keepNext/>
      <w:keepLines/>
      <w:spacing w:line="360" w:lineRule="auto"/>
      <w:outlineLvl w:val="2"/>
    </w:pPr>
    <w:rPr>
      <w:rFonts w:eastAsia="黑体" w:cstheme="minorBidi"/>
      <w:bCs/>
      <w:szCs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footer"/>
    <w:basedOn w:val="1"/>
    <w:link w:val="17"/>
    <w:qFormat/>
    <w:uiPriority w:val="0"/>
    <w:pPr>
      <w:tabs>
        <w:tab w:val="center" w:pos="4153"/>
        <w:tab w:val="right" w:pos="8306"/>
      </w:tabs>
      <w:snapToGrid w:val="0"/>
      <w:spacing w:line="240" w:lineRule="auto"/>
      <w:jc w:val="left"/>
    </w:pPr>
    <w:rPr>
      <w:sz w:val="18"/>
      <w:szCs w:val="18"/>
    </w:rPr>
  </w:style>
  <w:style w:type="paragraph" w:styleId="8">
    <w:name w:val="header"/>
    <w:basedOn w:val="1"/>
    <w:link w:val="16"/>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character" w:styleId="13">
    <w:name w:val="Hyperlink"/>
    <w:basedOn w:val="12"/>
    <w:qFormat/>
    <w:uiPriority w:val="0"/>
    <w:rPr>
      <w:rFonts w:hint="default" w:ascii="Arial" w:hAnsi="Arial" w:cs="Arial"/>
      <w:color w:val="000000"/>
      <w:sz w:val="17"/>
      <w:szCs w:val="17"/>
      <w:u w:val="none"/>
    </w:rPr>
  </w:style>
  <w:style w:type="character" w:customStyle="1" w:styleId="14">
    <w:name w:val="标题 2 字符"/>
    <w:basedOn w:val="12"/>
    <w:link w:val="3"/>
    <w:qFormat/>
    <w:uiPriority w:val="9"/>
    <w:rPr>
      <w:rFonts w:ascii="Times New Roman" w:hAnsi="Times New Roman" w:eastAsia="黑体" w:cstheme="majorBidi"/>
      <w:b/>
      <w:bCs/>
      <w:sz w:val="28"/>
      <w:szCs w:val="32"/>
    </w:rPr>
  </w:style>
  <w:style w:type="character" w:customStyle="1" w:styleId="15">
    <w:name w:val="标题 3 字符"/>
    <w:basedOn w:val="12"/>
    <w:link w:val="4"/>
    <w:qFormat/>
    <w:uiPriority w:val="9"/>
    <w:rPr>
      <w:rFonts w:ascii="Calibri" w:hAnsi="Calibri" w:eastAsia="黑体"/>
      <w:bCs/>
      <w:sz w:val="24"/>
      <w:szCs w:val="32"/>
    </w:rPr>
  </w:style>
  <w:style w:type="character" w:customStyle="1" w:styleId="16">
    <w:name w:val="页眉 字符"/>
    <w:basedOn w:val="12"/>
    <w:link w:val="8"/>
    <w:qFormat/>
    <w:uiPriority w:val="0"/>
    <w:rPr>
      <w:rFonts w:ascii="Calibri" w:hAnsi="Calibri"/>
      <w:kern w:val="2"/>
      <w:sz w:val="18"/>
      <w:szCs w:val="18"/>
    </w:rPr>
  </w:style>
  <w:style w:type="character" w:customStyle="1" w:styleId="17">
    <w:name w:val="页脚 字符"/>
    <w:basedOn w:val="12"/>
    <w:link w:val="7"/>
    <w:qFormat/>
    <w:uiPriority w:val="0"/>
    <w:rPr>
      <w:rFonts w:ascii="Calibri" w:hAnsi="Calibr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2.png"/><Relationship Id="rId21" Type="http://schemas.openxmlformats.org/officeDocument/2006/relationships/image" Target="media/image11.emf"/><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emf"/><Relationship Id="rId18" Type="http://schemas.openxmlformats.org/officeDocument/2006/relationships/oleObject" Target="embeddings/oleObject1.bin"/><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1628</Words>
  <Characters>9286</Characters>
  <Lines>77</Lines>
  <Paragraphs>21</Paragraphs>
  <TotalTime>15</TotalTime>
  <ScaleCrop>false</ScaleCrop>
  <LinksUpToDate>false</LinksUpToDate>
  <CharactersWithSpaces>10893</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2019-12-23T19:50:00Z</dcterms:created>
  <dc:creator>恍惚</dc:creator>
  <cp:lastModifiedBy>李传</cp:lastModifiedBy>
  <dcterms:modified xsi:type="dcterms:W3CDTF">2020-01-09T23:15:18Z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2052-11.1.0.9080</vt:lpwstr>
  </property>
</Properties>
</file>