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B7A" w:rsidRDefault="00E93BF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80B7A" w:rsidRDefault="00380B7A">
      <w:pPr>
        <w:ind w:firstLine="420"/>
        <w:jc w:val="center"/>
        <w:rPr>
          <w:sz w:val="36"/>
        </w:rPr>
      </w:pP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80B7A" w:rsidRDefault="00E93BF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357AAA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网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80B7A" w:rsidRDefault="00357AA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刘晓倩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80B7A" w:rsidRDefault="00357AA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</w:t>
      </w:r>
      <w:r w:rsidR="00E93BF8">
        <w:rPr>
          <w:rFonts w:hint="eastAsia"/>
          <w:sz w:val="28"/>
          <w:szCs w:val="28"/>
        </w:rPr>
        <w:t>市拥有大学、职技等学校在校生至少十万，同时</w:t>
      </w:r>
      <w:proofErr w:type="gramStart"/>
      <w:r w:rsidR="00E93BF8">
        <w:rPr>
          <w:rFonts w:hint="eastAsia"/>
          <w:sz w:val="28"/>
          <w:szCs w:val="28"/>
        </w:rPr>
        <w:t>某</w:t>
      </w:r>
      <w:r w:rsidR="00E93BF8">
        <w:rPr>
          <w:rFonts w:hint="eastAsia"/>
          <w:sz w:val="28"/>
          <w:szCs w:val="28"/>
        </w:rPr>
        <w:t>拥有</w:t>
      </w:r>
      <w:proofErr w:type="gramEnd"/>
      <w:r>
        <w:rPr>
          <w:rFonts w:hint="eastAsia"/>
          <w:sz w:val="28"/>
          <w:szCs w:val="28"/>
        </w:rPr>
        <w:t>大量的中学生和小学生</w:t>
      </w:r>
      <w:r w:rsidR="00E93BF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中</w:t>
      </w:r>
      <w:r w:rsidR="00E93BF8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和小学生</w:t>
      </w:r>
      <w:r w:rsidR="00E93BF8"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对家教的</w:t>
      </w:r>
      <w:r w:rsidR="00E93BF8">
        <w:rPr>
          <w:rFonts w:hint="eastAsia"/>
          <w:sz w:val="28"/>
          <w:szCs w:val="28"/>
        </w:rPr>
        <w:t>需求，</w:t>
      </w:r>
      <w:r>
        <w:rPr>
          <w:rFonts w:hint="eastAsia"/>
          <w:sz w:val="28"/>
          <w:szCs w:val="28"/>
        </w:rPr>
        <w:t>而大学生也希望在课余时间做家教</w:t>
      </w:r>
      <w:r w:rsidR="00E93BF8">
        <w:rPr>
          <w:rFonts w:hint="eastAsia"/>
          <w:sz w:val="28"/>
          <w:szCs w:val="28"/>
        </w:rPr>
        <w:t>。如今</w:t>
      </w:r>
      <w:r>
        <w:rPr>
          <w:rFonts w:hint="eastAsia"/>
          <w:sz w:val="28"/>
          <w:szCs w:val="28"/>
        </w:rPr>
        <w:t>互联网</w:t>
      </w:r>
      <w:r w:rsidR="00E93BF8">
        <w:rPr>
          <w:rFonts w:hint="eastAsia"/>
          <w:sz w:val="28"/>
          <w:szCs w:val="28"/>
        </w:rPr>
        <w:t>的成熟以及学生群体早已熟悉</w:t>
      </w:r>
      <w:r>
        <w:rPr>
          <w:rFonts w:hint="eastAsia"/>
          <w:sz w:val="28"/>
          <w:szCs w:val="28"/>
        </w:rPr>
        <w:t>互联网</w:t>
      </w:r>
      <w:r w:rsidR="00E93BF8"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石家庄地区的</w:t>
      </w:r>
      <w:r w:rsidR="00E93BF8">
        <w:rPr>
          <w:rFonts w:hint="eastAsia"/>
          <w:sz w:val="28"/>
          <w:szCs w:val="28"/>
        </w:rPr>
        <w:t>大学生群体</w:t>
      </w:r>
      <w:r>
        <w:rPr>
          <w:rFonts w:hint="eastAsia"/>
          <w:sz w:val="28"/>
          <w:szCs w:val="28"/>
        </w:rPr>
        <w:t>和中小修生</w:t>
      </w:r>
      <w:r w:rsidR="00E93BF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家教</w:t>
      </w:r>
      <w:r w:rsidR="00E93BF8">
        <w:rPr>
          <w:rFonts w:hint="eastAsia"/>
          <w:sz w:val="28"/>
          <w:szCs w:val="28"/>
        </w:rPr>
        <w:t>网站来搭建这一桥梁，实现服务</w:t>
      </w:r>
      <w:r>
        <w:rPr>
          <w:rFonts w:hint="eastAsia"/>
          <w:sz w:val="28"/>
          <w:szCs w:val="28"/>
        </w:rPr>
        <w:t>大</w:t>
      </w:r>
      <w:r w:rsidR="00E93BF8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家教</w:t>
      </w:r>
      <w:r w:rsidR="00E93BF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中小学生找家教</w:t>
      </w:r>
      <w:r w:rsidR="00E93BF8">
        <w:rPr>
          <w:rFonts w:hint="eastAsia"/>
          <w:sz w:val="28"/>
          <w:szCs w:val="28"/>
        </w:rPr>
        <w:t>的有益局面。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80B7A" w:rsidRDefault="00E93BF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建设并运营一个帮助中小学生找大学生家教的家教平台</w:t>
      </w:r>
      <w:r>
        <w:rPr>
          <w:rFonts w:hint="eastAsia"/>
          <w:sz w:val="28"/>
          <w:szCs w:val="28"/>
        </w:rPr>
        <w:t>，为石家庄市</w:t>
      </w:r>
      <w:r>
        <w:rPr>
          <w:rFonts w:hint="eastAsia"/>
          <w:sz w:val="28"/>
          <w:szCs w:val="28"/>
        </w:rPr>
        <w:t>所有在校大学生和在校中小学生</w:t>
      </w:r>
      <w:r>
        <w:rPr>
          <w:rFonts w:hint="eastAsia"/>
          <w:sz w:val="28"/>
          <w:szCs w:val="28"/>
        </w:rPr>
        <w:t>提供便捷、及时</w:t>
      </w:r>
      <w:r>
        <w:rPr>
          <w:rFonts w:hint="eastAsia"/>
          <w:sz w:val="28"/>
          <w:szCs w:val="28"/>
        </w:rPr>
        <w:t>的家教信息</w:t>
      </w:r>
      <w:r>
        <w:rPr>
          <w:rFonts w:hint="eastAsia"/>
          <w:sz w:val="28"/>
          <w:szCs w:val="28"/>
        </w:rPr>
        <w:t>服务。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大学生家教</w:t>
      </w:r>
      <w:r>
        <w:rPr>
          <w:rFonts w:hint="eastAsia"/>
          <w:sz w:val="28"/>
          <w:szCs w:val="28"/>
        </w:rPr>
        <w:t>支持：发布信息</w:t>
      </w:r>
      <w:r>
        <w:rPr>
          <w:rFonts w:hint="eastAsia"/>
          <w:sz w:val="28"/>
          <w:szCs w:val="28"/>
        </w:rPr>
        <w:t>、查看历史数据；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中小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：查看家教信息，发布找家教信息、评价</w:t>
      </w:r>
      <w:r>
        <w:rPr>
          <w:rFonts w:hint="eastAsia"/>
          <w:sz w:val="28"/>
          <w:szCs w:val="28"/>
        </w:rPr>
        <w:t>、个人中心；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公共功能：广告、家教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管理员功能：家教</w:t>
      </w:r>
      <w:r>
        <w:rPr>
          <w:rFonts w:hint="eastAsia"/>
          <w:sz w:val="28"/>
          <w:szCs w:val="28"/>
        </w:rPr>
        <w:t>审核、广告管理、推荐家教</w:t>
      </w:r>
      <w:r>
        <w:rPr>
          <w:rFonts w:hint="eastAsia"/>
          <w:sz w:val="28"/>
          <w:szCs w:val="28"/>
        </w:rPr>
        <w:t>管理、上课安排</w:t>
      </w:r>
      <w:r>
        <w:rPr>
          <w:rFonts w:hint="eastAsia"/>
          <w:sz w:val="28"/>
          <w:szCs w:val="28"/>
        </w:rPr>
        <w:t>、分析数据；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完全实现需求的可运行程序及源代码；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80B7A" w:rsidRDefault="00E93BF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80B7A" w:rsidRDefault="00380B7A">
      <w:pPr>
        <w:rPr>
          <w:b/>
          <w:sz w:val="28"/>
          <w:szCs w:val="28"/>
        </w:rPr>
      </w:pPr>
    </w:p>
    <w:p w:rsidR="00380B7A" w:rsidRDefault="00E93B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80B7A" w:rsidRDefault="00380B7A">
      <w:pPr>
        <w:pStyle w:val="a4"/>
        <w:ind w:left="420" w:firstLineChars="0" w:firstLine="0"/>
        <w:rPr>
          <w:sz w:val="28"/>
          <w:szCs w:val="28"/>
        </w:rPr>
      </w:pPr>
    </w:p>
    <w:p w:rsidR="00380B7A" w:rsidRDefault="00380B7A">
      <w:pPr>
        <w:rPr>
          <w:sz w:val="28"/>
          <w:szCs w:val="28"/>
        </w:rPr>
      </w:pPr>
    </w:p>
    <w:sectPr w:rsidR="0038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57AAA"/>
    <w:rsid w:val="003668E4"/>
    <w:rsid w:val="00367CAE"/>
    <w:rsid w:val="00380B7A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3BF8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C8AE"/>
  <w15:docId w15:val="{B152AD1E-EE6E-4781-95AA-E2610D6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11</cp:revision>
  <dcterms:created xsi:type="dcterms:W3CDTF">2012-08-30T07:04:00Z</dcterms:created>
  <dcterms:modified xsi:type="dcterms:W3CDTF">2019-03-22T00:50:00Z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