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39" w:rsidRDefault="005C5AB9">
      <w:r>
        <w:rPr>
          <w:rFonts w:hint="eastAsia"/>
        </w:rPr>
        <w:t>服务器的方方面面</w:t>
      </w:r>
      <w:r>
        <w:rPr>
          <w:rFonts w:hint="eastAsia"/>
        </w:rPr>
        <w:t xml:space="preserve"> - </w:t>
      </w:r>
      <w:r w:rsidR="00F3335A">
        <w:rPr>
          <w:rFonts w:hint="eastAsia"/>
        </w:rPr>
        <w:t>Nodejs</w:t>
      </w:r>
    </w:p>
    <w:p w:rsidR="00AA68AF" w:rsidRDefault="00AA68AF">
      <w:pPr>
        <w:rPr>
          <w:rFonts w:hint="eastAsia"/>
          <w:sz w:val="18"/>
          <w:szCs w:val="18"/>
        </w:rPr>
      </w:pPr>
    </w:p>
    <w:p w:rsidR="00DA7E3A" w:rsidRDefault="00DA7E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一、介绍</w:t>
      </w:r>
      <w:r w:rsidR="00FB4384">
        <w:rPr>
          <w:rFonts w:hint="eastAsia"/>
          <w:sz w:val="18"/>
          <w:szCs w:val="18"/>
        </w:rPr>
        <w:t xml:space="preserve"> </w:t>
      </w:r>
    </w:p>
    <w:p w:rsidR="00350CD7" w:rsidRDefault="001A0CE0" w:rsidP="00350CD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350CD7">
        <w:rPr>
          <w:rFonts w:hint="eastAsia"/>
          <w:sz w:val="18"/>
          <w:szCs w:val="18"/>
        </w:rPr>
        <w:t xml:space="preserve">* </w:t>
      </w:r>
      <w:r w:rsidR="00350CD7">
        <w:rPr>
          <w:rFonts w:hint="eastAsia"/>
          <w:sz w:val="18"/>
          <w:szCs w:val="18"/>
        </w:rPr>
        <w:t>提供服务器端的</w:t>
      </w:r>
      <w:r w:rsidR="00350CD7">
        <w:rPr>
          <w:rFonts w:hint="eastAsia"/>
          <w:sz w:val="18"/>
          <w:szCs w:val="18"/>
        </w:rPr>
        <w:t>js</w:t>
      </w:r>
      <w:r w:rsidR="00350CD7">
        <w:rPr>
          <w:rFonts w:hint="eastAsia"/>
          <w:sz w:val="18"/>
          <w:szCs w:val="18"/>
        </w:rPr>
        <w:t>运行环境</w:t>
      </w:r>
    </w:p>
    <w:p w:rsidR="00350CD7" w:rsidRPr="00145501" w:rsidRDefault="00350CD7" w:rsidP="00350CD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* </w:t>
      </w:r>
      <w:r>
        <w:rPr>
          <w:rFonts w:hint="eastAsia"/>
          <w:sz w:val="18"/>
          <w:szCs w:val="18"/>
        </w:rPr>
        <w:t>提供事件驱动、无阻塞的</w:t>
      </w:r>
      <w:r>
        <w:rPr>
          <w:rFonts w:hint="eastAsia"/>
          <w:sz w:val="18"/>
          <w:szCs w:val="18"/>
        </w:rPr>
        <w:t>IO</w:t>
      </w:r>
      <w:r>
        <w:rPr>
          <w:rFonts w:hint="eastAsia"/>
          <w:sz w:val="18"/>
          <w:szCs w:val="18"/>
        </w:rPr>
        <w:t>模型</w:t>
      </w:r>
    </w:p>
    <w:p w:rsidR="00350CD7" w:rsidRDefault="00350CD7" w:rsidP="00350CD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* </w:t>
      </w:r>
      <w:r>
        <w:rPr>
          <w:rFonts w:hint="eastAsia"/>
          <w:sz w:val="18"/>
          <w:szCs w:val="18"/>
        </w:rPr>
        <w:t>模块化管理</w:t>
      </w:r>
    </w:p>
    <w:p w:rsidR="00350CD7" w:rsidRDefault="00F54A0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p w:rsidR="00574457" w:rsidRDefault="0057445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&gt; wget http://downloadurl</w:t>
      </w:r>
    </w:p>
    <w:p w:rsidR="00574457" w:rsidRDefault="0057445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&gt; ./configure &amp;&amp; make &amp;&amp; make install</w:t>
      </w:r>
    </w:p>
    <w:p w:rsidR="001A0CE0" w:rsidRDefault="001A0CE0">
      <w:pPr>
        <w:rPr>
          <w:rFonts w:hint="eastAsia"/>
          <w:sz w:val="18"/>
          <w:szCs w:val="18"/>
        </w:rPr>
      </w:pPr>
    </w:p>
    <w:p w:rsidR="001A0CE0" w:rsidRDefault="001A0C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官网：</w:t>
      </w:r>
      <w:r>
        <w:rPr>
          <w:rFonts w:hint="eastAsia"/>
          <w:sz w:val="18"/>
          <w:szCs w:val="18"/>
        </w:rPr>
        <w:t>http://nodejs.org</w:t>
      </w:r>
    </w:p>
    <w:p w:rsidR="007D3633" w:rsidRDefault="007D3633">
      <w:pPr>
        <w:rPr>
          <w:rFonts w:hint="eastAsia"/>
          <w:sz w:val="18"/>
          <w:szCs w:val="18"/>
        </w:rPr>
      </w:pPr>
    </w:p>
    <w:p w:rsidR="007D3633" w:rsidRDefault="007D363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二、例子</w:t>
      </w:r>
    </w:p>
    <w:p w:rsidR="007D3633" w:rsidRDefault="007D363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hello world</w:t>
      </w:r>
    </w:p>
    <w:p w:rsidR="007D3633" w:rsidRDefault="007D363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7D3633">
        <w:rPr>
          <w:sz w:val="18"/>
          <w:szCs w:val="18"/>
        </w:rPr>
        <w:t>console.log('hello world!');</w:t>
      </w:r>
    </w:p>
    <w:p w:rsidR="00325EA5" w:rsidRDefault="00325EA5">
      <w:pPr>
        <w:rPr>
          <w:rFonts w:hint="eastAsia"/>
          <w:sz w:val="18"/>
          <w:szCs w:val="18"/>
        </w:rPr>
      </w:pPr>
    </w:p>
    <w:p w:rsidR="00325EA5" w:rsidRDefault="00325EA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 xml:space="preserve"> </w:t>
      </w:r>
      <w:r w:rsidR="000A11C5">
        <w:rPr>
          <w:rFonts w:hint="eastAsia"/>
          <w:sz w:val="18"/>
          <w:szCs w:val="18"/>
        </w:rPr>
        <w:t>non-blocking</w:t>
      </w:r>
    </w:p>
    <w:p w:rsidR="00325EA5" w:rsidRDefault="00325EA5">
      <w:pPr>
        <w:rPr>
          <w:rStyle w:val="apple-converted-space"/>
          <w:rFonts w:ascii="Tahoma" w:hAnsi="Tahoma" w:cs="Tahoma" w:hint="eastAsia"/>
          <w:color w:val="000000"/>
          <w:sz w:val="14"/>
          <w:szCs w:val="14"/>
          <w:shd w:val="clear" w:color="auto" w:fill="FFFFFF"/>
        </w:rPr>
      </w:pPr>
      <w:r>
        <w:rPr>
          <w:rFonts w:hint="eastAsia"/>
          <w:sz w:val="18"/>
          <w:szCs w:val="18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var </w:t>
      </w:r>
      <w:r w:rsidR="00770169"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price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=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db.query(</w:t>
      </w:r>
      <w:r>
        <w:rPr>
          <w:rFonts w:ascii="Tahoma" w:hAnsi="Tahoma" w:cs="Tahoma"/>
          <w:color w:val="800000"/>
          <w:sz w:val="14"/>
          <w:szCs w:val="14"/>
          <w:shd w:val="clear" w:color="auto" w:fill="FFFFFF"/>
        </w:rPr>
        <w:t xml:space="preserve">"selcect </w:t>
      </w:r>
      <w:r w:rsidR="00770169">
        <w:rPr>
          <w:rFonts w:ascii="Tahoma" w:hAnsi="Tahoma" w:cs="Tahoma" w:hint="eastAsia"/>
          <w:color w:val="800000"/>
          <w:sz w:val="14"/>
          <w:szCs w:val="14"/>
          <w:shd w:val="clear" w:color="auto" w:fill="FFFFFF"/>
        </w:rPr>
        <w:t>price</w:t>
      </w:r>
      <w:r>
        <w:rPr>
          <w:rFonts w:ascii="Tahoma" w:hAnsi="Tahoma" w:cs="Tahoma"/>
          <w:color w:val="800000"/>
          <w:sz w:val="14"/>
          <w:szCs w:val="14"/>
          <w:shd w:val="clear" w:color="auto" w:fill="FFFFFF"/>
        </w:rPr>
        <w:t xml:space="preserve"> from </w:t>
      </w:r>
      <w:r w:rsidR="00770169">
        <w:rPr>
          <w:rFonts w:ascii="Tahoma" w:hAnsi="Tahoma" w:cs="Tahoma" w:hint="eastAsia"/>
          <w:color w:val="800000"/>
          <w:sz w:val="14"/>
          <w:szCs w:val="14"/>
          <w:shd w:val="clear" w:color="auto" w:fill="FFFFFF"/>
        </w:rPr>
        <w:t xml:space="preserve">product </w:t>
      </w:r>
      <w:r>
        <w:rPr>
          <w:rFonts w:ascii="Tahoma" w:hAnsi="Tahoma" w:cs="Tahoma"/>
          <w:color w:val="800000"/>
          <w:sz w:val="14"/>
          <w:szCs w:val="14"/>
          <w:shd w:val="clear" w:color="auto" w:fill="FFFFFF"/>
        </w:rPr>
        <w:t>where id=1"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);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br/>
      </w:r>
      <w:r w:rsidR="00574F76"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ab/>
      </w:r>
      <w:r w:rsidR="007146D3"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console.log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(</w:t>
      </w:r>
      <w:r w:rsidR="00770169"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price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)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 w:rsidR="00574F76">
        <w:rPr>
          <w:rStyle w:val="apple-converted-space"/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;</w:t>
      </w:r>
    </w:p>
    <w:p w:rsidR="001200B5" w:rsidRDefault="001200B5">
      <w:pPr>
        <w:rPr>
          <w:rStyle w:val="apple-converted-space"/>
          <w:rFonts w:ascii="Tahoma" w:hAnsi="Tahoma" w:cs="Tahoma" w:hint="eastAsia"/>
          <w:color w:val="000000"/>
          <w:sz w:val="14"/>
          <w:szCs w:val="14"/>
          <w:shd w:val="clear" w:color="auto" w:fill="FFFFFF"/>
        </w:rPr>
      </w:pPr>
    </w:p>
    <w:p w:rsidR="00E07D86" w:rsidRDefault="001200B5">
      <w:pPr>
        <w:rPr>
          <w:rStyle w:val="apple-converted-space"/>
          <w:rFonts w:ascii="Tahoma" w:hAnsi="Tahoma" w:cs="Tahoma" w:hint="eastAsia"/>
          <w:color w:val="000000"/>
          <w:sz w:val="14"/>
          <w:szCs w:val="14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db.query(</w:t>
      </w:r>
      <w:r>
        <w:rPr>
          <w:rFonts w:ascii="Tahoma" w:hAnsi="Tahoma" w:cs="Tahoma"/>
          <w:color w:val="800000"/>
          <w:sz w:val="14"/>
          <w:szCs w:val="14"/>
          <w:shd w:val="clear" w:color="auto" w:fill="FFFFFF"/>
        </w:rPr>
        <w:t>"</w:t>
      </w:r>
      <w:r w:rsidR="007745EF">
        <w:rPr>
          <w:rFonts w:ascii="Tahoma" w:hAnsi="Tahoma" w:cs="Tahoma"/>
          <w:color w:val="800000"/>
          <w:sz w:val="14"/>
          <w:szCs w:val="14"/>
          <w:shd w:val="clear" w:color="auto" w:fill="FFFFFF"/>
        </w:rPr>
        <w:t xml:space="preserve">selcect </w:t>
      </w:r>
      <w:r w:rsidR="007745EF">
        <w:rPr>
          <w:rFonts w:ascii="Tahoma" w:hAnsi="Tahoma" w:cs="Tahoma" w:hint="eastAsia"/>
          <w:color w:val="800000"/>
          <w:sz w:val="14"/>
          <w:szCs w:val="14"/>
          <w:shd w:val="clear" w:color="auto" w:fill="FFFFFF"/>
        </w:rPr>
        <w:t>price</w:t>
      </w:r>
      <w:r w:rsidR="007745EF">
        <w:rPr>
          <w:rFonts w:ascii="Tahoma" w:hAnsi="Tahoma" w:cs="Tahoma"/>
          <w:color w:val="800000"/>
          <w:sz w:val="14"/>
          <w:szCs w:val="14"/>
          <w:shd w:val="clear" w:color="auto" w:fill="FFFFFF"/>
        </w:rPr>
        <w:t xml:space="preserve"> from </w:t>
      </w:r>
      <w:r w:rsidR="007745EF">
        <w:rPr>
          <w:rFonts w:ascii="Tahoma" w:hAnsi="Tahoma" w:cs="Tahoma" w:hint="eastAsia"/>
          <w:color w:val="800000"/>
          <w:sz w:val="14"/>
          <w:szCs w:val="14"/>
          <w:shd w:val="clear" w:color="auto" w:fill="FFFFFF"/>
        </w:rPr>
        <w:t xml:space="preserve">product </w:t>
      </w:r>
      <w:r w:rsidR="007745EF">
        <w:rPr>
          <w:rFonts w:ascii="Tahoma" w:hAnsi="Tahoma" w:cs="Tahoma"/>
          <w:color w:val="800000"/>
          <w:sz w:val="14"/>
          <w:szCs w:val="14"/>
          <w:shd w:val="clear" w:color="auto" w:fill="FFFFFF"/>
        </w:rPr>
        <w:t>where id=1</w:t>
      </w:r>
      <w:r>
        <w:rPr>
          <w:rFonts w:ascii="Tahoma" w:hAnsi="Tahoma" w:cs="Tahoma"/>
          <w:color w:val="800000"/>
          <w:sz w:val="14"/>
          <w:szCs w:val="14"/>
          <w:shd w:val="clear" w:color="auto" w:fill="FFFFFF"/>
        </w:rPr>
        <w:t>"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,</w:t>
      </w:r>
      <w:r w:rsidR="0088476B"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function(name){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br/>
        <w:t xml:space="preserve">    </w:t>
      </w:r>
      <w:r w:rsidR="00E07D86"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ab/>
      </w:r>
      <w:r w:rsidR="00E07D86"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ab/>
        <w:t>console.log</w:t>
      </w:r>
      <w:r w:rsidR="00E07D86">
        <w:rPr>
          <w:rFonts w:ascii="Tahoma" w:hAnsi="Tahoma" w:cs="Tahoma"/>
          <w:color w:val="000000"/>
          <w:sz w:val="14"/>
          <w:szCs w:val="14"/>
          <w:shd w:val="clear" w:color="auto" w:fill="FFFFFF"/>
        </w:rPr>
        <w:t>(</w:t>
      </w:r>
      <w:r w:rsidR="00E07D86"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price</w:t>
      </w:r>
      <w:r w:rsidR="00E07D86">
        <w:rPr>
          <w:rFonts w:ascii="Tahoma" w:hAnsi="Tahoma" w:cs="Tahoma"/>
          <w:color w:val="000000"/>
          <w:sz w:val="14"/>
          <w:szCs w:val="14"/>
          <w:shd w:val="clear" w:color="auto" w:fill="FFFFFF"/>
        </w:rPr>
        <w:t>)</w:t>
      </w:r>
      <w:r w:rsidR="00E07D86"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 w:rsidR="00E07D86">
        <w:rPr>
          <w:rStyle w:val="apple-converted-space"/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;</w:t>
      </w:r>
    </w:p>
    <w:p w:rsidR="001200B5" w:rsidRDefault="00E07D86">
      <w:pPr>
        <w:rPr>
          <w:rFonts w:hint="eastAsia"/>
          <w:sz w:val="18"/>
          <w:szCs w:val="18"/>
        </w:rPr>
      </w:pP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ab/>
      </w:r>
      <w:r w:rsidR="001200B5">
        <w:rPr>
          <w:rFonts w:ascii="Tahoma" w:hAnsi="Tahoma" w:cs="Tahoma"/>
          <w:color w:val="000000"/>
          <w:sz w:val="14"/>
          <w:szCs w:val="14"/>
          <w:shd w:val="clear" w:color="auto" w:fill="FFFFFF"/>
        </w:rPr>
        <w:t>});</w:t>
      </w:r>
    </w:p>
    <w:p w:rsidR="001A745B" w:rsidRDefault="001A745B">
      <w:pPr>
        <w:rPr>
          <w:rFonts w:hint="eastAsia"/>
          <w:sz w:val="18"/>
          <w:szCs w:val="18"/>
        </w:rPr>
      </w:pPr>
    </w:p>
    <w:p w:rsidR="001A745B" w:rsidRDefault="001A745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64FF0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="006D389D">
        <w:rPr>
          <w:rFonts w:hint="eastAsia"/>
          <w:sz w:val="18"/>
          <w:szCs w:val="18"/>
        </w:rPr>
        <w:t>http server</w:t>
      </w:r>
    </w:p>
    <w:p w:rsidR="006D389D" w:rsidRPr="006D389D" w:rsidRDefault="00912446" w:rsidP="006D38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6D389D" w:rsidRPr="006D389D">
        <w:rPr>
          <w:sz w:val="18"/>
          <w:szCs w:val="18"/>
        </w:rPr>
        <w:t>var http = require('http');</w:t>
      </w:r>
    </w:p>
    <w:p w:rsidR="006D389D" w:rsidRPr="006D389D" w:rsidRDefault="00912446" w:rsidP="006D38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6D389D" w:rsidRPr="006D389D">
        <w:rPr>
          <w:sz w:val="18"/>
          <w:szCs w:val="18"/>
        </w:rPr>
        <w:t>http.createServer(function (req, res) {</w:t>
      </w:r>
    </w:p>
    <w:p w:rsidR="006D389D" w:rsidRPr="006D389D" w:rsidRDefault="006D389D" w:rsidP="006D389D">
      <w:pPr>
        <w:rPr>
          <w:sz w:val="18"/>
          <w:szCs w:val="18"/>
        </w:rPr>
      </w:pPr>
      <w:r w:rsidRPr="006D389D">
        <w:rPr>
          <w:sz w:val="18"/>
          <w:szCs w:val="18"/>
        </w:rPr>
        <w:t xml:space="preserve">        </w:t>
      </w:r>
      <w:r w:rsidR="00912446">
        <w:rPr>
          <w:rFonts w:hint="eastAsia"/>
          <w:sz w:val="18"/>
          <w:szCs w:val="18"/>
        </w:rPr>
        <w:tab/>
      </w:r>
      <w:r w:rsidRPr="006D389D">
        <w:rPr>
          <w:sz w:val="18"/>
          <w:szCs w:val="18"/>
        </w:rPr>
        <w:t>res.writeHead(200, {'Content-Type': 'text/plain'});</w:t>
      </w:r>
    </w:p>
    <w:p w:rsidR="006D389D" w:rsidRPr="006D389D" w:rsidRDefault="006D389D" w:rsidP="006D389D">
      <w:pPr>
        <w:rPr>
          <w:sz w:val="18"/>
          <w:szCs w:val="18"/>
        </w:rPr>
      </w:pPr>
      <w:r w:rsidRPr="006D389D">
        <w:rPr>
          <w:sz w:val="18"/>
          <w:szCs w:val="18"/>
        </w:rPr>
        <w:t xml:space="preserve">    </w:t>
      </w:r>
      <w:r w:rsidR="00912446">
        <w:rPr>
          <w:rFonts w:hint="eastAsia"/>
          <w:sz w:val="18"/>
          <w:szCs w:val="18"/>
        </w:rPr>
        <w:tab/>
      </w:r>
      <w:r w:rsidR="00912446">
        <w:rPr>
          <w:rFonts w:hint="eastAsia"/>
          <w:sz w:val="18"/>
          <w:szCs w:val="18"/>
        </w:rPr>
        <w:tab/>
      </w:r>
      <w:r w:rsidRPr="006D389D">
        <w:rPr>
          <w:sz w:val="18"/>
          <w:szCs w:val="18"/>
        </w:rPr>
        <w:t>res.end(' Hello World\n');</w:t>
      </w:r>
    </w:p>
    <w:p w:rsidR="006D389D" w:rsidRDefault="00912446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6D389D" w:rsidRPr="006D389D">
        <w:rPr>
          <w:sz w:val="18"/>
          <w:szCs w:val="18"/>
        </w:rPr>
        <w:t>}).listen(1337, '127.0.0.1');</w:t>
      </w:r>
    </w:p>
    <w:p w:rsidR="00B524C9" w:rsidRDefault="00B524C9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B524C9">
        <w:rPr>
          <w:sz w:val="18"/>
          <w:szCs w:val="18"/>
        </w:rPr>
        <w:t>console.log('Server running at http://127.0.0.1:1337/');</w:t>
      </w:r>
    </w:p>
    <w:p w:rsidR="00A40109" w:rsidRDefault="00A40109" w:rsidP="006D389D">
      <w:pPr>
        <w:rPr>
          <w:rFonts w:hint="eastAsia"/>
          <w:sz w:val="18"/>
          <w:szCs w:val="18"/>
        </w:rPr>
      </w:pPr>
    </w:p>
    <w:p w:rsidR="00A40109" w:rsidRDefault="00C22D9A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A40109">
        <w:rPr>
          <w:rFonts w:hint="eastAsia"/>
          <w:sz w:val="18"/>
          <w:szCs w:val="18"/>
        </w:rPr>
        <w:t>4</w:t>
      </w:r>
      <w:r w:rsidR="00A40109">
        <w:rPr>
          <w:rFonts w:hint="eastAsia"/>
          <w:sz w:val="18"/>
          <w:szCs w:val="18"/>
        </w:rPr>
        <w:t>、</w:t>
      </w:r>
      <w:r w:rsidR="00A40109">
        <w:rPr>
          <w:rFonts w:hint="eastAsia"/>
          <w:sz w:val="18"/>
          <w:szCs w:val="18"/>
        </w:rPr>
        <w:t>module</w:t>
      </w:r>
    </w:p>
    <w:p w:rsidR="005F5F32" w:rsidRDefault="005F5F32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内置</w:t>
      </w:r>
      <w:r>
        <w:rPr>
          <w:rFonts w:hint="eastAsia"/>
          <w:sz w:val="18"/>
          <w:szCs w:val="18"/>
        </w:rPr>
        <w:t>: console, process</w:t>
      </w:r>
      <w:r>
        <w:rPr>
          <w:rFonts w:hint="eastAsia"/>
          <w:sz w:val="18"/>
          <w:szCs w:val="18"/>
        </w:rPr>
        <w:t>等</w:t>
      </w:r>
    </w:p>
    <w:p w:rsidR="005F5F32" w:rsidRDefault="005F5F32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引用</w:t>
      </w:r>
      <w:r>
        <w:rPr>
          <w:rFonts w:hint="eastAsia"/>
          <w:sz w:val="18"/>
          <w:szCs w:val="18"/>
        </w:rPr>
        <w:t>: http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net</w:t>
      </w:r>
      <w:r>
        <w:rPr>
          <w:rFonts w:hint="eastAsia"/>
          <w:sz w:val="18"/>
          <w:szCs w:val="18"/>
        </w:rPr>
        <w:t>等</w:t>
      </w:r>
    </w:p>
    <w:p w:rsidR="005F5F32" w:rsidRDefault="005F5F32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自定义</w:t>
      </w:r>
    </w:p>
    <w:p w:rsidR="005F5F32" w:rsidRDefault="005F5F32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853E80">
        <w:rPr>
          <w:rFonts w:hint="eastAsia"/>
          <w:sz w:val="18"/>
          <w:szCs w:val="18"/>
        </w:rPr>
        <w:t>book.js</w:t>
      </w:r>
    </w:p>
    <w:p w:rsidR="00853E80" w:rsidRDefault="00853E80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exports.title = 'nodejs manual';</w:t>
      </w:r>
    </w:p>
    <w:p w:rsidR="00BE1D80" w:rsidRDefault="00BE1D80" w:rsidP="006D389D">
      <w:pPr>
        <w:rPr>
          <w:rFonts w:hint="eastAsia"/>
          <w:sz w:val="18"/>
          <w:szCs w:val="18"/>
        </w:rPr>
      </w:pPr>
    </w:p>
    <w:p w:rsidR="00BE1D80" w:rsidRDefault="00BE1D80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demo.js</w:t>
      </w:r>
    </w:p>
    <w:p w:rsidR="00BE1D80" w:rsidRDefault="00BE1D80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D374A3">
        <w:rPr>
          <w:rFonts w:hint="eastAsia"/>
          <w:sz w:val="18"/>
          <w:szCs w:val="18"/>
        </w:rPr>
        <w:t xml:space="preserve">var </w:t>
      </w:r>
      <w:r>
        <w:rPr>
          <w:rFonts w:hint="eastAsia"/>
          <w:sz w:val="18"/>
          <w:szCs w:val="18"/>
        </w:rPr>
        <w:t>book = require('./book');</w:t>
      </w:r>
    </w:p>
    <w:p w:rsidR="00BE1D80" w:rsidRDefault="00BE1D80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console.log(book.title);</w:t>
      </w:r>
    </w:p>
    <w:p w:rsidR="00E72981" w:rsidRDefault="00E72981" w:rsidP="006D389D">
      <w:pPr>
        <w:rPr>
          <w:rFonts w:hint="eastAsia"/>
          <w:sz w:val="18"/>
          <w:szCs w:val="18"/>
        </w:rPr>
      </w:pPr>
    </w:p>
    <w:p w:rsidR="00E72981" w:rsidRDefault="00E72981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4C6E6C">
        <w:rPr>
          <w:rFonts w:hint="eastAsia"/>
          <w:sz w:val="18"/>
          <w:szCs w:val="18"/>
        </w:rPr>
        <w:t>第三方：</w:t>
      </w:r>
    </w:p>
    <w:p w:rsidR="00537F6E" w:rsidRDefault="004C6E6C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  <w:t>npm install 3rd</w:t>
      </w:r>
    </w:p>
    <w:p w:rsidR="001746D6" w:rsidRDefault="001746D6" w:rsidP="006D389D">
      <w:pPr>
        <w:rPr>
          <w:rFonts w:hint="eastAsia"/>
          <w:sz w:val="18"/>
          <w:szCs w:val="18"/>
        </w:rPr>
      </w:pPr>
    </w:p>
    <w:p w:rsidR="00537F6E" w:rsidRDefault="001C458D" w:rsidP="006D38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5</w:t>
      </w:r>
      <w:r>
        <w:rPr>
          <w:rFonts w:hint="eastAsia"/>
          <w:sz w:val="18"/>
          <w:szCs w:val="18"/>
        </w:rPr>
        <w:t>、</w:t>
      </w:r>
      <w:r w:rsidR="00537F6E">
        <w:rPr>
          <w:rFonts w:hint="eastAsia"/>
          <w:sz w:val="18"/>
          <w:szCs w:val="18"/>
        </w:rPr>
        <w:t>global</w:t>
      </w:r>
    </w:p>
    <w:p w:rsidR="001C458D" w:rsidRDefault="001C458D" w:rsidP="006D389D">
      <w:pPr>
        <w:rPr>
          <w:rFonts w:hint="eastAsia"/>
          <w:sz w:val="18"/>
          <w:szCs w:val="18"/>
        </w:rPr>
      </w:pPr>
    </w:p>
    <w:p w:rsidR="00145501" w:rsidRDefault="001C3C5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三、讨论</w:t>
      </w:r>
    </w:p>
    <w:p w:rsidR="0080767B" w:rsidRDefault="001C3C56" w:rsidP="0080767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574457" w:rsidRPr="00DA7E3A" w:rsidRDefault="00145501" w:rsidP="00350CD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sectPr w:rsidR="00574457" w:rsidRPr="00DA7E3A" w:rsidSect="00637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AC5" w:rsidRDefault="00F42AC5" w:rsidP="00F3335A">
      <w:r>
        <w:separator/>
      </w:r>
    </w:p>
  </w:endnote>
  <w:endnote w:type="continuationSeparator" w:id="1">
    <w:p w:rsidR="00F42AC5" w:rsidRDefault="00F42AC5" w:rsidP="00F33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AC5" w:rsidRDefault="00F42AC5" w:rsidP="00F3335A">
      <w:r>
        <w:separator/>
      </w:r>
    </w:p>
  </w:footnote>
  <w:footnote w:type="continuationSeparator" w:id="1">
    <w:p w:rsidR="00F42AC5" w:rsidRDefault="00F42AC5" w:rsidP="00F333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AB9"/>
    <w:rsid w:val="0000642C"/>
    <w:rsid w:val="00010310"/>
    <w:rsid w:val="000612E5"/>
    <w:rsid w:val="00064FF0"/>
    <w:rsid w:val="000A0249"/>
    <w:rsid w:val="000A11C5"/>
    <w:rsid w:val="001200B5"/>
    <w:rsid w:val="00145501"/>
    <w:rsid w:val="00160E23"/>
    <w:rsid w:val="001746D6"/>
    <w:rsid w:val="001A0CE0"/>
    <w:rsid w:val="001A745B"/>
    <w:rsid w:val="001C3C56"/>
    <w:rsid w:val="001C458D"/>
    <w:rsid w:val="002243DA"/>
    <w:rsid w:val="00295EAD"/>
    <w:rsid w:val="002F02BD"/>
    <w:rsid w:val="00325EA5"/>
    <w:rsid w:val="00350CD7"/>
    <w:rsid w:val="003C2317"/>
    <w:rsid w:val="003D1368"/>
    <w:rsid w:val="00402B40"/>
    <w:rsid w:val="0045588E"/>
    <w:rsid w:val="004C6E6C"/>
    <w:rsid w:val="00525BC0"/>
    <w:rsid w:val="00537F6E"/>
    <w:rsid w:val="00574457"/>
    <w:rsid w:val="00574F76"/>
    <w:rsid w:val="005C5AB9"/>
    <w:rsid w:val="005F47A9"/>
    <w:rsid w:val="005F5F32"/>
    <w:rsid w:val="00637D39"/>
    <w:rsid w:val="006B16CF"/>
    <w:rsid w:val="006D37A8"/>
    <w:rsid w:val="006D389D"/>
    <w:rsid w:val="007146D3"/>
    <w:rsid w:val="00770169"/>
    <w:rsid w:val="007745EF"/>
    <w:rsid w:val="007B53FE"/>
    <w:rsid w:val="007D3633"/>
    <w:rsid w:val="007E3279"/>
    <w:rsid w:val="008039B2"/>
    <w:rsid w:val="0080767B"/>
    <w:rsid w:val="008160B8"/>
    <w:rsid w:val="0081614D"/>
    <w:rsid w:val="00853E80"/>
    <w:rsid w:val="0088476B"/>
    <w:rsid w:val="008D1277"/>
    <w:rsid w:val="00912446"/>
    <w:rsid w:val="0099146C"/>
    <w:rsid w:val="00993708"/>
    <w:rsid w:val="009A2FF9"/>
    <w:rsid w:val="009B1F8F"/>
    <w:rsid w:val="00A03B9A"/>
    <w:rsid w:val="00A40109"/>
    <w:rsid w:val="00A659DE"/>
    <w:rsid w:val="00A7100E"/>
    <w:rsid w:val="00A93592"/>
    <w:rsid w:val="00AA68AF"/>
    <w:rsid w:val="00B16435"/>
    <w:rsid w:val="00B524C9"/>
    <w:rsid w:val="00BD62C2"/>
    <w:rsid w:val="00BE1D80"/>
    <w:rsid w:val="00BF240A"/>
    <w:rsid w:val="00C22D9A"/>
    <w:rsid w:val="00C61611"/>
    <w:rsid w:val="00CE5900"/>
    <w:rsid w:val="00CF6DF3"/>
    <w:rsid w:val="00D32734"/>
    <w:rsid w:val="00D374A3"/>
    <w:rsid w:val="00DA7E3A"/>
    <w:rsid w:val="00E07D86"/>
    <w:rsid w:val="00E72981"/>
    <w:rsid w:val="00E947E9"/>
    <w:rsid w:val="00F330CA"/>
    <w:rsid w:val="00F3335A"/>
    <w:rsid w:val="00F37A01"/>
    <w:rsid w:val="00F42AC5"/>
    <w:rsid w:val="00F453F7"/>
    <w:rsid w:val="00F50E0D"/>
    <w:rsid w:val="00F54A05"/>
    <w:rsid w:val="00FB4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D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13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136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33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3335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33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3335A"/>
    <w:rPr>
      <w:sz w:val="18"/>
      <w:szCs w:val="18"/>
    </w:rPr>
  </w:style>
  <w:style w:type="character" w:customStyle="1" w:styleId="apple-converted-space">
    <w:name w:val="apple-converted-space"/>
    <w:basedOn w:val="a0"/>
    <w:rsid w:val="00CE5900"/>
  </w:style>
  <w:style w:type="character" w:styleId="a6">
    <w:name w:val="Hyperlink"/>
    <w:basedOn w:val="a0"/>
    <w:uiPriority w:val="99"/>
    <w:semiHidden/>
    <w:unhideWhenUsed/>
    <w:rsid w:val="00CE59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93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9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128</cp:revision>
  <dcterms:created xsi:type="dcterms:W3CDTF">2013-04-18T06:00:00Z</dcterms:created>
  <dcterms:modified xsi:type="dcterms:W3CDTF">2013-08-07T07:02:00Z</dcterms:modified>
</cp:coreProperties>
</file>