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553"/>
        <w:gridCol w:w="2400"/>
        <w:gridCol w:w="2553"/>
      </w:tblGrid>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Packing List No.</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PL-2025-[001]</w:t>
            </w:r>
          </w:p>
        </w:tc>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Date</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[DD / MM / YYYY]</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Invoice No. (Ref.)</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RR-2025-[001]</w:t>
            </w:r>
          </w:p>
        </w:tc>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Order Ref.</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[Order Reference]</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Shipping Method</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Air Freight — Brink's Global Services</w:t>
            </w:r>
          </w:p>
        </w:tc>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Incoterms</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DDP — Dubai, UAE</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tcPr>
          <w:p>
            <w:pPr>
              <w:pBdr>
                <w:bottom w:val="single" w:color="8B6914" w:sz="3" w:space="4"/>
              </w:pBdr>
              <w:spacing w:after="80" w:before="200"/>
            </w:pPr>
            <w:r>
              <w:rPr>
                <w:rFonts w:ascii="Arial" w:cs="Arial" w:eastAsia="Arial" w:hAnsi="Arial"/>
                <w:b/>
                <w:bCs/>
                <w:color w:val="1A1714"/>
                <w:sz w:val="20"/>
                <w:szCs w:val="20"/>
              </w:rPr>
              <w:t xml:space="preserve">SHIPPER  —  المُصدِّر</w:t>
            </w:r>
          </w:p>
        </w:tc>
        <w:tc>
          <w:tcPr>
            <w:tcW w:type="dxa" w:w="4953"/>
            <w:tcBorders>
              <w:top w:val="none" w:color="FFFFFF" w:sz="0"/>
              <w:left w:val="none" w:color="FFFFFF" w:sz="0"/>
              <w:bottom w:val="none" w:color="FFFFFF" w:sz="0"/>
              <w:right w:val="none" w:color="FFFFFF" w:sz="0"/>
            </w:tcBorders>
          </w:tcPr>
          <w:p>
            <w:pPr>
              <w:pBdr>
                <w:bottom w:val="single" w:color="8B6914" w:sz="3" w:space="4"/>
              </w:pBdr>
              <w:spacing w:after="80" w:before="200"/>
            </w:pPr>
            <w:r>
              <w:rPr>
                <w:rFonts w:ascii="Arial" w:cs="Arial" w:eastAsia="Arial" w:hAnsi="Arial"/>
                <w:b/>
                <w:bCs/>
                <w:color w:val="1A1714"/>
                <w:sz w:val="20"/>
                <w:szCs w:val="20"/>
              </w:rPr>
              <w:t xml:space="preserve">CONSIGNEE  —  المُستلِم</w:t>
            </w:r>
          </w:p>
        </w:tc>
      </w:tr>
      <w:tr>
        <w:tc>
          <w:tcPr>
            <w:tcW w:type="dxa" w:w="4953"/>
            <w:tcBorders>
              <w:top w:val="single" w:color="D4B896" w:sz="1"/>
              <w:left w:val="single" w:color="D4B896" w:sz="1"/>
              <w:bottom w:val="single" w:color="D4B896" w:sz="1"/>
              <w:right w:val="single" w:color="D4B896" w:sz="1"/>
            </w:tcBorders>
            <w:shd w:fill="FFFFFF" w:val="clear"/>
            <w:tcMar>
              <w:top w:type="dxa" w:w="100"/>
              <w:left w:type="dxa" w:w="140"/>
              <w:bottom w:type="dxa" w:w="100"/>
              <w:right w:type="dxa" w:w="140"/>
            </w:tcMar>
          </w:tcPr>
          <w:p>
            <w:r>
              <w:rPr>
                <w:rFonts w:ascii="Arial" w:cs="Arial" w:eastAsia="Arial" w:hAnsi="Arial"/>
                <w:b/>
                <w:bCs/>
                <w:sz w:val="21"/>
                <w:szCs w:val="21"/>
              </w:rPr>
              <w:t xml:space="preserve">Rion &amp; Rings</w:t>
            </w:r>
          </w:p>
          <w:p>
            <w:r>
              <w:rPr>
                <w:rFonts w:ascii="Arial" w:cs="Arial" w:eastAsia="Arial" w:hAnsi="Arial"/>
                <w:sz w:val="19"/>
                <w:szCs w:val="19"/>
              </w:rPr>
              <w:t xml:space="preserve">[Your Full Address in English]</w:t>
            </w:r>
          </w:p>
          <w:p>
            <w:r>
              <w:rPr>
                <w:rFonts w:ascii="Arial" w:cs="Arial" w:eastAsia="Arial" w:hAnsi="Arial"/>
                <w:b/>
                <w:bCs/>
                <w:sz w:val="19"/>
                <w:szCs w:val="19"/>
              </w:rPr>
              <w:t xml:space="preserve">[City, Postal Code]  JAPAN</w:t>
            </w:r>
          </w:p>
          <w:p>
            <w:r>
              <w:rPr>
                <w:rFonts w:ascii="Arial" w:cs="Arial" w:eastAsia="Arial" w:hAnsi="Arial"/>
                <w:color w:val="666666"/>
                <w:sz w:val="17"/>
                <w:szCs w:val="17"/>
              </w:rPr>
              <w:t xml:space="preserve">Tel: [Your Phone]  |  Email: [Your Email]</w:t>
            </w:r>
          </w:p>
        </w:tc>
        <w:tc>
          <w:tcPr>
            <w:tcW w:type="dxa" w:w="4953"/>
            <w:tcBorders>
              <w:top w:val="single" w:color="D4B896" w:sz="1"/>
              <w:left w:val="single" w:color="D4B896" w:sz="1"/>
              <w:bottom w:val="single" w:color="D4B896" w:sz="1"/>
              <w:right w:val="single" w:color="D4B896" w:sz="1"/>
            </w:tcBorders>
            <w:shd w:fill="FFFFFF" w:val="clear"/>
            <w:tcMar>
              <w:top w:type="dxa" w:w="100"/>
              <w:left w:type="dxa" w:w="140"/>
              <w:bottom w:type="dxa" w:w="100"/>
              <w:right w:type="dxa" w:w="140"/>
            </w:tcMar>
          </w:tcPr>
          <w:p>
            <w:r>
              <w:rPr>
                <w:rFonts w:ascii="Arial" w:cs="Arial" w:eastAsia="Arial" w:hAnsi="Arial"/>
                <w:b/>
                <w:bCs/>
                <w:sz w:val="21"/>
                <w:szCs w:val="21"/>
              </w:rPr>
              <w:t xml:space="preserve">[Customer Full Name]</w:t>
            </w:r>
          </w:p>
          <w:p>
            <w:r>
              <w:rPr>
                <w:rFonts w:ascii="Arial" w:cs="Arial" w:eastAsia="Arial" w:hAnsi="Arial"/>
                <w:sz w:val="19"/>
                <w:szCs w:val="19"/>
              </w:rPr>
              <w:t xml:space="preserve">[Street Address / District]</w:t>
            </w:r>
          </w:p>
          <w:p>
            <w:r>
              <w:rPr>
                <w:rFonts w:ascii="Arial" w:cs="Arial" w:eastAsia="Arial" w:hAnsi="Arial"/>
                <w:b/>
                <w:bCs/>
                <w:sz w:val="19"/>
                <w:szCs w:val="19"/>
              </w:rPr>
              <w:t xml:space="preserve">Dubai, UAE</w:t>
            </w:r>
          </w:p>
          <w:p>
            <w:r>
              <w:rPr>
                <w:rFonts w:ascii="Arial" w:cs="Arial" w:eastAsia="Arial" w:hAnsi="Arial"/>
                <w:color w:val="666666"/>
                <w:sz w:val="17"/>
                <w:szCs w:val="17"/>
              </w:rPr>
              <w:t xml:space="preserve">Tel: [Customer Phone]  |  Email: [Customer Email]</w:t>
            </w:r>
          </w:p>
        </w:tc>
      </w:tr>
    </w:tbl>
    <w:p>
      <w:pPr>
        <w:spacing w:after="0" w:before="200"/>
      </w:pPr>
    </w:p>
    <w:p>
      <w:pPr>
        <w:pBdr>
          <w:bottom w:val="single" w:color="8B6914" w:sz="3" w:space="4"/>
        </w:pBdr>
        <w:spacing w:after="80" w:before="200"/>
      </w:pPr>
      <w:r>
        <w:rPr>
          <w:rFonts w:ascii="Arial" w:cs="Arial" w:eastAsia="Arial" w:hAnsi="Arial"/>
          <w:b/>
          <w:bCs/>
          <w:color w:val="1A1714"/>
          <w:sz w:val="20"/>
          <w:szCs w:val="20"/>
        </w:rPr>
        <w:t xml:space="preserve">PACKING DETAILS  —  تفاصيل التعبئة</w:t>
      </w:r>
    </w:p>
    <w:p>
      <w:pPr>
        <w:spacing w:after="0" w:before="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900"/>
        <w:gridCol w:w="1000"/>
        <w:gridCol w:w="900"/>
        <w:gridCol w:w="900"/>
        <w:gridCol w:w="900"/>
        <w:gridCol w:w="900"/>
        <w:gridCol w:w="1006"/>
        <w:gridCol w:w="400"/>
      </w:tblGrid>
      <w:tr>
        <w:trPr>
          <w:tblHeader/>
        </w:trPr>
        <w:tc>
          <w:tcPr>
            <w:tcW w:type="dxa" w:w="4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Pkg
No.</w:t>
            </w:r>
          </w:p>
        </w:tc>
        <w:tc>
          <w:tcPr>
            <w:tcW w:type="dxa" w:w="26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Description of Contents</w:t>
            </w:r>
          </w:p>
        </w:tc>
        <w:tc>
          <w:tcPr>
            <w:tcW w:type="dxa" w:w="9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HS Code</w:t>
            </w:r>
          </w:p>
        </w:tc>
        <w:tc>
          <w:tcPr>
            <w:tcW w:type="dxa" w:w="10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Material</w:t>
            </w:r>
          </w:p>
        </w:tc>
        <w:tc>
          <w:tcPr>
            <w:tcW w:type="dxa" w:w="9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Qty
(pcs)</w:t>
            </w:r>
          </w:p>
        </w:tc>
        <w:tc>
          <w:tcPr>
            <w:tcW w:type="dxa" w:w="9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Net Wt
(g)</w:t>
            </w:r>
          </w:p>
        </w:tc>
        <w:tc>
          <w:tcPr>
            <w:tcW w:type="dxa" w:w="9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Gross Wt
(g)</w:t>
            </w:r>
          </w:p>
        </w:tc>
        <w:tc>
          <w:tcPr>
            <w:tcW w:type="dxa" w:w="9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Dimensions
(cm)</w:t>
            </w:r>
          </w:p>
        </w:tc>
        <w:tc>
          <w:tcPr>
            <w:tcW w:type="dxa" w:w="1006"/>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Box / Case Type</w:t>
            </w:r>
          </w:p>
        </w:tc>
        <w:tc>
          <w:tcPr>
            <w:tcW w:type="dxa" w:w="4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Fragile</w:t>
            </w:r>
          </w:p>
        </w:tc>
      </w:tr>
      <w:tr>
        <w:tc>
          <w:tcPr>
            <w:tcW w:type="dxa" w:w="4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1</w:t>
            </w:r>
          </w:p>
        </w:tc>
        <w:tc>
          <w:tcPr>
            <w:tcW w:type="dxa" w:w="260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b/>
                <w:bCs/>
                <w:sz w:val="18"/>
                <w:szCs w:val="18"/>
              </w:rPr>
              <w:t xml:space="preserve">[e.g. K18 Gold Memorial Ring]</w:t>
            </w:r>
          </w:p>
          <w:p>
            <w:r>
              <w:rPr>
                <w:rFonts w:ascii="Arial" w:cs="Arial" w:eastAsia="Arial" w:hAnsi="Arial"/>
                <w:i/>
                <w:iCs/>
                <w:color w:val="666666"/>
                <w:sz w:val="16"/>
                <w:szCs w:val="16"/>
              </w:rPr>
              <w:t xml:space="preserve">Bespoke jewellery w/ hair.</w:t>
            </w:r>
          </w:p>
          <w:p>
            <w:r>
              <w:rPr>
                <w:rFonts w:ascii="Arial" w:cs="Arial" w:eastAsia="Arial" w:hAnsi="Arial"/>
                <w:color w:val="666666"/>
                <w:sz w:val="16"/>
                <w:szCs w:val="16"/>
              </w:rPr>
              <w:t xml:space="preserve">100% Made in Japan.</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7113.19</w:t>
            </w:r>
          </w:p>
        </w:tc>
        <w:tc>
          <w:tcPr>
            <w:tcW w:type="dxa" w:w="10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K18 Gold /
Platinum</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1</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[X.Xg]</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[X.Xg]</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[L×W×H]</w:t>
            </w:r>
          </w:p>
        </w:tc>
        <w:tc>
          <w:tcPr>
            <w:tcW w:type="dxa" w:w="10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Kiri Wood Box
(桐箱)</w:t>
            </w:r>
          </w:p>
        </w:tc>
        <w:tc>
          <w:tcPr>
            <w:tcW w:type="dxa" w:w="4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B0000"/>
                <w:sz w:val="19"/>
                <w:szCs w:val="19"/>
              </w:rPr>
              <w:t xml:space="preserve">YES</w:t>
            </w:r>
          </w:p>
        </w:tc>
      </w:tr>
      <w:tr>
        <w:tc>
          <w:tcPr>
            <w:tcW w:type="dxa" w:w="4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2</w:t>
            </w:r>
          </w:p>
        </w:tc>
        <w:tc>
          <w:tcPr>
            <w:tcW w:type="dxa" w:w="260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b/>
                <w:bCs/>
                <w:sz w:val="18"/>
                <w:szCs w:val="18"/>
              </w:rPr>
              <w:t xml:space="preserve">Certificate of Authenticity</w:t>
            </w:r>
          </w:p>
          <w:p>
            <w:r>
              <w:rPr>
                <w:rFonts w:ascii="Arial" w:cs="Arial" w:eastAsia="Arial" w:hAnsi="Arial"/>
                <w:color w:val="666666"/>
                <w:sz w:val="16"/>
                <w:szCs w:val="16"/>
              </w:rPr>
              <w:t xml:space="preserve">+ Branded outer gift box</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66666"/>
                <w:sz w:val="19"/>
                <w:szCs w:val="19"/>
              </w:rPr>
              <w:t xml:space="preserve">—</w:t>
            </w:r>
          </w:p>
        </w:tc>
        <w:tc>
          <w:tcPr>
            <w:tcW w:type="dxa" w:w="10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Paper /
Cardboard</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1 set</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[Xg]</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[Xg]</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[L×W×H]</w:t>
            </w:r>
          </w:p>
        </w:tc>
        <w:tc>
          <w:tcPr>
            <w:tcW w:type="dxa" w:w="10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Gift Box
+ Wrapping</w:t>
            </w:r>
          </w:p>
        </w:tc>
        <w:tc>
          <w:tcPr>
            <w:tcW w:type="dxa" w:w="4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66666"/>
                <w:sz w:val="19"/>
                <w:szCs w:val="19"/>
              </w:rPr>
              <w:t xml:space="preserve">—</w:t>
            </w:r>
          </w:p>
        </w:tc>
      </w:tr>
      <w:tr>
        <w:tc>
          <w:tcPr>
            <w:tcW w:type="dxa" w:w="4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19"/>
                <w:szCs w:val="19"/>
              </w:rPr>
              <w:t xml:space="preserve">3</w:t>
            </w:r>
          </w:p>
        </w:tc>
        <w:tc>
          <w:tcPr>
            <w:tcW w:type="dxa" w:w="26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CCCCC"/>
                <w:sz w:val="19"/>
                <w:szCs w:val="19"/>
              </w:rPr>
              <w:t xml:space="preserve">[Additional item if any]</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19"/>
                <w:szCs w:val="19"/>
              </w:rPr>
              <w:t xml:space="preserve">—</w:t>
            </w:r>
          </w:p>
        </w:tc>
        <w:tc>
          <w:tcPr>
            <w:tcW w:type="dxa" w:w="10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19"/>
                <w:szCs w:val="19"/>
              </w:rPr>
              <w:t xml:space="preserve">—</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19"/>
                <w:szCs w:val="19"/>
              </w:rPr>
              <w:t xml:space="preserve">—</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19"/>
                <w:szCs w:val="19"/>
              </w:rPr>
              <w:t xml:space="preserve">—</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19"/>
                <w:szCs w:val="19"/>
              </w:rPr>
              <w:t xml:space="preserve">—</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19"/>
                <w:szCs w:val="19"/>
              </w:rPr>
              <w:t xml:space="preserve">—</w:t>
            </w:r>
          </w:p>
        </w:tc>
        <w:tc>
          <w:tcPr>
            <w:tcW w:type="dxa" w:w="10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19"/>
                <w:szCs w:val="19"/>
              </w:rPr>
              <w:t xml:space="preserve">—</w:t>
            </w:r>
          </w:p>
        </w:tc>
        <w:tc>
          <w:tcPr>
            <w:tcW w:type="dxa" w:w="4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19"/>
                <w:szCs w:val="19"/>
              </w:rPr>
              <w:t xml:space="preserve">—</w:t>
            </w:r>
          </w:p>
        </w:tc>
      </w:tr>
      <w:tr>
        <w:tc>
          <w:tcPr>
            <w:tcW w:type="dxa" w:w="5900"/>
            <w:gridSpan w:val="4"/>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tcPr>
          <w:p>
            <w:pPr>
              <w:jc w:val="right"/>
            </w:pPr>
            <w:r>
              <w:rPr>
                <w:rFonts w:ascii="Arial" w:cs="Arial" w:eastAsia="Arial" w:hAnsi="Arial"/>
                <w:b/>
                <w:bCs/>
                <w:sz w:val="20"/>
                <w:szCs w:val="20"/>
              </w:rPr>
              <w:t xml:space="preserve">TOTALS</w:t>
            </w:r>
          </w:p>
        </w:tc>
        <w:tc>
          <w:tcPr>
            <w:tcW w:type="dxa" w:w="9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center"/>
            </w:pPr>
            <w:r>
              <w:rPr>
                <w:rFonts w:ascii="Arial" w:cs="Arial" w:eastAsia="Arial" w:hAnsi="Arial"/>
                <w:b/>
                <w:bCs/>
                <w:i w:val="false"/>
                <w:iCs w:val="false"/>
                <w:color w:val="1A1714"/>
                <w:sz w:val="19"/>
                <w:szCs w:val="19"/>
              </w:rPr>
              <w:t xml:space="preserve">[X] pcs</w:t>
            </w:r>
          </w:p>
        </w:tc>
        <w:tc>
          <w:tcPr>
            <w:tcW w:type="dxa" w:w="9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center"/>
            </w:pPr>
            <w:r>
              <w:rPr>
                <w:rFonts w:ascii="Arial" w:cs="Arial" w:eastAsia="Arial" w:hAnsi="Arial"/>
                <w:b/>
                <w:bCs/>
                <w:i w:val="false"/>
                <w:iCs w:val="false"/>
                <w:color w:val="1A1714"/>
                <w:sz w:val="19"/>
                <w:szCs w:val="19"/>
              </w:rPr>
              <w:t xml:space="preserve">[X.Xg]</w:t>
            </w:r>
          </w:p>
        </w:tc>
        <w:tc>
          <w:tcPr>
            <w:tcW w:type="dxa" w:w="9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center"/>
            </w:pPr>
            <w:r>
              <w:rPr>
                <w:rFonts w:ascii="Arial" w:cs="Arial" w:eastAsia="Arial" w:hAnsi="Arial"/>
                <w:b/>
                <w:bCs/>
                <w:i w:val="false"/>
                <w:iCs w:val="false"/>
                <w:color w:val="1A1714"/>
                <w:sz w:val="19"/>
                <w:szCs w:val="19"/>
              </w:rPr>
              <w:t xml:space="preserve">[X.Xg]</w:t>
            </w:r>
          </w:p>
        </w:tc>
        <w:tc>
          <w:tcPr>
            <w:tcW w:type="dxa" w:w="9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w:t>
            </w:r>
          </w:p>
        </w:tc>
        <w:tc>
          <w:tcPr>
            <w:tcW w:type="dxa" w:w="1006"/>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w:t>
            </w:r>
          </w:p>
        </w:tc>
        <w:tc>
          <w:tcPr>
            <w:tcW w:type="dxa" w:w="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19"/>
                <w:szCs w:val="19"/>
              </w:rPr>
              <w:t xml:space="preserve">—</w:t>
            </w:r>
          </w:p>
        </w:tc>
      </w:tr>
    </w:tbl>
    <w:p>
      <w:pPr>
        <w:spacing w:after="0" w:before="200"/>
      </w:pPr>
    </w:p>
    <w:p>
      <w:pPr>
        <w:pBdr>
          <w:bottom w:val="single" w:color="8B6914" w:sz="3" w:space="4"/>
        </w:pBdr>
        <w:spacing w:after="80" w:before="200"/>
      </w:pPr>
      <w:r>
        <w:rPr>
          <w:rFonts w:ascii="Arial" w:cs="Arial" w:eastAsia="Arial" w:hAnsi="Arial"/>
          <w:b/>
          <w:bCs/>
          <w:color w:val="1A1714"/>
          <w:sz w:val="20"/>
          <w:szCs w:val="20"/>
        </w:rPr>
        <w:t xml:space="preserve">SPECIAL HANDLING &amp; CONTENTS DECLARATION  —  تعليمات خاصة</w:t>
      </w:r>
    </w:p>
    <w:p>
      <w:pPr>
        <w:spacing w:after="0" w:before="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Fragile Contents</w:t>
            </w:r>
          </w:p>
        </w:tc>
        <w:tc>
          <w:tcPr>
            <w:tcW w:type="dxa" w:w="75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  YES — Handle with extreme care. Do not compress or invert.</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Contains Precious Metal</w:t>
            </w:r>
          </w:p>
        </w:tc>
        <w:tc>
          <w:tcPr>
            <w:tcW w:type="dxa" w:w="75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  YES — K18 Gold / Platinum jewellery</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Contains Hair / Organic</w:t>
            </w:r>
          </w:p>
        </w:tc>
        <w:tc>
          <w:tcPr>
            <w:tcW w:type="dxa" w:w="75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  YES — Human or pet hair (non-biological hazard, sealed within jewel)</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Contains Gemstones</w:t>
            </w:r>
          </w:p>
        </w:tc>
        <w:tc>
          <w:tcPr>
            <w:tcW w:type="dxa" w:w="75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  YES — Diamonds / Rubies / Sapphires (delete if not applicable)</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Temperature Sensitive</w:t>
            </w:r>
          </w:p>
        </w:tc>
        <w:tc>
          <w:tcPr>
            <w:tcW w:type="dxa" w:w="75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  Keep away from extreme heat / direct sunlight</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Requires Signature</w:t>
            </w:r>
          </w:p>
        </w:tc>
        <w:tc>
          <w:tcPr>
            <w:tcW w:type="dxa" w:w="75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  YES — Recipient signature required upon delivery</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For Resale</w:t>
            </w:r>
          </w:p>
        </w:tc>
        <w:tc>
          <w:tcPr>
            <w:tcW w:type="dxa" w:w="75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  NO — Personal use only. Not for commercial resale.</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CITES Applicable</w:t>
            </w:r>
          </w:p>
        </w:tc>
        <w:tc>
          <w:tcPr>
            <w:tcW w:type="dxa" w:w="75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  NO — No wildlife products. No CITES restrictions.</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Dangerous Goods</w:t>
            </w:r>
          </w:p>
        </w:tc>
        <w:tc>
          <w:tcPr>
            <w:tcW w:type="dxa" w:w="750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  NO — No hazardous materials. IATA compliant.</w:t>
            </w:r>
          </w:p>
        </w:tc>
      </w:tr>
    </w:tbl>
    <w:p>
      <w:pPr>
        <w:spacing w:after="0" w:before="200"/>
      </w:pPr>
    </w:p>
    <w:p>
      <w:pPr>
        <w:pBdr>
          <w:bottom w:val="single" w:color="8B6914" w:sz="3" w:space="4"/>
        </w:pBdr>
        <w:spacing w:after="80" w:before="200"/>
      </w:pPr>
      <w:r>
        <w:rPr>
          <w:rFonts w:ascii="Arial" w:cs="Arial" w:eastAsia="Arial" w:hAnsi="Arial"/>
          <w:b/>
          <w:bCs/>
          <w:color w:val="1A1714"/>
          <w:sz w:val="20"/>
          <w:szCs w:val="20"/>
        </w:rPr>
        <w:t xml:space="preserve">OUTER PACKAGE INFORMATION  —  معلومات الطرد الخارجي</w:t>
      </w:r>
    </w:p>
    <w:p>
      <w:pPr>
        <w:spacing w:after="0" w:before="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553"/>
        <w:gridCol w:w="2400"/>
        <w:gridCol w:w="2553"/>
      </w:tblGrid>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No. of Packages</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[X] package(s)</w:t>
            </w:r>
          </w:p>
        </w:tc>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Total Gross Weight</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[X.Xg / X.Xkg]</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Outer Dimensions</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[L] × [W] × [H] cm</w:t>
            </w:r>
          </w:p>
        </w:tc>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Total Net Weight</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[X.Xg / X.Xkg]</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Packaging Type</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Kiri Wood Box inside branded outer carton</w:t>
            </w:r>
          </w:p>
        </w:tc>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Cushioning</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Japanese washi paper + foam insert</w:t>
            </w:r>
          </w:p>
        </w:tc>
      </w:tr>
      <w:tr>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Outer Label Language</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English &amp; Arabic (required by UAE)</w:t>
            </w:r>
          </w:p>
        </w:tc>
        <w:tc>
          <w:tcPr>
            <w:tcW w:type="dxa" w:w="24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Markings</w:t>
            </w:r>
          </w:p>
        </w:tc>
        <w:tc>
          <w:tcPr>
            <w:tcW w:type="dxa" w:w="25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FRAGILE  |  THIS SIDE UP  |  KEEP DRY</w:t>
            </w:r>
          </w:p>
        </w:tc>
      </w:tr>
    </w:tbl>
    <w:p>
      <w:pPr>
        <w:spacing w:after="0" w:before="200"/>
      </w:pPr>
    </w:p>
    <w:p>
      <w:pPr>
        <w:pBdr>
          <w:bottom w:val="single" w:color="8B6914" w:sz="3" w:space="4"/>
        </w:pBdr>
        <w:spacing w:after="80" w:before="200"/>
      </w:pPr>
      <w:r>
        <w:rPr>
          <w:rFonts w:ascii="Arial" w:cs="Arial" w:eastAsia="Arial" w:hAnsi="Arial"/>
          <w:b/>
          <w:bCs/>
          <w:color w:val="1A1714"/>
          <w:sz w:val="20"/>
          <w:szCs w:val="20"/>
        </w:rPr>
        <w:t xml:space="preserve">CERTIFICATION  —  إقرار</w:t>
      </w:r>
    </w:p>
    <w:p>
      <w:pPr>
        <w:spacing w:after="0" w:before="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D4B896" w:sz="1"/>
              <w:left w:val="single" w:color="D4B896" w:sz="1"/>
              <w:bottom w:val="single" w:color="D4B896" w:sz="1"/>
              <w:right w:val="single" w:color="D4B896" w:sz="1"/>
            </w:tcBorders>
            <w:shd w:fill="F7F5F2" w:val="clear"/>
            <w:tcMar>
              <w:top w:type="dxa" w:w="100"/>
              <w:left w:type="dxa" w:w="140"/>
              <w:bottom w:type="dxa" w:w="100"/>
              <w:right w:type="dxa" w:w="140"/>
            </w:tcMar>
          </w:tcPr>
          <w:p>
            <w:r>
              <w:rPr>
                <w:rFonts w:ascii="Arial" w:cs="Arial" w:eastAsia="Arial" w:hAnsi="Arial"/>
                <w:b/>
                <w:bCs/>
                <w:sz w:val="19"/>
                <w:szCs w:val="19"/>
              </w:rPr>
              <w:t xml:space="preserve">Packer's Declaration</w:t>
            </w:r>
          </w:p>
          <w:p>
            <w:pPr>
              <w:spacing w:after="0" w:before="80"/>
            </w:pPr>
          </w:p>
          <w:p>
            <w:r>
              <w:rPr>
                <w:rFonts w:ascii="Arial" w:cs="Arial" w:eastAsia="Arial" w:hAnsi="Arial"/>
                <w:color w:val="666666"/>
                <w:sz w:val="17"/>
                <w:szCs w:val="17"/>
              </w:rPr>
              <w:t xml:space="preserve">I certify that the packing list above accurately describes the contents, weights, and dimensions of this shipment, and that all goods are correctly packed and labelled in accordance with applicable international shipping regulations.</w:t>
            </w:r>
          </w:p>
          <w:p>
            <w:pPr>
              <w:spacing w:after="0" w:before="80"/>
            </w:pPr>
          </w:p>
          <w:p>
            <w:r>
              <w:rPr>
                <w:rFonts w:ascii="Arial" w:cs="Arial" w:eastAsia="Arial" w:hAnsi="Arial"/>
                <w:sz w:val="17"/>
                <w:szCs w:val="17"/>
              </w:rPr>
              <w:t xml:space="preserve">• Origin of all goods: JAPAN</w:t>
            </w:r>
          </w:p>
          <w:p>
            <w:r>
              <w:rPr>
                <w:rFonts w:ascii="Arial" w:cs="Arial" w:eastAsia="Arial" w:hAnsi="Arial"/>
                <w:sz w:val="17"/>
                <w:szCs w:val="17"/>
              </w:rPr>
              <w:t xml:space="preserve">• Shipped under DDP terms — all duties prepaid</w:t>
            </w:r>
          </w:p>
          <w:p>
            <w:r>
              <w:rPr>
                <w:rFonts w:ascii="Arial" w:cs="Arial" w:eastAsia="Arial" w:hAnsi="Arial"/>
                <w:sz w:val="17"/>
                <w:szCs w:val="17"/>
              </w:rPr>
              <w:t xml:space="preserve">• Insured by Brink's Connect</w:t>
            </w:r>
          </w:p>
        </w:tc>
        <w:tc>
          <w:tcPr>
            <w:tcW w:type="dxa" w:w="4953"/>
            <w:tcBorders>
              <w:top w:val="single" w:color="D4B896" w:sz="1"/>
              <w:left w:val="single" w:color="D4B896" w:sz="1"/>
              <w:bottom w:val="single" w:color="D4B896" w:sz="1"/>
              <w:right w:val="single" w:color="D4B896" w:sz="1"/>
            </w:tcBorders>
            <w:shd w:fill="FFFFFF" w:val="clear"/>
            <w:tcMar>
              <w:top w:type="dxa" w:w="100"/>
              <w:left w:type="dxa" w:w="140"/>
              <w:bottom w:type="dxa" w:w="100"/>
              <w:right w:type="dxa" w:w="140"/>
            </w:tcMar>
          </w:tcPr>
          <w:p>
            <w:r>
              <w:rPr>
                <w:rFonts w:ascii="Arial" w:cs="Arial" w:eastAsia="Arial" w:hAnsi="Arial"/>
                <w:b/>
                <w:bCs/>
                <w:sz w:val="19"/>
                <w:szCs w:val="19"/>
              </w:rPr>
              <w:t xml:space="preserve">Authorised Signature</w:t>
            </w:r>
          </w:p>
          <w:p>
            <w:pPr>
              <w:spacing w:after="0" w:before="100"/>
            </w:pPr>
          </w:p>
          <w:p>
            <w:r>
              <w:rPr>
                <w:rFonts w:ascii="Arial" w:cs="Arial" w:eastAsia="Arial" w:hAnsi="Arial"/>
                <w:sz w:val="18"/>
                <w:szCs w:val="18"/>
              </w:rPr>
              <w:t xml:space="preserve">Signature: ________________________________</w:t>
            </w:r>
          </w:p>
          <w:p>
            <w:pPr>
              <w:spacing w:after="0" w:before="80"/>
            </w:pPr>
          </w:p>
          <w:p>
            <w:r>
              <w:rPr>
                <w:rFonts w:ascii="Arial" w:cs="Arial" w:eastAsia="Arial" w:hAnsi="Arial"/>
                <w:sz w:val="18"/>
                <w:szCs w:val="18"/>
              </w:rPr>
              <w:t xml:space="preserve">Name: [Your Name]</w:t>
            </w:r>
          </w:p>
          <w:p>
            <w:r>
              <w:rPr>
                <w:rFonts w:ascii="Arial" w:cs="Arial" w:eastAsia="Arial" w:hAnsi="Arial"/>
                <w:sz w:val="18"/>
                <w:szCs w:val="18"/>
              </w:rPr>
              <w:t xml:space="preserve">Title: Owner / Founder, Rion &amp; Rings</w:t>
            </w:r>
          </w:p>
          <w:p>
            <w:r>
              <w:rPr>
                <w:rFonts w:ascii="Arial" w:cs="Arial" w:eastAsia="Arial" w:hAnsi="Arial"/>
                <w:sz w:val="18"/>
                <w:szCs w:val="18"/>
              </w:rPr>
              <w:t xml:space="preserve">Date: [DD / MM / YYYY]</w:t>
            </w:r>
          </w:p>
          <w:p>
            <w:pPr>
              <w:spacing w:after="0" w:before="60"/>
            </w:pPr>
          </w:p>
          <w:p>
            <w:r>
              <w:rPr>
                <w:rFonts w:ascii="Arial" w:cs="Arial" w:eastAsia="Arial" w:hAnsi="Arial"/>
                <w:sz w:val="18"/>
                <w:szCs w:val="18"/>
              </w:rPr>
              <w:t xml:space="preserve">Company Seal:</w:t>
            </w:r>
          </w:p>
          <w:p>
            <w:pPr>
              <w:spacing w:after="0" w:before="100"/>
            </w:pPr>
          </w:p>
          <w:p>
            <w:pPr>
              <w:pBdr>
                <w:bottom w:val="dotted" w:color="666666" w:sz="2" w:space="1"/>
              </w:pBdr>
            </w:pPr>
            <w:r>
              <w:rPr>
                <w:rFonts w:ascii="Arial" w:cs="Arial" w:eastAsia="Arial" w:hAnsi="Arial"/>
                <w:sz w:val="18"/>
                <w:szCs w:val="18"/>
              </w:rPr>
              <w:t xml:space="preserve">                                                    </w:t>
            </w:r>
          </w:p>
        </w:tc>
      </w:tr>
    </w:tbl>
    <w:p>
      <w:pPr>
        <w:spacing w:after="0" w:before="160"/>
      </w:pPr>
    </w:p>
    <w:p>
      <w:pPr>
        <w:pBdr>
          <w:left w:val="single" w:color="8B6914" w:sz="12" w:space="6"/>
        </w:pBdr>
        <w:shd w:fill="F5EDD6" w:val="clear"/>
        <w:ind w:left="160"/>
      </w:pPr>
      <w:r>
        <w:rPr>
          <w:rFonts w:ascii="Arial" w:cs="Arial" w:eastAsia="Arial" w:hAnsi="Arial"/>
          <w:b/>
          <w:bCs/>
          <w:color w:val="8B6914"/>
          <w:sz w:val="17"/>
          <w:szCs w:val="17"/>
        </w:rPr>
        <w:t xml:space="preserve">Note to Carrier (Brink's): </w:t>
      </w:r>
      <w:r>
        <w:rPr>
          <w:rFonts w:ascii="Arial" w:cs="Arial" w:eastAsia="Arial" w:hAnsi="Arial"/>
          <w:color w:val="666666"/>
          <w:sz w:val="17"/>
          <w:szCs w:val="17"/>
        </w:rPr>
        <w:t xml:space="preserve">This shipment contains high-value bespoke jewellery. Handle with extreme care. Recipient signature mandatory upon delivery. All duties and taxes have been prepaid by the sender under DDP terms. Please retain this packing list with the shipment at all times.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2" w:space="4"/>
      </w:pBdr>
      <w:spacing w:before="80"/>
      <w:jc w:val="center"/>
    </w:pPr>
    <w:r>
      <w:rPr>
        <w:rFonts w:ascii="Arial" w:cs="Arial" w:eastAsia="Arial" w:hAnsi="Arial"/>
        <w:color w:val="666666"/>
        <w:sz w:val="16"/>
        <w:szCs w:val="16"/>
      </w:rPr>
      <w:t xml:space="preserve">Rion &amp; Rings  |  Japan  |  Instagram: @rion.rings_official  |  WhatsApp: [Your Number]</w:t>
    </w:r>
  </w:p>
  <w:p>
    <w:pPr>
      <w:jc w:val="center"/>
    </w:pPr>
    <w:r>
      <w:rPr>
        <w:rFonts w:ascii="Arial" w:cs="Arial" w:eastAsia="Arial" w:hAnsi="Arial"/>
        <w:color w:val="C9A96E"/>
        <w:sz w:val="15"/>
        <w:szCs w:val="15"/>
      </w:rPr>
      <w:t xml:space="preserve">100% Made in Japan — Each piece is the world's only jewel of its kind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0"/>
      <w:gridCol w:w="3906"/>
    </w:tblGrid>
    <w:tr>
      <w:tc>
        <w:tcPr>
          <w:tcW w:type="dxa" w:w="6000"/>
          <w:tcBorders>
            <w:top w:val="none" w:color="FFFFFF" w:sz="0"/>
            <w:left w:val="none" w:color="FFFFFF" w:sz="0"/>
            <w:bottom w:val="none" w:color="FFFFFF" w:sz="0"/>
            <w:right w:val="none" w:color="FFFFFF" w:sz="0"/>
          </w:tcBorders>
          <w:shd w:fill="1A1714" w:val="clear"/>
          <w:tcMar>
            <w:top w:type="dxa" w:w="160"/>
            <w:left w:type="dxa" w:w="200"/>
            <w:bottom w:type="dxa" w:w="160"/>
            <w:right w:type="dxa" w:w="200"/>
          </w:tcMar>
        </w:tcPr>
        <w:p>
          <w:r>
            <w:rPr>
              <w:rFonts w:ascii="Arial" w:cs="Arial" w:eastAsia="Arial" w:hAnsi="Arial"/>
              <w:b/>
              <w:bCs/>
              <w:color w:val="8B6914"/>
              <w:sz w:val="36"/>
              <w:szCs w:val="36"/>
            </w:rPr>
            <w:t xml:space="preserve">Rion &amp; Rings</w:t>
          </w:r>
        </w:p>
        <w:p>
          <w:r>
            <w:rPr>
              <w:rFonts w:ascii="Arial" w:cs="Arial" w:eastAsia="Arial" w:hAnsi="Arial"/>
              <w:color w:val="C9A96E"/>
              <w:sz w:val="17"/>
              <w:szCs w:val="17"/>
            </w:rPr>
            <w:t xml:space="preserve">Bespoke Memorial Jewellery — Handcrafted in Japan</w:t>
          </w:r>
        </w:p>
      </w:tc>
      <w:tc>
        <w:tcPr>
          <w:tcW w:type="dxa" w:w="3906"/>
          <w:tcBorders>
            <w:top w:val="none" w:color="FFFFFF" w:sz="0"/>
            <w:left w:val="none" w:color="FFFFFF" w:sz="0"/>
            <w:bottom w:val="none" w:color="FFFFFF" w:sz="0"/>
            <w:right w:val="none" w:color="FFFFFF" w:sz="0"/>
          </w:tcBorders>
          <w:shd w:fill="1A1714" w:val="clear"/>
          <w:tcMar>
            <w:top w:type="dxa" w:w="120"/>
            <w:left w:type="dxa" w:w="200"/>
            <w:bottom w:type="dxa" w:w="120"/>
            <w:right w:type="dxa" w:w="200"/>
          </w:tcMar>
          <w:vAlign w:val="center"/>
        </w:tcPr>
        <w:p>
          <w:pPr>
            <w:jc w:val="right"/>
          </w:pPr>
          <w:r>
            <w:rPr>
              <w:rFonts w:ascii="Arial" w:cs="Arial" w:eastAsia="Arial" w:hAnsi="Arial"/>
              <w:b/>
              <w:bCs/>
              <w:color w:val="FFFFFF"/>
              <w:sz w:val="26"/>
              <w:szCs w:val="26"/>
            </w:rPr>
            <w:t xml:space="preserve">PACKING LIST</w:t>
          </w:r>
        </w:p>
        <w:p>
          <w:pPr>
            <w:jc w:val="right"/>
          </w:pPr>
          <w:r>
            <w:rPr>
              <w:rFonts w:ascii="Arial" w:cs="Arial" w:eastAsia="Arial" w:hAnsi="Arial"/>
              <w:color w:val="C9A96E"/>
              <w:sz w:val="20"/>
              <w:szCs w:val="20"/>
            </w:rPr>
            <w:t xml:space="preserve">قائمة التعبئة</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2026-05-20T16:19:01.021Z</dcterms:created>
  <dcterms:modified xsi:type="dcterms:W3CDTF">2026-05-20T16:19:01.043Z</dcterms:modified>
</cp:coreProperties>
</file>

<file path=docProps/custom.xml><?xml version="1.0" encoding="utf-8"?>
<Properties xmlns="http://schemas.openxmlformats.org/officeDocument/2006/custom-properties" xmlns:vt="http://schemas.openxmlformats.org/officeDocument/2006/docPropsVTypes"/>
</file>