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CFD51" w14:textId="77777777" w:rsidR="009E1487" w:rsidRPr="009E1487" w:rsidRDefault="009E1487" w:rsidP="009E1487">
      <w:pPr>
        <w:rPr>
          <w:rFonts w:ascii="Times New Roman" w:eastAsia="宋体" w:hAnsi="Times New Roman"/>
          <w:b/>
          <w:bCs/>
        </w:rPr>
      </w:pPr>
      <w:r w:rsidRPr="009E1487">
        <w:rPr>
          <w:rFonts w:ascii="Times New Roman" w:eastAsia="宋体" w:hAnsi="Times New Roman"/>
          <w:b/>
          <w:bCs/>
        </w:rPr>
        <w:t>Efficient Evaluation of Epithelial/Absorbed Power Density by Multi-Antenna User Equipment with SAM Head Model</w:t>
      </w:r>
    </w:p>
    <w:p w14:paraId="050F15A0" w14:textId="1CB0C18C" w:rsidR="009E1487" w:rsidRPr="009E1487" w:rsidRDefault="009E1487" w:rsidP="009E1487">
      <w:p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This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repository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contains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MATLAB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code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developed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work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presented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paper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“Efficient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Evaluation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of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Epithelial/Absorbed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Power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Density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by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Multi-Antenna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User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Equipment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with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SAM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Head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Model”.</w:t>
      </w:r>
      <w:r>
        <w:rPr>
          <w:rFonts w:ascii="Times New Roman" w:eastAsia="宋体" w:hAnsi="Times New Roman" w:hint="eastAsia"/>
        </w:rPr>
        <w:t>(</w:t>
      </w:r>
      <w:r w:rsidRPr="00EB6080">
        <w:rPr>
          <w:rFonts w:ascii="Times New Roman" w:eastAsia="宋体" w:hAnsi="Times New Roman" w:hint="eastAsia"/>
        </w:rPr>
        <w:t>https://ieeexplore.ieee.org/document/10578308</w:t>
      </w:r>
      <w:r>
        <w:rPr>
          <w:rFonts w:ascii="Times New Roman" w:eastAsia="宋体" w:hAnsi="Times New Roman" w:hint="eastAsia"/>
        </w:rPr>
        <w:t>)</w:t>
      </w:r>
    </w:p>
    <w:p w14:paraId="2EBD3EB8" w14:textId="77777777" w:rsidR="009E1487" w:rsidRPr="009E1487" w:rsidRDefault="009E1487" w:rsidP="009E1487">
      <w:pPr>
        <w:rPr>
          <w:rFonts w:ascii="Times New Roman" w:eastAsia="宋体" w:hAnsi="Times New Roman"/>
          <w:b/>
          <w:bCs/>
        </w:rPr>
      </w:pPr>
      <w:r w:rsidRPr="009E1487">
        <w:rPr>
          <w:rFonts w:ascii="Times New Roman" w:eastAsia="宋体" w:hAnsi="Times New Roman"/>
          <w:b/>
          <w:bCs/>
        </w:rPr>
        <w:t>Main Files</w:t>
      </w:r>
    </w:p>
    <w:p w14:paraId="2D1BD709" w14:textId="77777777" w:rsidR="009E1487" w:rsidRPr="009E1487" w:rsidRDefault="009E1487" w:rsidP="009E1487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SDP_CVX_PSO_1.m</w:t>
      </w:r>
    </w:p>
    <w:p w14:paraId="201544F8" w14:textId="77777777" w:rsidR="009E1487" w:rsidRPr="009E1487" w:rsidRDefault="009E1487" w:rsidP="009E1487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SDP_CVX_PSO_2.m</w:t>
      </w:r>
    </w:p>
    <w:p w14:paraId="6B03A99F" w14:textId="77777777" w:rsidR="009E1487" w:rsidRPr="009E1487" w:rsidRDefault="009E1487" w:rsidP="009E1487">
      <w:pPr>
        <w:rPr>
          <w:rFonts w:ascii="Times New Roman" w:eastAsia="宋体" w:hAnsi="Times New Roman"/>
          <w:b/>
          <w:bCs/>
        </w:rPr>
      </w:pPr>
      <w:r w:rsidRPr="009E1487">
        <w:rPr>
          <w:rFonts w:ascii="Times New Roman" w:eastAsia="宋体" w:hAnsi="Times New Roman"/>
          <w:b/>
          <w:bCs/>
        </w:rPr>
        <w:t>Auxiliary Functions</w:t>
      </w:r>
    </w:p>
    <w:p w14:paraId="068F1633" w14:textId="77777777" w:rsidR="009E1487" w:rsidRPr="009E1487" w:rsidRDefault="009E1487" w:rsidP="009E1487">
      <w:pPr>
        <w:numPr>
          <w:ilvl w:val="0"/>
          <w:numId w:val="3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is_in_tri.m</w:t>
      </w:r>
    </w:p>
    <w:p w14:paraId="3A53697C" w14:textId="77777777" w:rsidR="009E1487" w:rsidRPr="009E1487" w:rsidRDefault="009E1487" w:rsidP="009E1487">
      <w:pPr>
        <w:numPr>
          <w:ilvl w:val="0"/>
          <w:numId w:val="3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is_in_uv.m</w:t>
      </w:r>
    </w:p>
    <w:p w14:paraId="2D029469" w14:textId="77777777" w:rsidR="009E1487" w:rsidRPr="009E1487" w:rsidRDefault="009E1487" w:rsidP="009E1487">
      <w:pPr>
        <w:numPr>
          <w:ilvl w:val="0"/>
          <w:numId w:val="3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obj_vt.m</w:t>
      </w:r>
    </w:p>
    <w:p w14:paraId="57045C3B" w14:textId="77777777" w:rsidR="009E1487" w:rsidRPr="009E1487" w:rsidRDefault="009E1487" w:rsidP="009E1487">
      <w:pPr>
        <w:numPr>
          <w:ilvl w:val="0"/>
          <w:numId w:val="3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</w:rPr>
        <w:t>uv2xyz.m</w:t>
      </w:r>
    </w:p>
    <w:p w14:paraId="5D532656" w14:textId="77777777" w:rsidR="009E1487" w:rsidRPr="009E1487" w:rsidRDefault="009E1487" w:rsidP="009E1487">
      <w:pPr>
        <w:rPr>
          <w:rFonts w:ascii="Times New Roman" w:eastAsia="宋体" w:hAnsi="Times New Roman"/>
          <w:b/>
          <w:bCs/>
        </w:rPr>
      </w:pPr>
      <w:r w:rsidRPr="009E1487">
        <w:rPr>
          <w:rFonts w:ascii="Times New Roman" w:eastAsia="宋体" w:hAnsi="Times New Roman"/>
          <w:b/>
          <w:bCs/>
        </w:rPr>
        <w:t>Instructions</w:t>
      </w:r>
    </w:p>
    <w:p w14:paraId="59F2A874" w14:textId="3CE89FB7" w:rsidR="009E1487" w:rsidRPr="009E1487" w:rsidRDefault="009E1487" w:rsidP="009E1487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  <w:b/>
          <w:bCs/>
        </w:rPr>
        <w:t>Run</w:t>
      </w:r>
      <w:r w:rsidR="0010157A">
        <w:rPr>
          <w:rFonts w:ascii="Times New Roman" w:eastAsia="宋体" w:hAnsi="Times New Roman" w:hint="eastAsia"/>
          <w:b/>
          <w:bCs/>
        </w:rPr>
        <w:t xml:space="preserve"> </w:t>
      </w:r>
      <w:r w:rsidRPr="009E1487">
        <w:rPr>
          <w:rFonts w:ascii="Times New Roman" w:eastAsia="宋体" w:hAnsi="Times New Roman"/>
        </w:rPr>
        <w:t>obj_vt.m</w:t>
      </w:r>
      <w:r w:rsidR="0010157A">
        <w:rPr>
          <w:rFonts w:ascii="Times New Roman" w:eastAsia="宋体" w:hAnsi="Times New Roman" w:hint="eastAsia"/>
          <w:b/>
          <w:bCs/>
        </w:rPr>
        <w:t xml:space="preserve"> </w:t>
      </w:r>
      <w:r w:rsidRPr="009E1487">
        <w:rPr>
          <w:rFonts w:ascii="Times New Roman" w:eastAsia="宋体" w:hAnsi="Times New Roman"/>
          <w:b/>
          <w:bCs/>
        </w:rPr>
        <w:t>first</w:t>
      </w:r>
      <w:r w:rsidRPr="009E1487">
        <w:rPr>
          <w:rFonts w:ascii="Times New Roman" w:eastAsia="宋体" w:hAnsi="Times New Roman"/>
        </w:rPr>
        <w:t>: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This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script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takes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parameterized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3D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OBJ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file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corresponding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2D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space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texture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map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image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file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inputs.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output</w:t>
      </w:r>
      <w:r w:rsidR="0010157A">
        <w:rPr>
          <w:rFonts w:ascii="Times New Roman" w:eastAsia="宋体" w:hAnsi="Times New Roman" w:hint="eastAsia"/>
        </w:rPr>
        <w:t xml:space="preserve"> </w:t>
      </w:r>
      <w:r w:rsidRPr="009E1487">
        <w:rPr>
          <w:rFonts w:ascii="Times New Roman" w:eastAsia="宋体" w:hAnsi="Times New Roman"/>
        </w:rPr>
        <w:t>uv2xyz_info.mat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necessary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input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function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uv2xyz.m.</w:t>
      </w:r>
    </w:p>
    <w:p w14:paraId="4D35439B" w14:textId="2D0E3EC2" w:rsidR="009E1487" w:rsidRPr="009E1487" w:rsidRDefault="009E1487" w:rsidP="009E1487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  <w:b/>
          <w:bCs/>
        </w:rPr>
        <w:t>Texture Map Requirements</w:t>
      </w:r>
      <w:r w:rsidRPr="009E1487">
        <w:rPr>
          <w:rFonts w:ascii="Times New Roman" w:eastAsia="宋体" w:hAnsi="Times New Roman"/>
        </w:rPr>
        <w:t>: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If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using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parameterization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methods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like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Free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Border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Surface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Parameterizations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(e.g.,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Least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Squares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Conformal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Maps,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LSTM),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ensure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texture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map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image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file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uses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least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two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different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colors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to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distinguish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between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inside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outside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of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border.</w:t>
      </w:r>
      <w:r w:rsidR="009D6D4C">
        <w:rPr>
          <w:rFonts w:ascii="Times New Roman" w:eastAsia="宋体" w:hAnsi="Times New Roman" w:hint="eastAsia"/>
        </w:rPr>
        <w:t xml:space="preserve"> </w:t>
      </w:r>
      <w:r w:rsidR="009D6D4C" w:rsidRPr="009D6D4C">
        <w:rPr>
          <w:rFonts w:ascii="Times New Roman" w:eastAsia="宋体" w:hAnsi="Times New Roman"/>
        </w:rPr>
        <w:t xml:space="preserve">The default color for the outside of the border is </w:t>
      </w:r>
      <w:r w:rsidR="007274FD">
        <w:rPr>
          <w:rFonts w:ascii="Times New Roman" w:eastAsia="宋体" w:hAnsi="Times New Roman" w:hint="eastAsia"/>
        </w:rPr>
        <w:t>rgb</w:t>
      </w:r>
      <w:r w:rsidR="00AA26A2">
        <w:rPr>
          <w:rFonts w:ascii="Times New Roman" w:eastAsia="宋体" w:hAnsi="Times New Roman" w:hint="eastAsia"/>
        </w:rPr>
        <w:t xml:space="preserve"> </w:t>
      </w:r>
      <w:r w:rsidR="009D6D4C" w:rsidRPr="009D6D4C">
        <w:rPr>
          <w:rFonts w:ascii="Times New Roman" w:eastAsia="宋体" w:hAnsi="Times New Roman"/>
        </w:rPr>
        <w:t>(50, 50, 50).</w:t>
      </w:r>
    </w:p>
    <w:p w14:paraId="0F6F6681" w14:textId="1983758E" w:rsidR="009E1487" w:rsidRPr="009E1487" w:rsidRDefault="009E1487" w:rsidP="009E1487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  <w:b/>
          <w:bCs/>
        </w:rPr>
        <w:t>3D Surface Parameterization</w:t>
      </w:r>
      <w:r w:rsidRPr="009E1487">
        <w:rPr>
          <w:rFonts w:ascii="Times New Roman" w:eastAsia="宋体" w:hAnsi="Times New Roman"/>
        </w:rPr>
        <w:t>: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detailed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3D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surface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parameterization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methods,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refer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to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CGAL’s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Surface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Mesh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Parameterization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documentation</w:t>
      </w:r>
      <w:r w:rsidR="0010157A">
        <w:rPr>
          <w:rFonts w:ascii="Times New Roman" w:eastAsia="宋体" w:hAnsi="Times New Roman" w:hint="eastAsia"/>
        </w:rPr>
        <w:t xml:space="preserve"> </w:t>
      </w:r>
      <w:r w:rsidR="006E4DF9">
        <w:rPr>
          <w:rFonts w:ascii="Times New Roman" w:eastAsia="宋体" w:hAnsi="Times New Roman" w:hint="eastAsia"/>
        </w:rPr>
        <w:t>(</w:t>
      </w:r>
      <w:r w:rsidR="006E4DF9" w:rsidRPr="00EB6080">
        <w:rPr>
          <w:rFonts w:ascii="Times New Roman" w:eastAsia="宋体" w:hAnsi="Times New Roman" w:hint="eastAsia"/>
        </w:rPr>
        <w:t>https://doc.cgal.org/latest/Surface_mesh_parameterization/index.html</w:t>
      </w:r>
      <w:r w:rsidR="006E4DF9">
        <w:rPr>
          <w:rFonts w:ascii="Times New Roman" w:eastAsia="宋体" w:hAnsi="Times New Roman" w:hint="eastAsia"/>
        </w:rPr>
        <w:t>)</w:t>
      </w:r>
      <w:r w:rsidRPr="009E1487">
        <w:rPr>
          <w:rFonts w:ascii="Times New Roman" w:eastAsia="宋体" w:hAnsi="Times New Roman"/>
        </w:rPr>
        <w:t>.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We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have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found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this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C++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tool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provides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better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results.</w:t>
      </w:r>
    </w:p>
    <w:p w14:paraId="3FBC2A7F" w14:textId="72C03467" w:rsidR="009E1487" w:rsidRDefault="009E1487" w:rsidP="009E1487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9E1487">
        <w:rPr>
          <w:rFonts w:ascii="Times New Roman" w:eastAsia="宋体" w:hAnsi="Times New Roman"/>
          <w:b/>
          <w:bCs/>
        </w:rPr>
        <w:t>Electromagnetic Field Data</w:t>
      </w:r>
      <w:r w:rsidRPr="009E1487">
        <w:rPr>
          <w:rFonts w:ascii="Times New Roman" w:eastAsia="宋体" w:hAnsi="Times New Roman"/>
        </w:rPr>
        <w:t>: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scripts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SDP_CVX_PSO_1.m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SDP_CVX_PSO_2.m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correspond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to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equations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(1)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and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(2)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paper,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respectively.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required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electromagnetic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field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data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input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format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is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same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as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format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exported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by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SEMCAD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V19.2.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Refer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to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the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SEMCAD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V19.2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documentation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for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specific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details.</w:t>
      </w:r>
    </w:p>
    <w:p w14:paraId="19508917" w14:textId="77777777" w:rsidR="00D30385" w:rsidRPr="009E1487" w:rsidRDefault="00D30385" w:rsidP="00D30385">
      <w:pPr>
        <w:ind w:left="720"/>
        <w:rPr>
          <w:rFonts w:ascii="Times New Roman" w:eastAsia="宋体" w:hAnsi="Times New Roman"/>
        </w:rPr>
      </w:pPr>
    </w:p>
    <w:p w14:paraId="76E359A5" w14:textId="6AD6352F" w:rsidR="00EB6080" w:rsidRDefault="00346373" w:rsidP="00EB60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Part</w:t>
      </w:r>
      <w:r w:rsidR="0010157A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of</w:t>
      </w:r>
      <w:r w:rsidR="0010157A">
        <w:rPr>
          <w:rFonts w:ascii="Times New Roman" w:eastAsia="宋体" w:hAnsi="Times New Roman" w:hint="eastAsia"/>
        </w:rPr>
        <w:t xml:space="preserve"> </w:t>
      </w:r>
      <w:r w:rsidRPr="009E1487">
        <w:rPr>
          <w:rFonts w:ascii="Times New Roman" w:eastAsia="宋体" w:hAnsi="Times New Roman"/>
        </w:rPr>
        <w:t>SEMCAD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V19.2</w:t>
      </w:r>
      <w:r w:rsidR="0010157A">
        <w:rPr>
          <w:rFonts w:ascii="Times New Roman" w:eastAsia="宋体" w:hAnsi="Times New Roman"/>
        </w:rPr>
        <w:t xml:space="preserve"> </w:t>
      </w:r>
      <w:r w:rsidRPr="009E1487">
        <w:rPr>
          <w:rFonts w:ascii="Times New Roman" w:eastAsia="宋体" w:hAnsi="Times New Roman"/>
        </w:rPr>
        <w:t>documentation</w:t>
      </w:r>
      <w:r>
        <w:rPr>
          <w:rFonts w:ascii="Times New Roman" w:eastAsia="宋体" w:hAnsi="Times New Roman" w:hint="eastAsia"/>
        </w:rPr>
        <w:t>:</w:t>
      </w:r>
    </w:p>
    <w:p w14:paraId="17C7324D" w14:textId="7AFCE01B" w:rsidR="00346373" w:rsidRDefault="00346373" w:rsidP="00EB6080">
      <w:pPr>
        <w:rPr>
          <w:rFonts w:ascii="Times New Roman" w:eastAsia="宋体" w:hAnsi="Times New Roman"/>
        </w:rPr>
      </w:pPr>
      <w:r w:rsidRPr="00EB6080">
        <w:rPr>
          <w:rFonts w:ascii="Times New Roman" w:eastAsia="宋体" w:hAnsi="Times New Roman"/>
          <w:noProof/>
        </w:rPr>
        <w:drawing>
          <wp:inline distT="0" distB="0" distL="0" distR="0" wp14:anchorId="522E5289" wp14:editId="7B6C46FD">
            <wp:extent cx="9987643" cy="2720545"/>
            <wp:effectExtent l="0" t="0" r="0" b="0"/>
            <wp:docPr id="193381388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9296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4235" cy="27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71C0" w14:textId="0F0BD820" w:rsidR="00EB6080" w:rsidRPr="00EB6080" w:rsidRDefault="00EB6080" w:rsidP="00EB6080">
      <w:pPr>
        <w:rPr>
          <w:rFonts w:ascii="Times New Roman" w:eastAsia="宋体" w:hAnsi="Times New Roman" w:hint="eastAsia"/>
        </w:rPr>
      </w:pPr>
    </w:p>
    <w:sectPr w:rsidR="00EB6080" w:rsidRPr="00EB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5940B" w14:textId="77777777" w:rsidR="00EB6080" w:rsidRDefault="00EB6080" w:rsidP="00EB6080">
      <w:pPr>
        <w:rPr>
          <w:rFonts w:hint="eastAsia"/>
        </w:rPr>
      </w:pPr>
      <w:r>
        <w:separator/>
      </w:r>
    </w:p>
  </w:endnote>
  <w:endnote w:type="continuationSeparator" w:id="0">
    <w:p w14:paraId="519D199E" w14:textId="77777777" w:rsidR="00EB6080" w:rsidRDefault="00EB6080" w:rsidP="00EB60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F4234" w14:textId="77777777" w:rsidR="00EB6080" w:rsidRDefault="00EB6080" w:rsidP="00EB6080">
      <w:pPr>
        <w:rPr>
          <w:rFonts w:hint="eastAsia"/>
        </w:rPr>
      </w:pPr>
      <w:r>
        <w:separator/>
      </w:r>
    </w:p>
  </w:footnote>
  <w:footnote w:type="continuationSeparator" w:id="0">
    <w:p w14:paraId="23E7B7B9" w14:textId="77777777" w:rsidR="00EB6080" w:rsidRDefault="00EB6080" w:rsidP="00EB60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4F5C"/>
    <w:multiLevelType w:val="multilevel"/>
    <w:tmpl w:val="68BE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58B"/>
    <w:multiLevelType w:val="multilevel"/>
    <w:tmpl w:val="B58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A6871"/>
    <w:multiLevelType w:val="hybridMultilevel"/>
    <w:tmpl w:val="F1EEFDCA"/>
    <w:lvl w:ilvl="0" w:tplc="C09A7310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73F52"/>
    <w:multiLevelType w:val="multilevel"/>
    <w:tmpl w:val="C3F0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386203">
    <w:abstractNumId w:val="2"/>
  </w:num>
  <w:num w:numId="2" w16cid:durableId="1894270076">
    <w:abstractNumId w:val="1"/>
  </w:num>
  <w:num w:numId="3" w16cid:durableId="740448357">
    <w:abstractNumId w:val="0"/>
  </w:num>
  <w:num w:numId="4" w16cid:durableId="150007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F70"/>
    <w:rsid w:val="0010157A"/>
    <w:rsid w:val="00124F70"/>
    <w:rsid w:val="002518FC"/>
    <w:rsid w:val="002655FD"/>
    <w:rsid w:val="00275F7B"/>
    <w:rsid w:val="00284000"/>
    <w:rsid w:val="00310799"/>
    <w:rsid w:val="00346373"/>
    <w:rsid w:val="00397339"/>
    <w:rsid w:val="00401D86"/>
    <w:rsid w:val="005C1E82"/>
    <w:rsid w:val="006012F2"/>
    <w:rsid w:val="006C34AE"/>
    <w:rsid w:val="006E4DF9"/>
    <w:rsid w:val="007274FD"/>
    <w:rsid w:val="00784727"/>
    <w:rsid w:val="00802EBE"/>
    <w:rsid w:val="009D6D4C"/>
    <w:rsid w:val="009E1487"/>
    <w:rsid w:val="00A44959"/>
    <w:rsid w:val="00AA26A2"/>
    <w:rsid w:val="00AE1E31"/>
    <w:rsid w:val="00B71E61"/>
    <w:rsid w:val="00D30385"/>
    <w:rsid w:val="00DA6A48"/>
    <w:rsid w:val="00EB4520"/>
    <w:rsid w:val="00EB6080"/>
    <w:rsid w:val="00F4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EE37E"/>
  <w15:chartTrackingRefBased/>
  <w15:docId w15:val="{ED1DC51C-F3E9-4DFB-A784-2A18F91B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24F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2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4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24F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4F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24F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4F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4F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4F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caption"/>
    <w:basedOn w:val="a4"/>
    <w:next w:val="a0"/>
    <w:unhideWhenUsed/>
    <w:qFormat/>
    <w:rsid w:val="00B71E61"/>
    <w:pPr>
      <w:numPr>
        <w:numId w:val="1"/>
      </w:numPr>
    </w:pPr>
    <w:rPr>
      <w:rFonts w:ascii="Times New Roman" w:eastAsia="宋体" w:hAnsi="Times New Roman" w:cs="Times New Roman"/>
      <w:szCs w:val="20"/>
    </w:rPr>
  </w:style>
  <w:style w:type="paragraph" w:styleId="a4">
    <w:name w:val="Note Heading"/>
    <w:basedOn w:val="a0"/>
    <w:next w:val="a0"/>
    <w:link w:val="a5"/>
    <w:uiPriority w:val="99"/>
    <w:semiHidden/>
    <w:unhideWhenUsed/>
    <w:rsid w:val="00B71E61"/>
    <w:pPr>
      <w:jc w:val="center"/>
    </w:pPr>
  </w:style>
  <w:style w:type="character" w:customStyle="1" w:styleId="a5">
    <w:name w:val="注释标题 字符"/>
    <w:basedOn w:val="a1"/>
    <w:link w:val="a4"/>
    <w:uiPriority w:val="99"/>
    <w:semiHidden/>
    <w:rsid w:val="00B71E61"/>
  </w:style>
  <w:style w:type="character" w:customStyle="1" w:styleId="10">
    <w:name w:val="标题 1 字符"/>
    <w:basedOn w:val="a1"/>
    <w:link w:val="1"/>
    <w:uiPriority w:val="9"/>
    <w:rsid w:val="00124F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12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12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124F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24F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24F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124F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124F7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124F70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0"/>
    <w:next w:val="a0"/>
    <w:link w:val="a7"/>
    <w:uiPriority w:val="10"/>
    <w:qFormat/>
    <w:rsid w:val="00124F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12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124F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1"/>
    <w:link w:val="a8"/>
    <w:uiPriority w:val="11"/>
    <w:rsid w:val="00124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0"/>
    <w:next w:val="a0"/>
    <w:link w:val="ab"/>
    <w:uiPriority w:val="29"/>
    <w:qFormat/>
    <w:rsid w:val="00124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124F70"/>
    <w:rPr>
      <w:i/>
      <w:iCs/>
      <w:color w:val="404040" w:themeColor="text1" w:themeTint="BF"/>
    </w:rPr>
  </w:style>
  <w:style w:type="paragraph" w:styleId="ac">
    <w:name w:val="List Paragraph"/>
    <w:basedOn w:val="a0"/>
    <w:uiPriority w:val="34"/>
    <w:qFormat/>
    <w:rsid w:val="00124F70"/>
    <w:pPr>
      <w:ind w:left="720"/>
      <w:contextualSpacing/>
    </w:pPr>
  </w:style>
  <w:style w:type="character" w:styleId="ad">
    <w:name w:val="Intense Emphasis"/>
    <w:basedOn w:val="a1"/>
    <w:uiPriority w:val="21"/>
    <w:qFormat/>
    <w:rsid w:val="00124F70"/>
    <w:rPr>
      <w:i/>
      <w:iCs/>
      <w:color w:val="0F4761" w:themeColor="accent1" w:themeShade="BF"/>
    </w:rPr>
  </w:style>
  <w:style w:type="paragraph" w:styleId="ae">
    <w:name w:val="Intense Quote"/>
    <w:basedOn w:val="a0"/>
    <w:next w:val="a0"/>
    <w:link w:val="af"/>
    <w:uiPriority w:val="30"/>
    <w:qFormat/>
    <w:rsid w:val="0012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1"/>
    <w:link w:val="ae"/>
    <w:uiPriority w:val="30"/>
    <w:rsid w:val="00124F70"/>
    <w:rPr>
      <w:i/>
      <w:iCs/>
      <w:color w:val="0F4761" w:themeColor="accent1" w:themeShade="BF"/>
    </w:rPr>
  </w:style>
  <w:style w:type="character" w:styleId="af0">
    <w:name w:val="Intense Reference"/>
    <w:basedOn w:val="a1"/>
    <w:uiPriority w:val="32"/>
    <w:qFormat/>
    <w:rsid w:val="00124F70"/>
    <w:rPr>
      <w:b/>
      <w:bCs/>
      <w:smallCaps/>
      <w:color w:val="0F4761" w:themeColor="accent1" w:themeShade="BF"/>
      <w:spacing w:val="5"/>
    </w:rPr>
  </w:style>
  <w:style w:type="paragraph" w:styleId="af1">
    <w:name w:val="header"/>
    <w:basedOn w:val="a0"/>
    <w:link w:val="af2"/>
    <w:uiPriority w:val="99"/>
    <w:unhideWhenUsed/>
    <w:rsid w:val="00EB60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B6080"/>
    <w:rPr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EB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EB6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禹名 陈</dc:creator>
  <cp:keywords/>
  <dc:description/>
  <cp:lastModifiedBy>禹名 陈</cp:lastModifiedBy>
  <cp:revision>13</cp:revision>
  <dcterms:created xsi:type="dcterms:W3CDTF">2024-08-29T06:38:00Z</dcterms:created>
  <dcterms:modified xsi:type="dcterms:W3CDTF">2024-08-29T08:27:00Z</dcterms:modified>
</cp:coreProperties>
</file>