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OANA-ROXANA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MAGHERUSAN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