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面向对象 </w:t>
      </w:r>
      <w:r>
        <w:rPr>
          <w:rFonts w:eastAsia="黑体" w:ascii="黑体" w:hAnsi="黑体"/>
          <w:color w:val="FF0000"/>
        </w:rPr>
        <w:t>O</w:t>
      </w:r>
      <w:r>
        <w:rPr>
          <w:rFonts w:eastAsia="黑体" w:ascii="黑体" w:hAnsi="黑体"/>
        </w:rPr>
        <w:t xml:space="preserve">bject </w:t>
      </w:r>
      <w:bookmarkStart w:id="0" w:name="OLE_LINK1"/>
      <w:bookmarkStart w:id="1" w:name="OLE_LINK2"/>
      <w:r>
        <w:rPr>
          <w:rFonts w:eastAsia="黑体" w:ascii="黑体" w:hAnsi="黑体"/>
          <w:color w:val="FF0000"/>
        </w:rPr>
        <w:t>O</w:t>
      </w:r>
      <w:r>
        <w:rPr>
          <w:rFonts w:eastAsia="黑体" w:ascii="黑体" w:hAnsi="黑体"/>
        </w:rPr>
        <w:t>riented</w:t>
      </w:r>
      <w:bookmarkEnd w:id="0"/>
      <w:bookmarkEnd w:id="1"/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>概述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面向过程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分析出解决问题的步骤，然后逐步实现。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发请柬（选照片、措词、制作）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公式：程序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 xml:space="preserve">算法 </w:t>
      </w:r>
      <w:r>
        <w:rPr>
          <w:rFonts w:eastAsia="黑体" w:ascii="黑体" w:hAnsi="黑体"/>
        </w:rPr>
        <w:t xml:space="preserve">+ </w:t>
      </w:r>
      <w:r>
        <w:rPr>
          <w:rFonts w:ascii="黑体" w:hAnsi="黑体" w:eastAsia="黑体"/>
        </w:rPr>
        <w:t>数据结构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优点：所有环节、细节自己掌控。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缺点：考虑所有细节，工作量大。 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面向对象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找出解决问题的人，然后分配职责。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发请柬：找摄影公司（拍照片、制作请柬）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公式：程序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 xml:space="preserve">对象 </w:t>
      </w:r>
      <w:r>
        <w:rPr>
          <w:rFonts w:eastAsia="黑体" w:ascii="黑体" w:hAnsi="黑体"/>
        </w:rPr>
        <w:t xml:space="preserve">+ </w:t>
      </w:r>
      <w:r>
        <w:rPr>
          <w:rFonts w:ascii="黑体" w:hAnsi="黑体" w:eastAsia="黑体"/>
        </w:rPr>
        <w:t>交互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优点</w:t>
      </w:r>
    </w:p>
    <w:p>
      <w:pPr>
        <w:pStyle w:val="ListParagraph"/>
        <w:numPr>
          <w:ilvl w:val="0"/>
          <w:numId w:val="1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思想层面：</w:t>
      </w:r>
    </w:p>
    <w:p>
      <w:pPr>
        <w:pStyle w:val="Normal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可模拟现实情景，更接近于人类思维。</w:t>
      </w:r>
    </w:p>
    <w:p>
      <w:pPr>
        <w:pStyle w:val="Normal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有利于梳理归纳、分析解决问题。</w:t>
      </w:r>
    </w:p>
    <w:p>
      <w:pPr>
        <w:pStyle w:val="ListParagraph"/>
        <w:numPr>
          <w:ilvl w:val="0"/>
          <w:numId w:val="1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技术层面：</w:t>
      </w:r>
    </w:p>
    <w:p>
      <w:pPr>
        <w:pStyle w:val="Normal"/>
        <w:ind w:left="420" w:firstLine="42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高复用：对重复的代码进行封装，提高开发效率。</w:t>
      </w:r>
    </w:p>
    <w:p>
      <w:pPr>
        <w:pStyle w:val="Normal"/>
        <w:ind w:firstLine="84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-- 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高扩展：增加新的功能，不修改以前的代码。</w:t>
      </w:r>
    </w:p>
    <w:p>
      <w:pPr>
        <w:pStyle w:val="Normal"/>
        <w:ind w:left="420" w:firstLine="42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-- 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高维护：代码可读性好，逻辑清晰，结构规整。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ascii="黑体" w:hAnsi="黑体" w:eastAsia="黑体"/>
        </w:rPr>
        <w:t>缺点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：学习曲线陡峭。</w:t>
      </w:r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>类和对象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类：一个抽象的概念，即生活中的”类别”。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对象：类的具体实例，即归属于某个类别的”个体”。</w:t>
      </w:r>
    </w:p>
    <w:p>
      <w:pPr>
        <w:pStyle w:val="ListParagraph"/>
        <w:numPr>
          <w:ilvl w:val="0"/>
          <w:numId w:val="2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类是创建对象的”模板”。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数据成员：名词类型的状态。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方法成员：动词类型的行为。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类与类行为不同，对象与对象数据不同。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定义类</w:t>
      </w:r>
    </w:p>
    <w:p>
      <w:pPr>
        <w:pStyle w:val="ListParagraph"/>
        <w:numPr>
          <w:ilvl w:val="0"/>
          <w:numId w:val="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代码</w:t>
      </w:r>
    </w:p>
    <w:p>
      <w:pPr>
        <w:pStyle w:val="Normal"/>
        <w:ind w:left="44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类名</w:t>
      </w:r>
      <w:r>
        <w:rPr>
          <w:rFonts w:eastAsia="黑体" w:ascii="黑体" w:hAnsi="黑体"/>
        </w:rPr>
        <w:t>:</w:t>
      </w:r>
    </w:p>
    <w:p>
      <w:pPr>
        <w:pStyle w:val="Normal"/>
        <w:ind w:left="44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“””</w:t>
      </w:r>
      <w:r>
        <w:rPr>
          <w:rFonts w:ascii="黑体" w:hAnsi="黑体" w:eastAsia="黑体"/>
        </w:rPr>
        <w:t>文档说明”””</w:t>
      </w:r>
    </w:p>
    <w:p>
      <w:pPr>
        <w:pStyle w:val="Normal"/>
        <w:ind w:left="6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def _init_(self,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Normal"/>
        <w:ind w:left="6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>self.</w:t>
      </w:r>
      <w:r>
        <w:rPr>
          <w:rFonts w:ascii="黑体" w:hAnsi="黑体" w:eastAsia="黑体"/>
        </w:rPr>
        <w:t xml:space="preserve">实例变量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参数</w:t>
      </w:r>
    </w:p>
    <w:p>
      <w:pPr>
        <w:pStyle w:val="Normal"/>
        <w:ind w:left="659" w:firstLine="210"/>
        <w:rPr/>
      </w:pPr>
      <w:r>
        <w:rPr>
          <w:rFonts w:ascii="黑体" w:hAnsi="黑体" w:eastAsia="黑体"/>
        </w:rPr>
        <w:t>方法成员</w:t>
      </w:r>
    </w:p>
    <w:p>
      <w:pPr>
        <w:pStyle w:val="Normal"/>
        <w:ind w:left="659" w:firstLine="21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Style14"/>
        <w:ind w:hanging="0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封装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数据角度</w:t>
      </w:r>
      <w:r>
        <w:rPr>
          <w:rFonts w:ascii="DejaVu Sans Mono" w:hAnsi="DejaVu Sans Mono"/>
          <w:i/>
          <w:color w:val="800400"/>
          <w:sz w:val="38"/>
        </w:rPr>
        <w:t>:Wife(</w:t>
      </w:r>
      <w:r>
        <w:rPr>
          <w:rFonts w:eastAsia="AR PL UKai HK"/>
          <w:i/>
          <w:color w:val="800400"/>
          <w:sz w:val="38"/>
        </w:rPr>
        <w:t>名字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身高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体重</w:t>
      </w:r>
      <w:r>
        <w:rPr>
          <w:rFonts w:ascii="DejaVu Sans Mono" w:hAnsi="DejaVu Sans Mono"/>
          <w:i/>
          <w:color w:val="800400"/>
          <w:sz w:val="38"/>
        </w:rPr>
        <w:t>) Student(</w:t>
      </w:r>
      <w:r>
        <w:rPr>
          <w:rFonts w:eastAsia="AR PL UKai HK"/>
          <w:i/>
          <w:color w:val="800400"/>
          <w:sz w:val="38"/>
        </w:rPr>
        <w:t>姓名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年龄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成绩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#{</w:t>
      </w:r>
      <w:r>
        <w:rPr>
          <w:rFonts w:eastAsia="AR PL UKai HK"/>
          <w:i/>
          <w:color w:val="800400"/>
          <w:sz w:val="38"/>
        </w:rPr>
        <w:t>姓名：</w:t>
      </w:r>
      <w:r>
        <w:rPr>
          <w:rFonts w:ascii="DejaVu Sans Mono" w:hAnsi="DejaVu Sans Mono"/>
          <w:i/>
          <w:color w:val="800400"/>
          <w:sz w:val="38"/>
        </w:rPr>
        <w:t>[</w:t>
      </w:r>
      <w:r>
        <w:rPr>
          <w:rFonts w:eastAsia="AR PL UKai HK"/>
          <w:i/>
          <w:color w:val="800400"/>
          <w:sz w:val="38"/>
        </w:rPr>
        <w:t>年龄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成绩</w:t>
      </w:r>
      <w:r>
        <w:rPr>
          <w:rFonts w:ascii="DejaVu Sans Mono" w:hAnsi="DejaVu Sans Mono"/>
          <w:i/>
          <w:color w:val="800400"/>
          <w:sz w:val="38"/>
        </w:rPr>
        <w:t>]}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Wife: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name,age):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.name = name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私有成员：以双下划线开头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self.__age = age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.set_age(age)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get_age(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.__age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set_age(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,value):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FF"/>
          <w:sz w:val="38"/>
        </w:rPr>
        <w:t>25</w:t>
      </w:r>
      <w:r>
        <w:rPr>
          <w:rFonts w:ascii="DejaVu Sans Mono" w:hAnsi="DejaVu Sans Mono"/>
          <w:color w:val="000000"/>
          <w:sz w:val="38"/>
        </w:rPr>
        <w:t>&lt;=value&lt;=</w:t>
      </w:r>
      <w:r>
        <w:rPr>
          <w:rFonts w:ascii="DejaVu Sans Mono" w:hAnsi="DejaVu Sans Mono"/>
          <w:color w:val="0000FF"/>
          <w:sz w:val="38"/>
        </w:rPr>
        <w:t>30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.__age = value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抛出异常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raise </w:t>
      </w:r>
      <w:r>
        <w:rPr>
          <w:rFonts w:ascii="DejaVu Sans Mono" w:hAnsi="DejaVu Sans Mono"/>
          <w:color w:val="000080"/>
          <w:sz w:val="38"/>
        </w:rPr>
        <w:t>ValueError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我不要！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w01 = Wife(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甄宓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250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不能访问私有变量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print(w01.__age)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w01.set_age(25)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(w01.get_age())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659" w:firstLine="21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5"/>
        </w:numPr>
        <w:ind w:left="360" w:hanging="360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说明</w:t>
      </w:r>
    </w:p>
    <w:p>
      <w:pPr>
        <w:pStyle w:val="ListParagraph"/>
        <w:ind w:left="359" w:firstLine="21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类名所有单词首字母大写</w:t>
      </w:r>
      <w:r>
        <w:rPr>
          <w:rFonts w:eastAsia="黑体" w:ascii="黑体" w:hAnsi="黑体"/>
        </w:rPr>
        <w:t>.</w:t>
      </w:r>
    </w:p>
    <w:p>
      <w:pPr>
        <w:pStyle w:val="ListParagraph"/>
        <w:ind w:left="359" w:firstLine="21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 _init_ </w:t>
      </w:r>
      <w:r>
        <w:rPr>
          <w:rFonts w:ascii="黑体" w:hAnsi="黑体" w:eastAsia="黑体"/>
        </w:rPr>
        <w:t>也叫构造函数，创建对象时被调用，也可以省略。</w:t>
      </w:r>
    </w:p>
    <w:p>
      <w:pPr>
        <w:pStyle w:val="ListParagraph"/>
        <w:ind w:left="359" w:firstLine="21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 </w:t>
      </w:r>
      <w:r>
        <w:rPr>
          <w:rFonts w:eastAsia="黑体" w:ascii="黑体" w:hAnsi="黑体"/>
          <w:b/>
          <w:bCs/>
          <w:i w:val="false"/>
          <w:iCs w:val="false"/>
        </w:rPr>
        <w:t xml:space="preserve">self </w:t>
      </w:r>
      <w:r>
        <w:rPr>
          <w:rFonts w:ascii="黑体" w:hAnsi="黑体" w:eastAsia="黑体"/>
          <w:b/>
          <w:bCs/>
          <w:i w:val="false"/>
          <w:iCs w:val="false"/>
        </w:rPr>
        <w:t>变量绑定的是被创建的对象</w:t>
      </w:r>
      <w:r>
        <w:rPr>
          <w:rFonts w:ascii="黑体" w:hAnsi="黑体" w:eastAsia="黑体"/>
        </w:rPr>
        <w:t>，名称可以随意。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创建对象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实例化</w:t>
      </w:r>
      <w:r>
        <w:rPr>
          <w:rFonts w:eastAsia="黑体" w:ascii="黑体" w:hAnsi="黑体"/>
        </w:rPr>
        <w:t>)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 xml:space="preserve">构造函数 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实例成员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实例变量</w:t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变量名</w:t>
      </w:r>
    </w:p>
    <w:p>
      <w:pPr>
        <w:pStyle w:val="ListParagraph"/>
        <w:numPr>
          <w:ilvl w:val="0"/>
          <w:numId w:val="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 xml:space="preserve">变量名 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numPr>
          <w:ilvl w:val="0"/>
          <w:numId w:val="12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首次通过对象赋值为创建，再次赋值为修改</w:t>
      </w:r>
      <w:r>
        <w:rPr>
          <w:rFonts w:eastAsia="黑体" w:ascii="黑体" w:hAnsi="黑体"/>
        </w:rPr>
        <w:t>.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 = Wife()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w01.name = “</w:t>
      </w:r>
      <w:r>
        <w:rPr>
          <w:rFonts w:ascii="黑体" w:hAnsi="黑体" w:eastAsia="黑体"/>
        </w:rPr>
        <w:t>丽丽”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w01.name = “</w:t>
      </w:r>
      <w:r>
        <w:rPr>
          <w:rFonts w:ascii="黑体" w:hAnsi="黑体" w:eastAsia="黑体"/>
        </w:rPr>
        <w:t>莉莉”</w:t>
      </w:r>
    </w:p>
    <w:p>
      <w:pPr>
        <w:pStyle w:val="ListParagraph"/>
        <w:numPr>
          <w:ilvl w:val="0"/>
          <w:numId w:val="12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通常在构造函数</w:t>
      </w:r>
      <w:r>
        <w:rPr>
          <w:rFonts w:eastAsia="黑体" w:ascii="黑体" w:hAnsi="黑体"/>
        </w:rPr>
        <w:t>(_init_)</w:t>
      </w:r>
      <w:r>
        <w:rPr>
          <w:rFonts w:ascii="黑体" w:hAnsi="黑体" w:eastAsia="黑体"/>
        </w:rPr>
        <w:t>中创建。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 = Wife(“</w:t>
      </w:r>
      <w:r>
        <w:rPr>
          <w:rFonts w:ascii="黑体" w:hAnsi="黑体" w:eastAsia="黑体"/>
        </w:rPr>
        <w:t>丽丽”</w:t>
      </w:r>
      <w:r>
        <w:rPr>
          <w:rFonts w:eastAsia="黑体" w:ascii="黑体" w:hAnsi="黑体"/>
        </w:rPr>
        <w:t>,24)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print(w01.name)</w:t>
      </w:r>
    </w:p>
    <w:p>
      <w:pPr>
        <w:pStyle w:val="ListParagraph"/>
        <w:numPr>
          <w:ilvl w:val="0"/>
          <w:numId w:val="12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每个对象存储一份，通过对象地址访问。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作用：描述某个对象的数据。</w:t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eastAsia="黑体" w:ascii="黑体" w:hAnsi="黑体"/>
        </w:rPr>
        <w:t>__dict__</w:t>
      </w:r>
      <w:r>
        <w:rPr>
          <w:rFonts w:ascii="黑体" w:hAnsi="黑体" w:eastAsia="黑体"/>
        </w:rPr>
        <w:t>：对象的属性，用于存储自身实例变量的字典。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实例方法</w:t>
      </w:r>
    </w:p>
    <w:p>
      <w:pPr>
        <w:pStyle w:val="ListParagraph"/>
        <w:numPr>
          <w:ilvl w:val="0"/>
          <w:numId w:val="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 xml:space="preserve">定义：  </w:t>
      </w: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方法名称</w:t>
      </w:r>
      <w:r>
        <w:rPr>
          <w:rFonts w:eastAsia="黑体" w:ascii="黑体" w:hAnsi="黑体"/>
        </w:rPr>
        <w:t xml:space="preserve">(self, 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Normal"/>
        <w:ind w:left="86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 xml:space="preserve">    </w:t>
      </w:r>
      <w:r>
        <w:rPr>
          <w:rFonts w:ascii="黑体" w:hAnsi="黑体" w:eastAsia="黑体"/>
        </w:rPr>
        <w:t>方法体</w:t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调用： 对象地址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实例方法名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</w:t>
      </w:r>
    </w:p>
    <w:p>
      <w:pPr>
        <w:pStyle w:val="Normal"/>
        <w:ind w:firstLine="84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  </w:t>
      </w:r>
      <w:r>
        <w:rPr>
          <w:rFonts w:ascii="黑体" w:hAnsi="黑体" w:eastAsia="黑体"/>
        </w:rPr>
        <w:t>不建议通过类名访问实例方法</w:t>
      </w:r>
    </w:p>
    <w:p>
      <w:pPr>
        <w:pStyle w:val="ListParagraph"/>
        <w:numPr>
          <w:ilvl w:val="0"/>
          <w:numId w:val="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至少有一个形参，第一个参数绑定调用这个方法的对象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一般命名为</w:t>
      </w:r>
      <w:r>
        <w:rPr>
          <w:rFonts w:eastAsia="黑体" w:ascii="黑体" w:hAnsi="黑体"/>
        </w:rPr>
        <w:t>"self"</w:t>
      </w:r>
      <w:r>
        <w:rPr>
          <w:rFonts w:ascii="黑体" w:hAnsi="黑体" w:eastAsia="黑体"/>
        </w:rPr>
        <w:t>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无论创建多少对象，方法只有一份，并且被所有对象共享。</w:t>
      </w:r>
    </w:p>
    <w:p>
      <w:pPr>
        <w:pStyle w:val="ListParagraph"/>
        <w:numPr>
          <w:ilvl w:val="0"/>
          <w:numId w:val="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作用：表示对象行为。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类成员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类变量</w:t>
      </w:r>
    </w:p>
    <w:p>
      <w:pPr>
        <w:pStyle w:val="ListParagraph"/>
        <w:numPr>
          <w:ilvl w:val="0"/>
          <w:numId w:val="1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2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定义：在类中，方法外定义变量。</w:t>
      </w:r>
    </w:p>
    <w:p>
      <w:pPr>
        <w:pStyle w:val="Normal"/>
        <w:ind w:left="98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类名</w:t>
      </w:r>
      <w:r>
        <w:rPr>
          <w:rFonts w:eastAsia="黑体" w:ascii="黑体" w:hAnsi="黑体"/>
        </w:rPr>
        <w:t>:</w:t>
      </w:r>
    </w:p>
    <w:p>
      <w:pPr>
        <w:pStyle w:val="ListParagraph"/>
        <w:ind w:left="98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   </w:t>
      </w:r>
      <w:r>
        <w:rPr>
          <w:rFonts w:ascii="黑体" w:hAnsi="黑体" w:eastAsia="黑体"/>
        </w:rPr>
        <w:t xml:space="preserve">变量名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表达式</w:t>
      </w:r>
    </w:p>
    <w:p>
      <w:pPr>
        <w:pStyle w:val="ListParagraph"/>
        <w:numPr>
          <w:ilvl w:val="0"/>
          <w:numId w:val="24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调用：类名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变量名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>不建议通过对象访问类变量</w:t>
      </w:r>
    </w:p>
    <w:p>
      <w:pPr>
        <w:pStyle w:val="ListParagraph"/>
        <w:numPr>
          <w:ilvl w:val="0"/>
          <w:numId w:val="1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存储在类中。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只有一份，被所有对象共享。</w:t>
      </w:r>
    </w:p>
    <w:p>
      <w:pPr>
        <w:pStyle w:val="ListParagraph"/>
        <w:numPr>
          <w:ilvl w:val="0"/>
          <w:numId w:val="1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作用：描述所有对象的共有数据。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类方法</w:t>
      </w:r>
    </w:p>
    <w:p>
      <w:pPr>
        <w:pStyle w:val="ListParagraph"/>
        <w:numPr>
          <w:ilvl w:val="0"/>
          <w:numId w:val="8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9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@classmethod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方法名称</w:t>
      </w:r>
      <w:r>
        <w:rPr>
          <w:rFonts w:eastAsia="黑体" w:ascii="黑体" w:hAnsi="黑体"/>
        </w:rPr>
        <w:t>(cls,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>方法体</w:t>
      </w:r>
    </w:p>
    <w:p>
      <w:pPr>
        <w:pStyle w:val="ListParagraph"/>
        <w:numPr>
          <w:ilvl w:val="0"/>
          <w:numId w:val="9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调用：类名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方法名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>不建议通过对象访问类方法</w:t>
      </w:r>
    </w:p>
    <w:p>
      <w:pPr>
        <w:pStyle w:val="ListParagraph"/>
        <w:numPr>
          <w:ilvl w:val="0"/>
          <w:numId w:val="8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</w:t>
      </w:r>
      <w:r>
        <w:rPr>
          <w:rFonts w:eastAsia="黑体" w:ascii="黑体" w:hAnsi="黑体"/>
        </w:rPr>
        <w:t>'cls'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使用</w:t>
      </w:r>
      <w:r>
        <w:rPr>
          <w:rFonts w:eastAsia="黑体" w:ascii="黑体" w:hAnsi="黑体"/>
        </w:rPr>
        <w:t>@classmethod</w:t>
      </w:r>
      <w:r>
        <w:rPr>
          <w:rFonts w:ascii="黑体" w:hAnsi="黑体" w:eastAsia="黑体"/>
        </w:rPr>
        <w:t>修饰的目的是调用类方法时可以隐式传递类。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(3) </w:t>
      </w:r>
      <w:r>
        <w:rPr>
          <w:rFonts w:ascii="黑体" w:hAnsi="黑体" w:eastAsia="黑体"/>
        </w:rPr>
        <w:t>类方法中不能访问实例成员，实例方法中可以访问类成员。</w:t>
      </w:r>
    </w:p>
    <w:p>
      <w:pPr>
        <w:pStyle w:val="ListParagraph"/>
        <w:numPr>
          <w:ilvl w:val="0"/>
          <w:numId w:val="8"/>
        </w:numPr>
        <w:ind w:left="360" w:hanging="360"/>
        <w:rPr/>
      </w:pPr>
      <w:r>
        <w:rPr>
          <w:rFonts w:ascii="黑体" w:hAnsi="黑体" w:eastAsia="黑体"/>
        </w:rPr>
        <w:t>作用：操作类变量。</w:t>
      </w:r>
    </w:p>
    <w:p>
      <w:pPr>
        <w:pStyle w:val="ListParagraph"/>
        <w:ind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Style14"/>
        <w:ind w:hanging="0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ICBC: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类变量 总行的钱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total_money = </w:t>
      </w:r>
      <w:r>
        <w:rPr>
          <w:rFonts w:ascii="DejaVu Sans Mono" w:hAnsi="DejaVu Sans Mono"/>
          <w:color w:val="0000FF"/>
          <w:sz w:val="38"/>
        </w:rPr>
        <w:t>1000000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类方法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38"/>
        </w:rPr>
        <w:t>@classmethod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#cls</w:t>
      </w:r>
      <w:r>
        <w:rPr>
          <w:rFonts w:eastAsia="AR PL UKai HK"/>
          <w:i/>
          <w:color w:val="800400"/>
          <w:sz w:val="38"/>
        </w:rPr>
        <w:t>保存当前类的地址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print_total_money(</w:t>
      </w:r>
      <w:r>
        <w:rPr>
          <w:rFonts w:ascii="DejaVu Sans Mono" w:hAnsi="DejaVu Sans Mono"/>
          <w:color w:val="94558D"/>
          <w:sz w:val="38"/>
        </w:rPr>
        <w:t>cls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80"/>
          <w:sz w:val="38"/>
        </w:rPr>
        <w:t>id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cls</w:t>
      </w:r>
      <w:r>
        <w:rPr>
          <w:rFonts w:ascii="DejaVu Sans Mono" w:hAnsi="DejaVu Sans Mono"/>
          <w:color w:val="000000"/>
          <w:sz w:val="38"/>
        </w:rPr>
        <w:t>),</w:t>
      </w:r>
      <w:r>
        <w:rPr>
          <w:rFonts w:ascii="DejaVu Sans Mono" w:hAnsi="DejaVu Sans Mono"/>
          <w:color w:val="000080"/>
          <w:sz w:val="38"/>
        </w:rPr>
        <w:t>id</w:t>
      </w:r>
      <w:r>
        <w:rPr>
          <w:rFonts w:ascii="DejaVu Sans Mono" w:hAnsi="DejaVu Sans Mono"/>
          <w:color w:val="000000"/>
          <w:sz w:val="38"/>
        </w:rPr>
        <w:t>(ICBC))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cls</w:t>
      </w:r>
      <w:r>
        <w:rPr>
          <w:rFonts w:ascii="DejaVu Sans Mono" w:hAnsi="DejaVu Sans Mono"/>
          <w:color w:val="000000"/>
          <w:sz w:val="38"/>
        </w:rPr>
        <w:t>.total_money)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,name,money):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.name = name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.money = money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从总行扣除钱数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ICBC.total_money -= money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查询</w:t>
      </w:r>
      <w:r>
        <w:rPr>
          <w:rFonts w:ascii="DejaVu Sans Mono" w:hAnsi="DejaVu Sans Mono"/>
          <w:i/>
          <w:color w:val="800400"/>
          <w:sz w:val="38"/>
        </w:rPr>
        <w:t>/</w:t>
      </w:r>
      <w:r>
        <w:rPr>
          <w:rFonts w:eastAsia="AR PL UKai HK"/>
          <w:i/>
          <w:color w:val="800400"/>
          <w:sz w:val="38"/>
        </w:rPr>
        <w:t>操作类中的数据 不要用实例方法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def print_total_money(self):</w:t>
      </w:r>
    </w:p>
    <w:p>
      <w:pPr>
        <w:pStyle w:val="Style14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    print(ICBC.total_money)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i01 = ICBC(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北京天坛支行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100000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i02 = ICBC(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北京万寿路支行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100000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ICBC.print_total_money()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非主流：通过对象访问类成员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i02.print_total_money()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ListParagraph"/>
        <w:numPr>
          <w:ilvl w:val="0"/>
          <w:numId w:val="1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11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56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@staticmethod</w:t>
      </w:r>
    </w:p>
    <w:p>
      <w:pPr>
        <w:pStyle w:val="ListParagraph"/>
        <w:ind w:left="56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方法名称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ListParagraph"/>
        <w:ind w:left="569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ascii="黑体" w:hAnsi="黑体" w:eastAsia="黑体"/>
        </w:rPr>
        <w:t>方法体</w:t>
      </w:r>
    </w:p>
    <w:p>
      <w:pPr>
        <w:pStyle w:val="ListParagraph"/>
        <w:numPr>
          <w:ilvl w:val="0"/>
          <w:numId w:val="11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调用：类名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方法名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>不建议通过对象访问静态方法</w:t>
      </w:r>
    </w:p>
    <w:p>
      <w:pPr>
        <w:pStyle w:val="ListParagraph"/>
        <w:numPr>
          <w:ilvl w:val="0"/>
          <w:numId w:val="1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使用</w:t>
      </w:r>
      <w:r>
        <w:rPr>
          <w:rFonts w:eastAsia="黑体" w:ascii="黑体" w:hAnsi="黑体"/>
        </w:rPr>
        <w:t>@ staticmethod</w:t>
      </w:r>
      <w:r>
        <w:rPr>
          <w:rFonts w:ascii="黑体" w:hAnsi="黑体" w:eastAsia="黑体"/>
        </w:rPr>
        <w:t>修饰的目的是该方法不需要隐式传参数。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静态方法不能访问实例成员和类成员</w:t>
      </w:r>
    </w:p>
    <w:p>
      <w:pPr>
        <w:pStyle w:val="ListParagraph"/>
        <w:numPr>
          <w:ilvl w:val="0"/>
          <w:numId w:val="1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作用：定义常用的工具函数。</w:t>
      </w:r>
    </w:p>
    <w:p>
      <w:pPr>
        <w:pStyle w:val="2"/>
        <w:rPr/>
      </w:pPr>
      <w:r>
        <w:rPr>
          <w:rFonts w:ascii="黑体" w:hAnsi="黑体" w:eastAsia="黑体"/>
        </w:rPr>
        <w:t>三大特征</w:t>
      </w:r>
    </w:p>
    <w:p>
      <w:pPr>
        <w:pStyle w:val="Style14"/>
        <w:rPr>
          <w:color w:val="000000"/>
        </w:rPr>
      </w:pPr>
      <w:r>
        <w:rPr>
          <w:rFonts w:eastAsia="黑体" w:ascii="DejaVu Sans Mono" w:hAnsi="DejaVu Sans Mono"/>
          <w:i/>
          <w:color w:val="800400"/>
          <w:sz w:val="38"/>
        </w:rPr>
        <w:t xml:space="preserve"># </w:t>
      </w:r>
      <w:r>
        <w:rPr>
          <w:rFonts w:ascii="黑体" w:hAnsi="黑体" w:eastAsia="AR PL UKai HK"/>
          <w:i/>
          <w:color w:val="800400"/>
          <w:sz w:val="38"/>
        </w:rPr>
        <w:t>面向对象三大特征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封装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语法：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数据：一个类包装多个变量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行为：提供必要的功能 隐藏实现的细节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设计：分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继承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语法：子类拥有父类的所有成员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设计：隔离变化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多态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语法：重写（子覆盖父类）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作法：父类  创建子类对象 重写</w:t>
      </w:r>
      <w:r>
        <w:rPr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--&gt;</w:t>
      </w:r>
      <w:r>
        <w:rPr>
          <w:rFonts w:eastAsia="AR PL UKai HK"/>
          <w:i/>
          <w:color w:val="800400"/>
          <w:sz w:val="38"/>
        </w:rPr>
        <w:t>调用父执行子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设计：做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类与类的关系：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组合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实例变量</w:t>
      </w:r>
      <w:r>
        <w:rPr>
          <w:rFonts w:ascii="DejaVu Sans Mono" w:hAnsi="DejaVu Sans Mono"/>
          <w:i/>
          <w:color w:val="800400"/>
          <w:sz w:val="38"/>
        </w:rPr>
        <w:t>)/</w:t>
      </w:r>
      <w:r>
        <w:rPr>
          <w:rFonts w:eastAsia="AR PL UKai HK"/>
          <w:i/>
          <w:color w:val="800400"/>
          <w:sz w:val="38"/>
        </w:rPr>
        <w:t>泛化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继承</w:t>
      </w:r>
      <w:r>
        <w:rPr>
          <w:rFonts w:ascii="DejaVu Sans Mono" w:hAnsi="DejaVu Sans Mono"/>
          <w:i/>
          <w:color w:val="800400"/>
          <w:sz w:val="38"/>
        </w:rPr>
        <w:t>)/</w:t>
      </w:r>
      <w:r>
        <w:rPr>
          <w:rFonts w:eastAsia="AR PL UKai HK"/>
          <w:i/>
          <w:color w:val="800400"/>
          <w:sz w:val="38"/>
        </w:rPr>
        <w:t>依赖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参数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面向对象的设计原则：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开闭原则：允许增加，不允许修改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单一职责：一个变化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依赖倒置：调用父，不调用子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组合复用：通过变量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参数</w:t>
      </w:r>
      <w:r>
        <w:rPr>
          <w:rFonts w:ascii="DejaVu Sans Mono" w:hAnsi="DejaVu Sans Mono"/>
          <w:i/>
          <w:color w:val="800400"/>
          <w:sz w:val="38"/>
        </w:rPr>
        <w:t>/</w:t>
      </w:r>
      <w:r>
        <w:rPr>
          <w:rFonts w:eastAsia="AR PL UKai HK"/>
          <w:i/>
          <w:color w:val="800400"/>
          <w:sz w:val="38"/>
        </w:rPr>
        <w:t>实例变量</w:t>
      </w:r>
      <w:r>
        <w:rPr>
          <w:rFonts w:ascii="DejaVu Sans Mono" w:hAnsi="DejaVu Sans Mono"/>
          <w:i/>
          <w:color w:val="800400"/>
          <w:sz w:val="38"/>
        </w:rPr>
        <w:t>)</w:t>
      </w:r>
      <w:r>
        <w:rPr>
          <w:rFonts w:eastAsia="AR PL UKai HK"/>
          <w:i/>
          <w:color w:val="800400"/>
          <w:sz w:val="38"/>
        </w:rPr>
        <w:t>调用 而不是使用继承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里氏替换：扩展重写</w:t>
      </w:r>
    </w:p>
    <w:p>
      <w:pPr>
        <w:pStyle w:val="Style14"/>
        <w:shd w:val="clear" w:fill="FFFFFF"/>
        <w:spacing w:before="0" w:after="283"/>
        <w:rPr/>
      </w:pPr>
      <w:r>
        <w:rPr>
          <w:color w:val="800400"/>
        </w:rPr>
        <w:t xml:space="preserve">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迪米特法则：低耦合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封装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数据角度讲</w:t>
      </w:r>
    </w:p>
    <w:p>
      <w:pPr>
        <w:pStyle w:val="ListParagraph"/>
        <w:numPr>
          <w:ilvl w:val="0"/>
          <w:numId w:val="19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840" w:firstLine="1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将一些基本数据类型复合成一个自定义类型。 </w:t>
      </w:r>
    </w:p>
    <w:p>
      <w:pPr>
        <w:pStyle w:val="ListParagraph"/>
        <w:numPr>
          <w:ilvl w:val="0"/>
          <w:numId w:val="19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优势：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将数据与对数据的操作相关联。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代码可读性更高（类是对象的模板）。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行为角度讲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840" w:firstLine="120"/>
        <w:rPr>
          <w:rFonts w:ascii="黑体" w:hAnsi="黑体" w:eastAsia="黑体"/>
        </w:rPr>
      </w:pPr>
      <w:r>
        <w:rPr>
          <w:rFonts w:ascii="黑体" w:hAnsi="黑体" w:eastAsia="黑体"/>
        </w:rPr>
        <w:t>类外提供必要的功能，隐藏实现的细节。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优势：</w:t>
      </w:r>
    </w:p>
    <w:p>
      <w:pPr>
        <w:pStyle w:val="Normal"/>
        <w:ind w:left="779" w:firstLine="18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ascii="黑体" w:hAnsi="黑体" w:cs="Arial" w:eastAsia="黑体"/>
          <w:color w:val="333333"/>
          <w:szCs w:val="21"/>
          <w:shd w:fill="FFFFFF" w:val="clear"/>
        </w:rPr>
        <w:t>简化编程，使用者不必了解具体的实现细节，只需要</w:t>
      </w:r>
      <w:r>
        <w:rPr>
          <w:rFonts w:ascii="黑体" w:hAnsi="黑体" w:cs="Arial" w:eastAsia="黑体"/>
          <w:szCs w:val="21"/>
          <w:shd w:fill="FFFFFF" w:val="clear"/>
        </w:rPr>
        <w:t>调用对外提供的功能。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私有成员：</w:t>
      </w:r>
    </w:p>
    <w:p>
      <w:pPr>
        <w:pStyle w:val="ListParagraph"/>
        <w:numPr>
          <w:ilvl w:val="0"/>
          <w:numId w:val="4"/>
        </w:numPr>
        <w:ind w:left="132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作用：无需向类外提供的成员，可以通过私有化进行屏蔽。</w:t>
      </w:r>
    </w:p>
    <w:p>
      <w:pPr>
        <w:pStyle w:val="ListParagraph"/>
        <w:numPr>
          <w:ilvl w:val="0"/>
          <w:numId w:val="4"/>
        </w:numPr>
        <w:ind w:left="132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做法：命名使用双下划线开头。</w:t>
      </w:r>
    </w:p>
    <w:p>
      <w:pPr>
        <w:pStyle w:val="ListParagraph"/>
        <w:numPr>
          <w:ilvl w:val="0"/>
          <w:numId w:val="4"/>
        </w:numPr>
        <w:ind w:left="1320" w:hanging="360"/>
        <w:rPr>
          <w:rFonts w:ascii="黑体" w:hAnsi="黑体" w:eastAsia="黑体"/>
        </w:rPr>
      </w:pPr>
      <w:r>
        <w:rPr>
          <w:rFonts w:ascii="黑体" w:hAnsi="黑体" w:eastAsia="黑体"/>
        </w:rPr>
        <w:t>本质：障眼法，实际也可以访问。</w:t>
      </w:r>
    </w:p>
    <w:p>
      <w:pPr>
        <w:pStyle w:val="ListParagraph"/>
        <w:ind w:left="779" w:firstLine="525"/>
        <w:rPr>
          <w:rFonts w:ascii="黑体" w:hAnsi="黑体" w:eastAsia="黑体"/>
        </w:rPr>
      </w:pPr>
      <w:r>
        <w:rPr>
          <w:rFonts w:ascii="黑体" w:hAnsi="黑体" w:eastAsia="黑体"/>
        </w:rPr>
        <w:t>私有成员的名称被修改为：</w:t>
      </w:r>
      <w:r>
        <w:rPr>
          <w:rFonts w:eastAsia="黑体" w:ascii="黑体" w:hAnsi="黑体"/>
        </w:rPr>
        <w:t>_</w:t>
      </w:r>
      <w:r>
        <w:rPr>
          <w:rFonts w:ascii="黑体" w:hAnsi="黑体" w:eastAsia="黑体"/>
        </w:rPr>
        <w:t>类名</w:t>
      </w:r>
      <w:r>
        <w:rPr>
          <w:rFonts w:eastAsia="黑体" w:ascii="黑体" w:hAnsi="黑体"/>
        </w:rPr>
        <w:t>__</w:t>
      </w:r>
      <w:r>
        <w:rPr>
          <w:rFonts w:ascii="黑体" w:hAnsi="黑体" w:eastAsia="黑体"/>
        </w:rPr>
        <w:t>成员名，可以通过</w:t>
      </w:r>
      <w:r>
        <w:rPr>
          <w:rFonts w:eastAsia="黑体" w:ascii="黑体" w:hAnsi="黑体"/>
        </w:rPr>
        <w:t>_dict_</w:t>
      </w:r>
      <w:r>
        <w:rPr>
          <w:rFonts w:ascii="黑体" w:hAnsi="黑体" w:eastAsia="黑体"/>
        </w:rPr>
        <w:t>属性或</w:t>
      </w:r>
      <w:r>
        <w:rPr>
          <w:rFonts w:eastAsia="黑体" w:ascii="黑体" w:hAnsi="黑体"/>
        </w:rPr>
        <w:t>dir</w:t>
      </w:r>
      <w:r>
        <w:rPr>
          <w:rFonts w:ascii="黑体" w:hAnsi="黑体" w:eastAsia="黑体"/>
        </w:rPr>
        <w:t>函数查看。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属性</w:t>
      </w:r>
      <w:r>
        <w:rPr>
          <w:rFonts w:eastAsia="黑体" w:ascii="黑体" w:hAnsi="黑体"/>
        </w:rPr>
        <w:t>@property</w:t>
      </w:r>
      <w:r>
        <w:rPr>
          <w:rFonts w:ascii="黑体" w:hAnsi="黑体" w:eastAsia="黑体"/>
        </w:rPr>
        <w:t>：</w:t>
      </w:r>
    </w:p>
    <w:p>
      <w:pPr>
        <w:pStyle w:val="Normal"/>
        <w:ind w:left="35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ListParagraph"/>
        <w:numPr>
          <w:ilvl w:val="0"/>
          <w:numId w:val="21"/>
        </w:numPr>
        <w:ind w:left="113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>@property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(self):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return self.__</w:t>
      </w:r>
      <w:r>
        <w:rPr>
          <w:rFonts w:ascii="黑体" w:hAnsi="黑体" w:eastAsia="黑体"/>
        </w:rPr>
        <w:t>属性名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>@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.setter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(self, value):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self.__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= value</w:t>
      </w:r>
    </w:p>
    <w:p>
      <w:pPr>
        <w:pStyle w:val="ListParagraph"/>
        <w:numPr>
          <w:ilvl w:val="0"/>
          <w:numId w:val="21"/>
        </w:numPr>
        <w:ind w:left="113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ascii="黑体" w:hAnsi="黑体" w:eastAsia="黑体"/>
        </w:rPr>
        <w:t>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 xml:space="preserve">属性名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数据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属性名</w:t>
      </w:r>
    </w:p>
    <w:p>
      <w:pPr>
        <w:pStyle w:val="ListParagraph"/>
        <w:numPr>
          <w:ilvl w:val="0"/>
          <w:numId w:val="21"/>
        </w:numPr>
        <w:ind w:left="113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ListParagraph"/>
        <w:ind w:left="1109" w:firstLine="271"/>
        <w:rPr>
          <w:rFonts w:ascii="黑体" w:hAnsi="黑体" w:eastAsia="黑体"/>
        </w:rPr>
      </w:pPr>
      <w:r>
        <w:rPr>
          <w:rFonts w:ascii="黑体" w:hAnsi="黑体" w:eastAsia="黑体"/>
        </w:rPr>
        <w:t>通常两个公开的属性，保护一个私有的变量。</w:t>
      </w:r>
    </w:p>
    <w:p>
      <w:pPr>
        <w:pStyle w:val="ListParagraph"/>
        <w:ind w:left="1109" w:firstLine="21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 xml:space="preserve">@property </w:t>
      </w:r>
      <w:r>
        <w:rPr>
          <w:rFonts w:ascii="黑体" w:hAnsi="黑体" w:eastAsia="黑体"/>
        </w:rPr>
        <w:t>负责读取，</w:t>
      </w:r>
      <w:r>
        <w:rPr>
          <w:rFonts w:eastAsia="黑体" w:ascii="黑体" w:hAnsi="黑体"/>
        </w:rPr>
        <w:t>@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 xml:space="preserve">.setter </w:t>
      </w:r>
      <w:r>
        <w:rPr>
          <w:rFonts w:ascii="黑体" w:hAnsi="黑体" w:eastAsia="黑体"/>
        </w:rPr>
        <w:t>负责写入</w:t>
      </w:r>
    </w:p>
    <w:p>
      <w:pPr>
        <w:pStyle w:val="ListParagraph"/>
        <w:ind w:left="1109" w:firstLine="210"/>
        <w:rPr/>
      </w:pP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>只写：属性名</w:t>
      </w:r>
      <w:r>
        <w:rPr>
          <w:rFonts w:eastAsia="黑体" w:ascii="黑体" w:hAnsi="黑体"/>
        </w:rPr>
        <w:t xml:space="preserve">= property(None, </w:t>
      </w:r>
      <w:r>
        <w:rPr>
          <w:rFonts w:ascii="黑体" w:hAnsi="黑体" w:eastAsia="黑体"/>
        </w:rPr>
        <w:t>写入方法名</w:t>
      </w:r>
      <w:r>
        <w:rPr>
          <w:rFonts w:eastAsia="黑体" w:ascii="黑体" w:hAnsi="黑体"/>
        </w:rPr>
        <w:t>)</w:t>
      </w:r>
    </w:p>
    <w:p>
      <w:pPr>
        <w:pStyle w:val="ListParagraph"/>
        <w:ind w:left="1109" w:firstLine="21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Style14"/>
        <w:ind w:hanging="0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封装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数据角度</w:t>
      </w:r>
      <w:r>
        <w:rPr>
          <w:rFonts w:ascii="DejaVu Sans Mono" w:hAnsi="DejaVu Sans Mono"/>
          <w:i/>
          <w:color w:val="800400"/>
          <w:sz w:val="38"/>
        </w:rPr>
        <w:t>:Wife(</w:t>
      </w:r>
      <w:r>
        <w:rPr>
          <w:rFonts w:eastAsia="AR PL UKai HK"/>
          <w:i/>
          <w:color w:val="800400"/>
          <w:sz w:val="38"/>
        </w:rPr>
        <w:t>名字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身高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体重</w:t>
      </w:r>
      <w:r>
        <w:rPr>
          <w:rFonts w:ascii="DejaVu Sans Mono" w:hAnsi="DejaVu Sans Mono"/>
          <w:i/>
          <w:color w:val="800400"/>
          <w:sz w:val="38"/>
        </w:rPr>
        <w:t>) Student(</w:t>
      </w:r>
      <w:r>
        <w:rPr>
          <w:rFonts w:eastAsia="AR PL UKai HK"/>
          <w:i/>
          <w:color w:val="800400"/>
          <w:sz w:val="38"/>
        </w:rPr>
        <w:t>姓名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年龄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成绩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#{</w:t>
      </w:r>
      <w:r>
        <w:rPr>
          <w:rFonts w:eastAsia="AR PL UKai HK"/>
          <w:i/>
          <w:color w:val="800400"/>
          <w:sz w:val="38"/>
        </w:rPr>
        <w:t>姓名：</w:t>
      </w:r>
      <w:r>
        <w:rPr>
          <w:rFonts w:ascii="DejaVu Sans Mono" w:hAnsi="DejaVu Sans Mono"/>
          <w:i/>
          <w:color w:val="800400"/>
          <w:sz w:val="38"/>
        </w:rPr>
        <w:t>[</w:t>
      </w:r>
      <w:r>
        <w:rPr>
          <w:rFonts w:eastAsia="AR PL UKai HK"/>
          <w:i/>
          <w:color w:val="800400"/>
          <w:sz w:val="38"/>
        </w:rPr>
        <w:t>年龄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成绩</w:t>
      </w:r>
      <w:r>
        <w:rPr>
          <w:rFonts w:ascii="DejaVu Sans Mono" w:hAnsi="DejaVu Sans Mono"/>
          <w:i/>
          <w:color w:val="800400"/>
          <w:sz w:val="38"/>
        </w:rPr>
        <w:t>]}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创建敌人类 （名字 血量</w:t>
      </w:r>
      <w:r>
        <w:rPr>
          <w:rFonts w:ascii="DejaVu Sans Mono" w:hAnsi="DejaVu Sans Mono"/>
          <w:i/>
          <w:color w:val="800400"/>
          <w:sz w:val="38"/>
        </w:rPr>
        <w:t xml:space="preserve">0--100 </w:t>
      </w:r>
      <w:r>
        <w:rPr>
          <w:rFonts w:eastAsia="AR PL UKai HK"/>
          <w:i/>
          <w:color w:val="800400"/>
          <w:sz w:val="38"/>
        </w:rPr>
        <w:t>攻击力</w:t>
      </w:r>
      <w:r>
        <w:rPr>
          <w:rFonts w:ascii="DejaVu Sans Mono" w:hAnsi="DejaVu Sans Mono"/>
          <w:i/>
          <w:color w:val="800400"/>
          <w:sz w:val="38"/>
        </w:rPr>
        <w:t>1-50</w:t>
      </w:r>
      <w:r>
        <w:rPr>
          <w:rFonts w:eastAsia="AR PL UKai HK"/>
          <w:i/>
          <w:color w:val="800400"/>
          <w:sz w:val="38"/>
        </w:rPr>
        <w:t>）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Wife: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name,age):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.name = name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私有成员：以双下划线开头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self.__age = age</w:t>
      </w:r>
    </w:p>
    <w:p>
      <w:pPr>
        <w:pStyle w:val="Style14"/>
        <w:shd w:val="clear" w:fill="FFFFFF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self.set_age(age)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.age = age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38"/>
        </w:rPr>
        <w:t xml:space="preserve">@property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拦截读取</w:t>
      </w:r>
      <w:r>
        <w:rPr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age = property(get_age,None)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age(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.__age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设置写入方法</w:t>
      </w:r>
      <w:r>
        <w:rPr>
          <w:rFonts w:ascii="DejaVu Sans Mono" w:hAnsi="DejaVu Sans Mono"/>
          <w:i/>
          <w:color w:val="800400"/>
          <w:sz w:val="38"/>
        </w:rPr>
        <w:t>age.setter(</w:t>
      </w:r>
      <w:r>
        <w:rPr>
          <w:rFonts w:eastAsia="AR PL UKai HK"/>
          <w:i/>
          <w:color w:val="800400"/>
          <w:sz w:val="38"/>
        </w:rPr>
        <w:t>写入方法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38"/>
        </w:rPr>
        <w:t xml:space="preserve">@age.setter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拦截写入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age(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,value):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FF"/>
          <w:sz w:val="38"/>
        </w:rPr>
        <w:t>25</w:t>
      </w:r>
      <w:r>
        <w:rPr>
          <w:rFonts w:ascii="DejaVu Sans Mono" w:hAnsi="DejaVu Sans Mono"/>
          <w:color w:val="000000"/>
          <w:sz w:val="38"/>
        </w:rPr>
        <w:t>&lt;=value&lt;=</w:t>
      </w:r>
      <w:r>
        <w:rPr>
          <w:rFonts w:ascii="DejaVu Sans Mono" w:hAnsi="DejaVu Sans Mono"/>
          <w:color w:val="0000FF"/>
          <w:sz w:val="38"/>
        </w:rPr>
        <w:t>30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.__age = value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抛出异常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raise </w:t>
      </w:r>
      <w:r>
        <w:rPr>
          <w:rFonts w:ascii="DejaVu Sans Mono" w:hAnsi="DejaVu Sans Mono"/>
          <w:color w:val="000080"/>
          <w:sz w:val="38"/>
        </w:rPr>
        <w:t>ValueError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我不要！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#property </w:t>
      </w:r>
      <w:r>
        <w:rPr>
          <w:rFonts w:eastAsia="AR PL UKai HK"/>
          <w:i/>
          <w:color w:val="800400"/>
          <w:sz w:val="38"/>
        </w:rPr>
        <w:t>拦截对</w:t>
      </w:r>
      <w:r>
        <w:rPr>
          <w:rFonts w:ascii="DejaVu Sans Mono" w:hAnsi="DejaVu Sans Mono"/>
          <w:i/>
          <w:color w:val="800400"/>
          <w:sz w:val="38"/>
        </w:rPr>
        <w:t>age</w:t>
      </w:r>
      <w:r>
        <w:rPr>
          <w:rFonts w:eastAsia="AR PL UKai HK"/>
          <w:i/>
          <w:color w:val="800400"/>
          <w:sz w:val="38"/>
        </w:rPr>
        <w:t>的读写操作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#age = property(get_age,set_age)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w01 = Wife(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甄宓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不能访问私有变量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print(w01.__age)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w01.set_age(25)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print(w01.get_age())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(w01.age)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(w01.</w:t>
      </w:r>
      <w:r>
        <w:rPr>
          <w:rFonts w:ascii="DejaVu Sans Mono" w:hAnsi="DejaVu Sans Mono"/>
          <w:color w:val="B200B2"/>
          <w:sz w:val="38"/>
        </w:rPr>
        <w:t>__dict__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(w01._Wife__age)</w:t>
      </w:r>
    </w:p>
    <w:p>
      <w:pPr>
        <w:pStyle w:val="ListParagraph"/>
        <w:ind w:hanging="0"/>
        <w:rPr/>
      </w:pPr>
      <w:r>
        <w:rPr/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设计角度讲</w:t>
      </w:r>
    </w:p>
    <w:p>
      <w:pPr>
        <w:pStyle w:val="ListParagraph"/>
        <w:numPr>
          <w:ilvl w:val="0"/>
          <w:numId w:val="22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分而治之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将一个大的需求分解为许多类，每个类处理一个独立的功能。 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变则疏之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变化的地方独立封装，避免影响其他类。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(3) </w:t>
      </w:r>
      <w:r>
        <w:rPr>
          <w:rFonts w:ascii="黑体" w:hAnsi="黑体" w:eastAsia="黑体"/>
        </w:rPr>
        <w:t>高 内 聚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类中各个方法都在完成一项任务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单一职责的类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 xml:space="preserve">。 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(4) </w:t>
      </w:r>
      <w:r>
        <w:rPr>
          <w:rFonts w:ascii="黑体" w:hAnsi="黑体" w:eastAsia="黑体"/>
        </w:rPr>
        <w:t xml:space="preserve">低 耦 合 </w:t>
      </w:r>
    </w:p>
    <w:p>
      <w:pPr>
        <w:pStyle w:val="ListParagraph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类与类的关联性与依赖度要低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每个类独立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，让一个类的改变，尽少影响其他类。</w:t>
      </w:r>
    </w:p>
    <w:p>
      <w:pPr>
        <w:pStyle w:val="ListParagraph"/>
        <w:numPr>
          <w:ilvl w:val="0"/>
          <w:numId w:val="22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优势：</w:t>
      </w:r>
    </w:p>
    <w:p>
      <w:pPr>
        <w:pStyle w:val="Normal"/>
        <w:ind w:firstLine="36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ascii="黑体" w:hAnsi="黑体" w:eastAsia="黑体"/>
        </w:rPr>
        <w:t>便于分工，便于复用，可扩展性强。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案例</w:t>
      </w:r>
      <w:r>
        <w:rPr>
          <w:rFonts w:eastAsia="黑体" w:ascii="黑体" w:hAnsi="黑体"/>
        </w:rPr>
        <w:t>:</w:t>
      </w:r>
      <w:r>
        <w:rPr>
          <w:rFonts w:ascii="黑体" w:hAnsi="黑体" w:eastAsia="黑体"/>
        </w:rPr>
        <w:t>信息管理系统</w:t>
      </w:r>
    </w:p>
    <w:p>
      <w:pPr>
        <w:pStyle w:val="Normal"/>
        <w:rPr>
          <w:rFonts w:ascii="黑体" w:hAnsi="黑体" w:eastAsia="黑体"/>
        </w:rPr>
      </w:pPr>
      <w:r>
        <w:rPr/>
        <w:drawing>
          <wp:inline distT="0" distB="0" distL="0" distR="0">
            <wp:extent cx="3724275" cy="196215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需求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实现对学生信息的增加、删除、修改和查询。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分析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ascii="黑体" w:hAnsi="黑体" w:eastAsia="黑体"/>
        </w:rPr>
        <w:t>界面可能使用控制台，也可能使用</w:t>
      </w:r>
      <w:r>
        <w:rPr>
          <w:rFonts w:eastAsia="黑体" w:ascii="黑体" w:hAnsi="黑体"/>
        </w:rPr>
        <w:t>Web</w:t>
      </w:r>
      <w:r>
        <w:rPr>
          <w:rFonts w:ascii="黑体" w:hAnsi="黑体" w:eastAsia="黑体"/>
        </w:rPr>
        <w:t>等等。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识别对象：界面视图类     逻辑控制类     数据模型类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分配职责：</w:t>
      </w:r>
    </w:p>
    <w:p>
      <w:pPr>
        <w:pStyle w:val="ListParagraph"/>
        <w:ind w:left="35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界面视图类：负责处理界面逻辑，比如显示菜单，获取输入，显示结果等。</w:t>
      </w:r>
    </w:p>
    <w:p>
      <w:pPr>
        <w:pStyle w:val="ListParagraph"/>
        <w:ind w:left="35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逻辑控制类：负责存储学生信息，处理业务逻辑。比如添加、删除等</w:t>
      </w:r>
    </w:p>
    <w:p>
      <w:pPr>
        <w:pStyle w:val="ListParagraph"/>
        <w:ind w:left="35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数据模型类：定义需要处理的数据类型。比如学生信息。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建立交互：</w:t>
      </w:r>
    </w:p>
    <w:p>
      <w:pPr>
        <w:pStyle w:val="ListParagraph"/>
        <w:ind w:left="84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界面视图对象  </w:t>
      </w:r>
      <w:r>
        <w:rPr>
          <w:rFonts w:eastAsia="黑体" w:ascii="黑体" w:hAnsi="黑体"/>
        </w:rPr>
        <w:t xml:space="preserve">&lt;----&gt; </w:t>
      </w:r>
      <w:r>
        <w:rPr>
          <w:rFonts w:ascii="黑体" w:hAnsi="黑体" w:eastAsia="黑体"/>
        </w:rPr>
        <w:t xml:space="preserve">数据模型对象   </w:t>
      </w:r>
      <w:r>
        <w:rPr>
          <w:rFonts w:eastAsia="黑体" w:ascii="黑体" w:hAnsi="黑体"/>
        </w:rPr>
        <w:t xml:space="preserve">&lt;----&gt;  </w:t>
      </w:r>
      <w:r>
        <w:rPr>
          <w:rFonts w:ascii="黑体" w:hAnsi="黑体" w:eastAsia="黑体"/>
        </w:rPr>
        <w:t>逻辑控制对象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设计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数据模型类：</w:t>
      </w:r>
      <w:r>
        <w:rPr>
          <w:rFonts w:eastAsia="黑体" w:ascii="黑体" w:hAnsi="黑体"/>
        </w:rPr>
        <w:t>StudentModel</w:t>
        <w:tab/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数据：编号 </w:t>
      </w:r>
      <w:r>
        <w:rPr>
          <w:rFonts w:eastAsia="黑体" w:ascii="黑体" w:hAnsi="黑体"/>
        </w:rPr>
        <w:t>id,</w:t>
      </w:r>
      <w:r>
        <w:rPr>
          <w:rFonts w:ascii="黑体" w:hAnsi="黑体" w:eastAsia="黑体"/>
        </w:rPr>
        <w:t xml:space="preserve">姓名 </w:t>
      </w:r>
      <w:r>
        <w:rPr>
          <w:rFonts w:eastAsia="黑体" w:ascii="黑体" w:hAnsi="黑体"/>
        </w:rPr>
        <w:t>name,</w:t>
      </w:r>
      <w:r>
        <w:rPr>
          <w:rFonts w:ascii="黑体" w:hAnsi="黑体" w:eastAsia="黑体"/>
        </w:rPr>
        <w:t xml:space="preserve">年龄 </w:t>
      </w:r>
      <w:r>
        <w:rPr>
          <w:rFonts w:eastAsia="黑体" w:ascii="黑体" w:hAnsi="黑体"/>
        </w:rPr>
        <w:t>age,</w:t>
      </w:r>
      <w:r>
        <w:rPr>
          <w:rFonts w:ascii="黑体" w:hAnsi="黑体" w:eastAsia="黑体"/>
        </w:rPr>
        <w:t xml:space="preserve">成绩 </w:t>
      </w:r>
      <w:r>
        <w:rPr>
          <w:rFonts w:eastAsia="黑体" w:ascii="黑体" w:hAnsi="黑体"/>
        </w:rPr>
        <w:t xml:space="preserve">score 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逻辑控制类：</w:t>
      </w:r>
      <w:r>
        <w:rPr>
          <w:rFonts w:eastAsia="黑体" w:ascii="黑体" w:hAnsi="黑体"/>
        </w:rPr>
        <w:t>StudentManagerController</w:t>
        <w:tab/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数据：学生列表 </w:t>
      </w:r>
      <w:r>
        <w:rPr>
          <w:rFonts w:eastAsia="黑体" w:ascii="黑体" w:hAnsi="黑体"/>
        </w:rPr>
        <w:t xml:space="preserve">__stu_list 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行为：获取列表 </w:t>
      </w:r>
      <w:r>
        <w:rPr>
          <w:rFonts w:eastAsia="黑体" w:ascii="黑体" w:hAnsi="黑体"/>
        </w:rPr>
        <w:t>stu_list,</w:t>
      </w:r>
      <w:r>
        <w:rPr>
          <w:rFonts w:ascii="黑体" w:hAnsi="黑体" w:eastAsia="黑体"/>
        </w:rPr>
        <w:t xml:space="preserve">添加学生 </w:t>
      </w:r>
      <w:r>
        <w:rPr>
          <w:rFonts w:eastAsia="黑体" w:ascii="黑体" w:hAnsi="黑体"/>
        </w:rPr>
        <w:t>add_student</w:t>
      </w:r>
      <w:r>
        <w:rPr>
          <w:rFonts w:ascii="黑体" w:hAnsi="黑体" w:eastAsia="黑体"/>
        </w:rPr>
        <w:t>，删除学生</w:t>
      </w:r>
      <w:r>
        <w:rPr>
          <w:rFonts w:eastAsia="黑体" w:ascii="黑体" w:hAnsi="黑体"/>
        </w:rPr>
        <w:t>remove_student</w:t>
      </w:r>
      <w:r>
        <w:rPr>
          <w:rFonts w:ascii="黑体" w:hAnsi="黑体" w:eastAsia="黑体"/>
        </w:rPr>
        <w:t>，修改学生</w:t>
      </w:r>
      <w:r>
        <w:rPr>
          <w:rFonts w:eastAsia="黑体" w:ascii="黑体" w:hAnsi="黑体"/>
        </w:rPr>
        <w:t>update_student</w:t>
      </w:r>
      <w:r>
        <w:rPr>
          <w:rFonts w:ascii="黑体" w:hAnsi="黑体" w:eastAsia="黑体"/>
        </w:rPr>
        <w:t>，根据成绩排序</w:t>
      </w:r>
      <w:r>
        <w:rPr>
          <w:rFonts w:eastAsia="黑体" w:ascii="黑体" w:hAnsi="黑体"/>
        </w:rPr>
        <w:t>order_by_score</w:t>
      </w:r>
      <w:r>
        <w:rPr>
          <w:rFonts w:ascii="黑体" w:hAnsi="黑体" w:eastAsia="黑体"/>
        </w:rPr>
        <w:t>。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界面视图类：</w:t>
      </w:r>
      <w:r>
        <w:rPr>
          <w:rFonts w:eastAsia="黑体" w:ascii="黑体" w:hAnsi="黑体"/>
        </w:rPr>
        <w:t>StudentManagerView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数据：逻辑控制对象</w:t>
      </w:r>
      <w:r>
        <w:rPr>
          <w:rFonts w:eastAsia="黑体" w:ascii="黑体" w:hAnsi="黑体"/>
        </w:rPr>
        <w:t>__manager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行为：显示菜单</w:t>
      </w:r>
      <w:r>
        <w:rPr>
          <w:rFonts w:eastAsia="黑体" w:ascii="黑体" w:hAnsi="黑体"/>
        </w:rPr>
        <w:t>__display_menu</w:t>
      </w:r>
      <w:r>
        <w:rPr>
          <w:rFonts w:ascii="黑体" w:hAnsi="黑体" w:eastAsia="黑体"/>
        </w:rPr>
        <w:t>，选择菜单项</w:t>
      </w:r>
      <w:r>
        <w:rPr>
          <w:rFonts w:eastAsia="黑体" w:ascii="黑体" w:hAnsi="黑体"/>
        </w:rPr>
        <w:t>__select_menu_item</w:t>
      </w:r>
      <w:r>
        <w:rPr>
          <w:rFonts w:ascii="黑体" w:hAnsi="黑体" w:eastAsia="黑体"/>
        </w:rPr>
        <w:t>，入口逻辑</w:t>
      </w:r>
      <w:r>
        <w:rPr>
          <w:rFonts w:eastAsia="黑体" w:ascii="黑体" w:hAnsi="黑体"/>
        </w:rPr>
        <w:t>main</w:t>
      </w:r>
      <w:r>
        <w:rPr>
          <w:rFonts w:ascii="黑体" w:hAnsi="黑体" w:eastAsia="黑体"/>
        </w:rPr>
        <w:t>，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输入学生</w:t>
      </w:r>
      <w:r>
        <w:rPr>
          <w:rFonts w:eastAsia="黑体" w:ascii="黑体" w:hAnsi="黑体"/>
        </w:rPr>
        <w:t>__input_students</w:t>
      </w:r>
      <w:r>
        <w:rPr>
          <w:rFonts w:ascii="黑体" w:hAnsi="黑体" w:eastAsia="黑体"/>
        </w:rPr>
        <w:t>，输出学生</w:t>
      </w:r>
      <w:r>
        <w:rPr>
          <w:rFonts w:eastAsia="黑体" w:ascii="黑体" w:hAnsi="黑体"/>
        </w:rPr>
        <w:t>__output_students</w:t>
      </w:r>
      <w:r>
        <w:rPr>
          <w:rFonts w:ascii="黑体" w:hAnsi="黑体" w:eastAsia="黑体"/>
        </w:rPr>
        <w:t>，删除学生</w:t>
      </w:r>
      <w:r>
        <w:rPr>
          <w:rFonts w:eastAsia="黑体" w:ascii="黑体" w:hAnsi="黑体"/>
        </w:rPr>
        <w:t>__delete_student</w:t>
      </w:r>
      <w:r>
        <w:rPr>
          <w:rFonts w:ascii="黑体" w:hAnsi="黑体" w:eastAsia="黑体"/>
        </w:rPr>
        <w:t>，修改学生信息</w:t>
      </w:r>
      <w:r>
        <w:rPr>
          <w:rFonts w:eastAsia="黑体" w:ascii="黑体" w:hAnsi="黑体"/>
        </w:rPr>
        <w:t>__modify_student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继承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语法角度讲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继承方法</w:t>
      </w:r>
    </w:p>
    <w:p>
      <w:pPr>
        <w:pStyle w:val="ListParagraph"/>
        <w:numPr>
          <w:ilvl w:val="0"/>
          <w:numId w:val="14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代码</w:t>
      </w:r>
      <w:r>
        <w:rPr>
          <w:rFonts w:eastAsia="黑体" w:ascii="黑体" w:hAnsi="黑体"/>
        </w:rPr>
        <w:t>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父类</w:t>
      </w:r>
      <w:r>
        <w:rPr>
          <w:rFonts w:eastAsia="黑体" w:ascii="黑体" w:hAnsi="黑体"/>
        </w:rPr>
        <w:t>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def </w:t>
      </w:r>
      <w:r>
        <w:rPr>
          <w:rFonts w:ascii="黑体" w:hAnsi="黑体" w:eastAsia="黑体"/>
        </w:rPr>
        <w:t>父类方法</w:t>
      </w:r>
      <w:r>
        <w:rPr>
          <w:rFonts w:eastAsia="黑体" w:ascii="黑体" w:hAnsi="黑体"/>
        </w:rPr>
        <w:t>(self):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    </w:t>
      </w:r>
      <w:r>
        <w:rPr>
          <w:rFonts w:ascii="黑体" w:hAnsi="黑体" w:eastAsia="黑体"/>
        </w:rPr>
        <w:t>方法体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子类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父类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：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def </w:t>
      </w:r>
      <w:r>
        <w:rPr>
          <w:rFonts w:ascii="黑体" w:hAnsi="黑体" w:eastAsia="黑体"/>
        </w:rPr>
        <w:t>子类方法</w:t>
      </w:r>
      <w:r>
        <w:rPr>
          <w:rFonts w:eastAsia="黑体" w:ascii="黑体" w:hAnsi="黑体"/>
        </w:rPr>
        <w:t>(self):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ab/>
      </w:r>
      <w:r>
        <w:rPr>
          <w:rFonts w:ascii="黑体" w:hAnsi="黑体" w:eastAsia="黑体"/>
        </w:rPr>
        <w:t>方法体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儿子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子类</w:t>
      </w:r>
      <w:r>
        <w:rPr>
          <w:rFonts w:eastAsia="黑体" w:ascii="黑体" w:hAnsi="黑体"/>
        </w:rPr>
        <w:t>()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儿子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子类方法</w:t>
      </w:r>
      <w:r>
        <w:rPr>
          <w:rFonts w:eastAsia="黑体" w:ascii="黑体" w:hAnsi="黑体"/>
        </w:rPr>
        <w:t>()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儿子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父类方法</w:t>
      </w:r>
      <w:r>
        <w:rPr>
          <w:rFonts w:eastAsia="黑体" w:ascii="黑体" w:hAnsi="黑体"/>
        </w:rPr>
        <w:t>()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4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ListParagraph"/>
        <w:ind w:left="360" w:hanging="0"/>
        <w:rPr/>
      </w:pPr>
      <w:r>
        <w:rPr>
          <w:rFonts w:ascii="黑体" w:hAnsi="黑体" w:eastAsia="黑体"/>
        </w:rPr>
        <w:t>子类直接拥有父类的方法</w:t>
      </w:r>
      <w:r>
        <w:rPr>
          <w:rFonts w:eastAsia="黑体" w:ascii="黑体" w:hAnsi="黑体"/>
        </w:rPr>
        <w:t>.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Style14"/>
        <w:ind w:hanging="0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继承 多态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 xml:space="preserve">老张去东北  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需求变化 ： 坐飞机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      </w:t>
      </w:r>
      <w:r>
        <w:rPr>
          <w:rFonts w:eastAsia="AR PL UKai HK"/>
          <w:i/>
          <w:color w:val="800400"/>
          <w:sz w:val="38"/>
        </w:rPr>
        <w:t>坐火车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      </w:t>
      </w:r>
      <w:r>
        <w:rPr>
          <w:rFonts w:eastAsia="AR PL UKai HK"/>
          <w:i/>
          <w:color w:val="800400"/>
          <w:sz w:val="38"/>
        </w:rPr>
        <w:t>骑车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Vehicle: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交通工具  代表所有的具体的交通工具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transport(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,position):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因为父类太抽象，写不出具体的方法体</w:t>
      </w:r>
    </w:p>
    <w:p>
      <w:pPr>
        <w:pStyle w:val="Style14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pass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Person: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name):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.name = name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go_to(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,position,vehicle):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去：</w:t>
      </w:r>
      <w:r>
        <w:rPr>
          <w:rFonts w:ascii="DejaVu Sans Mono" w:hAnsi="DejaVu Sans Mono"/>
          <w:b/>
          <w:color w:val="008080"/>
          <w:sz w:val="38"/>
        </w:rPr>
        <w:t xml:space="preserve">' </w:t>
      </w:r>
      <w:r>
        <w:rPr>
          <w:rFonts w:ascii="DejaVu Sans Mono" w:hAnsi="DejaVu Sans Mono"/>
          <w:color w:val="000000"/>
          <w:sz w:val="38"/>
        </w:rPr>
        <w:t>+ position)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vehicle.transport(position)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----------------------------------------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Car(Vehicle):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transport(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,position):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开车到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,position)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Airplane(Vehicle):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transport(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,position):</w:t>
      </w:r>
    </w:p>
    <w:p>
      <w:pPr>
        <w:pStyle w:val="Style14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飞到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,position)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c01 = Car()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a01 = Airplane()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lz = Person(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老张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lz.go_to(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东北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 c01)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38"/>
        </w:rPr>
        <w:t>lz.go_to(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东北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 a01)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/>
      </w:r>
    </w:p>
    <w:p>
      <w:pPr>
        <w:pStyle w:val="Style14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ascii="DejaVu Sans Mono" w:hAnsi="DejaVu Sans Mono" w:eastAsia="AR PL UKai HK"/>
          <w:i/>
          <w:color w:val="800400"/>
          <w:sz w:val="38"/>
        </w:rPr>
        <w:t>定义一个图形管理器类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1.</w:t>
      </w:r>
      <w:r>
        <w:rPr>
          <w:rFonts w:eastAsia="AR PL UKai HK"/>
          <w:i/>
          <w:color w:val="800400"/>
          <w:sz w:val="38"/>
        </w:rPr>
        <w:t>保存所有的图形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2.</w:t>
      </w:r>
      <w:r>
        <w:rPr>
          <w:rFonts w:eastAsia="AR PL UKai HK"/>
          <w:i/>
          <w:color w:val="800400"/>
          <w:sz w:val="38"/>
        </w:rPr>
        <w:t>提供计算 所有图形总面积的功能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GraphicManager: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.__list_graphic = []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38"/>
        </w:rPr>
        <w:t>@property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list_graphic(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.__list_graphic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add_graphic(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,graphic):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80"/>
          <w:sz w:val="38"/>
        </w:rPr>
        <w:t>isinstance</w:t>
      </w:r>
      <w:r>
        <w:rPr>
          <w:rFonts w:ascii="DejaVu Sans Mono" w:hAnsi="DejaVu Sans Mono"/>
          <w:color w:val="000000"/>
          <w:sz w:val="38"/>
        </w:rPr>
        <w:t>(graphic,Graphic):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raise </w:t>
      </w:r>
      <w:r>
        <w:rPr>
          <w:rFonts w:ascii="DejaVu Sans Mono" w:hAnsi="DejaVu Sans Mono"/>
          <w:color w:val="000080"/>
          <w:sz w:val="38"/>
        </w:rPr>
        <w:t>ValueError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.__list_graphic.append(graphic)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calc_total_area(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total_area = </w:t>
      </w:r>
      <w:r>
        <w:rPr>
          <w:rFonts w:ascii="DejaVu Sans Mono" w:hAnsi="DejaVu Sans Mono"/>
          <w:color w:val="0000FF"/>
          <w:sz w:val="38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.__list_graphic: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total_area += item.calc_area()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00"/>
          <w:sz w:val="38"/>
        </w:rPr>
        <w:t>total_area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Graphic: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calc_area(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如果子类不重写父类的功能  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raise </w:t>
      </w:r>
      <w:r>
        <w:rPr>
          <w:rFonts w:ascii="DejaVu Sans Mono" w:hAnsi="DejaVu Sans Mono"/>
          <w:color w:val="000080"/>
          <w:sz w:val="38"/>
        </w:rPr>
        <w:t>NotImplementedError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圆形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pi*r**2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矩形 长</w:t>
      </w:r>
      <w:r>
        <w:rPr>
          <w:rFonts w:ascii="DejaVu Sans Mono" w:hAnsi="DejaVu Sans Mono"/>
          <w:i/>
          <w:color w:val="800400"/>
          <w:sz w:val="38"/>
        </w:rPr>
        <w:t>*</w:t>
      </w:r>
      <w:r>
        <w:rPr>
          <w:rFonts w:eastAsia="AR PL UKai HK"/>
          <w:i/>
          <w:color w:val="800400"/>
          <w:sz w:val="38"/>
        </w:rPr>
        <w:t>宽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要求增加新图形时 不影响管理器代码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Circle(Graphic):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radius):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.radius = radius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calc_area(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FF"/>
          <w:sz w:val="38"/>
        </w:rPr>
        <w:t xml:space="preserve">3.14 </w:t>
      </w:r>
      <w:r>
        <w:rPr>
          <w:rFonts w:ascii="DejaVu Sans Mono" w:hAnsi="DejaVu Sans Mono"/>
          <w:color w:val="000000"/>
          <w:sz w:val="38"/>
        </w:rPr>
        <w:t xml:space="preserve">*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.radius ** </w:t>
      </w:r>
      <w:r>
        <w:rPr>
          <w:rFonts w:ascii="DejaVu Sans Mono" w:hAnsi="DejaVu Sans Mono"/>
          <w:color w:val="0000FF"/>
          <w:sz w:val="38"/>
        </w:rPr>
        <w:t>2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Rectangle(Graphic):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length, width):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.length = length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.width = width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calc_area(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.length*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.width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c01 = Circle(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r01 = Rectangle(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manager = GraphicManager()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manager.add_graphic(c01)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manager.add_graphic(r01)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print(manager.list_graphic)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(manager.calc_total_area())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/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内置函数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eastAsia="黑体" w:ascii="黑体" w:hAnsi="黑体"/>
        </w:rPr>
        <w:t>isinstance(</w:t>
      </w:r>
      <w:r>
        <w:rPr>
          <w:rFonts w:ascii="黑体" w:hAnsi="黑体" w:eastAsia="黑体"/>
        </w:rPr>
        <w:t>对象</w:t>
      </w:r>
      <w:r>
        <w:rPr>
          <w:rFonts w:eastAsia="黑体" w:ascii="黑体" w:hAnsi="黑体"/>
        </w:rPr>
        <w:t xml:space="preserve">, </w:t>
      </w:r>
      <w:r>
        <w:rPr>
          <w:rFonts w:ascii="黑体" w:hAnsi="黑体" w:eastAsia="黑体"/>
        </w:rPr>
        <w:t>类型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ascii="黑体" w:hAnsi="黑体" w:eastAsia="黑体"/>
        </w:rPr>
        <w:t>返回指定对象是否是某个类的对象。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eastAsia="黑体" w:ascii="黑体" w:hAnsi="黑体"/>
        </w:rPr>
        <w:t>issubclass(</w:t>
      </w:r>
      <w:r>
        <w:rPr>
          <w:rFonts w:ascii="黑体" w:hAnsi="黑体" w:eastAsia="黑体"/>
        </w:rPr>
        <w:t>类型，类型</w:t>
      </w:r>
      <w:r>
        <w:rPr>
          <w:rFonts w:eastAsia="黑体" w:ascii="黑体" w:hAnsi="黑体"/>
        </w:rPr>
        <w:t>)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ascii="黑体" w:hAnsi="黑体" w:eastAsia="黑体"/>
        </w:rPr>
        <w:t>返回指定类型是否属于某个类型。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继承数据</w:t>
      </w:r>
    </w:p>
    <w:p>
      <w:pPr>
        <w:pStyle w:val="ListParagraph"/>
        <w:numPr>
          <w:ilvl w:val="0"/>
          <w:numId w:val="2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代码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子类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父类</w:t>
      </w:r>
      <w:r>
        <w:rPr>
          <w:rFonts w:eastAsia="黑体" w:ascii="黑体" w:hAnsi="黑体"/>
        </w:rPr>
        <w:t>):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eastAsia="黑体" w:ascii="黑体" w:hAnsi="黑体"/>
        </w:rPr>
        <w:tab/>
        <w:t>def __init__(self,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>super().__init__(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>self.</w:t>
      </w:r>
      <w:r>
        <w:rPr>
          <w:rFonts w:ascii="黑体" w:hAnsi="黑体" w:eastAsia="黑体"/>
        </w:rPr>
        <w:t xml:space="preserve">自身实例变量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参数</w:t>
      </w:r>
    </w:p>
    <w:p>
      <w:pPr>
        <w:pStyle w:val="ListParagraph"/>
        <w:numPr>
          <w:ilvl w:val="0"/>
          <w:numId w:val="2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420" w:hanging="0"/>
        <w:rPr>
          <w:rFonts w:ascii="黑体" w:hAnsi="黑体" w:eastAsia="黑体"/>
        </w:rPr>
      </w:pPr>
      <w:r>
        <w:rPr>
          <w:rFonts w:ascii="黑体" w:hAnsi="黑体" w:eastAsia="黑体"/>
        </w:rPr>
        <w:t>子类如果没有构造函数，将自动执行父类的，但如果有构造函数将覆盖父类的。此时必须通过</w:t>
      </w:r>
      <w:r>
        <w:rPr>
          <w:rFonts w:eastAsia="黑体" w:ascii="黑体" w:hAnsi="黑体"/>
        </w:rPr>
        <w:t>super()</w:t>
      </w:r>
      <w:r>
        <w:rPr>
          <w:rFonts w:ascii="黑体" w:hAnsi="黑体" w:eastAsia="黑体"/>
        </w:rPr>
        <w:t>函数调用父类的构造函数，以确保父类实例变量被正常创建。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定义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ascii="黑体" w:hAnsi="黑体" w:eastAsia="黑体"/>
        </w:rPr>
        <w:t>重用现有类的功能，并在此基础上进行扩展。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ascii="黑体" w:hAnsi="黑体" w:eastAsia="黑体"/>
        </w:rPr>
        <w:t>说明：子类直接具有父类的成员（共性），还可以扩展新功能。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优点</w:t>
      </w:r>
    </w:p>
    <w:p>
      <w:pPr>
        <w:pStyle w:val="Normal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一种代码复用的方式。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缺点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耦合度高：父类的变化，直接影响子类。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设计角度讲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定义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将相关类的共性进行抽象，统一概念，隔离变化。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适用性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多个类在概念上是一致的，且需要进行统一的处理。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相关概念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单继承：父类只有一个（例如 </w:t>
      </w:r>
      <w:r>
        <w:rPr>
          <w:rFonts w:eastAsia="黑体" w:ascii="黑体" w:hAnsi="黑体"/>
        </w:rPr>
        <w:t>Java</w:t>
      </w:r>
      <w:r>
        <w:rPr>
          <w:rFonts w:ascii="黑体" w:hAnsi="黑体" w:eastAsia="黑体"/>
        </w:rPr>
        <w:t>，</w:t>
      </w:r>
      <w:r>
        <w:rPr>
          <w:rFonts w:eastAsia="黑体" w:ascii="黑体" w:hAnsi="黑体"/>
        </w:rPr>
        <w:t>C#</w:t>
      </w:r>
      <w:r>
        <w:rPr>
          <w:rFonts w:ascii="黑体" w:hAnsi="黑体" w:eastAsia="黑体"/>
        </w:rPr>
        <w:t>）。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多继承：父类有多个（例如</w:t>
      </w:r>
      <w:r>
        <w:rPr>
          <w:rFonts w:eastAsia="黑体" w:ascii="黑体" w:hAnsi="黑体"/>
        </w:rPr>
        <w:t>C++</w:t>
      </w:r>
      <w:r>
        <w:rPr>
          <w:rFonts w:ascii="黑体" w:hAnsi="黑体" w:eastAsia="黑体"/>
        </w:rPr>
        <w:t>，</w:t>
      </w: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）。</w:t>
      </w:r>
    </w:p>
    <w:p>
      <w:pPr>
        <w:pStyle w:val="Normal"/>
        <w:ind w:firstLine="420"/>
        <w:rPr>
          <w:rFonts w:ascii="黑体" w:hAnsi="黑体" w:eastAsia="黑体"/>
          <w:color w:val="FF0000"/>
        </w:rPr>
      </w:pPr>
      <w:r>
        <w:rPr>
          <w:rFonts w:eastAsia="黑体" w:ascii="黑体" w:hAnsi="黑体"/>
        </w:rPr>
        <w:t>Object</w:t>
      </w:r>
      <w:r>
        <w:rPr>
          <w:rFonts w:ascii="黑体" w:hAnsi="黑体" w:eastAsia="黑体"/>
        </w:rPr>
        <w:t xml:space="preserve">类：任何类都直接或间接继承自 </w:t>
      </w:r>
      <w:r>
        <w:rPr>
          <w:rFonts w:eastAsia="黑体" w:ascii="黑体" w:hAnsi="黑体"/>
        </w:rPr>
        <w:t xml:space="preserve">object </w:t>
      </w:r>
      <w:r>
        <w:rPr>
          <w:rFonts w:ascii="黑体" w:hAnsi="黑体" w:eastAsia="黑体"/>
        </w:rPr>
        <w:t>类。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</w:t>
      </w:r>
      <w:r>
        <w:rPr>
          <w:rFonts w:eastAsia="黑体" w:ascii="黑体" w:hAnsi="黑体"/>
        </w:rPr>
        <w:t>MRO</w:t>
      </w:r>
      <w:r>
        <w:rPr>
          <w:rFonts w:ascii="黑体" w:hAnsi="黑体" w:eastAsia="黑体"/>
        </w:rPr>
        <w:t xml:space="preserve">， </w:t>
      </w:r>
      <w:r>
        <w:rPr>
          <w:rFonts w:eastAsia="黑体" w:ascii="黑体" w:hAnsi="黑体"/>
        </w:rPr>
        <w:t>Method Resolution Order</w:t>
      </w:r>
      <w:r>
        <w:rPr>
          <w:rFonts w:ascii="黑体" w:hAnsi="黑体" w:eastAsia="黑体"/>
        </w:rPr>
        <w:t>）</w:t>
      </w:r>
      <w:r>
        <w:rPr>
          <w:rFonts w:eastAsia="黑体" w:ascii="黑体" w:hAnsi="黑体"/>
        </w:rPr>
        <w:t>: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类自身 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>父类继承列表（由左至右）</w:t>
      </w:r>
      <w:r>
        <w:rPr>
          <w:rFonts w:eastAsia="黑体" w:ascii="黑体" w:hAnsi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</w:t>
      </w:r>
      <w:r>
        <w:rPr>
          <w:rFonts w:eastAsia="黑体" w:ascii="黑体" w:hAnsi="黑体"/>
        </w:rPr>
        <w:t>A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eastAsia="黑体" w:ascii="黑体" w:hAnsi="黑体"/>
        </w:rPr>
        <w:t>/ \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</w:t>
      </w:r>
      <w:r>
        <w:rPr>
          <w:rFonts w:eastAsia="黑体" w:ascii="黑体" w:hAnsi="黑体"/>
        </w:rPr>
        <w:t>/   \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</w:t>
      </w:r>
      <w:r>
        <w:rPr>
          <w:rFonts w:eastAsia="黑体" w:ascii="黑体" w:hAnsi="黑体"/>
        </w:rPr>
        <w:t>B     C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</w:t>
      </w:r>
      <w:r>
        <w:rPr>
          <w:rFonts w:eastAsia="黑体" w:ascii="黑体" w:hAnsi="黑体"/>
        </w:rPr>
        <w:t>\   /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eastAsia="黑体" w:ascii="黑体" w:hAnsi="黑体"/>
        </w:rPr>
        <w:t>\ /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</w:t>
      </w:r>
      <w:r>
        <w:rPr>
          <w:rFonts w:eastAsia="黑体" w:ascii="黑体" w:hAnsi="黑体"/>
        </w:rPr>
        <w:t xml:space="preserve">D 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多态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设计角度讲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定义</w:t>
      </w:r>
    </w:p>
    <w:p>
      <w:pPr>
        <w:pStyle w:val="Normal"/>
        <w:ind w:firstLine="420"/>
        <w:rPr>
          <w:rFonts w:ascii="黑体" w:hAnsi="黑体" w:eastAsia="黑体"/>
          <w:lang w:val="en-IE"/>
        </w:rPr>
      </w:pPr>
      <w:r>
        <w:rPr>
          <w:rFonts w:ascii="黑体" w:hAnsi="黑体" w:eastAsia="黑体"/>
        </w:rPr>
        <w:t>父类的同一种动作或者行为，在不同的子类上有不同的实现</w:t>
      </w:r>
      <w:r>
        <w:rPr>
          <w:rFonts w:ascii="黑体" w:hAnsi="黑体" w:eastAsia="黑体"/>
          <w:lang w:val="en-IE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作用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在继承的基础上，体现类型的个性化（一个行为有不同的实现）。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增强程序扩展性，体现开闭原则。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语法角度讲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重写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在调用该方法时，实际执行的是子类的方法。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快捷键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Ctrl + O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内置可重写函数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中，以双下划线开头、双下划线结尾的是系统定义的成员。我们可以在自定义类中进行重写，从而改变其行为。</w:t>
      </w:r>
    </w:p>
    <w:p>
      <w:pPr>
        <w:pStyle w:val="6"/>
        <w:rPr>
          <w:rFonts w:ascii="黑体" w:hAnsi="黑体" w:eastAsia="黑体"/>
        </w:rPr>
      </w:pPr>
      <w:r>
        <w:rPr>
          <w:rFonts w:ascii="黑体" w:hAnsi="黑体" w:eastAsia="黑体"/>
        </w:rPr>
        <w:t>转换字符串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__str__</w:t>
      </w:r>
      <w:r>
        <w:rPr>
          <w:rFonts w:ascii="黑体" w:hAnsi="黑体" w:eastAsia="黑体"/>
        </w:rPr>
        <w:t>函数：将对象转换为字符串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对人友好的</w:t>
      </w:r>
      <w:r>
        <w:rPr>
          <w:rFonts w:eastAsia="黑体" w:ascii="黑体" w:hAnsi="黑体"/>
        </w:rPr>
        <w:t>)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__repr__</w:t>
      </w:r>
      <w:r>
        <w:rPr>
          <w:rFonts w:ascii="黑体" w:hAnsi="黑体" w:eastAsia="黑体"/>
        </w:rPr>
        <w:t>函数：将对象转换为字符串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解释器可识别的</w:t>
      </w:r>
      <w:r>
        <w:rPr>
          <w:rFonts w:eastAsia="黑体" w:ascii="黑体" w:hAnsi="黑体"/>
        </w:rPr>
        <w:t>)</w:t>
      </w:r>
    </w:p>
    <w:p>
      <w:pPr>
        <w:pStyle w:val="6"/>
        <w:rPr>
          <w:rFonts w:ascii="黑体" w:hAnsi="黑体" w:eastAsia="黑体"/>
        </w:rPr>
      </w:pPr>
      <w:r>
        <w:rPr>
          <w:rFonts w:ascii="黑体" w:hAnsi="黑体" w:eastAsia="黑体"/>
        </w:rPr>
        <w:t>运算符重载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定义：让自定义的类生成的对象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实例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能够使用运算符进行操作。</w:t>
      </w:r>
    </w:p>
    <w:p>
      <w:pPr>
        <w:pStyle w:val="7"/>
        <w:rPr>
          <w:rFonts w:ascii="黑体" w:hAnsi="黑体" w:eastAsia="黑体"/>
          <w:sz w:val="21"/>
        </w:rPr>
      </w:pPr>
      <w:r>
        <w:rPr>
          <w:rFonts w:ascii="黑体" w:hAnsi="黑体" w:eastAsia="黑体"/>
        </w:rPr>
        <w:t>算数运算符</w:t>
      </w:r>
    </w:p>
    <w:p>
      <w:pPr>
        <w:pStyle w:val="Normal"/>
        <w:ind w:firstLine="420"/>
        <w:rPr>
          <w:rFonts w:ascii="黑体" w:hAnsi="黑体" w:eastAsia="黑体"/>
        </w:rPr>
      </w:pPr>
      <w:r>
        <w:rPr/>
        <w:drawing>
          <wp:inline distT="0" distB="0" distL="0" distR="0">
            <wp:extent cx="3373120" cy="215900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黑体" w:hAnsi="黑体" w:eastAsia="黑体"/>
        </w:rPr>
      </w:pPr>
      <w:r>
        <w:rPr>
          <w:rFonts w:ascii="黑体" w:hAnsi="黑体" w:eastAsia="黑体"/>
        </w:rPr>
        <w:t>反向算数运算符重载</w:t>
      </w:r>
    </w:p>
    <w:p>
      <w:pPr>
        <w:pStyle w:val="Normal"/>
        <w:ind w:firstLine="420"/>
        <w:rPr>
          <w:rFonts w:ascii="黑体" w:hAnsi="黑体" w:eastAsia="黑体"/>
        </w:rPr>
      </w:pPr>
      <w:r>
        <w:rPr/>
        <mc:AlternateContent>
          <mc:Choice Requires="wps">
            <w:drawing>
              <wp:inline distT="0" distB="0" distL="0" distR="0" wp14:anchorId="209B45FE">
                <wp:extent cx="3368675" cy="2145030"/>
                <wp:effectExtent l="0" t="0" r="0" b="0"/>
                <wp:docPr id="3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68160" cy="214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4" stroked="f" style="position:absolute;margin-left:0pt;margin-top:-168.9pt;width:265.15pt;height:168.8pt;mso-position-vertical:top" wp14:anchorId="209B45FE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7"/>
        <w:rPr>
          <w:rFonts w:ascii="黑体" w:hAnsi="黑体" w:eastAsia="黑体"/>
        </w:rPr>
      </w:pPr>
      <w:r>
        <w:rPr>
          <w:rFonts w:ascii="黑体" w:hAnsi="黑体" w:eastAsia="黑体"/>
        </w:rPr>
        <w:t>复合运算符重载</w:t>
      </w:r>
    </w:p>
    <w:p>
      <w:pPr>
        <w:pStyle w:val="Normal"/>
        <w:ind w:firstLine="420"/>
        <w:rPr>
          <w:rFonts w:ascii="黑体" w:hAnsi="黑体" w:eastAsia="黑体"/>
        </w:rPr>
      </w:pPr>
      <w:r>
        <w:rPr/>
        <w:drawing>
          <wp:inline distT="0" distB="0" distL="0" distR="0">
            <wp:extent cx="4036060" cy="2287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黑体" w:hAnsi="黑体" w:eastAsia="黑体"/>
        </w:rPr>
      </w:pPr>
      <w:r>
        <w:rPr>
          <w:rFonts w:ascii="黑体" w:hAnsi="黑体" w:eastAsia="黑体"/>
        </w:rPr>
        <w:t>比较运算重载</w:t>
      </w:r>
    </w:p>
    <w:p>
      <w:pPr>
        <w:pStyle w:val="Normal"/>
        <w:ind w:firstLine="420"/>
        <w:rPr>
          <w:rFonts w:ascii="黑体" w:hAnsi="黑体" w:eastAsia="黑体"/>
        </w:rPr>
      </w:pPr>
      <w:r>
        <w:rPr/>
        <mc:AlternateContent>
          <mc:Choice Requires="wps">
            <w:drawing>
              <wp:inline distT="0" distB="0" distL="0" distR="0" wp14:anchorId="221CDACD">
                <wp:extent cx="3416300" cy="1966595"/>
                <wp:effectExtent l="0" t="0" r="0" b="0"/>
                <wp:docPr id="5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15680" cy="196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style="position:absolute;margin-left:0pt;margin-top:-154.85pt;width:268.9pt;height:154.75pt;mso-position-vertical:top" wp14:anchorId="221CDACD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>设计原则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开</w:t>
      </w:r>
      <w:r>
        <w:rPr>
          <w:rFonts w:eastAsia="黑体" w:ascii="黑体" w:hAnsi="黑体"/>
        </w:rPr>
        <w:t>-</w:t>
      </w:r>
      <w:r>
        <w:rPr>
          <w:rFonts w:ascii="黑体" w:hAnsi="黑体" w:eastAsia="黑体"/>
        </w:rPr>
        <w:t xml:space="preserve">闭原则（目标、总的指导思想） 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O</w:t>
      </w:r>
      <w:r>
        <w:rPr>
          <w:rFonts w:eastAsia="黑体" w:ascii="黑体" w:hAnsi="黑体"/>
        </w:rPr>
        <w:t xml:space="preserve">pen </w:t>
      </w:r>
      <w:r>
        <w:rPr>
          <w:rFonts w:eastAsia="黑体" w:ascii="黑体" w:hAnsi="黑体"/>
          <w:b/>
          <w:color w:val="FF0000"/>
        </w:rPr>
        <w:t>C</w:t>
      </w:r>
      <w:r>
        <w:rPr>
          <w:rFonts w:eastAsia="黑体" w:ascii="黑体" w:hAnsi="黑体"/>
        </w:rPr>
        <w:t>losed</w:t>
      </w:r>
      <w:r>
        <w:rPr>
          <w:rFonts w:eastAsia="黑体" w:ascii="黑体" w:hAnsi="黑体"/>
          <w:b/>
          <w:color w:val="FF0000"/>
        </w:rPr>
        <w:t xml:space="preserve"> 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对扩展开放，对修改关闭。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增加新功能，不改变原有代码。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类的单一职责（一个类的定义）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S</w:t>
      </w:r>
      <w:r>
        <w:rPr>
          <w:rFonts w:eastAsia="黑体" w:ascii="黑体" w:hAnsi="黑体"/>
        </w:rPr>
        <w:t xml:space="preserve">ingle </w:t>
      </w:r>
      <w:r>
        <w:rPr>
          <w:rFonts w:eastAsia="黑体" w:ascii="黑体" w:hAnsi="黑体"/>
          <w:b/>
          <w:color w:val="FF0000"/>
        </w:rPr>
        <w:t>R</w:t>
      </w:r>
      <w:r>
        <w:rPr>
          <w:rFonts w:eastAsia="黑体" w:ascii="黑体" w:hAnsi="黑体"/>
        </w:rPr>
        <w:t>esponsibility</w:t>
      </w:r>
      <w:r>
        <w:rPr>
          <w:rFonts w:eastAsia="黑体" w:ascii="黑体" w:hAnsi="黑体"/>
          <w:b/>
          <w:color w:val="FF0000"/>
        </w:rPr>
        <w:t xml:space="preserve"> P</w:t>
      </w:r>
      <w:r>
        <w:rPr>
          <w:rFonts w:eastAsia="黑体" w:ascii="黑体" w:hAnsi="黑体"/>
        </w:rPr>
        <w:t xml:space="preserve">rinciple   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一个类有且只有一个改变它的原因。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依赖倒置（依赖抽象）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D</w:t>
      </w:r>
      <w:r>
        <w:rPr>
          <w:rFonts w:eastAsia="黑体" w:ascii="黑体" w:hAnsi="黑体"/>
        </w:rPr>
        <w:t>ependency</w:t>
      </w:r>
      <w:r>
        <w:rPr>
          <w:rFonts w:eastAsia="黑体" w:ascii="黑体" w:hAnsi="黑体"/>
          <w:b/>
          <w:color w:val="FF0000"/>
        </w:rPr>
        <w:t xml:space="preserve"> I</w:t>
      </w:r>
      <w:r>
        <w:rPr>
          <w:rFonts w:eastAsia="黑体" w:ascii="黑体" w:hAnsi="黑体"/>
        </w:rPr>
        <w:t xml:space="preserve">nversion </w:t>
      </w:r>
      <w:r>
        <w:rPr>
          <w:rFonts w:eastAsia="黑体" w:ascii="黑体" w:hAnsi="黑体"/>
          <w:b/>
          <w:color w:val="FF0000"/>
        </w:rPr>
        <w:t>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客户端代码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调用的类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尽量依赖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使用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抽象。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抽象不应该依赖细节，细节应该依赖抽象。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组合复用原则（复用的最佳实践）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color w:val="FF0000"/>
        </w:rPr>
        <w:t>C</w:t>
      </w:r>
      <w:r>
        <w:rPr>
          <w:rFonts w:eastAsia="黑体" w:ascii="黑体" w:hAnsi="黑体"/>
        </w:rPr>
        <w:t xml:space="preserve">omposite </w:t>
      </w:r>
      <w:r>
        <w:rPr>
          <w:rFonts w:eastAsia="黑体" w:ascii="黑体" w:hAnsi="黑体"/>
          <w:color w:val="FF0000"/>
        </w:rPr>
        <w:t>R</w:t>
      </w:r>
      <w:r>
        <w:rPr>
          <w:rFonts w:eastAsia="黑体" w:ascii="黑体" w:hAnsi="黑体"/>
        </w:rPr>
        <w:t xml:space="preserve">euse </w:t>
      </w:r>
      <w:r>
        <w:rPr>
          <w:rFonts w:eastAsia="黑体" w:ascii="黑体" w:hAnsi="黑体"/>
          <w:color w:val="FF0000"/>
        </w:rPr>
        <w:t>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如果仅仅为了代码复用优先选择组合复用，而非继承复用。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组合的耦合性相对继承低。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里氏替换（继承后的重写，指导继承的设计）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L</w:t>
      </w:r>
      <w:r>
        <w:rPr>
          <w:rFonts w:eastAsia="黑体" w:ascii="黑体" w:hAnsi="黑体"/>
        </w:rPr>
        <w:t xml:space="preserve">iskov </w:t>
      </w:r>
      <w:r>
        <w:rPr>
          <w:rFonts w:eastAsia="黑体" w:ascii="黑体" w:hAnsi="黑体"/>
          <w:b/>
          <w:color w:val="FF0000"/>
        </w:rPr>
        <w:t>S</w:t>
      </w:r>
      <w:r>
        <w:rPr>
          <w:rFonts w:eastAsia="黑体" w:ascii="黑体" w:hAnsi="黑体"/>
        </w:rPr>
        <w:t>ubstitution</w:t>
      </w:r>
      <w:r>
        <w:rPr>
          <w:rFonts w:eastAsia="黑体" w:ascii="黑体" w:hAnsi="黑体"/>
          <w:b/>
          <w:color w:val="FF0000"/>
        </w:rPr>
        <w:t xml:space="preserve"> 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父类出现的地方可以被子类替换，在替换后依然保持原功能。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子类要拥有父类的所有功能。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子类在重写父类方法时，尽量选择扩展重写，防止改变了功能。</w:t>
      </w:r>
    </w:p>
    <w:p>
      <w:pPr>
        <w:pStyle w:val="3"/>
        <w:rPr>
          <w:rFonts w:ascii="黑体" w:hAnsi="黑体" w:eastAsia="黑体"/>
        </w:rPr>
      </w:pPr>
      <w:bookmarkStart w:id="2" w:name="_GoBack"/>
      <w:bookmarkEnd w:id="2"/>
      <w:r>
        <w:rPr>
          <w:rFonts w:ascii="黑体" w:hAnsi="黑体" w:eastAsia="黑体"/>
        </w:rPr>
        <w:t>迪米特法则（类与类交互的原则）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cs="Arial" w:ascii="黑体" w:hAnsi="黑体"/>
          <w:color w:val="FF0000"/>
          <w:szCs w:val="21"/>
          <w:shd w:fill="FFFFFF" w:val="clear"/>
        </w:rPr>
        <w:t>L</w:t>
      </w: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aw </w:t>
      </w:r>
      <w:r>
        <w:rPr>
          <w:rFonts w:eastAsia="黑体" w:cs="Arial" w:ascii="黑体" w:hAnsi="黑体"/>
          <w:color w:val="FF0000"/>
          <w:szCs w:val="21"/>
          <w:shd w:fill="FFFFFF" w:val="clear"/>
        </w:rPr>
        <w:t>o</w:t>
      </w: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f </w:t>
      </w:r>
      <w:r>
        <w:rPr>
          <w:rFonts w:eastAsia="黑体" w:cs="Arial" w:ascii="黑体" w:hAnsi="黑体"/>
          <w:color w:val="FF0000"/>
          <w:szCs w:val="21"/>
          <w:shd w:fill="FFFFFF" w:val="clear"/>
        </w:rPr>
        <w:t>D</w:t>
      </w:r>
      <w:r>
        <w:rPr>
          <w:rFonts w:eastAsia="黑体" w:cs="Arial" w:ascii="黑体" w:hAnsi="黑体"/>
          <w:color w:val="333333"/>
          <w:szCs w:val="21"/>
          <w:shd w:fill="FFFFFF" w:val="clear"/>
        </w:rPr>
        <w:t>emeter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不要和陌生人说话。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类与类交互时，在满足功能要求的基础上，传递的数据量越少越好。因为这样可能降低耦合度。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>
          <w:rFonts w:ascii="黑体" w:hAnsi="黑体" w:cs="宋体" w:eastAsia="黑体" w:cstheme="majorBidi"/>
          <w:b/>
          <w:bCs/>
          <w:i w:val="false"/>
          <w:iCs w:val="false"/>
          <w:color w:val="000000"/>
          <w:sz w:val="44"/>
          <w:szCs w:val="32"/>
        </w:rPr>
        <w:t>时间戳</w:t>
      </w:r>
    </w:p>
    <w:p>
      <w:pPr>
        <w:pStyle w:val="Style14"/>
        <w:rPr>
          <w:rFonts w:ascii="DejaVu Sans Mono" w:hAnsi="DejaVu Sans Mono"/>
          <w:i/>
          <w:i/>
          <w:color w:val="800A01"/>
          <w:sz w:val="38"/>
        </w:rPr>
      </w:pPr>
      <w:r>
        <w:rPr>
          <w:rFonts w:eastAsia="黑体" w:ascii="黑体" w:hAnsi="黑体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38"/>
        </w:rPr>
      </w:pPr>
      <w:bookmarkStart w:id="3" w:name="__DdeLink__10502_2732287208"/>
      <w:r>
        <w:rPr>
          <w:rFonts w:eastAsia="AR PL UKai HK"/>
          <w:i/>
          <w:color w:val="800A01"/>
          <w:sz w:val="38"/>
        </w:rPr>
        <w:t>时间戳</w:t>
      </w:r>
      <w:bookmarkEnd w:id="3"/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demo03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获取当前时间戳  从</w:t>
      </w:r>
      <w:r>
        <w:rPr>
          <w:rFonts w:ascii="DejaVu Sans Mono" w:hAnsi="DejaVu Sans Mono"/>
          <w:i/>
          <w:color w:val="800400"/>
          <w:sz w:val="38"/>
        </w:rPr>
        <w:t>1970</w:t>
      </w:r>
      <w:r>
        <w:rPr>
          <w:rFonts w:eastAsia="AR PL UKai HK"/>
          <w:i/>
          <w:color w:val="800400"/>
          <w:sz w:val="38"/>
        </w:rPr>
        <w:t>年</w:t>
      </w:r>
      <w:r>
        <w:rPr>
          <w:rFonts w:ascii="DejaVu Sans Mono" w:hAnsi="DejaVu Sans Mono"/>
          <w:i/>
          <w:color w:val="800400"/>
          <w:sz w:val="38"/>
        </w:rPr>
        <w:t>1</w:t>
      </w:r>
      <w:r>
        <w:rPr>
          <w:rFonts w:eastAsia="AR PL UKai HK"/>
          <w:i/>
          <w:color w:val="800400"/>
          <w:sz w:val="38"/>
        </w:rPr>
        <w:t>月</w:t>
      </w:r>
      <w:r>
        <w:rPr>
          <w:rFonts w:ascii="DejaVu Sans Mono" w:hAnsi="DejaVu Sans Mono"/>
          <w:i/>
          <w:color w:val="800400"/>
          <w:sz w:val="38"/>
        </w:rPr>
        <w:t>1</w:t>
      </w:r>
      <w:r>
        <w:rPr>
          <w:rFonts w:eastAsia="AR PL UKai HK"/>
          <w:i/>
          <w:color w:val="800400"/>
          <w:sz w:val="38"/>
        </w:rPr>
        <w:t>日到现在的总秒数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print(time.time())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获取当前的时间元组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#(</w:t>
      </w:r>
      <w:r>
        <w:rPr>
          <w:rFonts w:eastAsia="AR PL UKai HK"/>
          <w:i/>
          <w:color w:val="800400"/>
          <w:sz w:val="38"/>
        </w:rPr>
        <w:t>年 月 日 时 分 秒 一周的第几天</w:t>
      </w:r>
      <w:r>
        <w:rPr>
          <w:rFonts w:ascii="DejaVu Sans Mono" w:hAnsi="DejaVu Sans Mono"/>
          <w:i/>
          <w:color w:val="800400"/>
          <w:sz w:val="38"/>
        </w:rPr>
        <w:t xml:space="preserve">(0 1 2...) </w:t>
      </w:r>
      <w:r>
        <w:rPr>
          <w:rFonts w:eastAsia="AR PL UKai HK"/>
          <w:i/>
          <w:color w:val="800400"/>
          <w:sz w:val="38"/>
        </w:rPr>
        <w:t>一年的第几天 夏令时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print(time.localtime())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获取指定时间戳的时间元组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print(time.localtime(12345678))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time_tuple = demo03.localtime()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将时间元组变成时间戳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print(time.mktime(time_tuple))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将时间元组转换成时间字符串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print(time.strftime('%y/%m/%d %H:%M:%S',time_tuple))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print(time.strftime('%Y-%m-%d %H:%M:%S',time_tuple))</w:t>
      </w:r>
    </w:p>
    <w:p>
      <w:pPr>
        <w:pStyle w:val="Style14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将日期字符串转换为时间元组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(demo03.strptime(</w:t>
      </w:r>
      <w:r>
        <w:rPr>
          <w:rFonts w:ascii="DejaVu Sans Mono" w:hAnsi="DejaVu Sans Mono"/>
          <w:b/>
          <w:color w:val="008080"/>
          <w:sz w:val="38"/>
        </w:rPr>
        <w:t>"19/08/21 11:31:30"</w:t>
      </w:r>
      <w:r>
        <w:rPr>
          <w:rFonts w:ascii="DejaVu Sans Mono" w:hAnsi="DejaVu Sans Mono"/>
          <w:color w:val="000000"/>
          <w:sz w:val="38"/>
        </w:rPr>
        <w:t xml:space="preserve">, </w:t>
      </w:r>
      <w:r>
        <w:rPr>
          <w:rFonts w:ascii="DejaVu Sans Mono" w:hAnsi="DejaVu Sans Mono"/>
          <w:b/>
          <w:color w:val="008080"/>
          <w:sz w:val="38"/>
        </w:rPr>
        <w:t>'%y/%m/%d %H:%M:%S'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(demo03.strptime(</w:t>
      </w:r>
      <w:r>
        <w:rPr>
          <w:rFonts w:ascii="DejaVu Sans Mono" w:hAnsi="DejaVu Sans Mono"/>
          <w:b/>
          <w:color w:val="008080"/>
          <w:sz w:val="38"/>
        </w:rPr>
        <w:t>"2019/08/21 11:31:30"</w:t>
      </w:r>
      <w:r>
        <w:rPr>
          <w:rFonts w:ascii="DejaVu Sans Mono" w:hAnsi="DejaVu Sans Mono"/>
          <w:color w:val="000000"/>
          <w:sz w:val="38"/>
        </w:rPr>
        <w:t xml:space="preserve">, </w:t>
      </w:r>
      <w:r>
        <w:rPr>
          <w:rFonts w:ascii="DejaVu Sans Mono" w:hAnsi="DejaVu Sans Mono"/>
          <w:b/>
          <w:color w:val="008080"/>
          <w:sz w:val="38"/>
        </w:rPr>
        <w:t>'%Y/%m/%d %H:%M:%S'</w:t>
      </w:r>
      <w:r>
        <w:rPr>
          <w:rFonts w:ascii="DejaVu Sans Mono" w:hAnsi="DejaVu Sans Mono"/>
          <w:color w:val="000000"/>
          <w:sz w:val="38"/>
        </w:rPr>
        <w:t>))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黑体" w:hAnsi="黑体"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(%1)"/>
      <w:lvlJc w:val="left"/>
      <w:pPr>
        <w:ind w:left="2040" w:hanging="360"/>
      </w:pPr>
      <w:rPr>
        <w:rFonts w:ascii="黑体" w:hAnsi="黑体" w:eastAsia="宋体" w:cs="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lvl w:ilvl="0">
      <w:start w:val="1"/>
      <w:numFmt w:val="decimal"/>
      <w:lvlText w:val="(%1)"/>
      <w:lvlJc w:val="left"/>
      <w:pPr>
        <w:ind w:left="1859" w:hanging="360"/>
      </w:pPr>
    </w:lvl>
    <w:lvl w:ilvl="1">
      <w:start w:val="1"/>
      <w:numFmt w:val="lowerLetter"/>
      <w:lvlText w:val="%2)"/>
      <w:lvlJc w:val="left"/>
      <w:pPr>
        <w:ind w:left="2339" w:hanging="420"/>
      </w:pPr>
    </w:lvl>
    <w:lvl w:ilvl="2">
      <w:start w:val="1"/>
      <w:numFmt w:val="lowerRoman"/>
      <w:lvlText w:val="%3."/>
      <w:lvlJc w:val="right"/>
      <w:pPr>
        <w:ind w:left="2759" w:hanging="420"/>
      </w:pPr>
    </w:lvl>
    <w:lvl w:ilvl="3">
      <w:start w:val="1"/>
      <w:numFmt w:val="decimal"/>
      <w:lvlText w:val="%4."/>
      <w:lvlJc w:val="left"/>
      <w:pPr>
        <w:ind w:left="3179" w:hanging="420"/>
      </w:pPr>
    </w:lvl>
    <w:lvl w:ilvl="4">
      <w:start w:val="1"/>
      <w:numFmt w:val="lowerLetter"/>
      <w:lvlText w:val="%5)"/>
      <w:lvlJc w:val="left"/>
      <w:pPr>
        <w:ind w:left="3599" w:hanging="420"/>
      </w:pPr>
    </w:lvl>
    <w:lvl w:ilvl="5">
      <w:start w:val="1"/>
      <w:numFmt w:val="lowerRoman"/>
      <w:lvlText w:val="%6."/>
      <w:lvlJc w:val="right"/>
      <w:pPr>
        <w:ind w:left="4019" w:hanging="420"/>
      </w:pPr>
    </w:lvl>
    <w:lvl w:ilvl="6">
      <w:start w:val="1"/>
      <w:numFmt w:val="decimal"/>
      <w:lvlText w:val="%7."/>
      <w:lvlJc w:val="left"/>
      <w:pPr>
        <w:ind w:left="4439" w:hanging="420"/>
      </w:pPr>
    </w:lvl>
    <w:lvl w:ilvl="7">
      <w:start w:val="1"/>
      <w:numFmt w:val="lowerLetter"/>
      <w:lvlText w:val="%8)"/>
      <w:lvlJc w:val="left"/>
      <w:pPr>
        <w:ind w:left="4859" w:hanging="420"/>
      </w:pPr>
    </w:lvl>
    <w:lvl w:ilvl="8">
      <w:start w:val="1"/>
      <w:numFmt w:val="lowerRoman"/>
      <w:lvlText w:val="%9."/>
      <w:lvlJc w:val="right"/>
      <w:pPr>
        <w:ind w:left="5279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32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6b2891"/>
    <w:pPr>
      <w:keepNext w:val="true"/>
      <w:keepLines/>
      <w:spacing w:lineRule="auto" w:line="578" w:before="340" w:after="330"/>
      <w:outlineLvl w:val="0"/>
    </w:pPr>
    <w:rPr>
      <w:b/>
      <w:bCs/>
      <w:kern w:val="2"/>
      <w:sz w:val="52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6b2891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e3089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305903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uiPriority w:val="9"/>
    <w:unhideWhenUsed/>
    <w:qFormat/>
    <w:rsid w:val="00c143eb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Char"/>
    <w:uiPriority w:val="9"/>
    <w:unhideWhenUsed/>
    <w:qFormat/>
    <w:rsid w:val="00bd757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paragraph" w:styleId="7">
    <w:name w:val="Heading 7"/>
    <w:basedOn w:val="Normal"/>
    <w:link w:val="7Char"/>
    <w:uiPriority w:val="9"/>
    <w:unhideWhenUsed/>
    <w:qFormat/>
    <w:rsid w:val="0076750e"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6b2891"/>
    <w:rPr>
      <w:b/>
      <w:bCs/>
      <w:kern w:val="2"/>
      <w:sz w:val="52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6b2891"/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e30891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305903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Internet">
    <w:name w:val="Internet 链接"/>
    <w:basedOn w:val="DefaultParagraphFont"/>
    <w:uiPriority w:val="99"/>
    <w:unhideWhenUsed/>
    <w:rsid w:val="00da5c3b"/>
    <w:rPr>
      <w:color w:val="0563C1" w:themeColor="hyperlink"/>
      <w:u w:val="single"/>
    </w:rPr>
  </w:style>
  <w:style w:type="character" w:styleId="Char" w:customStyle="1">
    <w:name w:val="页眉 Char"/>
    <w:basedOn w:val="DefaultParagraphFont"/>
    <w:link w:val="a6"/>
    <w:uiPriority w:val="99"/>
    <w:qFormat/>
    <w:rsid w:val="002342a7"/>
    <w:rPr>
      <w:sz w:val="18"/>
      <w:szCs w:val="18"/>
    </w:rPr>
  </w:style>
  <w:style w:type="character" w:styleId="Char1" w:customStyle="1">
    <w:name w:val="页脚 Char"/>
    <w:basedOn w:val="DefaultParagraphFont"/>
    <w:link w:val="a7"/>
    <w:uiPriority w:val="99"/>
    <w:qFormat/>
    <w:rsid w:val="002342a7"/>
    <w:rPr>
      <w:sz w:val="18"/>
      <w:szCs w:val="18"/>
    </w:rPr>
  </w:style>
  <w:style w:type="character" w:styleId="Input" w:customStyle="1">
    <w:name w:val="input"/>
    <w:basedOn w:val="DefaultParagraphFont"/>
    <w:qFormat/>
    <w:rsid w:val="0009636e"/>
    <w:rPr>
      <w:b/>
      <w:bCs/>
    </w:rPr>
  </w:style>
  <w:style w:type="character" w:styleId="5Char" w:customStyle="1">
    <w:name w:val="标题 5 Char"/>
    <w:basedOn w:val="DefaultParagraphFont"/>
    <w:link w:val="5"/>
    <w:uiPriority w:val="9"/>
    <w:qFormat/>
    <w:rsid w:val="00c143eb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qFormat/>
    <w:rsid w:val="00bd7574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Char2" w:customStyle="1">
    <w:name w:val="批注框文本 Char"/>
    <w:basedOn w:val="DefaultParagraphFont"/>
    <w:link w:val="a8"/>
    <w:uiPriority w:val="99"/>
    <w:semiHidden/>
    <w:qFormat/>
    <w:rsid w:val="00490a91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d3e86"/>
    <w:rPr/>
  </w:style>
  <w:style w:type="character" w:styleId="HTMLChar" w:customStyle="1">
    <w:name w:val="HTML 预设格式 Char"/>
    <w:basedOn w:val="DefaultParagraphFont"/>
    <w:link w:val="HTML"/>
    <w:uiPriority w:val="99"/>
    <w:qFormat/>
    <w:rsid w:val="0078173b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styleId="Kwrd" w:customStyle="1">
    <w:name w:val="kwrd"/>
    <w:basedOn w:val="DefaultParagraphFont"/>
    <w:qFormat/>
    <w:rsid w:val="0080482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a0b97"/>
    <w:rPr>
      <w:rFonts w:ascii="宋体" w:hAnsi="宋体" w:eastAsia="宋体" w:cs="宋体"/>
      <w:sz w:val="24"/>
      <w:szCs w:val="24"/>
    </w:rPr>
  </w:style>
  <w:style w:type="character" w:styleId="Mdexpand" w:customStyle="1">
    <w:name w:val="md-expand"/>
    <w:basedOn w:val="DefaultParagraphFont"/>
    <w:qFormat/>
    <w:rsid w:val="00a043da"/>
    <w:rPr/>
  </w:style>
  <w:style w:type="character" w:styleId="Mdsoftbreak" w:customStyle="1">
    <w:name w:val="md-softbreak"/>
    <w:basedOn w:val="DefaultParagraphFont"/>
    <w:qFormat/>
    <w:rsid w:val="00492588"/>
    <w:rPr/>
  </w:style>
  <w:style w:type="character" w:styleId="7Char" w:customStyle="1">
    <w:name w:val="标题 7 Char"/>
    <w:basedOn w:val="DefaultParagraphFont"/>
    <w:link w:val="7"/>
    <w:uiPriority w:val="9"/>
    <w:qFormat/>
    <w:rsid w:val="0076750e"/>
    <w:rPr>
      <w:b/>
      <w:bCs/>
      <w:sz w:val="24"/>
      <w:szCs w:val="24"/>
    </w:rPr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ascii="黑体" w:hAnsi="黑体" w:eastAsia="宋体" w:cs=""/>
    </w:rPr>
  </w:style>
  <w:style w:type="character" w:styleId="ListLabel3">
    <w:name w:val="ListLabel 3"/>
    <w:qFormat/>
    <w:rPr>
      <w:rFonts w:cs="Arial"/>
      <w:color w:val="333333"/>
    </w:rPr>
  </w:style>
  <w:style w:type="character" w:styleId="ListLabel4">
    <w:name w:val="ListLabel 4"/>
    <w:qFormat/>
    <w:rPr>
      <w:rFonts w:ascii="黑体" w:hAnsi="黑体" w:eastAsia="宋体" w:cs="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eastAsia="宋体" w:cs=""/>
    </w:rPr>
  </w:style>
  <w:style w:type="character" w:styleId="ListLabel7">
    <w:name w:val="ListLabel 7"/>
    <w:qFormat/>
    <w:rPr>
      <w:rFonts w:eastAsia="宋体" w:cs=""/>
    </w:rPr>
  </w:style>
  <w:style w:type="character" w:styleId="ListLabel8">
    <w:name w:val="ListLabel 8"/>
    <w:qFormat/>
    <w:rPr>
      <w:rFonts w:ascii="黑体" w:hAnsi="黑体" w:eastAsia="宋体" w:cs=""/>
    </w:rPr>
  </w:style>
  <w:style w:type="character" w:styleId="ListLabel9">
    <w:name w:val="ListLabel 9"/>
    <w:qFormat/>
    <w:rPr>
      <w:rFonts w:ascii="黑体" w:hAnsi="黑体" w:eastAsia="宋体" w:cs=""/>
    </w:rPr>
  </w:style>
  <w:style w:type="paragraph" w:styleId="Style7">
    <w:name w:val="标题样式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48b5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bf47f6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2">
    <w:name w:val="Header"/>
    <w:basedOn w:val="Normal"/>
    <w:link w:val="Char"/>
    <w:uiPriority w:val="99"/>
    <w:unhideWhenUsed/>
    <w:rsid w:val="002342a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3">
    <w:name w:val="Footer"/>
    <w:basedOn w:val="Normal"/>
    <w:link w:val="Char0"/>
    <w:uiPriority w:val="99"/>
    <w:unhideWhenUsed/>
    <w:rsid w:val="002342a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490a91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78173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144ee"/>
    <w:pPr>
      <w:widowControl/>
      <w:spacing w:lineRule="auto" w:line="259" w:before="240" w:after="0"/>
      <w:jc w:val="left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21">
    <w:name w:val="TOC 2"/>
    <w:basedOn w:val="Normal"/>
    <w:autoRedefine/>
    <w:uiPriority w:val="39"/>
    <w:unhideWhenUsed/>
    <w:rsid w:val="005144ee"/>
    <w:pPr>
      <w:widowControl/>
      <w:spacing w:lineRule="auto" w:line="259" w:before="0" w:after="100"/>
      <w:ind w:left="220" w:hanging="0"/>
      <w:jc w:val="left"/>
    </w:pPr>
    <w:rPr>
      <w:rFonts w:cs="Times New Roman"/>
      <w:kern w:val="0"/>
      <w:sz w:val="22"/>
    </w:rPr>
  </w:style>
  <w:style w:type="paragraph" w:styleId="11">
    <w:name w:val="TOC 1"/>
    <w:basedOn w:val="Normal"/>
    <w:autoRedefine/>
    <w:uiPriority w:val="39"/>
    <w:unhideWhenUsed/>
    <w:rsid w:val="005144ee"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Normal"/>
    <w:autoRedefine/>
    <w:uiPriority w:val="39"/>
    <w:unhideWhenUsed/>
    <w:rsid w:val="005144ee"/>
    <w:pPr>
      <w:widowControl/>
      <w:spacing w:lineRule="auto" w:line="259" w:before="0" w:after="100"/>
      <w:ind w:left="440" w:hanging="0"/>
      <w:jc w:val="left"/>
    </w:pPr>
    <w:rPr>
      <w:rFonts w:cs="Times New Roman"/>
      <w:kern w:val="0"/>
      <w:sz w:val="22"/>
    </w:rPr>
  </w:style>
  <w:style w:type="paragraph" w:styleId="Mdendblock" w:customStyle="1">
    <w:name w:val="md-end-block"/>
    <w:basedOn w:val="Normal"/>
    <w:qFormat/>
    <w:rsid w:val="00a043d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4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2393D-5BEF-44A1-96C7-D03E1270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22331</TotalTime>
  <Application>LibreOffice/6.0.7.3$Linux_X86_64 LibreOffice_project/00m0$Build-3</Application>
  <Pages>24</Pages>
  <Words>4472</Words>
  <Characters>7801</Characters>
  <CharactersWithSpaces>9039</CharactersWithSpaces>
  <Paragraphs>488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/>
  <dcterms:modified xsi:type="dcterms:W3CDTF">2019-09-19T19:03:57Z</dcterms:modified>
  <cp:revision>3923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