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D4B1" w14:textId="405D6C23" w:rsidR="00E9298F" w:rsidRDefault="002F4CE0" w:rsidP="00182CBE">
      <w:pPr>
        <w:jc w:val="center"/>
        <w:rPr>
          <w:sz w:val="48"/>
          <w:szCs w:val="48"/>
        </w:rPr>
      </w:pPr>
      <w:bookmarkStart w:id="0" w:name="_Hlk154610981"/>
      <w:proofErr w:type="spellStart"/>
      <w:r>
        <w:rPr>
          <w:rFonts w:hint="eastAsia"/>
          <w:sz w:val="48"/>
          <w:szCs w:val="48"/>
        </w:rPr>
        <w:t>b</w:t>
      </w:r>
      <w:r w:rsidR="00182CBE" w:rsidRPr="00182CBE">
        <w:rPr>
          <w:sz w:val="48"/>
          <w:szCs w:val="48"/>
        </w:rPr>
        <w:t>ucketmanager</w:t>
      </w:r>
      <w:proofErr w:type="spellEnd"/>
    </w:p>
    <w:p w14:paraId="7AC4A507" w14:textId="5A485BFA" w:rsidR="003A2A22" w:rsidRDefault="003A2A22" w:rsidP="003A2A22">
      <w:pPr>
        <w:pStyle w:val="3"/>
        <w:spacing w:before="60" w:after="6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 w14:paraId="2828FE1C" w14:textId="11DA27CE" w:rsidR="003A2A22" w:rsidRPr="003A2A22" w:rsidRDefault="003A2A22" w:rsidP="003A2A22">
      <w:r>
        <w:tab/>
      </w:r>
      <w:r>
        <w:rPr>
          <w:rFonts w:hint="eastAsia"/>
        </w:rPr>
        <w:t>可将源文件夹中所有的图片按照</w:t>
      </w:r>
      <w:r w:rsidRPr="003A2A22">
        <w:rPr>
          <w:rFonts w:hint="eastAsia"/>
        </w:rPr>
        <w:t>大致比例</w:t>
      </w:r>
      <w:r>
        <w:rPr>
          <w:rFonts w:hint="eastAsia"/>
        </w:rPr>
        <w:t>进行分类并输出到目标文件夹</w:t>
      </w:r>
    </w:p>
    <w:bookmarkEnd w:id="0"/>
    <w:p w14:paraId="4FA1D917" w14:textId="25B995DB" w:rsidR="00182CBE" w:rsidRPr="00182CBE" w:rsidRDefault="00182CBE" w:rsidP="00182CBE">
      <w:pPr>
        <w:pStyle w:val="3"/>
        <w:spacing w:before="60" w:after="60" w:line="240" w:lineRule="auto"/>
        <w:rPr>
          <w:sz w:val="28"/>
          <w:szCs w:val="28"/>
        </w:rPr>
      </w:pPr>
      <w:r w:rsidRPr="00182CBE">
        <w:rPr>
          <w:rFonts w:hint="eastAsia"/>
          <w:sz w:val="28"/>
          <w:szCs w:val="28"/>
        </w:rPr>
        <w:t>依赖安装：</w:t>
      </w:r>
    </w:p>
    <w:p w14:paraId="6F814EC5" w14:textId="271C44CD" w:rsidR="00182CBE" w:rsidRDefault="00182CBE" w:rsidP="00182CBE">
      <w:pPr>
        <w:pStyle w:val="a3"/>
        <w:ind w:left="440" w:firstLineChars="0" w:firstLine="0"/>
        <w:jc w:val="left"/>
      </w:pPr>
      <w:r>
        <w:t xml:space="preserve">pip install </w:t>
      </w:r>
      <w:proofErr w:type="spellStart"/>
      <w:proofErr w:type="gramStart"/>
      <w:r>
        <w:t>n</w:t>
      </w:r>
      <w:r>
        <w:rPr>
          <w:rFonts w:hint="eastAsia"/>
        </w:rPr>
        <w:t>um</w:t>
      </w:r>
      <w:r>
        <w:t>py</w:t>
      </w:r>
      <w:proofErr w:type="spellEnd"/>
      <w:proofErr w:type="gramEnd"/>
    </w:p>
    <w:p w14:paraId="0AA78674" w14:textId="6EBEB51B" w:rsidR="00182CBE" w:rsidRPr="00182CBE" w:rsidRDefault="00182CBE" w:rsidP="00182CBE">
      <w:pPr>
        <w:pStyle w:val="3"/>
        <w:spacing w:before="60" w:after="60" w:line="240" w:lineRule="auto"/>
        <w:rPr>
          <w:sz w:val="28"/>
          <w:szCs w:val="28"/>
        </w:rPr>
      </w:pPr>
      <w:r w:rsidRPr="00182CBE">
        <w:rPr>
          <w:rFonts w:hint="eastAsia"/>
          <w:sz w:val="28"/>
          <w:szCs w:val="28"/>
        </w:rPr>
        <w:t>输入、输出文</w:t>
      </w:r>
      <w:bookmarkStart w:id="1" w:name="_Hlk154610907"/>
      <w:r w:rsidRPr="00182CBE">
        <w:rPr>
          <w:rFonts w:hint="eastAsia"/>
          <w:sz w:val="28"/>
          <w:szCs w:val="28"/>
        </w:rPr>
        <w:t>件夹</w:t>
      </w:r>
      <w:bookmarkEnd w:id="1"/>
      <w:r w:rsidRPr="00182CBE">
        <w:rPr>
          <w:rFonts w:hint="eastAsia"/>
          <w:sz w:val="28"/>
          <w:szCs w:val="28"/>
        </w:rPr>
        <w:t>：</w:t>
      </w:r>
    </w:p>
    <w:p w14:paraId="65B72C16" w14:textId="10A08955" w:rsidR="00182CBE" w:rsidRDefault="00182CBE" w:rsidP="00182CBE">
      <w:pPr>
        <w:pStyle w:val="a3"/>
        <w:ind w:left="440" w:firstLineChars="0" w:firstLine="0"/>
        <w:jc w:val="left"/>
        <w:rPr>
          <w:noProof/>
        </w:rPr>
      </w:pPr>
      <w:r>
        <w:rPr>
          <w:rFonts w:hint="eastAsia"/>
          <w:noProof/>
        </w:rPr>
        <w:t>修改代码文件235、236行的图片源文件夹、图片分类输出文件夹路径</w:t>
      </w:r>
      <w:r w:rsidR="0066543C">
        <w:rPr>
          <w:rFonts w:hint="eastAsia"/>
          <w:noProof/>
        </w:rPr>
        <w:t>，例：r</w:t>
      </w:r>
      <w:r w:rsidR="0066543C" w:rsidRPr="0066543C">
        <w:rPr>
          <w:noProof/>
        </w:rPr>
        <w:t>"E:\pic"</w:t>
      </w:r>
      <w:r w:rsidR="0066543C">
        <w:rPr>
          <w:rFonts w:hint="eastAsia"/>
          <w:noProof/>
        </w:rPr>
        <w:t>或者r</w:t>
      </w:r>
      <w:r w:rsidR="0066543C">
        <w:rPr>
          <w:noProof/>
        </w:rPr>
        <w:t>”/data/pic”</w:t>
      </w:r>
    </w:p>
    <w:p w14:paraId="21BDBF68" w14:textId="7A8412E4" w:rsidR="00182CBE" w:rsidRDefault="00182CBE" w:rsidP="00182CBE">
      <w:pPr>
        <w:pStyle w:val="a3"/>
        <w:ind w:left="440" w:firstLineChars="0" w:firstLine="0"/>
        <w:jc w:val="left"/>
      </w:pPr>
      <w:r>
        <w:rPr>
          <w:noProof/>
        </w:rPr>
        <w:drawing>
          <wp:inline distT="0" distB="0" distL="0" distR="0" wp14:anchorId="37D5BC73" wp14:editId="437427AD">
            <wp:extent cx="5274310" cy="462915"/>
            <wp:effectExtent l="0" t="0" r="2540" b="0"/>
            <wp:docPr id="519281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81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BC9A" w14:textId="72E4F22A" w:rsidR="00574C03" w:rsidRDefault="00574C03" w:rsidP="00574C03">
      <w:pPr>
        <w:pStyle w:val="3"/>
        <w:spacing w:before="60" w:after="6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</w:p>
    <w:p w14:paraId="18754434" w14:textId="53AFBAFF" w:rsidR="00574C03" w:rsidRPr="00574C03" w:rsidRDefault="00574C03" w:rsidP="00574C03">
      <w:r>
        <w:tab/>
      </w:r>
      <w:r>
        <w:rPr>
          <w:rFonts w:hint="eastAsia"/>
        </w:rPr>
        <w:t>终端(如bash、</w:t>
      </w:r>
      <w:proofErr w:type="spellStart"/>
      <w:r>
        <w:rPr>
          <w:rFonts w:hint="eastAsia"/>
        </w:rPr>
        <w:t>cmd</w:t>
      </w:r>
      <w:proofErr w:type="spellEnd"/>
      <w:r>
        <w:t>)</w:t>
      </w:r>
      <w:r w:rsidR="006153F7">
        <w:rPr>
          <w:rFonts w:hint="eastAsia"/>
        </w:rPr>
        <w:t>路径切换到</w:t>
      </w:r>
      <w:r w:rsidR="006153F7">
        <w:t>b</w:t>
      </w:r>
      <w:r w:rsidR="006153F7" w:rsidRPr="00574C03">
        <w:t>ucketmanager</w:t>
      </w:r>
      <w:r w:rsidR="006153F7">
        <w:t>.py</w:t>
      </w:r>
      <w:r w:rsidR="006153F7">
        <w:rPr>
          <w:rFonts w:hint="eastAsia"/>
        </w:rPr>
        <w:t>所在的文件夹，并</w:t>
      </w:r>
      <w:r>
        <w:rPr>
          <w:rFonts w:hint="eastAsia"/>
        </w:rPr>
        <w:t>输入p</w:t>
      </w:r>
      <w:r>
        <w:t>ython b</w:t>
      </w:r>
      <w:r w:rsidRPr="00574C03">
        <w:t>ucketmanage</w:t>
      </w:r>
      <w:r>
        <w:t>.py</w:t>
      </w:r>
      <w:r w:rsidR="006153F7">
        <w:rPr>
          <w:rFonts w:hint="eastAsia"/>
        </w:rPr>
        <w:t>即可运行</w:t>
      </w:r>
    </w:p>
    <w:p w14:paraId="3F41C1D8" w14:textId="16B9F3BE" w:rsidR="00182CBE" w:rsidRPr="00182CBE" w:rsidRDefault="00182CBE" w:rsidP="00182CBE">
      <w:pPr>
        <w:pStyle w:val="3"/>
        <w:spacing w:before="60" w:after="60" w:line="240" w:lineRule="auto"/>
        <w:rPr>
          <w:sz w:val="28"/>
          <w:szCs w:val="28"/>
        </w:rPr>
      </w:pPr>
      <w:r w:rsidRPr="00182CBE">
        <w:rPr>
          <w:rFonts w:hint="eastAsia"/>
          <w:sz w:val="28"/>
          <w:szCs w:val="28"/>
        </w:rPr>
        <w:t>B</w:t>
      </w:r>
      <w:r w:rsidRPr="00182CBE">
        <w:rPr>
          <w:sz w:val="28"/>
          <w:szCs w:val="28"/>
        </w:rPr>
        <w:t>M</w:t>
      </w:r>
      <w:r w:rsidRPr="00182CBE">
        <w:rPr>
          <w:rFonts w:hint="eastAsia"/>
          <w:sz w:val="28"/>
          <w:szCs w:val="28"/>
        </w:rPr>
        <w:t>参数：</w:t>
      </w:r>
    </w:p>
    <w:p w14:paraId="28F2BAB4" w14:textId="741E20EF" w:rsidR="00182CBE" w:rsidRDefault="00182CBE" w:rsidP="003A2A22">
      <w:pPr>
        <w:pStyle w:val="a3"/>
        <w:ind w:firstLineChars="0"/>
        <w:jc w:val="left"/>
      </w:pPr>
      <w:r>
        <w:rPr>
          <w:rFonts w:hint="eastAsia"/>
        </w:rPr>
        <w:t>修改248行</w:t>
      </w:r>
      <w:proofErr w:type="spellStart"/>
      <w:r w:rsidRPr="00182CBE">
        <w:t>BucketManager</w:t>
      </w:r>
      <w:proofErr w:type="spellEnd"/>
      <w:r>
        <w:t>()</w:t>
      </w:r>
      <w:r>
        <w:rPr>
          <w:rFonts w:hint="eastAsia"/>
        </w:rPr>
        <w:t>函数参数可控制b</w:t>
      </w:r>
      <w:r>
        <w:t>ucket</w:t>
      </w:r>
      <w:r>
        <w:rPr>
          <w:rFonts w:hint="eastAsia"/>
        </w:rPr>
        <w:t>s的数量以及</w:t>
      </w:r>
      <w:r w:rsidRPr="00182CBE">
        <w:rPr>
          <w:rFonts w:hint="eastAsia"/>
        </w:rPr>
        <w:t>每个</w:t>
      </w:r>
      <w:r w:rsidRPr="00182CBE">
        <w:t>bucket</w:t>
      </w:r>
      <w:r>
        <w:rPr>
          <w:rFonts w:hint="eastAsia"/>
        </w:rPr>
        <w:t>包含的</w:t>
      </w:r>
      <w:r w:rsidRPr="00182CBE">
        <w:t>图片数量</w:t>
      </w:r>
    </w:p>
    <w:p w14:paraId="00EF2FB6" w14:textId="23B989AD" w:rsidR="00182CBE" w:rsidRDefault="00182CBE" w:rsidP="00182CBE">
      <w:pPr>
        <w:pStyle w:val="a3"/>
        <w:ind w:left="440" w:firstLineChars="0" w:firstLine="0"/>
        <w:jc w:val="left"/>
      </w:pPr>
      <w:r>
        <w:rPr>
          <w:noProof/>
        </w:rPr>
        <w:drawing>
          <wp:inline distT="0" distB="0" distL="0" distR="0" wp14:anchorId="1FE369BF" wp14:editId="0FA422AE">
            <wp:extent cx="5274310" cy="596265"/>
            <wp:effectExtent l="0" t="0" r="2540" b="0"/>
            <wp:docPr id="278704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04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776F" w14:textId="77777777" w:rsidR="00182CBE" w:rsidRDefault="00182CBE" w:rsidP="00182CBE">
      <w:pPr>
        <w:pStyle w:val="a3"/>
        <w:ind w:left="440" w:firstLineChars="0" w:firstLine="0"/>
        <w:jc w:val="left"/>
      </w:pPr>
    </w:p>
    <w:p w14:paraId="267C45EA" w14:textId="35316666" w:rsidR="00182CBE" w:rsidRPr="00182CBE" w:rsidRDefault="00182CBE" w:rsidP="00182CBE">
      <w:pPr>
        <w:pStyle w:val="3"/>
        <w:spacing w:before="60" w:after="60" w:line="240" w:lineRule="auto"/>
        <w:rPr>
          <w:sz w:val="28"/>
          <w:szCs w:val="28"/>
        </w:rPr>
      </w:pPr>
      <w:r w:rsidRPr="00182CBE">
        <w:rPr>
          <w:rFonts w:hint="eastAsia"/>
          <w:sz w:val="28"/>
          <w:szCs w:val="28"/>
        </w:rPr>
        <w:t>B</w:t>
      </w:r>
      <w:r w:rsidRPr="00182CBE">
        <w:rPr>
          <w:sz w:val="28"/>
          <w:szCs w:val="28"/>
        </w:rPr>
        <w:t>M</w:t>
      </w:r>
      <w:r w:rsidRPr="00182CBE">
        <w:rPr>
          <w:rFonts w:hint="eastAsia"/>
          <w:sz w:val="28"/>
          <w:szCs w:val="28"/>
        </w:rPr>
        <w:t>参数参考：</w:t>
      </w:r>
    </w:p>
    <w:p w14:paraId="13200E0C" w14:textId="77777777" w:rsidR="00182CBE" w:rsidRDefault="00182CBE" w:rsidP="00182CBE">
      <w:pPr>
        <w:pStyle w:val="a3"/>
        <w:numPr>
          <w:ilvl w:val="1"/>
          <w:numId w:val="2"/>
        </w:numPr>
        <w:ind w:firstLineChars="0"/>
        <w:jc w:val="left"/>
      </w:pPr>
      <w:proofErr w:type="spellStart"/>
      <w:r>
        <w:t>max_size</w:t>
      </w:r>
      <w:proofErr w:type="spellEnd"/>
      <w:r>
        <w:t xml:space="preserve">: 最大图像分辨率，在代码内仅用于计算 </w:t>
      </w:r>
      <w:proofErr w:type="spellStart"/>
      <w:r>
        <w:t>max_tokens</w:t>
      </w:r>
      <w:proofErr w:type="spellEnd"/>
      <w:r>
        <w:t xml:space="preserve">，固定为 </w:t>
      </w:r>
      <w:proofErr w:type="spellStart"/>
      <w:r>
        <w:t>max_tokens</w:t>
      </w:r>
      <w:proofErr w:type="spellEnd"/>
      <w:r>
        <w:t xml:space="preserve"> = </w:t>
      </w:r>
      <w:proofErr w:type="spellStart"/>
      <w:r>
        <w:t>max_size</w:t>
      </w:r>
      <w:proofErr w:type="spellEnd"/>
      <w:r>
        <w:t xml:space="preserve">[0] / 8 * </w:t>
      </w:r>
      <w:proofErr w:type="spellStart"/>
      <w:r>
        <w:t>max_size</w:t>
      </w:r>
      <w:proofErr w:type="spellEnd"/>
      <w:r>
        <w:t>[1] * 8</w:t>
      </w:r>
    </w:p>
    <w:p w14:paraId="4FC79144" w14:textId="77777777" w:rsidR="00182CBE" w:rsidRDefault="00182CBE" w:rsidP="00182CBE">
      <w:pPr>
        <w:pStyle w:val="a3"/>
        <w:numPr>
          <w:ilvl w:val="1"/>
          <w:numId w:val="2"/>
        </w:numPr>
        <w:ind w:firstLineChars="0"/>
        <w:jc w:val="left"/>
      </w:pPr>
      <w:r>
        <w:t>divisible: 推测为生成桶的循环过程中，w或h每次递增的值，单位为像素，需要能被 8 整除</w:t>
      </w:r>
    </w:p>
    <w:p w14:paraId="361CAC4E" w14:textId="77777777" w:rsidR="00182CBE" w:rsidRDefault="00182CBE" w:rsidP="00182CBE">
      <w:pPr>
        <w:pStyle w:val="a3"/>
        <w:numPr>
          <w:ilvl w:val="1"/>
          <w:numId w:val="2"/>
        </w:numPr>
        <w:ind w:firstLineChars="0"/>
        <w:jc w:val="left"/>
      </w:pPr>
      <w:proofErr w:type="spellStart"/>
      <w:r>
        <w:t>max_ar_error</w:t>
      </w:r>
      <w:proofErr w:type="spellEnd"/>
      <w:r>
        <w:t xml:space="preserve">: </w:t>
      </w:r>
      <w:proofErr w:type="gramStart"/>
      <w:r>
        <w:t>给图片</w:t>
      </w:r>
      <w:proofErr w:type="gramEnd"/>
      <w:r>
        <w:t>分配桶时允许的最大误差，算法为 abs(</w:t>
      </w:r>
      <w:proofErr w:type="spellStart"/>
      <w:r>
        <w:t>bucket_aspects</w:t>
      </w:r>
      <w:proofErr w:type="spellEnd"/>
      <w:r>
        <w:t xml:space="preserve"> — </w:t>
      </w:r>
      <w:proofErr w:type="spellStart"/>
      <w:r>
        <w:t>image_aspect</w:t>
      </w:r>
      <w:proofErr w:type="spellEnd"/>
      <w:r>
        <w:t>)，</w:t>
      </w:r>
      <w:proofErr w:type="gramStart"/>
      <w:r>
        <w:t>即桶宽</w:t>
      </w:r>
      <w:proofErr w:type="gramEnd"/>
      <w:r>
        <w:t>高比与图片宽高</w:t>
      </w:r>
      <w:proofErr w:type="gramStart"/>
      <w:r>
        <w:t>比允许</w:t>
      </w:r>
      <w:proofErr w:type="gramEnd"/>
      <w:r>
        <w:t>的最大误差</w:t>
      </w:r>
    </w:p>
    <w:p w14:paraId="050AF492" w14:textId="77777777" w:rsidR="00182CBE" w:rsidRDefault="00182CBE" w:rsidP="00182CBE">
      <w:pPr>
        <w:pStyle w:val="a3"/>
        <w:numPr>
          <w:ilvl w:val="1"/>
          <w:numId w:val="2"/>
        </w:numPr>
        <w:ind w:firstLineChars="0"/>
        <w:jc w:val="left"/>
      </w:pPr>
      <w:r>
        <w:t>seed: 种子</w:t>
      </w:r>
    </w:p>
    <w:p w14:paraId="3840E2D4" w14:textId="77777777" w:rsidR="00182CBE" w:rsidRDefault="00182CBE" w:rsidP="00182CBE">
      <w:pPr>
        <w:pStyle w:val="a3"/>
        <w:numPr>
          <w:ilvl w:val="1"/>
          <w:numId w:val="2"/>
        </w:numPr>
        <w:ind w:firstLineChars="0"/>
        <w:jc w:val="left"/>
      </w:pPr>
      <w:proofErr w:type="spellStart"/>
      <w:r>
        <w:t>step_size</w:t>
      </w:r>
      <w:proofErr w:type="spellEnd"/>
      <w:r>
        <w:t xml:space="preserve">: 无实际用处，推测原设计中为 </w:t>
      </w:r>
      <w:proofErr w:type="spellStart"/>
      <w:r>
        <w:t>self.f</w:t>
      </w:r>
      <w:proofErr w:type="spellEnd"/>
      <w:r>
        <w:t xml:space="preserve"> 的值</w:t>
      </w:r>
    </w:p>
    <w:p w14:paraId="2C4AC0B9" w14:textId="77777777" w:rsidR="00182CBE" w:rsidRDefault="00182CBE" w:rsidP="00182CBE">
      <w:pPr>
        <w:pStyle w:val="a3"/>
        <w:numPr>
          <w:ilvl w:val="1"/>
          <w:numId w:val="2"/>
        </w:numPr>
        <w:ind w:firstLineChars="0"/>
        <w:jc w:val="left"/>
      </w:pPr>
      <w:proofErr w:type="spellStart"/>
      <w:r>
        <w:t>min_dim</w:t>
      </w:r>
      <w:proofErr w:type="spellEnd"/>
      <w:r>
        <w:t>: 未知</w:t>
      </w:r>
    </w:p>
    <w:p w14:paraId="4AD04DA7" w14:textId="77777777" w:rsidR="00182CBE" w:rsidRDefault="00182CBE" w:rsidP="00182CBE">
      <w:pPr>
        <w:pStyle w:val="a3"/>
        <w:numPr>
          <w:ilvl w:val="1"/>
          <w:numId w:val="2"/>
        </w:numPr>
        <w:ind w:firstLineChars="0"/>
        <w:jc w:val="left"/>
      </w:pPr>
      <w:proofErr w:type="spellStart"/>
      <w:r>
        <w:t>base_res</w:t>
      </w:r>
      <w:proofErr w:type="spellEnd"/>
      <w:r>
        <w:t>: 未知，从代码看是提供了一个参考分辨率，作为基准分辨率，即 w/h = 1，并将自己添加到 arb 桶中</w:t>
      </w:r>
    </w:p>
    <w:p w14:paraId="343FCE58" w14:textId="77777777" w:rsidR="00182CBE" w:rsidRDefault="00182CBE" w:rsidP="00182CBE">
      <w:pPr>
        <w:pStyle w:val="a3"/>
        <w:numPr>
          <w:ilvl w:val="1"/>
          <w:numId w:val="2"/>
        </w:numPr>
        <w:ind w:firstLineChars="0"/>
        <w:jc w:val="left"/>
      </w:pPr>
      <w:proofErr w:type="spellStart"/>
      <w:r>
        <w:lastRenderedPageBreak/>
        <w:t>bsz</w:t>
      </w:r>
      <w:proofErr w:type="spellEnd"/>
      <w:r>
        <w:t xml:space="preserve">: 未知，与 </w:t>
      </w:r>
      <w:proofErr w:type="spellStart"/>
      <w:r>
        <w:t>world_size</w:t>
      </w:r>
      <w:proofErr w:type="spellEnd"/>
      <w:r>
        <w:t xml:space="preserve"> 共同作用</w:t>
      </w:r>
    </w:p>
    <w:p w14:paraId="0EDBD52C" w14:textId="77777777" w:rsidR="00182CBE" w:rsidRDefault="00182CBE" w:rsidP="00182CBE">
      <w:pPr>
        <w:pStyle w:val="a3"/>
        <w:numPr>
          <w:ilvl w:val="1"/>
          <w:numId w:val="2"/>
        </w:numPr>
        <w:ind w:firstLineChars="0"/>
        <w:jc w:val="left"/>
      </w:pPr>
      <w:proofErr w:type="spellStart"/>
      <w:r>
        <w:t>world_size</w:t>
      </w:r>
      <w:proofErr w:type="spellEnd"/>
      <w:r>
        <w:t>: 未知</w:t>
      </w:r>
    </w:p>
    <w:p w14:paraId="228DAC3D" w14:textId="77777777" w:rsidR="00182CBE" w:rsidRDefault="00182CBE" w:rsidP="00182CBE">
      <w:pPr>
        <w:pStyle w:val="a3"/>
        <w:numPr>
          <w:ilvl w:val="1"/>
          <w:numId w:val="2"/>
        </w:numPr>
        <w:ind w:firstLineChars="0"/>
        <w:jc w:val="left"/>
      </w:pPr>
      <w:proofErr w:type="spellStart"/>
      <w:r>
        <w:t>global_rank</w:t>
      </w:r>
      <w:proofErr w:type="spellEnd"/>
      <w:r>
        <w:t>: 未知</w:t>
      </w:r>
    </w:p>
    <w:p w14:paraId="746896F1" w14:textId="30155CEE" w:rsidR="00182CBE" w:rsidRDefault="00182CBE" w:rsidP="00182CBE">
      <w:pPr>
        <w:pStyle w:val="a3"/>
        <w:numPr>
          <w:ilvl w:val="1"/>
          <w:numId w:val="2"/>
        </w:numPr>
        <w:ind w:firstLineChars="0"/>
        <w:jc w:val="left"/>
      </w:pPr>
      <w:proofErr w:type="spellStart"/>
      <w:r>
        <w:t>dim_limit</w:t>
      </w:r>
      <w:proofErr w:type="spellEnd"/>
      <w:r>
        <w:t>: 未知</w:t>
      </w:r>
    </w:p>
    <w:sectPr w:rsidR="00182CBE" w:rsidSect="00D96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195"/>
    <w:multiLevelType w:val="hybridMultilevel"/>
    <w:tmpl w:val="60CA9A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9E3C57"/>
    <w:multiLevelType w:val="hybridMultilevel"/>
    <w:tmpl w:val="502CFAA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7376027">
    <w:abstractNumId w:val="0"/>
  </w:num>
  <w:num w:numId="2" w16cid:durableId="163586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BE"/>
    <w:rsid w:val="000F46E4"/>
    <w:rsid w:val="00182CBE"/>
    <w:rsid w:val="0025256A"/>
    <w:rsid w:val="002F4CE0"/>
    <w:rsid w:val="00336E9C"/>
    <w:rsid w:val="003A2A22"/>
    <w:rsid w:val="003C22EC"/>
    <w:rsid w:val="00533615"/>
    <w:rsid w:val="00574C03"/>
    <w:rsid w:val="006153F7"/>
    <w:rsid w:val="0066543C"/>
    <w:rsid w:val="00706D57"/>
    <w:rsid w:val="00710E66"/>
    <w:rsid w:val="00B22C98"/>
    <w:rsid w:val="00CE3CF3"/>
    <w:rsid w:val="00D96ACE"/>
    <w:rsid w:val="00DE0C9F"/>
    <w:rsid w:val="00E9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F2D880"/>
  <w15:chartTrackingRefBased/>
  <w15:docId w15:val="{F5937E77-9E36-4267-B486-1BE82916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3F7"/>
  </w:style>
  <w:style w:type="paragraph" w:styleId="2">
    <w:name w:val="heading 2"/>
    <w:basedOn w:val="a"/>
    <w:next w:val="a"/>
    <w:link w:val="20"/>
    <w:uiPriority w:val="9"/>
    <w:unhideWhenUsed/>
    <w:qFormat/>
    <w:rsid w:val="00182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2C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4C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CB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2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182C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82C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2C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4C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Yuki</dc:creator>
  <cp:keywords/>
  <dc:description/>
  <cp:lastModifiedBy>石 敏宸</cp:lastModifiedBy>
  <cp:revision>14</cp:revision>
  <dcterms:created xsi:type="dcterms:W3CDTF">2023-12-27T14:56:00Z</dcterms:created>
  <dcterms:modified xsi:type="dcterms:W3CDTF">2024-02-19T12:41:00Z</dcterms:modified>
</cp:coreProperties>
</file>