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D924" w14:textId="21FB4A98" w:rsidR="001D38F5" w:rsidRPr="00AA1B68" w:rsidRDefault="001D38F5" w:rsidP="00AA1B68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</w:pPr>
      <w:r w:rsidRPr="00AA1B68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  <w:t xml:space="preserve">Лабораторная работа 7.1.  </w:t>
      </w:r>
      <w:proofErr w:type="spellStart"/>
      <w:r w:rsidRPr="00AA1B68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  <w:t>Бустинг</w:t>
      </w:r>
      <w:proofErr w:type="spellEnd"/>
      <w:r w:rsidRPr="00AA1B68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 w:val="ru-RU"/>
          <w14:ligatures w14:val="none"/>
        </w:rPr>
        <w:t xml:space="preserve"> </w:t>
      </w:r>
    </w:p>
    <w:p w14:paraId="3C49A6B5" w14:textId="77777777" w:rsidR="001D38F5" w:rsidRPr="0023192D" w:rsidRDefault="001D38F5" w:rsidP="00AA1B68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Для решения первого задания урока сначала подготовим данные. Выкачаем набор данных, в котором будет прогнозировать, является ли письмо спамом.</w:t>
      </w:r>
    </w:p>
    <w:p w14:paraId="708D4019" w14:textId="77777777" w:rsidR="001D38F5" w:rsidRPr="0023192D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Сделаем это следующим кодом:</w:t>
      </w:r>
    </w:p>
    <w:p w14:paraId="75E0F0D2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df = pd.read_csv(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'https://raw.githubusercontent.com/vincentarelbundock/Rdatasets/master/csv/DAAG/spam7.csv'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)</w:t>
      </w:r>
    </w:p>
    <w:p w14:paraId="415CCD1C" w14:textId="77777777" w:rsidR="001D38F5" w:rsidRPr="0023192D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Из столбца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yesno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сделайте столбец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spam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, где 1 соответствует значению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y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(является спамом), а 0 –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n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(не является спамом). Удалите первый столбец (с индексом) и столбец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"yesno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".</w:t>
      </w:r>
    </w:p>
    <w:p w14:paraId="20357C8C" w14:textId="77777777" w:rsidR="001D38F5" w:rsidRPr="0023192D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Комбинации признаков должны иметь вид </w:t>
      </w:r>
      <w:r w:rsidRPr="002319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/>
          <w14:ligatures w14:val="none"/>
        </w:rPr>
        <w:t>"признак1_признак2"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.</w:t>
      </w:r>
    </w:p>
    <w:p w14:paraId="3EF7C460" w14:textId="77777777" w:rsidR="001D38F5" w:rsidRPr="0023192D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У Вас остается шесть столбцов-признаков и один столбец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spam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, который является нашей целевой переменной. Разделим их на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x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и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у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.</w:t>
      </w:r>
    </w:p>
    <w:p w14:paraId="2993B69B" w14:textId="77777777" w:rsidR="001D38F5" w:rsidRPr="00AA1B68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ru-RU"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 xml:space="preserve">Теперь мы хотим создать новые признаки путем попарного перемножения уже имеющихся друг на друга. </w:t>
      </w:r>
    </w:p>
    <w:p w14:paraId="4E9A6C2F" w14:textId="71EE86C0" w:rsidR="001D38F5" w:rsidRPr="00AA1B68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ru-RU"/>
          <w14:ligatures w14:val="none"/>
        </w:rPr>
      </w:pPr>
      <w:r w:rsidRPr="00AA1B68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ru-RU"/>
          <w14:ligatures w14:val="none"/>
        </w:rPr>
        <w:t>Задание 7.4.1</w:t>
      </w:r>
    </w:p>
    <w:p w14:paraId="42357596" w14:textId="22D132E6" w:rsidR="001D38F5" w:rsidRPr="0023192D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Сколько получится признаков после преобразования (включая те шесть, которые были в исходных данных)?</w:t>
      </w:r>
    </w:p>
    <w:p w14:paraId="17ECC5C0" w14:textId="77777777" w:rsidR="001D38F5" w:rsidRPr="00AA1B68" w:rsidRDefault="001D38F5" w:rsidP="00AA1B68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AA1B6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15</w:t>
      </w:r>
    </w:p>
    <w:p w14:paraId="716B0A73" w14:textId="77777777" w:rsidR="001D38F5" w:rsidRPr="00AA1B68" w:rsidRDefault="001D38F5" w:rsidP="00AA1B68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AA1B6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21</w:t>
      </w:r>
    </w:p>
    <w:p w14:paraId="327CC45B" w14:textId="77777777" w:rsidR="001D38F5" w:rsidRPr="00AA1B68" w:rsidRDefault="001D38F5" w:rsidP="00AA1B68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AA1B6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20</w:t>
      </w:r>
    </w:p>
    <w:p w14:paraId="7785A428" w14:textId="77777777" w:rsidR="001D38F5" w:rsidRPr="00AA1B68" w:rsidRDefault="001D38F5" w:rsidP="00AA1B68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AA1B6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14</w:t>
      </w:r>
    </w:p>
    <w:p w14:paraId="5CF78F36" w14:textId="78F8883A" w:rsidR="001D38F5" w:rsidRPr="0023192D" w:rsidRDefault="001D38F5" w:rsidP="00AA1B68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 xml:space="preserve">Задание </w:t>
      </w:r>
      <w:r w:rsidRPr="00AA1B68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7.4.</w:t>
      </w: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2</w:t>
      </w:r>
    </w:p>
    <w:p w14:paraId="02E21DA0" w14:textId="77777777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Разделим получившися данные на обучающую и тестовую выборки в соотношение 80:20. Обучите модель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GradientBoostingClassifier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(из библиотеки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sklearn)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с параметрами по умолчанию (на момент создания урока это 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:lang/>
          <w14:ligatures w14:val="none"/>
        </w:rPr>
        <w:t>learning_rate=0.1, n_estimators=100,max_depth=3, min_samples_split=2, min_samples_leaf=1, subsample=1,max_features=None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).</w:t>
      </w:r>
    </w:p>
    <w:p w14:paraId="37973FBE" w14:textId="77777777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Во всех методах, где присутствует случайность, укажите 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:lang/>
          <w14:ligatures w14:val="none"/>
        </w:rPr>
        <w:t>random_state=42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.</w:t>
      </w:r>
    </w:p>
    <w:p w14:paraId="6554AF3A" w14:textId="77777777" w:rsidR="001D38F5" w:rsidRPr="00AA1B68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ru-RU"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Это будет наш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baseline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 xml:space="preserve">. </w:t>
      </w:r>
    </w:p>
    <w:p w14:paraId="407533D8" w14:textId="3FF64227" w:rsidR="001D38F5" w:rsidRPr="00AA1B68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ru-RU"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Укажите точность </w:t>
      </w:r>
      <w:r w:rsidRPr="00AA1B68">
        <w:rPr>
          <w:rFonts w:ascii="Times New Roman" w:eastAsia="Times New Roman" w:hAnsi="Times New Roman" w:cs="Times New Roman"/>
          <w:b/>
          <w:bCs/>
          <w:i/>
          <w:iCs/>
          <w:color w:val="222222"/>
          <w:kern w:val="0"/>
          <w:sz w:val="28"/>
          <w:szCs w:val="28"/>
          <w:lang w:val="en-US"/>
          <w14:ligatures w14:val="none"/>
        </w:rPr>
        <w:t>accuracy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на тестовой выборке (параметр 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:lang/>
          <w14:ligatures w14:val="none"/>
        </w:rPr>
        <w:t>score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), округлив до третьего знака после точки-разделителя.</w:t>
      </w:r>
    </w:p>
    <w:p w14:paraId="6B52AB73" w14:textId="77777777" w:rsidR="001D38F5" w:rsidRPr="00AA1B68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ru-RU"/>
          <w14:ligatures w14:val="none"/>
        </w:rPr>
      </w:pPr>
    </w:p>
    <w:p w14:paraId="5D884DA4" w14:textId="15DE3164" w:rsidR="001D38F5" w:rsidRPr="0023192D" w:rsidRDefault="001D38F5" w:rsidP="00AA1B68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lastRenderedPageBreak/>
        <w:t xml:space="preserve">Задание </w:t>
      </w:r>
      <w:r w:rsidRPr="00AA1B68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7.4.</w:t>
      </w: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3</w:t>
      </w:r>
    </w:p>
    <w:p w14:paraId="5888D566" w14:textId="62ADA05B" w:rsidR="001D38F5" w:rsidRPr="0023192D" w:rsidRDefault="001D38F5" w:rsidP="00AA1B68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5E5E5E"/>
          <w:kern w:val="0"/>
          <w:sz w:val="28"/>
          <w:szCs w:val="28"/>
          <w:lang w:val="ru-RU"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Воспользуйтесь методом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feature_importances_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. С его помощью вы можете оценить вклад каждого признака в обучение модели. Постройте столбчатую диаграмму, где по горизонтали указаны названия признаков, а по вертикали их важность. В ответе укажите третий по важности признак</w:t>
      </w:r>
      <w:r w:rsidRPr="00AA1B68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ru-RU"/>
          <w14:ligatures w14:val="none"/>
        </w:rPr>
        <w:t>.</w:t>
      </w:r>
    </w:p>
    <w:p w14:paraId="146F822C" w14:textId="53EFC6DA" w:rsidR="001D38F5" w:rsidRPr="0023192D" w:rsidRDefault="001D38F5" w:rsidP="00AA1B68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 xml:space="preserve">Задание </w:t>
      </w:r>
      <w:r w:rsidRPr="00AA1B68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7.4.</w:t>
      </w: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4</w:t>
      </w:r>
    </w:p>
    <w:p w14:paraId="2E4AA931" w14:textId="77777777" w:rsidR="001D38F5" w:rsidRPr="0023192D" w:rsidRDefault="001D38F5" w:rsidP="00AA1B68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Теперь перейдем к подбору параметров в модели. Для этого в библиотеке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scikit-learn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есть метод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GridSearchCV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. Ему на вход подается модель, список параметров и способ оценивания. При запуске метода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fit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модель обучается со всеми возможными комбинациями параметров, лучшей комбинацией параметров становятся та, при которой значение метрики максимально.</w:t>
      </w:r>
    </w:p>
    <w:p w14:paraId="0149826A" w14:textId="77777777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Укажите в качестве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estimator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градиетный бустинг с параметрами по дефолту и 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:lang/>
          <w14:ligatures w14:val="none"/>
        </w:rPr>
        <w:t>random_state=42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. В параметре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scoring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укажите 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:lang/>
          <w14:ligatures w14:val="none"/>
        </w:rPr>
        <w:t>'accuracy', n_jobs=-1, cv=5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.</w:t>
      </w:r>
    </w:p>
    <w:p w14:paraId="7C1CC62A" w14:textId="77777777" w:rsidR="001D38F5" w:rsidRPr="0023192D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Сетку параметров задайте такой:</w:t>
      </w:r>
    </w:p>
    <w:p w14:paraId="76EB3929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param_grid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=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{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'learning_rate':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[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0.00001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0.0001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0.001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0.01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0.1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], </w:t>
      </w:r>
    </w:p>
    <w:p w14:paraId="38FCC1AC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     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'n_estimators':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[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100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250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500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750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1000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1250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1500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,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1750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]}</w:t>
      </w:r>
    </w:p>
    <w:p w14:paraId="539EACFD" w14:textId="77777777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В ответе укажите точность, округленную до Трёх знаков после точки разделителя, для лучших параметров на кросс-валидации. Для этого посмотрите в </w:t>
      </w:r>
      <w:hyperlink r:id="rId5" w:anchor="sklearn.model_selection.GridSearchCV" w:tgtFrame="_blank" w:history="1">
        <w:r w:rsidRPr="0023192D">
          <w:rPr>
            <w:rFonts w:ascii="Times New Roman" w:eastAsia="Times New Roman" w:hAnsi="Times New Roman" w:cs="Times New Roman"/>
            <w:color w:val="0075B4"/>
            <w:kern w:val="0"/>
            <w:sz w:val="28"/>
            <w:szCs w:val="28"/>
            <w:u w:val="single"/>
            <w:lang/>
            <w14:ligatures w14:val="none"/>
          </w:rPr>
          <w:t>документации</w:t>
        </w:r>
      </w:hyperlink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sklearn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, какой атрибут 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:lang/>
          <w14:ligatures w14:val="none"/>
        </w:rPr>
        <w:t>GridSearchCV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за это отвечает.</w:t>
      </w:r>
    </w:p>
    <w:p w14:paraId="3A01DE05" w14:textId="39EDB733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5E5E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 </w:t>
      </w:r>
    </w:p>
    <w:p w14:paraId="74AF353D" w14:textId="661E8B66" w:rsidR="001D38F5" w:rsidRPr="0023192D" w:rsidRDefault="001D38F5" w:rsidP="00AA1B68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 xml:space="preserve">Задание </w:t>
      </w:r>
      <w:r w:rsidRPr="00AA1B68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7.4.</w:t>
      </w: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5</w:t>
      </w:r>
    </w:p>
    <w:p w14:paraId="3B89110E" w14:textId="77777777" w:rsidR="001D38F5" w:rsidRPr="0023192D" w:rsidRDefault="001D38F5" w:rsidP="00AA1B68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Подбор параметров — незаменимый инструмент при настройке моделей. Однако, если данных очень много, а модель сложная, то иногда имеет смысл ограничить количество параметров, которые вы хотите перебрать. Если модель с одним набором параметров обучается 30 минут, а вы хотите перебрать 10 таких наборов, то стоит приготовиться к пятичасовому ожиданию. Также стоит учитывать, что размер некоторых параметров влияет на время, потраченное на обучение моделей. Например, менее глубокие деревья учатся быстрее, чем глубокие.</w:t>
      </w:r>
    </w:p>
    <w:p w14:paraId="14600D92" w14:textId="77777777" w:rsidR="001D38F5" w:rsidRPr="0023192D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При использовании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GridSearchCV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перебираются все возможные способы комбинации параметров. Сколько разных моделей (моделей градиентного бустинга с разными наборами параметров) обучилось в прошлом задании?</w:t>
      </w:r>
    </w:p>
    <w:p w14:paraId="5E243ECB" w14:textId="3BB93B10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 xml:space="preserve">Задание </w:t>
      </w:r>
      <w:r w:rsidRPr="00AA1B68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7.4.</w:t>
      </w: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6</w:t>
      </w:r>
    </w:p>
    <w:p w14:paraId="564B1488" w14:textId="77777777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lastRenderedPageBreak/>
        <w:t>Теперь воспользуемся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GridSearchCV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для подбора максимальной глубины (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:lang/>
          <w14:ligatures w14:val="none"/>
        </w:rPr>
        <w:t>max_depth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). В качестве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estimator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используйте градиентный бустинг с раннеее подобранными параметрами и 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:lang/>
          <w14:ligatures w14:val="none"/>
        </w:rPr>
        <w:t>random_state=42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. Переберите все значения 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bdr w:val="single" w:sz="6" w:space="0" w:color="EAEAEA" w:frame="1"/>
          <w:shd w:val="clear" w:color="auto" w:fill="F8F8F8"/>
          <w:lang/>
          <w14:ligatures w14:val="none"/>
        </w:rPr>
        <w:t>max_depth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от 5 до 15 включительно. В ответ запишите значение параметра, при котором точность максимальна.</w:t>
      </w:r>
    </w:p>
    <w:p w14:paraId="054B5381" w14:textId="4C1BB9F7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5E5E5E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 </w:t>
      </w:r>
    </w:p>
    <w:p w14:paraId="35CF3064" w14:textId="51A4F275" w:rsidR="001D38F5" w:rsidRPr="0023192D" w:rsidRDefault="001D38F5" w:rsidP="00AA1B68">
      <w:pPr>
        <w:shd w:val="clear" w:color="auto" w:fill="FFFFFF"/>
        <w:spacing w:after="150" w:line="336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 xml:space="preserve">Задание </w:t>
      </w:r>
      <w:r w:rsidRPr="00AA1B68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7.4.</w:t>
      </w:r>
      <w:r w:rsidRPr="0023192D">
        <w:rPr>
          <w:rFonts w:ascii="Times New Roman" w:eastAsia="Times New Roman" w:hAnsi="Times New Roman" w:cs="Times New Roman"/>
          <w:b/>
          <w:bCs/>
          <w:color w:val="474747"/>
          <w:kern w:val="0"/>
          <w:sz w:val="28"/>
          <w:szCs w:val="28"/>
          <w:lang/>
          <w14:ligatures w14:val="none"/>
        </w:rPr>
        <w:t>7</w:t>
      </w:r>
    </w:p>
    <w:p w14:paraId="1836BDA8" w14:textId="77777777" w:rsidR="001D38F5" w:rsidRPr="0023192D" w:rsidRDefault="001D38F5" w:rsidP="00AA1B68">
      <w:pPr>
        <w:shd w:val="clear" w:color="auto" w:fill="FFFFFF"/>
        <w:spacing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Может показаться, что, научившись запускать готовые фукнции из библиотек и настраивать параметры, мы абсолютно готовы к работе. Однако на поле боя нас могут подстерегать еще опасности —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legacy code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, то есть код, написанный кем-то до вас. Может быть, его можно было бы и улучшить, но на нём уже столько всего надстроено, что переписывать всё практически невозможно.</w:t>
      </w:r>
    </w:p>
    <w:p w14:paraId="07168324" w14:textId="77777777" w:rsidR="001D38F5" w:rsidRPr="0023192D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А ещё часто будет возникать необходимость просто понять код коллеги или сделать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code review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(грубо говоря, это анализ кода на предмет ошибок и расхождения в стиле). Во всех этих ситуациях необходим навык быcтрого чтения кода.</w:t>
      </w:r>
    </w:p>
    <w:p w14:paraId="05B1BCE5" w14:textId="77777777" w:rsidR="001D38F5" w:rsidRPr="0023192D" w:rsidRDefault="001D38F5" w:rsidP="00AA1B68">
      <w:pPr>
        <w:shd w:val="clear" w:color="auto" w:fill="FFFFFF"/>
        <w:spacing w:before="300" w:after="34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Поэтому в качестве примера в этом задании мы предлагаем изучить код для реализации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AdaBoost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с нуля. Вам необходимо запустить эту функцию, но с дописанными строчками (вычисление ошибки и веса алгоритма) на всех признаках, получившихся после всех преобразований в предыдущем датасете (до разделения выборки на обучающую и тестовую). Параметр </w:t>
      </w:r>
      <w:r w:rsidRPr="0023192D">
        <w:rPr>
          <w:rFonts w:ascii="Times New Roman" w:eastAsia="Times New Roman" w:hAnsi="Times New Roman" w:cs="Times New Roman"/>
          <w:i/>
          <w:iCs/>
          <w:color w:val="222222"/>
          <w:kern w:val="0"/>
          <w:sz w:val="28"/>
          <w:szCs w:val="28"/>
          <w:lang/>
          <w14:ligatures w14:val="none"/>
        </w:rPr>
        <w:t>learning_rate</w:t>
      </w:r>
      <w:r w:rsidRPr="002319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  <w:t> возьмите равным 0.001, М = 10. В ответ запишите точность, округленную до трёх знаков после точки-разделителя.</w:t>
      </w:r>
    </w:p>
    <w:p w14:paraId="0EA8553E" w14:textId="77777777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/>
          <w14:ligatures w14:val="none"/>
        </w:rPr>
        <w:t>За основу нужно взять следующий код:</w:t>
      </w:r>
    </w:p>
    <w:p w14:paraId="6ADAD9E7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defAdaBoost_scratch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(X,y, M=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, learning_rate =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):</w:t>
      </w:r>
    </w:p>
    <w:p w14:paraId="68E65D77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# инициалиазция служебных переменных</w:t>
      </w:r>
    </w:p>
    <w:p w14:paraId="689C8375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N = 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len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(y)</w:t>
      </w:r>
    </w:p>
    <w:p w14:paraId="576C088D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estimator_list, y_predict_list, estimator_error_list, estimator_weight_list, sample_weight_list = [], [],[],[],[]</w:t>
      </w:r>
    </w:p>
    <w:p w14:paraId="6690FC63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632F42C5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# инициализация весов</w:t>
      </w:r>
    </w:p>
    <w:p w14:paraId="2721737B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sample_weight = np.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ones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(N) / N</w:t>
      </w:r>
    </w:p>
    <w:p w14:paraId="49580F73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sample_weight_list.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append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(sample_weight.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copy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())</w:t>
      </w:r>
    </w:p>
    <w:p w14:paraId="5255797B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34224132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# цикл по длине М</w:t>
      </w:r>
    </w:p>
    <w:p w14:paraId="212BE904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for m in 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range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(M):   </w:t>
      </w:r>
    </w:p>
    <w:p w14:paraId="2C970DBB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39F67927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# обучим базовую модель и получим предсказание</w:t>
      </w:r>
    </w:p>
    <w:p w14:paraId="3F92AC2D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estimator = 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DecisionTreeClassifier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(max_depth =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, max_leaf_nodes=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2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)</w:t>
      </w:r>
    </w:p>
    <w:p w14:paraId="78E42079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estimator.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fit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(X, y, sample_weight=sample_weight)</w:t>
      </w:r>
    </w:p>
    <w:p w14:paraId="62BEB1E6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lastRenderedPageBreak/>
        <w:t xml:space="preserve">        y_predict = estimator.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predict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(X)</w:t>
      </w:r>
    </w:p>
    <w:p w14:paraId="48BBACC8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62E04188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# Маска для ошибок классификации</w:t>
      </w:r>
    </w:p>
    <w:p w14:paraId="503EE62E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incorrect = (y_predict != y)</w:t>
      </w:r>
    </w:p>
    <w:p w14:paraId="18116282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6DFCC900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# Оцениваем ошибку</w:t>
      </w:r>
    </w:p>
    <w:p w14:paraId="15B7F28C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#estimator_error = TODO </w:t>
      </w:r>
    </w:p>
    <w:p w14:paraId="4CE0ADEA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</w:t>
      </w:r>
    </w:p>
    <w:p w14:paraId="627CC7AB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# Вычисляем вес нового алгоритма</w:t>
      </w:r>
    </w:p>
    <w:p w14:paraId="6804C6E8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#estimator_weight =  TODO</w:t>
      </w:r>
    </w:p>
    <w:p w14:paraId="1A4F9FAE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7BAD912D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# Получаем новые веса объектов</w:t>
      </w:r>
    </w:p>
    <w:p w14:paraId="4CA769AD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sample_weight *= np.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exp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(estimator_weight * incorrect * ((sample_weight &gt;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) | (estimator_weight &lt; 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)))</w:t>
      </w:r>
    </w:p>
    <w:p w14:paraId="4D8DF547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5A07800E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# Сохраяем результаты данной итерации</w:t>
      </w:r>
    </w:p>
    <w:p w14:paraId="6CC87C10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estimator_list.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append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(estimator)</w:t>
      </w:r>
    </w:p>
    <w:p w14:paraId="624C6FFD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y_predict_list.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append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(y_predict.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copy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())</w:t>
      </w:r>
    </w:p>
    <w:p w14:paraId="2971389E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estimator_error_list.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append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(estimator_error.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copy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())</w:t>
      </w:r>
    </w:p>
    <w:p w14:paraId="7795DAF7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estimator_weight_list.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append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(estimator_weight.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copy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())</w:t>
      </w:r>
    </w:p>
    <w:p w14:paraId="4AFE2034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sample_weight_list.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append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(sample_weight.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copy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())</w:t>
      </w:r>
    </w:p>
    <w:p w14:paraId="12264914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    </w:t>
      </w:r>
    </w:p>
    <w:p w14:paraId="61CE441A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4117905B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4009D703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# Для удобства переведем в numpy.array   </w:t>
      </w:r>
    </w:p>
    <w:p w14:paraId="548A73C4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estimator_list = np.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asarray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(estimator_list)</w:t>
      </w:r>
    </w:p>
    <w:p w14:paraId="5E8812B3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y_predict_list = np.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asarray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(y_predict_list)</w:t>
      </w:r>
    </w:p>
    <w:p w14:paraId="25423778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estimator_error_list = np.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asarray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(estimator_error_list)</w:t>
      </w:r>
    </w:p>
    <w:p w14:paraId="7856B348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estimator_weight_list = np.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asarray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(estimator_weight_list)</w:t>
      </w:r>
    </w:p>
    <w:p w14:paraId="3128D64E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sample_weight_list = np.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asarray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(sample_weight_list)</w:t>
      </w:r>
    </w:p>
    <w:p w14:paraId="06B23FA3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7F4006C2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# Получим предсказания</w:t>
      </w:r>
    </w:p>
    <w:p w14:paraId="565049AB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preds = (np.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array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([np.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sign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((y_predict_list[:,point] * estimator_weight_list).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sum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()) for point in 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range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(N)]))</w:t>
      </w:r>
    </w:p>
    <w:p w14:paraId="61271570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print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'Accuracy = '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, (preds == y).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sum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() / N) </w:t>
      </w:r>
    </w:p>
    <w:p w14:paraId="336E4E3E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</w:t>
      </w:r>
    </w:p>
    <w:p w14:paraId="29BC7139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    return estimator_list, estimator_weight_list, sample_weight_list</w:t>
      </w:r>
    </w:p>
    <w:p w14:paraId="3D50633C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</w:p>
    <w:p w14:paraId="4FFBD23B" w14:textId="77777777" w:rsidR="001D38F5" w:rsidRPr="0023192D" w:rsidRDefault="001D38F5" w:rsidP="00AA1B68">
      <w:pPr>
        <w:pBdr>
          <w:top w:val="single" w:sz="6" w:space="5" w:color="C8C8C8"/>
          <w:left w:val="single" w:sz="6" w:space="8" w:color="C8C8C8"/>
          <w:bottom w:val="single" w:sz="6" w:space="5" w:color="C8C8C8"/>
          <w:right w:val="single" w:sz="6" w:space="8" w:color="C8C8C8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both"/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</w:pP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 xml:space="preserve">estimator_list, estimator_weight_list, sample_weight_list  = </w:t>
      </w:r>
      <w:r w:rsidRPr="0023192D">
        <w:rPr>
          <w:rFonts w:ascii="Times New Roman" w:eastAsia="Times New Roman" w:hAnsi="Times New Roman" w:cs="Times New Roman"/>
          <w:color w:val="397300"/>
          <w:kern w:val="0"/>
          <w:sz w:val="28"/>
          <w:szCs w:val="28"/>
          <w:lang/>
          <w14:ligatures w14:val="none"/>
        </w:rPr>
        <w:t>AdaBoost_scratch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(X, y, M=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10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, learning_rate=</w:t>
      </w:r>
      <w:r w:rsidRPr="0023192D">
        <w:rPr>
          <w:rFonts w:ascii="Times New Roman" w:eastAsia="Times New Roman" w:hAnsi="Times New Roman" w:cs="Times New Roman"/>
          <w:color w:val="880000"/>
          <w:kern w:val="0"/>
          <w:sz w:val="28"/>
          <w:szCs w:val="28"/>
          <w:lang/>
          <w14:ligatures w14:val="none"/>
        </w:rPr>
        <w:t>0.001</w:t>
      </w:r>
      <w:r w:rsidRPr="0023192D">
        <w:rPr>
          <w:rFonts w:ascii="Times New Roman" w:eastAsia="Times New Roman" w:hAnsi="Times New Roman" w:cs="Times New Roman"/>
          <w:color w:val="444444"/>
          <w:kern w:val="0"/>
          <w:sz w:val="28"/>
          <w:szCs w:val="28"/>
          <w:lang/>
          <w14:ligatures w14:val="none"/>
        </w:rPr>
        <w:t>)</w:t>
      </w:r>
    </w:p>
    <w:p w14:paraId="0ABD0EAF" w14:textId="77777777" w:rsidR="001D38F5" w:rsidRPr="0023192D" w:rsidRDefault="001D38F5" w:rsidP="00AA1B6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/>
          <w14:ligatures w14:val="none"/>
        </w:rPr>
      </w:pPr>
    </w:p>
    <w:p w14:paraId="4B2BCADF" w14:textId="77777777" w:rsidR="001D38F5" w:rsidRPr="00AA1B68" w:rsidRDefault="001D38F5" w:rsidP="00AA1B6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D38F5" w:rsidRPr="00AA1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4253B"/>
    <w:multiLevelType w:val="hybridMultilevel"/>
    <w:tmpl w:val="DF5674F2"/>
    <w:lvl w:ilvl="0" w:tplc="B87AB114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16398"/>
    <w:multiLevelType w:val="hybridMultilevel"/>
    <w:tmpl w:val="14AC52D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412861">
    <w:abstractNumId w:val="1"/>
  </w:num>
  <w:num w:numId="2" w16cid:durableId="2039431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8F5"/>
    <w:rsid w:val="001D38F5"/>
    <w:rsid w:val="00AA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F13C0"/>
  <w15:chartTrackingRefBased/>
  <w15:docId w15:val="{511FD13E-621C-4D6A-92C6-8DCF76F7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38F5"/>
  </w:style>
  <w:style w:type="paragraph" w:styleId="1">
    <w:name w:val="heading 1"/>
    <w:basedOn w:val="a"/>
    <w:next w:val="a"/>
    <w:link w:val="10"/>
    <w:uiPriority w:val="9"/>
    <w:qFormat/>
    <w:rsid w:val="001D38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38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8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D38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D38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D38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D38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D38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D38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38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D38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D38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D38F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D38F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D38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D38F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D38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D38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D38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D3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D38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D38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D38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D38F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D38F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D38F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D38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D38F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D38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cikit-learn.org/stable/modules/generated/sklearn.model_selection.GridSearchCV.html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5279E9148249A4080CFAE60D305DBB9" ma:contentTypeVersion="12" ma:contentTypeDescription="Создание документа." ma:contentTypeScope="" ma:versionID="6cd90d9c03a3d8a0d06c16d46c93a543">
  <xsd:schema xmlns:xsd="http://www.w3.org/2001/XMLSchema" xmlns:xs="http://www.w3.org/2001/XMLSchema" xmlns:p="http://schemas.microsoft.com/office/2006/metadata/properties" xmlns:ns2="330e3168-0b3c-48c1-bf03-8d4661a697a4" xmlns:ns3="c048f6a8-3f6d-4614-a0e6-70c497efd41c" targetNamespace="http://schemas.microsoft.com/office/2006/metadata/properties" ma:root="true" ma:fieldsID="9c491c82806b092876c0faba0136df18" ns2:_="" ns3:_="">
    <xsd:import namespace="330e3168-0b3c-48c1-bf03-8d4661a697a4"/>
    <xsd:import namespace="c048f6a8-3f6d-4614-a0e6-70c497efd4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e3168-0b3c-48c1-bf03-8d4661a69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62bc966-b589-40ab-a28f-0cd1435a2e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8f6a8-3f6d-4614-a0e6-70c497efd41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d086d90-9742-487f-bd49-6f58872e8805}" ma:internalName="TaxCatchAll" ma:showField="CatchAllData" ma:web="c048f6a8-3f6d-4614-a0e6-70c497efd4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048f6a8-3f6d-4614-a0e6-70c497efd41c" xsi:nil="true"/>
    <lcf76f155ced4ddcb4097134ff3c332f xmlns="330e3168-0b3c-48c1-bf03-8d4661a697a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A538534-9729-4C87-8BD0-F175DE345D8C}"/>
</file>

<file path=customXml/itemProps2.xml><?xml version="1.0" encoding="utf-8"?>
<ds:datastoreItem xmlns:ds="http://schemas.openxmlformats.org/officeDocument/2006/customXml" ds:itemID="{FE535004-AC7B-482A-877A-5EF85D8B382A}"/>
</file>

<file path=customXml/itemProps3.xml><?xml version="1.0" encoding="utf-8"?>
<ds:datastoreItem xmlns:ds="http://schemas.openxmlformats.org/officeDocument/2006/customXml" ds:itemID="{0D33BFD5-E41B-4FD2-8E3A-BC71650474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Оспан Әсел</dc:creator>
  <cp:keywords/>
  <dc:description/>
  <cp:lastModifiedBy>Оспан Әсел</cp:lastModifiedBy>
  <cp:revision>1</cp:revision>
  <dcterms:created xsi:type="dcterms:W3CDTF">2024-03-22T05:53:00Z</dcterms:created>
  <dcterms:modified xsi:type="dcterms:W3CDTF">2024-03-22T06:10:00Z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0x01010075279E9148249A4080CFAE60D305DBB9</vt:lpwstr>
  </property>
</Properties>
</file>