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3CB21"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1DD129DE"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" filled="f" stroked="f">
                <v:textbox>
                  <w:txbxContent>
                    <w:p w14:paraId="1DD129DE"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38694DEE"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" filled="f" stroked="f">
                <v:textbox>
                  <w:txbxContent>
                    <w:p w14:paraId="38694DEE"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26F9F122"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" filled="f" stroked="f">
                <v:textbox>
                  <w:txbxContent>
                    <w:p w14:paraId="26F9F122"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0A5A105B" w14:textId="77777777" w:rsidR="00FB7CB5" w:rsidRDefault="00374AE7">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" filled="f" stroked="f">
                <v:textbox>
                  <w:txbxContent>
                    <w:p w14:paraId="0A5A105B" w14:textId="77777777" w:rsidR="00FB7CB5" w:rsidRDefault="00374AE7">
                      <w:pPr>
                        <w:rPr>
                          <w:rStyle w:val="z0"/>
                          <w:b/>
                        </w:rPr>
                      </w:pPr>
                      <w:r>
                        <w:rPr>
                          <w:rFonts w:hint="eastAsia"/>
                          <w:b/>
                          <w:sz w:val="24"/>
                        </w:rPr>
                        <w:t>密</w:t>
                      </w:r>
                      <w:proofErr w:type="gramStart"/>
                      <w:r>
                        <w:rPr>
                          <w:rFonts w:hint="eastAsia"/>
                          <w:b/>
                          <w:sz w:val="24"/>
                        </w:rPr>
                        <w:t xml:space="preserve">　　　　</w:t>
                      </w:r>
                      <w:proofErr w:type="gramEnd"/>
                      <w:r>
                        <w:rPr>
                          <w:rFonts w:hint="eastAsia"/>
                          <w:b/>
                          <w:sz w:val="24"/>
                        </w:rPr>
                        <w:t>级：</w:t>
                      </w:r>
                    </w:p>
                  </w:txbxContent>
                </v:textbox>
              </v:shape>
            </w:pict>
          </mc:Fallback>
        </mc:AlternateContent>
      </w:r>
    </w:p>
    <w:p w14:paraId="37D45C26" w14:textId="77777777" w:rsidR="00FB7CB5" w:rsidRDefault="00FB7CB5">
      <w:pPr>
        <w:rPr>
          <w:sz w:val="28"/>
          <w:szCs w:val="28"/>
        </w:rPr>
      </w:pPr>
      <w:bookmarkStart w:id="0" w:name="_Hlk151390355"/>
    </w:p>
    <w:p w14:paraId="68DFE941" w14:textId="77777777" w:rsidR="00FB7CB5" w:rsidRDefault="00FB7CB5">
      <w:pPr>
        <w:rPr>
          <w:sz w:val="28"/>
          <w:szCs w:val="28"/>
        </w:rPr>
      </w:pPr>
    </w:p>
    <w:p w14:paraId="71045F71" w14:textId="77777777" w:rsidR="00FB7CB5" w:rsidRDefault="00FB7CB5">
      <w:pPr>
        <w:rPr>
          <w:rFonts w:eastAsia="楷体"/>
          <w:sz w:val="28"/>
          <w:szCs w:val="28"/>
        </w:rPr>
      </w:pPr>
    </w:p>
    <w:p w14:paraId="4FCE636B" w14:textId="77777777" w:rsidR="00FB7CB5" w:rsidRDefault="00FB7CB5">
      <w:pPr>
        <w:rPr>
          <w:sz w:val="28"/>
          <w:szCs w:val="28"/>
        </w:rPr>
      </w:pPr>
    </w:p>
    <w:p w14:paraId="3BC8D2F8" w14:textId="77777777" w:rsidR="00FB7CB5" w:rsidRDefault="00FB7CB5">
      <w:pPr>
        <w:rPr>
          <w:bCs/>
          <w:sz w:val="28"/>
          <w:szCs w:val="28"/>
        </w:rPr>
      </w:pPr>
    </w:p>
    <w:p w14:paraId="2252386E" w14:textId="77777777" w:rsidR="00FB7CB5" w:rsidRDefault="00FB7CB5">
      <w:pPr>
        <w:rPr>
          <w:rFonts w:ascii="Times New Roman" w:hAnsi="Times New Roman"/>
          <w:b/>
          <w:bCs/>
          <w:sz w:val="28"/>
          <w:szCs w:val="28"/>
        </w:rPr>
      </w:pPr>
    </w:p>
    <w:p w14:paraId="474BA09D" w14:textId="77777777" w:rsidR="00FB7CB5" w:rsidRDefault="00374AE7">
      <w:pPr>
        <w:spacing w:before="120"/>
        <w:jc w:val="center"/>
        <w:rPr>
          <w:rFonts w:ascii="宋体" w:hAnsi="宋体" w:cs="宋体"/>
          <w:b/>
          <w:bCs/>
          <w:sz w:val="36"/>
          <w:szCs w:val="36"/>
        </w:rPr>
      </w:pPr>
      <w:r>
        <w:rPr>
          <w:rFonts w:ascii="Times New Roman" w:hAnsi="Times New Roman"/>
          <w:sz w:val="30"/>
          <w:szCs w:val="30"/>
        </w:rPr>
        <w:t>论文题目</w:t>
      </w:r>
      <w:r>
        <w:rPr>
          <w:rFonts w:ascii="Times New Roman" w:hAnsi="Times New Roman"/>
          <w:b/>
          <w:bCs/>
          <w:sz w:val="36"/>
          <w:szCs w:val="36"/>
        </w:rPr>
        <w:t>：</w:t>
      </w:r>
      <w:r>
        <w:rPr>
          <w:rFonts w:ascii="宋体" w:hAnsi="宋体" w:cs="宋体" w:hint="eastAsia"/>
          <w:b/>
          <w:bCs/>
          <w:sz w:val="36"/>
          <w:szCs w:val="36"/>
        </w:rPr>
        <w:t>现代绿色化学中的物理有机问题</w:t>
      </w:r>
    </w:p>
    <w:p w14:paraId="3B5D79E8" w14:textId="77777777" w:rsidR="00FB7CB5" w:rsidRDefault="00374AE7">
      <w:pPr>
        <w:spacing w:before="120"/>
        <w:jc w:val="center"/>
        <w:rPr>
          <w:rFonts w:ascii="Times New Roman" w:hAnsi="Times New Roman"/>
          <w:b/>
          <w:bCs/>
          <w:sz w:val="36"/>
          <w:szCs w:val="36"/>
        </w:rPr>
      </w:pPr>
      <w:r>
        <w:rPr>
          <w:rFonts w:ascii="宋体" w:hAnsi="宋体" w:cs="宋体" w:hint="eastAsia"/>
          <w:b/>
          <w:bCs/>
          <w:sz w:val="36"/>
          <w:szCs w:val="36"/>
        </w:rPr>
        <w:t>——酵母菌催化反应机理和咪唑类离子液体酸度的研究</w:t>
      </w:r>
    </w:p>
    <w:p w14:paraId="0C1A8F14" w14:textId="77777777" w:rsidR="00FB7CB5" w:rsidRDefault="00FB7CB5">
      <w:pPr>
        <w:spacing w:before="120"/>
        <w:rPr>
          <w:rFonts w:ascii="Times New Roman" w:hAnsi="Times New Roman"/>
          <w:sz w:val="36"/>
          <w:szCs w:val="36"/>
        </w:rPr>
      </w:pPr>
    </w:p>
    <w:p w14:paraId="71EFA4EA"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6C339979" w14:textId="77777777" w:rsidR="00FB7CB5" w:rsidRDefault="00374AE7">
                            <w:pPr>
                              <w:pStyle w:val="a6"/>
                              <w:jc w:val="center"/>
                              <w:rPr>
                                <w:rStyle w:val="z2"/>
                              </w:rPr>
                            </w:pPr>
                            <w:r>
                              <w:rPr>
                                <w:rStyle w:val="z2"/>
                              </w:rPr>
                              <w:t>XXXXXXXX</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" filled="f" stroked="f">
                <v:textbox>
                  <w:txbxContent>
                    <w:p w14:paraId="6C339979" w14:textId="77777777" w:rsidR="00FB7CB5" w:rsidRDefault="00374AE7">
                      <w:pPr>
                        <w:pStyle w:val="a6"/>
                        <w:jc w:val="center"/>
                        <w:rPr>
                          <w:rStyle w:val="z2"/>
                        </w:rPr>
                      </w:pPr>
                      <w:r>
                        <w:rPr>
                          <w:rStyle w:val="z2"/>
                        </w:rPr>
                        <w:t>XXXXXXXX</w:t>
                      </w:r>
                    </w:p>
                  </w:txbxContent>
                </v:textbox>
              </v:shape>
            </w:pict>
          </mc:Fallback>
        </mc:AlternateContent>
      </w:r>
    </w:p>
    <w:p w14:paraId="11969D1F"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445FDA40" w14:textId="77777777" w:rsidR="00FB7CB5" w:rsidRDefault="00374AE7">
                            <w:pPr>
                              <w:jc w:val="center"/>
                              <w:rPr>
                                <w:rStyle w:val="z2"/>
                              </w:rPr>
                            </w:pPr>
                            <w:r>
                              <w:rPr>
                                <w:rStyle w:val="z2"/>
                                <w:rFonts w:hint="eastAsia"/>
                              </w:rPr>
                              <w:t>XX</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" filled="f" stroked="f">
                <v:textbox>
                  <w:txbxContent>
                    <w:p w14:paraId="445FDA40" w14:textId="77777777" w:rsidR="00FB7CB5" w:rsidRDefault="00374AE7">
                      <w:pPr>
                        <w:jc w:val="center"/>
                        <w:rPr>
                          <w:rStyle w:val="z2"/>
                        </w:rPr>
                      </w:pPr>
                      <w:r>
                        <w:rPr>
                          <w:rStyle w:val="z2"/>
                          <w:rFonts w:hint="eastAsia"/>
                        </w:rPr>
                        <w:t>XX</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5A166854"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5F9EE19F" w14:textId="77777777" w:rsidR="00FB7CB5" w:rsidRDefault="00374AE7">
                            <w:pPr>
                              <w:jc w:val="center"/>
                              <w:rPr>
                                <w:rStyle w:val="z2"/>
                              </w:rPr>
                            </w:pPr>
                            <w:r>
                              <w:rPr>
                                <w:rStyle w:val="z2"/>
                                <w:rFonts w:hint="eastAsia"/>
                              </w:rPr>
                              <w:t>XXXX</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" filled="f" stroked="f">
                <v:textbox>
                  <w:txbxContent>
                    <w:p w14:paraId="5F9EE19F" w14:textId="77777777" w:rsidR="00FB7CB5" w:rsidRDefault="00374AE7">
                      <w:pPr>
                        <w:jc w:val="center"/>
                        <w:rPr>
                          <w:rStyle w:val="z2"/>
                        </w:rPr>
                      </w:pPr>
                      <w:r>
                        <w:rPr>
                          <w:rStyle w:val="z2"/>
                          <w:rFonts w:hint="eastAsia"/>
                        </w:rPr>
                        <w:t>XXXX</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28AD55F4"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1CC739A6" w14:textId="77777777" w:rsidR="00FB7CB5" w:rsidRDefault="00FB7CB5">
      <w:pPr>
        <w:tabs>
          <w:tab w:val="left" w:pos="3960"/>
          <w:tab w:val="left" w:pos="7560"/>
        </w:tabs>
        <w:rPr>
          <w:rFonts w:ascii="Times New Roman" w:hAnsi="Times New Roman"/>
          <w:b/>
          <w:bCs/>
          <w:sz w:val="30"/>
          <w:szCs w:val="30"/>
        </w:rPr>
      </w:pPr>
    </w:p>
    <w:p w14:paraId="21FB5E23" w14:textId="77777777" w:rsidR="00FB7CB5" w:rsidRDefault="00FB7CB5">
      <w:pPr>
        <w:tabs>
          <w:tab w:val="left" w:pos="3960"/>
          <w:tab w:val="left" w:pos="7560"/>
        </w:tabs>
        <w:rPr>
          <w:rFonts w:ascii="Times New Roman" w:hAnsi="Times New Roman"/>
          <w:b/>
          <w:bCs/>
          <w:sz w:val="30"/>
          <w:szCs w:val="30"/>
        </w:rPr>
      </w:pPr>
    </w:p>
    <w:p w14:paraId="43572D78"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Pr>
          <w:rFonts w:ascii="Times New Roman" w:hAnsi="Times New Roman" w:hint="eastAsia"/>
          <w:sz w:val="30"/>
          <w:szCs w:val="30"/>
        </w:rPr>
        <w:t>X</w:t>
      </w:r>
      <w:r>
        <w:rPr>
          <w:rFonts w:ascii="Times New Roman" w:hAnsi="Times New Roman"/>
          <w:sz w:val="30"/>
          <w:szCs w:val="30"/>
        </w:rPr>
        <w:t>年</w:t>
      </w:r>
      <w:r>
        <w:rPr>
          <w:rFonts w:ascii="Times New Roman" w:hAnsi="Times New Roman" w:hint="eastAsia"/>
          <w:sz w:val="30"/>
          <w:szCs w:val="30"/>
        </w:rPr>
        <w:t>XX</w:t>
      </w:r>
      <w:r>
        <w:rPr>
          <w:rFonts w:ascii="Times New Roman" w:hAnsi="Times New Roman"/>
          <w:sz w:val="30"/>
          <w:szCs w:val="30"/>
        </w:rPr>
        <w:t>月</w:t>
      </w:r>
      <w:r>
        <w:rPr>
          <w:rFonts w:ascii="Times New Roman" w:hAnsi="Times New Roman" w:hint="eastAsia"/>
          <w:sz w:val="30"/>
          <w:szCs w:val="30"/>
        </w:rPr>
        <w:t>XX</w:t>
      </w:r>
      <w:r>
        <w:rPr>
          <w:rFonts w:ascii="Times New Roman" w:hAnsi="Times New Roman"/>
          <w:sz w:val="30"/>
          <w:szCs w:val="30"/>
        </w:rPr>
        <w:t>日</w:t>
      </w:r>
    </w:p>
    <w:p w14:paraId="02783CC0"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59BF314B"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pgSz w:w="11906" w:h="16838"/>
          <w:pgMar w:top="1701" w:right="1701" w:bottom="1134" w:left="1701" w:header="851" w:footer="851" w:gutter="567"/>
          <w:pgNumType w:fmt="upperRoman"/>
          <w:cols w:space="0"/>
          <w:docGrid w:type="lines" w:linePitch="312"/>
        </w:sectPr>
      </w:pPr>
    </w:p>
    <w:p w14:paraId="16D2F626" w14:textId="77777777" w:rsidR="00FB7CB5" w:rsidRDefault="00FB7CB5">
      <w:pPr>
        <w:spacing w:before="120"/>
        <w:rPr>
          <w:rFonts w:ascii="Times New Roman" w:hAnsi="Times New Roman"/>
          <w:b/>
          <w:bCs/>
          <w:sz w:val="44"/>
          <w:szCs w:val="44"/>
          <w:lang w:bidi="ar"/>
        </w:rPr>
      </w:pPr>
      <w:bookmarkStart w:id="1" w:name="_Hlk151390318"/>
      <w:bookmarkEnd w:id="0"/>
    </w:p>
    <w:p w14:paraId="3639C980"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现代绿色化学中的物理有机问题</w:t>
      </w:r>
    </w:p>
    <w:p w14:paraId="61F40818" w14:textId="77777777" w:rsidR="00FB7CB5" w:rsidRDefault="00374AE7">
      <w:pPr>
        <w:jc w:val="center"/>
        <w:rPr>
          <w:rFonts w:ascii="Times New Roman" w:hAnsi="Times New Roman"/>
          <w:b/>
          <w:bCs/>
        </w:rPr>
      </w:pPr>
      <w:r>
        <w:rPr>
          <w:rFonts w:ascii="Times New Roman" w:hAnsi="Times New Roman"/>
          <w:b/>
          <w:bCs/>
          <w:sz w:val="36"/>
          <w:szCs w:val="36"/>
          <w:lang w:bidi="ar"/>
        </w:rPr>
        <w:t>——</w:t>
      </w:r>
      <w:r>
        <w:rPr>
          <w:rFonts w:ascii="Times New Roman" w:hAnsi="Times New Roman"/>
          <w:b/>
          <w:bCs/>
          <w:sz w:val="36"/>
          <w:szCs w:val="36"/>
          <w:lang w:bidi="ar"/>
        </w:rPr>
        <w:t>酵母菌催化反应机理和咪唑类离子液体酸度的研究</w:t>
      </w:r>
    </w:p>
    <w:bookmarkEnd w:id="2"/>
    <w:p w14:paraId="69E75D54" w14:textId="77777777" w:rsidR="00FB7CB5" w:rsidRDefault="00FB7CB5">
      <w:pPr>
        <w:widowControl/>
        <w:rPr>
          <w:rFonts w:ascii="Times New Roman" w:hAnsi="Times New Roman"/>
          <w:b/>
          <w:bCs/>
          <w:sz w:val="32"/>
          <w:szCs w:val="32"/>
          <w:lang w:bidi="ar"/>
        </w:rPr>
      </w:pPr>
    </w:p>
    <w:p w14:paraId="6BF44CD5"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Physical Organic Concerns in Green Chemistry</w:t>
      </w:r>
    </w:p>
    <w:p w14:paraId="1634881C" w14:textId="77777777" w:rsidR="00FB7CB5" w:rsidRDefault="00374AE7">
      <w:pPr>
        <w:widowControl/>
        <w:jc w:val="center"/>
        <w:rPr>
          <w:rFonts w:ascii="Times New Roman" w:hAnsi="Times New Roman"/>
          <w:sz w:val="36"/>
          <w:szCs w:val="36"/>
        </w:rPr>
      </w:pPr>
      <w:r>
        <w:rPr>
          <w:rFonts w:ascii="Times New Roman" w:hAnsi="Times New Roman"/>
          <w:b/>
          <w:bCs/>
          <w:sz w:val="36"/>
          <w:szCs w:val="36"/>
          <w:lang w:bidi="ar"/>
        </w:rPr>
        <w:t>——Mechanistic Aspects of Baker's Yeast Mediated Reduction and Measurements of Acidity of Imidazolium Ionic Liquids</w:t>
      </w:r>
    </w:p>
    <w:p w14:paraId="7856500B" w14:textId="77777777" w:rsidR="00FB7CB5" w:rsidRDefault="00FB7CB5">
      <w:pPr>
        <w:pStyle w:val="afc"/>
        <w:widowControl/>
        <w:spacing w:beforeLines="50" w:before="156" w:afterLines="50" w:after="156" w:line="312" w:lineRule="auto"/>
        <w:jc w:val="center"/>
        <w:rPr>
          <w:rStyle w:val="15"/>
        </w:rPr>
      </w:pPr>
    </w:p>
    <w:p w14:paraId="2249A6D7" w14:textId="77777777" w:rsidR="00FB7CB5" w:rsidRDefault="00FB7CB5">
      <w:pPr>
        <w:pStyle w:val="afc"/>
        <w:widowControl/>
        <w:spacing w:beforeLines="50" w:before="156" w:afterLines="50" w:after="156" w:line="312" w:lineRule="auto"/>
        <w:jc w:val="center"/>
        <w:rPr>
          <w:rStyle w:val="15"/>
        </w:rPr>
      </w:pPr>
    </w:p>
    <w:p w14:paraId="7E924EDB" w14:textId="77777777" w:rsidR="00FB7CB5" w:rsidRDefault="00374AE7">
      <w:pPr>
        <w:pStyle w:val="afc"/>
        <w:widowControl/>
        <w:spacing w:beforeLines="50" w:before="156" w:afterLines="50" w:after="156" w:line="312" w:lineRule="auto"/>
        <w:jc w:val="center"/>
        <w:rPr>
          <w:sz w:val="24"/>
          <w:szCs w:val="24"/>
        </w:rPr>
      </w:pPr>
      <w:r>
        <w:rPr>
          <w:rStyle w:val="15"/>
        </w:rPr>
        <w:t>研究生：</w:t>
      </w:r>
      <w:r>
        <w:rPr>
          <w:rStyle w:val="15"/>
        </w:rPr>
        <w:t>XX</w:t>
      </w:r>
    </w:p>
    <w:p w14:paraId="4DE83612" w14:textId="77777777" w:rsidR="00FB7CB5" w:rsidRDefault="00374AE7">
      <w:pPr>
        <w:pStyle w:val="afc"/>
        <w:widowControl/>
        <w:spacing w:beforeLines="50" w:before="156" w:afterLines="50" w:after="156" w:line="312" w:lineRule="auto"/>
        <w:jc w:val="center"/>
        <w:rPr>
          <w:sz w:val="24"/>
          <w:szCs w:val="24"/>
        </w:rPr>
      </w:pPr>
      <w:r>
        <w:rPr>
          <w:rStyle w:val="15"/>
        </w:rPr>
        <w:t>指导教师：</w:t>
      </w:r>
      <w:r>
        <w:rPr>
          <w:rStyle w:val="15"/>
        </w:rPr>
        <w:t>XX</w:t>
      </w:r>
    </w:p>
    <w:p w14:paraId="606F3CF5"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26827CD7"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76FC04EA" w14:textId="77777777" w:rsidR="00FB7CB5" w:rsidRDefault="00FB7CB5">
      <w:pPr>
        <w:pStyle w:val="afc"/>
        <w:widowControl/>
        <w:spacing w:beforeLines="50" w:before="156" w:afterLines="50" w:after="156" w:line="312" w:lineRule="auto"/>
        <w:jc w:val="center"/>
        <w:rPr>
          <w:rStyle w:val="15"/>
        </w:rPr>
      </w:pPr>
    </w:p>
    <w:p w14:paraId="3D5589C8" w14:textId="77777777" w:rsidR="00FB7CB5" w:rsidRDefault="00374AE7">
      <w:pPr>
        <w:pStyle w:val="afc"/>
        <w:widowControl/>
        <w:spacing w:beforeLines="50" w:before="156" w:afterLines="50" w:after="156" w:line="312" w:lineRule="auto"/>
        <w:jc w:val="center"/>
        <w:rPr>
          <w:rStyle w:val="15"/>
        </w:rPr>
      </w:pPr>
      <w:r>
        <w:rPr>
          <w:rStyle w:val="15"/>
          <w:rFonts w:hint="eastAsia"/>
        </w:rPr>
        <w:t>Master</w:t>
      </w:r>
      <w:r>
        <w:rPr>
          <w:rStyle w:val="15"/>
        </w:rPr>
        <w:t xml:space="preserve"> Degree Candidate</w:t>
      </w:r>
      <w:r>
        <w:rPr>
          <w:rStyle w:val="15"/>
        </w:rPr>
        <w:t>：</w:t>
      </w:r>
      <w:r>
        <w:rPr>
          <w:rStyle w:val="15"/>
        </w:rPr>
        <w:t>XX</w:t>
      </w:r>
    </w:p>
    <w:p w14:paraId="15939267" w14:textId="77777777" w:rsidR="00FB7CB5" w:rsidRDefault="00374AE7">
      <w:pPr>
        <w:pStyle w:val="afc"/>
        <w:widowControl/>
        <w:spacing w:beforeLines="50" w:before="156" w:afterLines="50" w:after="156" w:line="312" w:lineRule="auto"/>
        <w:jc w:val="center"/>
        <w:rPr>
          <w:sz w:val="24"/>
          <w:szCs w:val="24"/>
        </w:rPr>
      </w:pPr>
      <w:r>
        <w:rPr>
          <w:rStyle w:val="15"/>
        </w:rPr>
        <w:t>Supervisor</w:t>
      </w:r>
      <w:r>
        <w:rPr>
          <w:rStyle w:val="15"/>
        </w:rPr>
        <w:t>：</w:t>
      </w:r>
      <w:r>
        <w:rPr>
          <w:rStyle w:val="15"/>
        </w:rPr>
        <w:t>XX</w:t>
      </w:r>
    </w:p>
    <w:p w14:paraId="59643D9A" w14:textId="77777777" w:rsidR="00FB7CB5" w:rsidRDefault="00374AE7">
      <w:pPr>
        <w:pStyle w:val="afc"/>
        <w:widowControl/>
        <w:spacing w:beforeLines="50" w:before="156" w:afterLines="50" w:after="156" w:line="312" w:lineRule="auto"/>
        <w:jc w:val="center"/>
        <w:rPr>
          <w:sz w:val="24"/>
          <w:szCs w:val="24"/>
        </w:rPr>
      </w:pPr>
      <w:r>
        <w:rPr>
          <w:rStyle w:val="15"/>
        </w:rPr>
        <w:t xml:space="preserve">School </w:t>
      </w:r>
      <w:proofErr w:type="gramStart"/>
      <w:r>
        <w:rPr>
          <w:rStyle w:val="15"/>
        </w:rPr>
        <w:t>of  XX</w:t>
      </w:r>
      <w:proofErr w:type="gramEnd"/>
    </w:p>
    <w:p w14:paraId="759C2205"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01D21B4C" w14:textId="77777777" w:rsidR="00FB7CB5" w:rsidRDefault="00374AE7">
      <w:pPr>
        <w:pStyle w:val="afc"/>
        <w:widowControl/>
        <w:spacing w:beforeLines="50" w:before="156" w:afterLines="50" w:after="156" w:line="312" w:lineRule="auto"/>
        <w:jc w:val="center"/>
        <w:rPr>
          <w:sz w:val="24"/>
          <w:szCs w:val="24"/>
        </w:rPr>
      </w:pPr>
      <w:r>
        <w:rPr>
          <w:rStyle w:val="15"/>
        </w:rPr>
        <w:t xml:space="preserve">30 </w:t>
      </w:r>
      <w:proofErr w:type="spellStart"/>
      <w:r>
        <w:rPr>
          <w:rStyle w:val="15"/>
        </w:rPr>
        <w:t>Xueyuan</w:t>
      </w:r>
      <w:proofErr w:type="spellEnd"/>
      <w:r>
        <w:rPr>
          <w:rStyle w:val="15"/>
        </w:rPr>
        <w:t xml:space="preserve"> Road</w:t>
      </w:r>
      <w:r>
        <w:rPr>
          <w:rStyle w:val="15"/>
        </w:rPr>
        <w:t>，</w:t>
      </w:r>
      <w:proofErr w:type="spellStart"/>
      <w:r>
        <w:rPr>
          <w:rStyle w:val="15"/>
        </w:rPr>
        <w:t>Haidian</w:t>
      </w:r>
      <w:proofErr w:type="spellEnd"/>
      <w:r>
        <w:rPr>
          <w:rStyle w:val="15"/>
        </w:rPr>
        <w:t xml:space="preserve"> District</w:t>
      </w:r>
    </w:p>
    <w:p w14:paraId="746DE149"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w:t>
      </w:r>
      <w:proofErr w:type="gramStart"/>
      <w:r>
        <w:rPr>
          <w:rStyle w:val="15"/>
          <w:lang w:bidi="ar"/>
        </w:rPr>
        <w:t>R.CHINA</w:t>
      </w:r>
      <w:proofErr w:type="gramEnd"/>
    </w:p>
    <w:p w14:paraId="3668B3F2" w14:textId="77777777" w:rsidR="00FB7CB5" w:rsidRDefault="00374AE7">
      <w:pPr>
        <w:widowControl/>
        <w:jc w:val="left"/>
        <w:rPr>
          <w:rStyle w:val="15"/>
          <w:lang w:bidi="ar"/>
        </w:rPr>
      </w:pPr>
      <w:r>
        <w:rPr>
          <w:rStyle w:val="15"/>
          <w:lang w:bidi="ar"/>
        </w:rPr>
        <w:br w:type="page"/>
      </w:r>
    </w:p>
    <w:p w14:paraId="69CC1038" w14:textId="77777777" w:rsidR="00FB7CB5" w:rsidRDefault="00FB7CB5">
      <w:pPr>
        <w:spacing w:before="50" w:after="50" w:line="312" w:lineRule="auto"/>
        <w:jc w:val="center"/>
        <w:rPr>
          <w:rStyle w:val="15"/>
          <w:lang w:bidi="ar"/>
        </w:rPr>
        <w:sectPr w:rsidR="00FB7CB5" w:rsidSect="009514ED">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39121B51" w14:textId="77777777">
        <w:trPr>
          <w:trHeight w:val="345"/>
        </w:trPr>
        <w:tc>
          <w:tcPr>
            <w:tcW w:w="1978" w:type="dxa"/>
            <w:vAlign w:val="center"/>
          </w:tcPr>
          <w:bookmarkEnd w:id="1"/>
          <w:p w14:paraId="54973538"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47E18F5E" w14:textId="77777777" w:rsidR="00FB7CB5" w:rsidRDefault="00FB7CB5">
            <w:pPr>
              <w:pStyle w:val="af5"/>
              <w:widowControl w:val="0"/>
              <w:ind w:firstLineChars="0" w:firstLine="0"/>
              <w:rPr>
                <w:rFonts w:ascii="Times New Roman"/>
                <w:szCs w:val="21"/>
              </w:rPr>
            </w:pPr>
          </w:p>
        </w:tc>
        <w:tc>
          <w:tcPr>
            <w:tcW w:w="2181" w:type="dxa"/>
            <w:vAlign w:val="center"/>
          </w:tcPr>
          <w:p w14:paraId="3345E3D0"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1B417429"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5CE72D2F" w14:textId="77777777">
        <w:trPr>
          <w:trHeight w:val="345"/>
        </w:trPr>
        <w:tc>
          <w:tcPr>
            <w:tcW w:w="1978" w:type="dxa"/>
            <w:vAlign w:val="center"/>
          </w:tcPr>
          <w:p w14:paraId="06AEC4C7"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79BFAB4E" w14:textId="77777777" w:rsidR="00FB7CB5" w:rsidRDefault="00FB7CB5">
            <w:pPr>
              <w:pStyle w:val="af5"/>
              <w:widowControl w:val="0"/>
              <w:ind w:firstLineChars="0" w:firstLine="0"/>
              <w:rPr>
                <w:rFonts w:ascii="Times New Roman"/>
                <w:szCs w:val="21"/>
              </w:rPr>
            </w:pPr>
          </w:p>
        </w:tc>
        <w:tc>
          <w:tcPr>
            <w:tcW w:w="2181" w:type="dxa"/>
            <w:vAlign w:val="center"/>
          </w:tcPr>
          <w:p w14:paraId="491BC533"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496904BA"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2BBD4735" w14:textId="77777777" w:rsidR="00FB7CB5" w:rsidRDefault="00FB7CB5">
      <w:pPr>
        <w:rPr>
          <w:rFonts w:ascii="Times New Roman" w:hAnsi="Times New Roman"/>
          <w:b/>
          <w:spacing w:val="-5"/>
          <w:kern w:val="0"/>
          <w:sz w:val="36"/>
          <w:szCs w:val="20"/>
        </w:rPr>
      </w:pPr>
    </w:p>
    <w:p w14:paraId="17617BA5" w14:textId="77777777" w:rsidR="00FB7CB5" w:rsidRDefault="00FB7CB5">
      <w:pPr>
        <w:rPr>
          <w:rFonts w:ascii="Times New Roman" w:hAnsi="Times New Roman"/>
          <w:b/>
          <w:spacing w:val="-5"/>
          <w:kern w:val="0"/>
          <w:sz w:val="36"/>
          <w:szCs w:val="20"/>
        </w:rPr>
      </w:pPr>
    </w:p>
    <w:p w14:paraId="11D1360C"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22131A51" w14:textId="77777777" w:rsidR="00FB7CB5" w:rsidRDefault="00FB7CB5">
      <w:pPr>
        <w:widowControl/>
        <w:spacing w:after="220" w:line="180" w:lineRule="atLeast"/>
        <w:jc w:val="center"/>
        <w:rPr>
          <w:rFonts w:ascii="Times New Roman" w:hAnsi="Times New Roman"/>
          <w:b/>
          <w:spacing w:val="-5"/>
          <w:kern w:val="0"/>
          <w:sz w:val="36"/>
          <w:szCs w:val="20"/>
        </w:rPr>
      </w:pPr>
    </w:p>
    <w:p w14:paraId="51E5527E"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现代绿色化学中的物理有机问题</w:t>
      </w:r>
      <w:r>
        <w:rPr>
          <w:rFonts w:ascii="Times New Roman" w:hAnsi="Times New Roman"/>
          <w:spacing w:val="-5"/>
          <w:kern w:val="0"/>
          <w:sz w:val="28"/>
          <w:szCs w:val="20"/>
          <w:u w:val="single"/>
        </w:rPr>
        <w:t xml:space="preserve">                                               </w:t>
      </w:r>
    </w:p>
    <w:p w14:paraId="659A8709" w14:textId="77777777" w:rsidR="00FB7CB5" w:rsidRDefault="00374AE7">
      <w:pPr>
        <w:widowControl/>
        <w:spacing w:after="220" w:line="180" w:lineRule="atLeast"/>
        <w:ind w:left="665"/>
        <w:rPr>
          <w:rFonts w:ascii="Times New Roman" w:hAnsi="Times New Roman"/>
          <w:spacing w:val="-5"/>
          <w:kern w:val="0"/>
          <w:sz w:val="28"/>
          <w:szCs w:val="20"/>
          <w:u w:val="single"/>
        </w:rPr>
      </w:pPr>
      <w:r>
        <w:rPr>
          <w:rFonts w:ascii="Times New Roman" w:hAnsi="Times New Roman"/>
          <w:spacing w:val="-5"/>
          <w:kern w:val="0"/>
          <w:sz w:val="28"/>
          <w:szCs w:val="20"/>
        </w:rPr>
        <w:t xml:space="preserve">　　</w:t>
      </w:r>
      <w:r>
        <w:rPr>
          <w:rFonts w:ascii="Times New Roman" w:hAnsi="Times New Roman"/>
          <w:spacing w:val="-5"/>
          <w:kern w:val="0"/>
          <w:sz w:val="28"/>
          <w:szCs w:val="20"/>
        </w:rPr>
        <w:t xml:space="preserve"> </w:t>
      </w:r>
      <w:r>
        <w:rPr>
          <w:rFonts w:ascii="Times New Roman" w:hAnsi="Times New Roman"/>
          <w:spacing w:val="-5"/>
          <w:kern w:val="0"/>
          <w:sz w:val="28"/>
          <w:szCs w:val="20"/>
          <w:u w:val="single"/>
        </w:rPr>
        <w:t xml:space="preserve"> ——</w:t>
      </w:r>
      <w:r>
        <w:rPr>
          <w:rFonts w:ascii="Times New Roman" w:hAnsi="Times New Roman"/>
          <w:spacing w:val="-5"/>
          <w:kern w:val="0"/>
          <w:sz w:val="28"/>
          <w:szCs w:val="20"/>
          <w:u w:val="single"/>
        </w:rPr>
        <w:t>酵母菌催化反应机理和咪唑类离子液体酸度研究</w:t>
      </w:r>
      <w:r>
        <w:rPr>
          <w:rFonts w:ascii="Times New Roman" w:hAnsi="Times New Roman"/>
          <w:spacing w:val="-5"/>
          <w:kern w:val="0"/>
          <w:sz w:val="28"/>
          <w:szCs w:val="20"/>
          <w:u w:val="single"/>
        </w:rPr>
        <w:t xml:space="preserve">                                         </w:t>
      </w:r>
    </w:p>
    <w:p w14:paraId="743B473F" w14:textId="77777777" w:rsidR="00FB7CB5" w:rsidRDefault="00FB7CB5">
      <w:pPr>
        <w:jc w:val="center"/>
        <w:rPr>
          <w:rFonts w:ascii="Times New Roman" w:hAnsi="Times New Roman"/>
          <w:sz w:val="36"/>
          <w:szCs w:val="24"/>
        </w:rPr>
      </w:pPr>
    </w:p>
    <w:p w14:paraId="21293A11"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_________________________</w:t>
      </w:r>
    </w:p>
    <w:p w14:paraId="45A57385" w14:textId="77777777" w:rsidR="00FB7CB5" w:rsidRDefault="00FB7CB5">
      <w:pPr>
        <w:widowControl/>
        <w:spacing w:after="220" w:line="180" w:lineRule="atLeast"/>
        <w:rPr>
          <w:rFonts w:ascii="Times New Roman" w:hAnsi="Times New Roman"/>
          <w:b/>
          <w:spacing w:val="-5"/>
          <w:kern w:val="0"/>
          <w:sz w:val="36"/>
          <w:szCs w:val="20"/>
        </w:rPr>
      </w:pPr>
    </w:p>
    <w:p w14:paraId="774D8AE2" w14:textId="77777777" w:rsidR="00FB7CB5" w:rsidRDefault="00FB7CB5"/>
    <w:p w14:paraId="74D5EA92"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D94E796"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64854BC4"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68B89C15" w14:textId="77777777" w:rsidR="00FB7CB5" w:rsidRDefault="00FB7CB5">
      <w:pPr>
        <w:widowControl/>
        <w:spacing w:after="220" w:line="180" w:lineRule="atLeast"/>
        <w:rPr>
          <w:rFonts w:ascii="Times New Roman" w:hAnsi="Times New Roman"/>
          <w:b/>
          <w:spacing w:val="-5"/>
          <w:kern w:val="0"/>
          <w:sz w:val="28"/>
          <w:szCs w:val="20"/>
        </w:rPr>
      </w:pPr>
    </w:p>
    <w:p w14:paraId="0D48B177"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202</w:t>
      </w:r>
      <w:r>
        <w:rPr>
          <w:rFonts w:ascii="Times New Roman" w:hAnsi="Times New Roman" w:hint="eastAsia"/>
          <w:kern w:val="0"/>
          <w:sz w:val="28"/>
          <w:szCs w:val="20"/>
        </w:rPr>
        <w:t>X</w:t>
      </w:r>
      <w:r>
        <w:rPr>
          <w:rFonts w:ascii="Times New Roman" w:hAnsi="Times New Roman"/>
          <w:kern w:val="0"/>
          <w:sz w:val="28"/>
          <w:szCs w:val="20"/>
        </w:rPr>
        <w:t>年</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月</w:t>
      </w:r>
      <w:r>
        <w:rPr>
          <w:rFonts w:ascii="Times New Roman" w:hAnsi="Times New Roman"/>
          <w:kern w:val="0"/>
          <w:sz w:val="28"/>
          <w:szCs w:val="20"/>
        </w:rPr>
        <w:t xml:space="preserve"> </w:t>
      </w:r>
      <w:r>
        <w:rPr>
          <w:rFonts w:ascii="Times New Roman" w:hAnsi="Times New Roman" w:hint="eastAsia"/>
          <w:kern w:val="0"/>
          <w:sz w:val="28"/>
          <w:szCs w:val="20"/>
        </w:rPr>
        <w:t>XX</w:t>
      </w:r>
      <w:r>
        <w:rPr>
          <w:rFonts w:ascii="Times New Roman" w:hAnsi="Times New Roman"/>
          <w:kern w:val="0"/>
          <w:sz w:val="28"/>
          <w:szCs w:val="20"/>
        </w:rPr>
        <w:t>日</w:t>
      </w:r>
    </w:p>
    <w:p w14:paraId="38CCE1EC"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2703DD59" w14:textId="77777777" w:rsidR="00FB7CB5" w:rsidRDefault="00FB7CB5">
      <w:pPr>
        <w:pStyle w:val="ua"/>
        <w:spacing w:before="31" w:after="31"/>
        <w:ind w:firstLine="480"/>
        <w:jc w:val="center"/>
      </w:pPr>
    </w:p>
    <w:p w14:paraId="5A4F652A" w14:textId="77777777" w:rsidR="00FB7CB5" w:rsidRDefault="00374AE7">
      <w:pPr>
        <w:rPr>
          <w:rFonts w:ascii="Times New Roman" w:hAnsi="Times New Roman"/>
        </w:rPr>
      </w:pPr>
      <w:r>
        <w:rPr>
          <w:rFonts w:ascii="Times New Roman" w:hAnsi="Times New Roman"/>
        </w:rPr>
        <w:br w:type="page"/>
      </w:r>
    </w:p>
    <w:p w14:paraId="32E8E130" w14:textId="77777777" w:rsidR="00FB7CB5" w:rsidRDefault="00FB7CB5">
      <w:pPr>
        <w:pStyle w:val="1"/>
        <w:numPr>
          <w:ilvl w:val="0"/>
          <w:numId w:val="0"/>
        </w:numPr>
        <w:spacing w:before="480" w:after="360" w:line="240" w:lineRule="auto"/>
        <w:jc w:val="both"/>
        <w:rPr>
          <w:sz w:val="36"/>
          <w:szCs w:val="36"/>
        </w:rPr>
        <w:sectPr w:rsidR="00FB7CB5" w:rsidSect="009514ED">
          <w:headerReference w:type="default" r:id="rId12"/>
          <w:footerReference w:type="even" r:id="rId13"/>
          <w:footerReference w:type="default" r:id="rId14"/>
          <w:type w:val="continuous"/>
          <w:pgSz w:w="11906" w:h="16838"/>
          <w:pgMar w:top="1701" w:right="1701" w:bottom="1134" w:left="1701" w:header="851" w:footer="850" w:gutter="567"/>
          <w:pgNumType w:fmt="upperRoman" w:start="1"/>
          <w:cols w:space="0"/>
          <w:docGrid w:type="lines" w:linePitch="312"/>
        </w:sectPr>
      </w:pPr>
    </w:p>
    <w:p w14:paraId="2B13BB9E" w14:textId="77777777" w:rsidR="00FB7CB5" w:rsidRDefault="00374AE7">
      <w:pPr>
        <w:pStyle w:val="u5"/>
        <w:rPr>
          <w:szCs w:val="36"/>
        </w:rPr>
      </w:pPr>
      <w:bookmarkStart w:id="3" w:name="_Toc4319"/>
      <w:bookmarkStart w:id="4" w:name="_Toc137114687"/>
      <w:bookmarkStart w:id="5" w:name="_Toc137114640"/>
      <w:r>
        <w:lastRenderedPageBreak/>
        <w:t>摘</w:t>
      </w:r>
      <w:r>
        <w:t xml:space="preserve">  </w:t>
      </w:r>
      <w:r>
        <w:t>要</w:t>
      </w:r>
      <w:bookmarkEnd w:id="3"/>
      <w:bookmarkEnd w:id="4"/>
      <w:bookmarkEnd w:id="5"/>
    </w:p>
    <w:p w14:paraId="2F115352" w14:textId="77777777" w:rsidR="00FB7CB5" w:rsidRDefault="00374AE7">
      <w:pPr>
        <w:pStyle w:val="ua"/>
        <w:spacing w:before="31" w:after="31"/>
        <w:ind w:firstLine="480"/>
      </w:pPr>
      <w:r>
        <w:t>论文中文摘要字数约为</w:t>
      </w:r>
      <w:r>
        <w:t>300~600</w:t>
      </w:r>
      <w:r>
        <w:t>字，如遇特殊需要字数可以略多，限一页。</w:t>
      </w:r>
    </w:p>
    <w:p w14:paraId="46B65019" w14:textId="77777777" w:rsidR="00FB7CB5" w:rsidRDefault="00374AE7">
      <w:pPr>
        <w:pStyle w:val="ua"/>
        <w:spacing w:before="31" w:after="31"/>
        <w:ind w:firstLine="480"/>
      </w:pPr>
      <w:r>
        <w:t>论文摘要是论文内容不加注释和评论的简短陈述，一般以第三人称语气写成。摘要的编写应遵循下列原则：</w:t>
      </w:r>
    </w:p>
    <w:p w14:paraId="5B2BAAB8" w14:textId="77777777" w:rsidR="00FB7CB5" w:rsidRDefault="00374AE7">
      <w:pPr>
        <w:pStyle w:val="ua"/>
        <w:spacing w:before="31" w:after="31"/>
        <w:ind w:firstLine="480"/>
      </w:pPr>
      <w:r>
        <w:t>1</w:t>
      </w:r>
      <w:r>
        <w:rPr>
          <w:rFonts w:hint="eastAsia"/>
        </w:rPr>
        <w:t>)</w:t>
      </w:r>
      <w:r>
        <w:t xml:space="preserve"> </w:t>
      </w:r>
      <w:r>
        <w:t>摘要应具有独立性和自含性，即不阅读论文的全文，就能获得必要的信息。摘要是学位论文的缩影，是学位论文的主要内容、见解、结论简短明了的缩写。</w:t>
      </w:r>
    </w:p>
    <w:p w14:paraId="3541344E" w14:textId="77777777" w:rsidR="00FB7CB5" w:rsidRDefault="00374AE7">
      <w:pPr>
        <w:pStyle w:val="ua"/>
        <w:spacing w:before="31" w:after="31"/>
        <w:ind w:firstLine="480"/>
      </w:pPr>
      <w:r>
        <w:t>2</w:t>
      </w:r>
      <w:r>
        <w:rPr>
          <w:rFonts w:hint="eastAsia"/>
        </w:rPr>
        <w:t>)</w:t>
      </w:r>
      <w:r>
        <w:t xml:space="preserve"> </w:t>
      </w:r>
      <w:r>
        <w:t>摘要应是一篇完整的短文，可以独立使用，可以引用。</w:t>
      </w:r>
    </w:p>
    <w:p w14:paraId="2180578C" w14:textId="77777777" w:rsidR="00FB7CB5" w:rsidRDefault="00374AE7">
      <w:pPr>
        <w:pStyle w:val="ua"/>
        <w:spacing w:before="31" w:after="31"/>
        <w:ind w:firstLine="480"/>
      </w:pPr>
      <w:r>
        <w:t>3</w:t>
      </w:r>
      <w:r>
        <w:rPr>
          <w:rFonts w:hint="eastAsia"/>
        </w:rPr>
        <w:t>)</w:t>
      </w:r>
      <w:r>
        <w:t xml:space="preserve"> </w:t>
      </w:r>
      <w:r>
        <w:t>摘要的内容应包含与论文等同量的主要信息，供读者确定有无必要阅读全文，也可供文摘汇编等二次文献采用。</w:t>
      </w:r>
    </w:p>
    <w:p w14:paraId="53AB6D13" w14:textId="77777777" w:rsidR="00FB7CB5" w:rsidRDefault="00374AE7">
      <w:pPr>
        <w:pStyle w:val="ua"/>
        <w:spacing w:before="31" w:after="31"/>
        <w:ind w:firstLine="480"/>
      </w:pPr>
      <w:r>
        <w:t>4</w:t>
      </w:r>
      <w:r>
        <w:rPr>
          <w:rFonts w:hint="eastAsia"/>
        </w:rPr>
        <w:t>)</w:t>
      </w:r>
      <w:r>
        <w:t xml:space="preserve"> </w:t>
      </w:r>
      <w:r>
        <w:t>摘要一般应说明研究工作的目的意义、研究方法、研究结果、主要结论及意义、创造性成果和新见解，而重点是结论和创新点。</w:t>
      </w:r>
    </w:p>
    <w:p w14:paraId="72845C39" w14:textId="77777777" w:rsidR="00FB7CB5" w:rsidRDefault="00374AE7">
      <w:pPr>
        <w:pStyle w:val="ua"/>
        <w:spacing w:before="31" w:after="31"/>
        <w:ind w:firstLine="480"/>
        <w:rPr>
          <w:szCs w:val="24"/>
        </w:rPr>
      </w:pPr>
      <w:r>
        <w:t>5</w:t>
      </w:r>
      <w:r>
        <w:rPr>
          <w:rFonts w:hint="eastAsia"/>
        </w:rPr>
        <w:t>)</w:t>
      </w:r>
      <w:r>
        <w:t xml:space="preserve"> </w:t>
      </w:r>
      <w:r>
        <w:t>要用文字表达，不要附图和照片，除了实在无变通办法可用以外，摘要中不用图、表、化学结构式、非公知公用的符号和术语，不要使用表格、公式、上下标以及其他特殊符号，要突出重点，阐述清楚，少用数据表。论文摘要用语力求简洁、准确。原则上</w:t>
      </w:r>
      <w:r>
        <w:t>300~600</w:t>
      </w:r>
      <w:r>
        <w:t>字。</w:t>
      </w:r>
    </w:p>
    <w:p w14:paraId="5AD2ED3E" w14:textId="77777777" w:rsidR="00FB7CB5" w:rsidRDefault="00374AE7">
      <w:pPr>
        <w:pStyle w:val="a6"/>
        <w:spacing w:after="0" w:line="400" w:lineRule="exact"/>
        <w:rPr>
          <w:rStyle w:val="uChar1"/>
        </w:rPr>
      </w:pPr>
      <w:r>
        <w:rPr>
          <w:rStyle w:val="uChar"/>
          <w:rFonts w:ascii="宋体" w:eastAsia="宋体" w:hAnsi="宋体"/>
        </w:rPr>
        <w:t>关键词：</w:t>
      </w:r>
      <w:r>
        <w:rPr>
          <w:rStyle w:val="uChar1"/>
        </w:rPr>
        <w:t>摘要；论文；要求；字数；格式（关键词个数为</w:t>
      </w:r>
      <w:r>
        <w:rPr>
          <w:rStyle w:val="uChar1"/>
        </w:rPr>
        <w:t>3</w:t>
      </w:r>
      <w:r>
        <w:rPr>
          <w:rStyle w:val="uChar1"/>
        </w:rPr>
        <w:t>～</w:t>
      </w:r>
      <w:r>
        <w:rPr>
          <w:rStyle w:val="uChar1"/>
        </w:rPr>
        <w:t>5</w:t>
      </w:r>
      <w:r>
        <w:rPr>
          <w:rStyle w:val="uChar1"/>
        </w:rPr>
        <w:t>个，正式写作请</w:t>
      </w:r>
      <w:proofErr w:type="gramStart"/>
      <w:r>
        <w:rPr>
          <w:rStyle w:val="uChar1"/>
        </w:rPr>
        <w:t>删除此</w:t>
      </w:r>
      <w:proofErr w:type="gramEnd"/>
      <w:r>
        <w:rPr>
          <w:rStyle w:val="uChar1"/>
        </w:rPr>
        <w:t>括号）</w:t>
      </w:r>
    </w:p>
    <w:p w14:paraId="68E44B26" w14:textId="77777777" w:rsidR="00FB7CB5" w:rsidRDefault="00FB7CB5">
      <w:pPr>
        <w:spacing w:before="480" w:after="360"/>
        <w:rPr>
          <w:rFonts w:ascii="Times New Roman" w:hAnsi="Times New Roman"/>
          <w:sz w:val="36"/>
          <w:szCs w:val="36"/>
        </w:rPr>
      </w:pPr>
    </w:p>
    <w:p w14:paraId="1923D2AA" w14:textId="77777777" w:rsidR="00FB7CB5" w:rsidRDefault="00FB7CB5">
      <w:pPr>
        <w:spacing w:before="480" w:after="360"/>
        <w:rPr>
          <w:rFonts w:ascii="Times New Roman" w:hAnsi="Times New Roman"/>
          <w:sz w:val="36"/>
          <w:szCs w:val="36"/>
        </w:rPr>
      </w:pPr>
    </w:p>
    <w:p w14:paraId="0E557FC7" w14:textId="77777777" w:rsidR="00FB7CB5" w:rsidRDefault="00FB7CB5">
      <w:pPr>
        <w:spacing w:before="480" w:after="360"/>
        <w:rPr>
          <w:rFonts w:ascii="Times New Roman" w:hAnsi="Times New Roman"/>
          <w:sz w:val="36"/>
          <w:szCs w:val="36"/>
        </w:rPr>
      </w:pPr>
    </w:p>
    <w:p w14:paraId="0113BBBB" w14:textId="77777777" w:rsidR="00FB7CB5" w:rsidRDefault="00FB7CB5">
      <w:pPr>
        <w:spacing w:before="480" w:after="360"/>
        <w:rPr>
          <w:rFonts w:ascii="Times New Roman" w:hAnsi="Times New Roman"/>
          <w:sz w:val="36"/>
          <w:szCs w:val="36"/>
        </w:rPr>
      </w:pPr>
    </w:p>
    <w:p w14:paraId="6D159E84" w14:textId="77777777" w:rsidR="00FB7CB5" w:rsidRDefault="00FB7CB5"/>
    <w:p w14:paraId="716F26E3" w14:textId="77777777" w:rsidR="00FB7CB5" w:rsidRDefault="00374AE7">
      <w:pPr>
        <w:pStyle w:val="u8"/>
        <w:rPr>
          <w:bCs/>
          <w:szCs w:val="32"/>
        </w:rPr>
      </w:pPr>
      <w:bookmarkStart w:id="6" w:name="_Toc137114688"/>
      <w:bookmarkStart w:id="7" w:name="_Toc137114641"/>
      <w:r>
        <w:lastRenderedPageBreak/>
        <w:t>ENGLISH TITLE</w:t>
      </w:r>
    </w:p>
    <w:p w14:paraId="5033BE49" w14:textId="77777777" w:rsidR="00FB7CB5" w:rsidRDefault="00374AE7">
      <w:pPr>
        <w:pStyle w:val="u5"/>
      </w:pPr>
      <w:bookmarkStart w:id="8" w:name="_Toc13897"/>
      <w:bookmarkEnd w:id="6"/>
      <w:bookmarkEnd w:id="7"/>
      <w:r>
        <w:t>ABSTRACT</w:t>
      </w:r>
      <w:bookmarkEnd w:id="8"/>
    </w:p>
    <w:p w14:paraId="6C17DF0B" w14:textId="77777777" w:rsidR="00FB7CB5" w:rsidRDefault="00374AE7">
      <w:pPr>
        <w:pStyle w:val="ua"/>
        <w:spacing w:before="31" w:after="31"/>
        <w:ind w:firstLine="480"/>
        <w:rPr>
          <w:b/>
        </w:rPr>
      </w:pPr>
      <w:r>
        <w:t>In environmental economics, environmental resources including environmental quality are categorized as amenity resources. Due to its importance to human welfare, the amenity resources theoretical study and valuation is an ongoing issue at the academic frontier in the environmental economics area.</w:t>
      </w:r>
    </w:p>
    <w:p w14:paraId="6AD491BE" w14:textId="77777777" w:rsidR="00FB7CB5" w:rsidRDefault="00374AE7">
      <w:pPr>
        <w:pStyle w:val="a7"/>
        <w:spacing w:line="400" w:lineRule="exact"/>
        <w:rPr>
          <w:rStyle w:val="uChar1"/>
          <w:rFonts w:ascii="Times New Roman" w:hAnsi="Times New Roman" w:cs="Times New Roman"/>
        </w:rPr>
      </w:pPr>
      <w:r>
        <w:rPr>
          <w:rStyle w:val="uChar"/>
        </w:rPr>
        <w:t xml:space="preserve">Key Words: </w:t>
      </w:r>
      <w:r>
        <w:rPr>
          <w:rStyle w:val="uChar1"/>
          <w:rFonts w:ascii="Times New Roman" w:hAnsi="Times New Roman" w:cs="Times New Roman"/>
        </w:rPr>
        <w:t>Key word 1; Key word 2; Key word 3; ……</w:t>
      </w:r>
    </w:p>
    <w:p w14:paraId="77E823D3" w14:textId="77777777" w:rsidR="00FB7CB5" w:rsidRDefault="00374AE7">
      <w:pPr>
        <w:pStyle w:val="ua"/>
        <w:spacing w:before="31" w:after="31"/>
        <w:ind w:firstLine="480"/>
      </w:pPr>
      <w:r>
        <w:t>注：论文的英文摘要，应有英文题目和关键词，内容与中文摘要相同，用另页置于中文摘要之后；外文摘要实词在</w:t>
      </w:r>
      <w:r>
        <w:t>300</w:t>
      </w:r>
      <w:r>
        <w:t>个左右。</w:t>
      </w:r>
    </w:p>
    <w:p w14:paraId="1FB354F5" w14:textId="77777777" w:rsidR="00FB7CB5" w:rsidRDefault="00FB7CB5">
      <w:pPr>
        <w:rPr>
          <w:rFonts w:ascii="Times New Roman" w:hAnsi="Times New Roman"/>
          <w:b/>
          <w:bCs/>
          <w:sz w:val="44"/>
          <w:szCs w:val="44"/>
        </w:rPr>
        <w:sectPr w:rsidR="00FB7CB5" w:rsidSect="009514ED">
          <w:headerReference w:type="even" r:id="rId15"/>
          <w:footerReference w:type="even" r:id="rId16"/>
          <w:footerReference w:type="default" r:id="rId17"/>
          <w:pgSz w:w="11906" w:h="16838"/>
          <w:pgMar w:top="1701" w:right="1701" w:bottom="1134" w:left="1701" w:header="851" w:footer="850" w:gutter="567"/>
          <w:pgNumType w:fmt="upperRoman" w:start="1"/>
          <w:cols w:space="0"/>
          <w:docGrid w:type="lines" w:linePitch="312"/>
        </w:sectPr>
      </w:pPr>
    </w:p>
    <w:p w14:paraId="3DCF05DC" w14:textId="77777777" w:rsidR="00FB7CB5" w:rsidRDefault="00374AE7">
      <w:pPr>
        <w:pStyle w:val="u5"/>
      </w:pPr>
      <w:bookmarkStart w:id="9" w:name="_Toc137114642"/>
      <w:bookmarkStart w:id="10" w:name="_Toc137114689"/>
      <w:bookmarkStart w:id="11" w:name="_Toc9408"/>
      <w:r>
        <w:lastRenderedPageBreak/>
        <w:t>序（可选）</w:t>
      </w:r>
      <w:bookmarkEnd w:id="9"/>
      <w:bookmarkEnd w:id="10"/>
      <w:bookmarkEnd w:id="11"/>
    </w:p>
    <w:p w14:paraId="4A208E01" w14:textId="77777777" w:rsidR="00FB7CB5" w:rsidRDefault="00374AE7">
      <w:pPr>
        <w:pStyle w:val="ua"/>
        <w:spacing w:before="31" w:after="31"/>
        <w:ind w:firstLine="480"/>
        <w:rPr>
          <w:b/>
          <w:bCs/>
          <w:szCs w:val="32"/>
        </w:rPr>
        <w:sectPr w:rsidR="00FB7CB5" w:rsidSect="009514ED">
          <w:pgSz w:w="11906" w:h="16838"/>
          <w:pgMar w:top="1701" w:right="1701" w:bottom="1134" w:left="1701" w:header="851" w:footer="850" w:gutter="567"/>
          <w:pgNumType w:fmt="upperRoman"/>
          <w:cols w:space="0"/>
          <w:docGrid w:type="lines" w:linePitch="312"/>
        </w:sectPr>
      </w:pPr>
      <w:proofErr w:type="gramStart"/>
      <w:r>
        <w:t>序并非</w:t>
      </w:r>
      <w:proofErr w:type="gramEnd"/>
      <w:r>
        <w:t>必要。论文的序，一般是作者或他人对本篇基本特征的简介，如说明研究工作缘起、背景、主旨、目的、意义、编写体例，以及资助、支持、协作经过等；也可以评述和对相关问题研究闸述。这些内容也可以在主体部分引言中说明</w:t>
      </w:r>
      <w:r>
        <w:rPr>
          <w:rFonts w:hint="eastAsia"/>
        </w:rPr>
        <w:t>。</w:t>
      </w:r>
    </w:p>
    <w:p w14:paraId="5DF4A855" w14:textId="77777777" w:rsidR="00FB7CB5" w:rsidRDefault="00374AE7">
      <w:pPr>
        <w:spacing w:before="340" w:after="330" w:line="578"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2" w:name="_Toc10829676"/>
      <w:bookmarkStart w:id="13" w:name="_Toc10829411"/>
    </w:p>
    <w:p w14:paraId="0DEABB45" w14:textId="77777777" w:rsidR="00FB7CB5" w:rsidRDefault="00374AE7">
      <w:pPr>
        <w:pStyle w:val="TOC1"/>
        <w:tabs>
          <w:tab w:val="clear" w:pos="9030"/>
          <w:tab w:val="right" w:leader="dot" w:pos="7937"/>
        </w:tabs>
      </w:pPr>
      <w:r>
        <w:rPr>
          <w:bCs w:val="0"/>
          <w:caps w:val="0"/>
        </w:rPr>
        <w:fldChar w:fldCharType="begin"/>
      </w:r>
      <w:r>
        <w:rPr>
          <w:bCs w:val="0"/>
          <w:caps w:val="0"/>
        </w:rPr>
        <w:instrText xml:space="preserve"> TOC \o "1-3" \h \z \u </w:instrText>
      </w:r>
      <w:r>
        <w:rPr>
          <w:bCs w:val="0"/>
          <w:caps w:val="0"/>
        </w:rPr>
        <w:fldChar w:fldCharType="separate"/>
      </w:r>
      <w:hyperlink w:anchor="_Toc4319" w:history="1">
        <w:r>
          <w:t>摘</w:t>
        </w:r>
        <w:r>
          <w:t xml:space="preserve">  </w:t>
        </w:r>
        <w:r>
          <w:t>要</w:t>
        </w:r>
        <w:r>
          <w:tab/>
        </w:r>
        <w:r>
          <w:fldChar w:fldCharType="begin"/>
        </w:r>
        <w:r>
          <w:instrText xml:space="preserve"> PAGEREF _Toc4319 \h </w:instrText>
        </w:r>
        <w:r>
          <w:fldChar w:fldCharType="separate"/>
        </w:r>
        <w:r>
          <w:t>I</w:t>
        </w:r>
        <w:r>
          <w:fldChar w:fldCharType="end"/>
        </w:r>
      </w:hyperlink>
    </w:p>
    <w:p w14:paraId="011EF93F" w14:textId="77777777" w:rsidR="00FB7CB5" w:rsidRDefault="00343A24">
      <w:pPr>
        <w:pStyle w:val="TOC1"/>
        <w:tabs>
          <w:tab w:val="clear" w:pos="9030"/>
          <w:tab w:val="right" w:leader="dot" w:pos="7937"/>
        </w:tabs>
      </w:pPr>
      <w:hyperlink w:anchor="_Toc13897" w:history="1">
        <w:r w:rsidR="00374AE7">
          <w:t>ABSTRACT</w:t>
        </w:r>
        <w:r w:rsidR="00374AE7">
          <w:tab/>
        </w:r>
        <w:r w:rsidR="00374AE7">
          <w:fldChar w:fldCharType="begin"/>
        </w:r>
        <w:r w:rsidR="00374AE7">
          <w:instrText xml:space="preserve"> PAGEREF _Toc13897 \h </w:instrText>
        </w:r>
        <w:r w:rsidR="00374AE7">
          <w:fldChar w:fldCharType="separate"/>
        </w:r>
        <w:r w:rsidR="00374AE7">
          <w:t>II</w:t>
        </w:r>
        <w:r w:rsidR="00374AE7">
          <w:fldChar w:fldCharType="end"/>
        </w:r>
      </w:hyperlink>
    </w:p>
    <w:p w14:paraId="1C4C9BB0" w14:textId="77777777" w:rsidR="00FB7CB5" w:rsidRDefault="00343A24">
      <w:pPr>
        <w:pStyle w:val="TOC1"/>
        <w:tabs>
          <w:tab w:val="clear" w:pos="9030"/>
          <w:tab w:val="right" w:leader="dot" w:pos="7937"/>
        </w:tabs>
      </w:pPr>
      <w:hyperlink w:anchor="_Toc9408" w:history="1">
        <w:r w:rsidR="00374AE7">
          <w:t>序（可选）</w:t>
        </w:r>
        <w:r w:rsidR="00374AE7">
          <w:tab/>
        </w:r>
        <w:r w:rsidR="00374AE7">
          <w:fldChar w:fldCharType="begin"/>
        </w:r>
        <w:r w:rsidR="00374AE7">
          <w:instrText xml:space="preserve"> PAGEREF _Toc9408 \h </w:instrText>
        </w:r>
        <w:r w:rsidR="00374AE7">
          <w:fldChar w:fldCharType="separate"/>
        </w:r>
        <w:r w:rsidR="00374AE7">
          <w:t>III</w:t>
        </w:r>
        <w:r w:rsidR="00374AE7">
          <w:fldChar w:fldCharType="end"/>
        </w:r>
      </w:hyperlink>
    </w:p>
    <w:p w14:paraId="41FD7273" w14:textId="77777777" w:rsidR="00FB7CB5" w:rsidRDefault="00343A24">
      <w:pPr>
        <w:pStyle w:val="TOC1"/>
        <w:tabs>
          <w:tab w:val="clear" w:pos="9030"/>
          <w:tab w:val="right" w:leader="dot" w:pos="7937"/>
        </w:tabs>
      </w:pPr>
      <w:hyperlink w:anchor="_Toc6762" w:history="1">
        <w:r w:rsidR="00374AE7">
          <w:t>插图和附表清单（如有）</w:t>
        </w:r>
        <w:r w:rsidR="00374AE7">
          <w:tab/>
        </w:r>
        <w:r w:rsidR="00374AE7">
          <w:fldChar w:fldCharType="begin"/>
        </w:r>
        <w:r w:rsidR="00374AE7">
          <w:instrText xml:space="preserve"> PAGEREF _Toc6762 \h </w:instrText>
        </w:r>
        <w:r w:rsidR="00374AE7">
          <w:fldChar w:fldCharType="separate"/>
        </w:r>
        <w:r w:rsidR="00374AE7">
          <w:t>VI</w:t>
        </w:r>
        <w:r w:rsidR="00374AE7">
          <w:fldChar w:fldCharType="end"/>
        </w:r>
      </w:hyperlink>
    </w:p>
    <w:p w14:paraId="331C7E02" w14:textId="77777777" w:rsidR="00FB7CB5" w:rsidRDefault="00343A24">
      <w:pPr>
        <w:pStyle w:val="TOC1"/>
        <w:tabs>
          <w:tab w:val="clear" w:pos="9030"/>
          <w:tab w:val="right" w:leader="dot" w:pos="7937"/>
        </w:tabs>
      </w:pPr>
      <w:hyperlink w:anchor="_Toc7852" w:history="1">
        <w:r w:rsidR="00374AE7">
          <w:t>符号清单（如有）</w:t>
        </w:r>
        <w:r w:rsidR="00374AE7">
          <w:tab/>
        </w:r>
        <w:r w:rsidR="00374AE7">
          <w:fldChar w:fldCharType="begin"/>
        </w:r>
        <w:r w:rsidR="00374AE7">
          <w:instrText xml:space="preserve"> PAGEREF _Toc7852 \h </w:instrText>
        </w:r>
        <w:r w:rsidR="00374AE7">
          <w:fldChar w:fldCharType="separate"/>
        </w:r>
        <w:r w:rsidR="00374AE7">
          <w:t>VII</w:t>
        </w:r>
        <w:r w:rsidR="00374AE7">
          <w:fldChar w:fldCharType="end"/>
        </w:r>
      </w:hyperlink>
    </w:p>
    <w:p w14:paraId="671AD4D0" w14:textId="77777777" w:rsidR="00FB7CB5" w:rsidRDefault="00343A24">
      <w:pPr>
        <w:pStyle w:val="TOC1"/>
        <w:tabs>
          <w:tab w:val="clear" w:pos="9030"/>
          <w:tab w:val="right" w:leader="dot" w:pos="7937"/>
        </w:tabs>
      </w:pPr>
      <w:hyperlink w:anchor="_Toc10449" w:history="1">
        <w:r w:rsidR="00374AE7">
          <w:rPr>
            <w:rFonts w:cs="宋体"/>
          </w:rPr>
          <w:t xml:space="preserve">1 </w:t>
        </w:r>
        <w:r w:rsidR="00374AE7">
          <w:rPr>
            <w:rFonts w:hint="eastAsia"/>
          </w:rPr>
          <w:t>引言（</w:t>
        </w:r>
        <w:r w:rsidR="00374AE7">
          <w:t>绪论</w:t>
        </w:r>
        <w:r w:rsidR="00374AE7">
          <w:rPr>
            <w:rFonts w:hint="eastAsia"/>
          </w:rPr>
          <w:t>）</w:t>
        </w:r>
        <w:r w:rsidR="00374AE7">
          <w:tab/>
        </w:r>
        <w:r w:rsidR="00374AE7">
          <w:fldChar w:fldCharType="begin"/>
        </w:r>
        <w:r w:rsidR="00374AE7">
          <w:instrText xml:space="preserve"> PAGEREF _Toc10449 \h </w:instrText>
        </w:r>
        <w:r w:rsidR="00374AE7">
          <w:fldChar w:fldCharType="separate"/>
        </w:r>
        <w:r w:rsidR="00374AE7">
          <w:t>1</w:t>
        </w:r>
        <w:r w:rsidR="00374AE7">
          <w:fldChar w:fldCharType="end"/>
        </w:r>
      </w:hyperlink>
    </w:p>
    <w:p w14:paraId="0B631159" w14:textId="77777777" w:rsidR="00FB7CB5" w:rsidRDefault="00343A24">
      <w:pPr>
        <w:pStyle w:val="TOC2"/>
        <w:tabs>
          <w:tab w:val="clear" w:pos="9030"/>
          <w:tab w:val="right" w:leader="dot" w:pos="7937"/>
        </w:tabs>
        <w:ind w:left="420"/>
      </w:pPr>
      <w:hyperlink w:anchor="_Toc12692" w:history="1">
        <w:r w:rsidR="00374AE7">
          <w:rPr>
            <w:rFonts w:cs="宋体"/>
          </w:rPr>
          <w:t xml:space="preserve">1.1 </w:t>
        </w:r>
        <w:r w:rsidR="00374AE7">
          <w:t>研究背景</w:t>
        </w:r>
        <w:r w:rsidR="00374AE7">
          <w:tab/>
        </w:r>
        <w:r w:rsidR="00374AE7">
          <w:fldChar w:fldCharType="begin"/>
        </w:r>
        <w:r w:rsidR="00374AE7">
          <w:instrText xml:space="preserve"> PAGEREF _Toc12692 \h </w:instrText>
        </w:r>
        <w:r w:rsidR="00374AE7">
          <w:fldChar w:fldCharType="separate"/>
        </w:r>
        <w:r w:rsidR="00374AE7">
          <w:t>1</w:t>
        </w:r>
        <w:r w:rsidR="00374AE7">
          <w:fldChar w:fldCharType="end"/>
        </w:r>
      </w:hyperlink>
    </w:p>
    <w:p w14:paraId="729D3861" w14:textId="77777777" w:rsidR="00FB7CB5" w:rsidRDefault="00343A24">
      <w:pPr>
        <w:pStyle w:val="TOC2"/>
        <w:tabs>
          <w:tab w:val="clear" w:pos="9030"/>
          <w:tab w:val="right" w:leader="dot" w:pos="7937"/>
        </w:tabs>
        <w:ind w:left="420"/>
      </w:pPr>
      <w:hyperlink w:anchor="_Toc7654" w:history="1">
        <w:r w:rsidR="00374AE7">
          <w:rPr>
            <w:rFonts w:cs="宋体"/>
          </w:rPr>
          <w:t xml:space="preserve">1.2 </w:t>
        </w:r>
        <w:r w:rsidR="00374AE7">
          <w:t>研究意义</w:t>
        </w:r>
        <w:r w:rsidR="00374AE7">
          <w:tab/>
        </w:r>
        <w:r w:rsidR="00374AE7">
          <w:fldChar w:fldCharType="begin"/>
        </w:r>
        <w:r w:rsidR="00374AE7">
          <w:instrText xml:space="preserve"> PAGEREF _Toc7654 \h </w:instrText>
        </w:r>
        <w:r w:rsidR="00374AE7">
          <w:fldChar w:fldCharType="separate"/>
        </w:r>
        <w:r w:rsidR="00374AE7">
          <w:t>1</w:t>
        </w:r>
        <w:r w:rsidR="00374AE7">
          <w:fldChar w:fldCharType="end"/>
        </w:r>
      </w:hyperlink>
    </w:p>
    <w:p w14:paraId="1488D228" w14:textId="77777777" w:rsidR="00FB7CB5" w:rsidRDefault="00343A24">
      <w:pPr>
        <w:pStyle w:val="TOC1"/>
        <w:tabs>
          <w:tab w:val="clear" w:pos="9030"/>
          <w:tab w:val="right" w:leader="dot" w:pos="7937"/>
        </w:tabs>
      </w:pPr>
      <w:hyperlink w:anchor="_Toc4236" w:history="1">
        <w:r w:rsidR="00374AE7">
          <w:rPr>
            <w:rFonts w:cs="宋体"/>
          </w:rPr>
          <w:t xml:space="preserve">2 </w:t>
        </w:r>
        <w:r w:rsidR="00374AE7">
          <w:t>文献综述</w:t>
        </w:r>
        <w:r w:rsidR="00374AE7">
          <w:tab/>
        </w:r>
        <w:r w:rsidR="00374AE7">
          <w:fldChar w:fldCharType="begin"/>
        </w:r>
        <w:r w:rsidR="00374AE7">
          <w:instrText xml:space="preserve"> PAGEREF _Toc4236 \h </w:instrText>
        </w:r>
        <w:r w:rsidR="00374AE7">
          <w:fldChar w:fldCharType="separate"/>
        </w:r>
        <w:r w:rsidR="00374AE7">
          <w:t>3</w:t>
        </w:r>
        <w:r w:rsidR="00374AE7">
          <w:fldChar w:fldCharType="end"/>
        </w:r>
      </w:hyperlink>
    </w:p>
    <w:p w14:paraId="5FF3182E" w14:textId="77777777" w:rsidR="00FB7CB5" w:rsidRDefault="00343A24">
      <w:pPr>
        <w:pStyle w:val="TOC2"/>
        <w:tabs>
          <w:tab w:val="clear" w:pos="9030"/>
          <w:tab w:val="right" w:leader="dot" w:pos="7937"/>
        </w:tabs>
        <w:ind w:left="420"/>
      </w:pPr>
      <w:hyperlink w:anchor="_Toc28536" w:history="1">
        <w:r w:rsidR="00374AE7">
          <w:rPr>
            <w:rFonts w:cs="宋体"/>
          </w:rPr>
          <w:t xml:space="preserve">2.1 </w:t>
        </w:r>
        <w:r w:rsidR="00374AE7">
          <w:t>国内外研究现状</w:t>
        </w:r>
        <w:r w:rsidR="00374AE7">
          <w:tab/>
        </w:r>
        <w:r w:rsidR="00374AE7">
          <w:fldChar w:fldCharType="begin"/>
        </w:r>
        <w:r w:rsidR="00374AE7">
          <w:instrText xml:space="preserve"> PAGEREF _Toc28536 \h </w:instrText>
        </w:r>
        <w:r w:rsidR="00374AE7">
          <w:fldChar w:fldCharType="separate"/>
        </w:r>
        <w:r w:rsidR="00374AE7">
          <w:t>3</w:t>
        </w:r>
        <w:r w:rsidR="00374AE7">
          <w:fldChar w:fldCharType="end"/>
        </w:r>
      </w:hyperlink>
    </w:p>
    <w:p w14:paraId="0BF379C6" w14:textId="77777777" w:rsidR="00FB7CB5" w:rsidRDefault="00343A24">
      <w:pPr>
        <w:pStyle w:val="TOC2"/>
        <w:tabs>
          <w:tab w:val="clear" w:pos="9030"/>
          <w:tab w:val="right" w:leader="dot" w:pos="7937"/>
        </w:tabs>
        <w:ind w:left="420"/>
      </w:pPr>
      <w:hyperlink w:anchor="_Toc21773" w:history="1">
        <w:r w:rsidR="00374AE7">
          <w:rPr>
            <w:rFonts w:cs="宋体"/>
          </w:rPr>
          <w:t xml:space="preserve">2.2 </w:t>
        </w:r>
        <w:r w:rsidR="00374AE7">
          <w:t>文献综述述评</w:t>
        </w:r>
        <w:r w:rsidR="00374AE7">
          <w:tab/>
        </w:r>
        <w:r w:rsidR="00374AE7">
          <w:fldChar w:fldCharType="begin"/>
        </w:r>
        <w:r w:rsidR="00374AE7">
          <w:instrText xml:space="preserve"> PAGEREF _Toc21773 \h </w:instrText>
        </w:r>
        <w:r w:rsidR="00374AE7">
          <w:fldChar w:fldCharType="separate"/>
        </w:r>
        <w:r w:rsidR="00374AE7">
          <w:t>3</w:t>
        </w:r>
        <w:r w:rsidR="00374AE7">
          <w:fldChar w:fldCharType="end"/>
        </w:r>
      </w:hyperlink>
    </w:p>
    <w:p w14:paraId="16936B56" w14:textId="77777777" w:rsidR="00FB7CB5" w:rsidRDefault="00343A24">
      <w:pPr>
        <w:pStyle w:val="TOC1"/>
        <w:tabs>
          <w:tab w:val="clear" w:pos="9030"/>
          <w:tab w:val="right" w:leader="dot" w:pos="7937"/>
        </w:tabs>
      </w:pPr>
      <w:hyperlink w:anchor="_Toc26737" w:history="1">
        <w:r w:rsidR="00374AE7">
          <w:rPr>
            <w:rFonts w:cs="宋体"/>
          </w:rPr>
          <w:t xml:space="preserve">3 </w:t>
        </w:r>
        <w:r w:rsidR="00374AE7">
          <w:t>研究设计</w:t>
        </w:r>
        <w:r w:rsidR="00374AE7">
          <w:tab/>
        </w:r>
        <w:r w:rsidR="00374AE7">
          <w:fldChar w:fldCharType="begin"/>
        </w:r>
        <w:r w:rsidR="00374AE7">
          <w:instrText xml:space="preserve"> PAGEREF _Toc26737 \h </w:instrText>
        </w:r>
        <w:r w:rsidR="00374AE7">
          <w:fldChar w:fldCharType="separate"/>
        </w:r>
        <w:r w:rsidR="00374AE7">
          <w:t>4</w:t>
        </w:r>
        <w:r w:rsidR="00374AE7">
          <w:fldChar w:fldCharType="end"/>
        </w:r>
      </w:hyperlink>
    </w:p>
    <w:p w14:paraId="308983E1" w14:textId="77777777" w:rsidR="00FB7CB5" w:rsidRDefault="00343A24">
      <w:pPr>
        <w:pStyle w:val="TOC2"/>
        <w:tabs>
          <w:tab w:val="clear" w:pos="9030"/>
          <w:tab w:val="right" w:leader="dot" w:pos="7937"/>
        </w:tabs>
        <w:ind w:left="420"/>
      </w:pPr>
      <w:hyperlink w:anchor="_Toc16455" w:history="1">
        <w:r w:rsidR="00374AE7">
          <w:rPr>
            <w:rFonts w:cs="宋体"/>
          </w:rPr>
          <w:t xml:space="preserve">3.1 </w:t>
        </w:r>
        <w:r w:rsidR="00374AE7">
          <w:t>研究对象与方法</w:t>
        </w:r>
        <w:r w:rsidR="00374AE7">
          <w:tab/>
        </w:r>
        <w:r w:rsidR="00374AE7">
          <w:fldChar w:fldCharType="begin"/>
        </w:r>
        <w:r w:rsidR="00374AE7">
          <w:instrText xml:space="preserve"> PAGEREF _Toc16455 \h </w:instrText>
        </w:r>
        <w:r w:rsidR="00374AE7">
          <w:fldChar w:fldCharType="separate"/>
        </w:r>
        <w:r w:rsidR="00374AE7">
          <w:t>4</w:t>
        </w:r>
        <w:r w:rsidR="00374AE7">
          <w:fldChar w:fldCharType="end"/>
        </w:r>
      </w:hyperlink>
    </w:p>
    <w:p w14:paraId="26952D13" w14:textId="77777777" w:rsidR="00FB7CB5" w:rsidRDefault="00343A24">
      <w:pPr>
        <w:pStyle w:val="TOC3"/>
        <w:tabs>
          <w:tab w:val="clear" w:pos="9030"/>
          <w:tab w:val="right" w:leader="dot" w:pos="7937"/>
        </w:tabs>
        <w:ind w:left="840"/>
      </w:pPr>
      <w:hyperlink w:anchor="_Toc10097" w:history="1">
        <w:r w:rsidR="00374AE7">
          <w:rPr>
            <w:rFonts w:cs="宋体"/>
          </w:rPr>
          <w:t xml:space="preserve">3.1.1 </w:t>
        </w:r>
        <w:r w:rsidR="00374AE7">
          <w:t>研究对象</w:t>
        </w:r>
        <w:r w:rsidR="00374AE7">
          <w:tab/>
        </w:r>
        <w:r w:rsidR="00374AE7">
          <w:fldChar w:fldCharType="begin"/>
        </w:r>
        <w:r w:rsidR="00374AE7">
          <w:instrText xml:space="preserve"> PAGEREF _Toc10097 \h </w:instrText>
        </w:r>
        <w:r w:rsidR="00374AE7">
          <w:fldChar w:fldCharType="separate"/>
        </w:r>
        <w:r w:rsidR="00374AE7">
          <w:t>4</w:t>
        </w:r>
        <w:r w:rsidR="00374AE7">
          <w:fldChar w:fldCharType="end"/>
        </w:r>
      </w:hyperlink>
    </w:p>
    <w:p w14:paraId="43EEFFAE" w14:textId="77777777" w:rsidR="00FB7CB5" w:rsidRDefault="00343A24">
      <w:pPr>
        <w:pStyle w:val="TOC3"/>
        <w:tabs>
          <w:tab w:val="clear" w:pos="9030"/>
          <w:tab w:val="right" w:leader="dot" w:pos="7937"/>
        </w:tabs>
        <w:ind w:left="840"/>
      </w:pPr>
      <w:hyperlink w:anchor="_Toc30688" w:history="1">
        <w:r w:rsidR="00374AE7">
          <w:rPr>
            <w:rFonts w:cs="宋体"/>
          </w:rPr>
          <w:t xml:space="preserve">3.1.2 </w:t>
        </w:r>
        <w:r w:rsidR="00374AE7">
          <w:t>研究方法</w:t>
        </w:r>
        <w:r w:rsidR="00374AE7">
          <w:tab/>
        </w:r>
        <w:r w:rsidR="00374AE7">
          <w:fldChar w:fldCharType="begin"/>
        </w:r>
        <w:r w:rsidR="00374AE7">
          <w:instrText xml:space="preserve"> PAGEREF _Toc30688 \h </w:instrText>
        </w:r>
        <w:r w:rsidR="00374AE7">
          <w:fldChar w:fldCharType="separate"/>
        </w:r>
        <w:r w:rsidR="00374AE7">
          <w:t>4</w:t>
        </w:r>
        <w:r w:rsidR="00374AE7">
          <w:fldChar w:fldCharType="end"/>
        </w:r>
      </w:hyperlink>
    </w:p>
    <w:p w14:paraId="42D37E84" w14:textId="77777777" w:rsidR="00FB7CB5" w:rsidRDefault="00343A24">
      <w:pPr>
        <w:pStyle w:val="TOC2"/>
        <w:tabs>
          <w:tab w:val="clear" w:pos="9030"/>
          <w:tab w:val="right" w:leader="dot" w:pos="7937"/>
        </w:tabs>
        <w:ind w:left="420"/>
      </w:pPr>
      <w:hyperlink w:anchor="_Toc16126" w:history="1">
        <w:r w:rsidR="00374AE7">
          <w:rPr>
            <w:rFonts w:cs="宋体"/>
          </w:rPr>
          <w:t xml:space="preserve">3.2 </w:t>
        </w:r>
        <w:r w:rsidR="00374AE7">
          <w:t>研究重点、难点和创新点</w:t>
        </w:r>
        <w:r w:rsidR="00374AE7">
          <w:tab/>
        </w:r>
        <w:r w:rsidR="00374AE7">
          <w:fldChar w:fldCharType="begin"/>
        </w:r>
        <w:r w:rsidR="00374AE7">
          <w:instrText xml:space="preserve"> PAGEREF _Toc16126 \h </w:instrText>
        </w:r>
        <w:r w:rsidR="00374AE7">
          <w:fldChar w:fldCharType="separate"/>
        </w:r>
        <w:r w:rsidR="00374AE7">
          <w:t>4</w:t>
        </w:r>
        <w:r w:rsidR="00374AE7">
          <w:fldChar w:fldCharType="end"/>
        </w:r>
      </w:hyperlink>
    </w:p>
    <w:p w14:paraId="46A972A8" w14:textId="77777777" w:rsidR="00FB7CB5" w:rsidRDefault="00343A24">
      <w:pPr>
        <w:pStyle w:val="TOC3"/>
        <w:tabs>
          <w:tab w:val="clear" w:pos="9030"/>
          <w:tab w:val="right" w:leader="dot" w:pos="7937"/>
        </w:tabs>
        <w:ind w:left="840"/>
      </w:pPr>
      <w:hyperlink w:anchor="_Toc8662" w:history="1">
        <w:r w:rsidR="00374AE7">
          <w:rPr>
            <w:rFonts w:cs="宋体"/>
          </w:rPr>
          <w:t xml:space="preserve">3.2.1 </w:t>
        </w:r>
        <w:r w:rsidR="00374AE7">
          <w:t>研究重点</w:t>
        </w:r>
        <w:r w:rsidR="00374AE7">
          <w:tab/>
        </w:r>
        <w:r w:rsidR="00374AE7">
          <w:fldChar w:fldCharType="begin"/>
        </w:r>
        <w:r w:rsidR="00374AE7">
          <w:instrText xml:space="preserve"> PAGEREF _Toc8662 \h </w:instrText>
        </w:r>
        <w:r w:rsidR="00374AE7">
          <w:fldChar w:fldCharType="separate"/>
        </w:r>
        <w:r w:rsidR="00374AE7">
          <w:t>4</w:t>
        </w:r>
        <w:r w:rsidR="00374AE7">
          <w:fldChar w:fldCharType="end"/>
        </w:r>
      </w:hyperlink>
    </w:p>
    <w:p w14:paraId="6DA075AA" w14:textId="77777777" w:rsidR="00FB7CB5" w:rsidRDefault="00343A24">
      <w:pPr>
        <w:pStyle w:val="TOC3"/>
        <w:tabs>
          <w:tab w:val="clear" w:pos="9030"/>
          <w:tab w:val="right" w:leader="dot" w:pos="7937"/>
        </w:tabs>
        <w:ind w:left="840"/>
      </w:pPr>
      <w:hyperlink w:anchor="_Toc27747" w:history="1">
        <w:r w:rsidR="00374AE7">
          <w:rPr>
            <w:rFonts w:cs="宋体"/>
          </w:rPr>
          <w:t xml:space="preserve">3.2.2 </w:t>
        </w:r>
        <w:r w:rsidR="00374AE7">
          <w:t>研究难点</w:t>
        </w:r>
        <w:r w:rsidR="00374AE7">
          <w:tab/>
        </w:r>
        <w:r w:rsidR="00374AE7">
          <w:fldChar w:fldCharType="begin"/>
        </w:r>
        <w:r w:rsidR="00374AE7">
          <w:instrText xml:space="preserve"> PAGEREF _Toc27747 \h </w:instrText>
        </w:r>
        <w:r w:rsidR="00374AE7">
          <w:fldChar w:fldCharType="separate"/>
        </w:r>
        <w:r w:rsidR="00374AE7">
          <w:t>4</w:t>
        </w:r>
        <w:r w:rsidR="00374AE7">
          <w:fldChar w:fldCharType="end"/>
        </w:r>
      </w:hyperlink>
    </w:p>
    <w:p w14:paraId="3FCEE468" w14:textId="77777777" w:rsidR="00FB7CB5" w:rsidRDefault="00343A24">
      <w:pPr>
        <w:pStyle w:val="TOC3"/>
        <w:tabs>
          <w:tab w:val="clear" w:pos="9030"/>
          <w:tab w:val="right" w:leader="dot" w:pos="7937"/>
        </w:tabs>
        <w:ind w:left="840"/>
      </w:pPr>
      <w:hyperlink w:anchor="_Toc8297" w:history="1">
        <w:r w:rsidR="00374AE7">
          <w:rPr>
            <w:rFonts w:cs="宋体"/>
          </w:rPr>
          <w:t xml:space="preserve">3.2.3 </w:t>
        </w:r>
        <w:r w:rsidR="00374AE7">
          <w:t>研究创新点</w:t>
        </w:r>
        <w:r w:rsidR="00374AE7">
          <w:tab/>
        </w:r>
        <w:r w:rsidR="00374AE7">
          <w:fldChar w:fldCharType="begin"/>
        </w:r>
        <w:r w:rsidR="00374AE7">
          <w:instrText xml:space="preserve"> PAGEREF _Toc8297 \h </w:instrText>
        </w:r>
        <w:r w:rsidR="00374AE7">
          <w:fldChar w:fldCharType="separate"/>
        </w:r>
        <w:r w:rsidR="00374AE7">
          <w:t>4</w:t>
        </w:r>
        <w:r w:rsidR="00374AE7">
          <w:fldChar w:fldCharType="end"/>
        </w:r>
      </w:hyperlink>
    </w:p>
    <w:p w14:paraId="7F1D481D" w14:textId="77777777" w:rsidR="00FB7CB5" w:rsidRDefault="00343A24">
      <w:pPr>
        <w:pStyle w:val="TOC1"/>
        <w:tabs>
          <w:tab w:val="clear" w:pos="9030"/>
          <w:tab w:val="right" w:leader="dot" w:pos="7937"/>
        </w:tabs>
      </w:pPr>
      <w:hyperlink w:anchor="_Toc17027" w:history="1">
        <w:r w:rsidR="00374AE7">
          <w:rPr>
            <w:rFonts w:cs="宋体"/>
          </w:rPr>
          <w:t xml:space="preserve">4 </w:t>
        </w:r>
        <w:r w:rsidR="00374AE7">
          <w:t>研究结果</w:t>
        </w:r>
        <w:r w:rsidR="00374AE7">
          <w:tab/>
        </w:r>
        <w:r w:rsidR="00374AE7">
          <w:fldChar w:fldCharType="begin"/>
        </w:r>
        <w:r w:rsidR="00374AE7">
          <w:instrText xml:space="preserve"> PAGEREF _Toc17027 \h </w:instrText>
        </w:r>
        <w:r w:rsidR="00374AE7">
          <w:fldChar w:fldCharType="separate"/>
        </w:r>
        <w:r w:rsidR="00374AE7">
          <w:t>6</w:t>
        </w:r>
        <w:r w:rsidR="00374AE7">
          <w:fldChar w:fldCharType="end"/>
        </w:r>
      </w:hyperlink>
    </w:p>
    <w:p w14:paraId="216474AD" w14:textId="77777777" w:rsidR="00FB7CB5" w:rsidRDefault="00343A24">
      <w:pPr>
        <w:pStyle w:val="TOC1"/>
        <w:tabs>
          <w:tab w:val="clear" w:pos="9030"/>
          <w:tab w:val="right" w:leader="dot" w:pos="7937"/>
        </w:tabs>
      </w:pPr>
      <w:hyperlink w:anchor="_Toc30246" w:history="1">
        <w:r w:rsidR="00374AE7">
          <w:rPr>
            <w:rFonts w:cs="宋体"/>
          </w:rPr>
          <w:t xml:space="preserve">5 </w:t>
        </w:r>
        <w:r w:rsidR="00374AE7">
          <w:t>研究分析与讨论</w:t>
        </w:r>
        <w:r w:rsidR="00374AE7">
          <w:tab/>
        </w:r>
        <w:r w:rsidR="00374AE7">
          <w:fldChar w:fldCharType="begin"/>
        </w:r>
        <w:r w:rsidR="00374AE7">
          <w:instrText xml:space="preserve"> PAGEREF _Toc30246 \h </w:instrText>
        </w:r>
        <w:r w:rsidR="00374AE7">
          <w:fldChar w:fldCharType="separate"/>
        </w:r>
        <w:r w:rsidR="00374AE7">
          <w:t>9</w:t>
        </w:r>
        <w:r w:rsidR="00374AE7">
          <w:fldChar w:fldCharType="end"/>
        </w:r>
      </w:hyperlink>
    </w:p>
    <w:p w14:paraId="25DCD94E" w14:textId="77777777" w:rsidR="00FB7CB5" w:rsidRDefault="00343A24">
      <w:pPr>
        <w:pStyle w:val="TOC2"/>
        <w:tabs>
          <w:tab w:val="clear" w:pos="9030"/>
          <w:tab w:val="right" w:leader="dot" w:pos="7937"/>
        </w:tabs>
        <w:ind w:left="420"/>
      </w:pPr>
      <w:hyperlink w:anchor="_Toc20507" w:history="1">
        <w:r w:rsidR="00374AE7">
          <w:rPr>
            <w:rFonts w:cs="宋体"/>
          </w:rPr>
          <w:t xml:space="preserve">5.1 </w:t>
        </w:r>
        <w:r w:rsidR="00374AE7">
          <w:t>……</w:t>
        </w:r>
        <w:r w:rsidR="00374AE7">
          <w:rPr>
            <w:rFonts w:hint="eastAsia"/>
          </w:rPr>
          <w:t>（</w:t>
        </w:r>
        <w:r w:rsidR="00374AE7">
          <w:t>根据实际情况填写</w:t>
        </w:r>
        <w:r w:rsidR="00374AE7">
          <w:rPr>
            <w:rFonts w:hint="eastAsia"/>
          </w:rPr>
          <w:t>）</w:t>
        </w:r>
        <w:r w:rsidR="00374AE7">
          <w:tab/>
        </w:r>
        <w:r w:rsidR="00374AE7">
          <w:fldChar w:fldCharType="begin"/>
        </w:r>
        <w:r w:rsidR="00374AE7">
          <w:instrText xml:space="preserve"> PAGEREF _Toc20507 \h </w:instrText>
        </w:r>
        <w:r w:rsidR="00374AE7">
          <w:fldChar w:fldCharType="separate"/>
        </w:r>
        <w:r w:rsidR="00374AE7">
          <w:t>9</w:t>
        </w:r>
        <w:r w:rsidR="00374AE7">
          <w:fldChar w:fldCharType="end"/>
        </w:r>
      </w:hyperlink>
    </w:p>
    <w:p w14:paraId="2489519D" w14:textId="77777777" w:rsidR="00FB7CB5" w:rsidRDefault="00343A24">
      <w:pPr>
        <w:pStyle w:val="TOC2"/>
        <w:tabs>
          <w:tab w:val="clear" w:pos="9030"/>
          <w:tab w:val="right" w:leader="dot" w:pos="7937"/>
        </w:tabs>
        <w:ind w:left="420"/>
      </w:pPr>
      <w:hyperlink w:anchor="_Toc23444" w:history="1">
        <w:r w:rsidR="00374AE7">
          <w:rPr>
            <w:rFonts w:cs="宋体"/>
          </w:rPr>
          <w:t xml:space="preserve">5.2 </w:t>
        </w:r>
        <w:r w:rsidR="00374AE7">
          <w:t>……</w:t>
        </w:r>
        <w:r w:rsidR="00374AE7">
          <w:t>（根据实际情况填写）</w:t>
        </w:r>
        <w:r w:rsidR="00374AE7">
          <w:tab/>
        </w:r>
        <w:r w:rsidR="00374AE7">
          <w:fldChar w:fldCharType="begin"/>
        </w:r>
        <w:r w:rsidR="00374AE7">
          <w:instrText xml:space="preserve"> PAGEREF _Toc23444 \h </w:instrText>
        </w:r>
        <w:r w:rsidR="00374AE7">
          <w:fldChar w:fldCharType="separate"/>
        </w:r>
        <w:r w:rsidR="00374AE7">
          <w:t>9</w:t>
        </w:r>
        <w:r w:rsidR="00374AE7">
          <w:fldChar w:fldCharType="end"/>
        </w:r>
      </w:hyperlink>
    </w:p>
    <w:p w14:paraId="430CCA6D" w14:textId="77777777" w:rsidR="00FB7CB5" w:rsidRDefault="00343A24">
      <w:pPr>
        <w:pStyle w:val="TOC2"/>
        <w:tabs>
          <w:tab w:val="clear" w:pos="9030"/>
          <w:tab w:val="right" w:leader="dot" w:pos="7937"/>
        </w:tabs>
        <w:ind w:left="420"/>
      </w:pPr>
      <w:hyperlink w:anchor="_Toc17743" w:history="1">
        <w:r w:rsidR="00374AE7">
          <w:rPr>
            <w:rFonts w:cs="宋体"/>
          </w:rPr>
          <w:t xml:space="preserve">5.3 </w:t>
        </w:r>
        <w:r w:rsidR="00374AE7">
          <w:t>……</w:t>
        </w:r>
        <w:r w:rsidR="00374AE7">
          <w:t>（根据实际情况填写）</w:t>
        </w:r>
        <w:r w:rsidR="00374AE7">
          <w:tab/>
        </w:r>
        <w:r w:rsidR="00374AE7">
          <w:fldChar w:fldCharType="begin"/>
        </w:r>
        <w:r w:rsidR="00374AE7">
          <w:instrText xml:space="preserve"> PAGEREF _Toc17743 \h </w:instrText>
        </w:r>
        <w:r w:rsidR="00374AE7">
          <w:fldChar w:fldCharType="separate"/>
        </w:r>
        <w:r w:rsidR="00374AE7">
          <w:t>9</w:t>
        </w:r>
        <w:r w:rsidR="00374AE7">
          <w:fldChar w:fldCharType="end"/>
        </w:r>
      </w:hyperlink>
    </w:p>
    <w:p w14:paraId="5CBEA1FF" w14:textId="77777777" w:rsidR="00FB7CB5" w:rsidRDefault="00343A24">
      <w:pPr>
        <w:pStyle w:val="TOC1"/>
        <w:tabs>
          <w:tab w:val="clear" w:pos="9030"/>
          <w:tab w:val="right" w:leader="dot" w:pos="7937"/>
        </w:tabs>
      </w:pPr>
      <w:hyperlink w:anchor="_Toc6936" w:history="1">
        <w:r w:rsidR="00374AE7">
          <w:rPr>
            <w:rFonts w:cs="宋体"/>
          </w:rPr>
          <w:t xml:space="preserve">6 </w:t>
        </w:r>
        <w:r w:rsidR="00374AE7">
          <w:t>结论与展望</w:t>
        </w:r>
        <w:r w:rsidR="00374AE7">
          <w:tab/>
        </w:r>
        <w:r w:rsidR="00374AE7">
          <w:fldChar w:fldCharType="begin"/>
        </w:r>
        <w:r w:rsidR="00374AE7">
          <w:instrText xml:space="preserve"> PAGEREF _Toc6936 \h </w:instrText>
        </w:r>
        <w:r w:rsidR="00374AE7">
          <w:fldChar w:fldCharType="separate"/>
        </w:r>
        <w:r w:rsidR="00374AE7">
          <w:t>10</w:t>
        </w:r>
        <w:r w:rsidR="00374AE7">
          <w:fldChar w:fldCharType="end"/>
        </w:r>
      </w:hyperlink>
    </w:p>
    <w:p w14:paraId="18598AC8" w14:textId="77777777" w:rsidR="00FB7CB5" w:rsidRDefault="00343A24">
      <w:pPr>
        <w:pStyle w:val="TOC2"/>
        <w:tabs>
          <w:tab w:val="clear" w:pos="9030"/>
          <w:tab w:val="right" w:leader="dot" w:pos="7937"/>
        </w:tabs>
        <w:ind w:left="420"/>
      </w:pPr>
      <w:hyperlink w:anchor="_Toc31358" w:history="1">
        <w:r w:rsidR="00374AE7">
          <w:rPr>
            <w:rFonts w:cs="宋体"/>
          </w:rPr>
          <w:t xml:space="preserve">6.1 </w:t>
        </w:r>
        <w:r w:rsidR="00374AE7">
          <w:t>结论（根据实际情况填写）</w:t>
        </w:r>
        <w:r w:rsidR="00374AE7">
          <w:tab/>
        </w:r>
        <w:r w:rsidR="00374AE7">
          <w:fldChar w:fldCharType="begin"/>
        </w:r>
        <w:r w:rsidR="00374AE7">
          <w:instrText xml:space="preserve"> PAGEREF _Toc31358 \h </w:instrText>
        </w:r>
        <w:r w:rsidR="00374AE7">
          <w:fldChar w:fldCharType="separate"/>
        </w:r>
        <w:r w:rsidR="00374AE7">
          <w:t>10</w:t>
        </w:r>
        <w:r w:rsidR="00374AE7">
          <w:fldChar w:fldCharType="end"/>
        </w:r>
      </w:hyperlink>
    </w:p>
    <w:p w14:paraId="3E2DD7A6" w14:textId="77777777" w:rsidR="00FB7CB5" w:rsidRDefault="00343A24">
      <w:pPr>
        <w:pStyle w:val="TOC2"/>
        <w:tabs>
          <w:tab w:val="clear" w:pos="9030"/>
          <w:tab w:val="right" w:leader="dot" w:pos="7937"/>
        </w:tabs>
        <w:ind w:left="420"/>
      </w:pPr>
      <w:hyperlink w:anchor="_Toc11517" w:history="1">
        <w:r w:rsidR="00374AE7">
          <w:rPr>
            <w:rFonts w:cs="宋体"/>
          </w:rPr>
          <w:t xml:space="preserve">6.2 </w:t>
        </w:r>
        <w:r w:rsidR="00374AE7">
          <w:t>展望（根据实际情况填写）</w:t>
        </w:r>
        <w:r w:rsidR="00374AE7">
          <w:tab/>
        </w:r>
        <w:r w:rsidR="00374AE7">
          <w:fldChar w:fldCharType="begin"/>
        </w:r>
        <w:r w:rsidR="00374AE7">
          <w:instrText xml:space="preserve"> PAGEREF _Toc11517 \h </w:instrText>
        </w:r>
        <w:r w:rsidR="00374AE7">
          <w:fldChar w:fldCharType="separate"/>
        </w:r>
        <w:r w:rsidR="00374AE7">
          <w:t>10</w:t>
        </w:r>
        <w:r w:rsidR="00374AE7">
          <w:fldChar w:fldCharType="end"/>
        </w:r>
      </w:hyperlink>
    </w:p>
    <w:p w14:paraId="7FB6CF98" w14:textId="77777777" w:rsidR="00FB7CB5" w:rsidRDefault="00343A24">
      <w:pPr>
        <w:pStyle w:val="TOC1"/>
        <w:tabs>
          <w:tab w:val="clear" w:pos="9030"/>
          <w:tab w:val="right" w:leader="dot" w:pos="7937"/>
        </w:tabs>
      </w:pPr>
      <w:hyperlink w:anchor="_Toc2718" w:history="1">
        <w:r w:rsidR="00374AE7">
          <w:t>参考文献</w:t>
        </w:r>
        <w:r w:rsidR="00374AE7">
          <w:tab/>
        </w:r>
        <w:r w:rsidR="00374AE7">
          <w:fldChar w:fldCharType="begin"/>
        </w:r>
        <w:r w:rsidR="00374AE7">
          <w:instrText xml:space="preserve"> PAGEREF _Toc2718 \h </w:instrText>
        </w:r>
        <w:r w:rsidR="00374AE7">
          <w:fldChar w:fldCharType="separate"/>
        </w:r>
        <w:r w:rsidR="00374AE7">
          <w:t>11</w:t>
        </w:r>
        <w:r w:rsidR="00374AE7">
          <w:fldChar w:fldCharType="end"/>
        </w:r>
      </w:hyperlink>
    </w:p>
    <w:p w14:paraId="234707AF" w14:textId="77777777" w:rsidR="00FB7CB5" w:rsidRDefault="00343A24">
      <w:pPr>
        <w:pStyle w:val="TOC1"/>
        <w:tabs>
          <w:tab w:val="clear" w:pos="9030"/>
          <w:tab w:val="right" w:leader="dot" w:pos="7937"/>
        </w:tabs>
      </w:pPr>
      <w:hyperlink w:anchor="_Toc7372" w:history="1">
        <w:r w:rsidR="00374AE7">
          <w:rPr>
            <w:rFonts w:eastAsia="黑体" w:cs="宋体"/>
            <w:szCs w:val="21"/>
          </w:rPr>
          <w:t>附录</w:t>
        </w:r>
        <w:r w:rsidR="00374AE7">
          <w:rPr>
            <w:rFonts w:eastAsia="黑体" w:cs="宋体"/>
            <w:szCs w:val="21"/>
          </w:rPr>
          <w:t xml:space="preserve"> A </w:t>
        </w:r>
        <w:r w:rsidR="00374AE7">
          <w:rPr>
            <w:rFonts w:hint="eastAsia"/>
          </w:rPr>
          <w:t>单位</w:t>
        </w:r>
        <w:r w:rsidR="00374AE7">
          <w:tab/>
        </w:r>
        <w:r w:rsidR="00374AE7">
          <w:fldChar w:fldCharType="begin"/>
        </w:r>
        <w:r w:rsidR="00374AE7">
          <w:instrText xml:space="preserve"> PAGEREF _Toc7372 \h </w:instrText>
        </w:r>
        <w:r w:rsidR="00374AE7">
          <w:fldChar w:fldCharType="separate"/>
        </w:r>
        <w:r w:rsidR="00374AE7">
          <w:t>14</w:t>
        </w:r>
        <w:r w:rsidR="00374AE7">
          <w:fldChar w:fldCharType="end"/>
        </w:r>
      </w:hyperlink>
    </w:p>
    <w:p w14:paraId="76FE9C03" w14:textId="77777777" w:rsidR="00FB7CB5" w:rsidRDefault="00343A24">
      <w:pPr>
        <w:pStyle w:val="TOC1"/>
        <w:tabs>
          <w:tab w:val="clear" w:pos="9030"/>
          <w:tab w:val="right" w:leader="dot" w:pos="7937"/>
        </w:tabs>
      </w:pPr>
      <w:hyperlink w:anchor="_Toc1473" w:history="1">
        <w:r w:rsidR="00374AE7">
          <w:rPr>
            <w:rFonts w:hint="eastAsia"/>
          </w:rPr>
          <w:t>致</w:t>
        </w:r>
        <w:r w:rsidR="00374AE7">
          <w:rPr>
            <w:rFonts w:hint="eastAsia"/>
          </w:rPr>
          <w:t xml:space="preserve">  </w:t>
        </w:r>
        <w:r w:rsidR="00374AE7">
          <w:rPr>
            <w:rFonts w:hint="eastAsia"/>
          </w:rPr>
          <w:t>谢</w:t>
        </w:r>
        <w:r w:rsidR="00374AE7">
          <w:tab/>
        </w:r>
        <w:r w:rsidR="00374AE7">
          <w:fldChar w:fldCharType="begin"/>
        </w:r>
        <w:r w:rsidR="00374AE7">
          <w:instrText xml:space="preserve"> PAGEREF _Toc1473 \h </w:instrText>
        </w:r>
        <w:r w:rsidR="00374AE7">
          <w:fldChar w:fldCharType="separate"/>
        </w:r>
        <w:r w:rsidR="00374AE7">
          <w:t>16</w:t>
        </w:r>
        <w:r w:rsidR="00374AE7">
          <w:fldChar w:fldCharType="end"/>
        </w:r>
      </w:hyperlink>
    </w:p>
    <w:p w14:paraId="20B41E52" w14:textId="77777777" w:rsidR="00FB7CB5" w:rsidRDefault="00343A24">
      <w:pPr>
        <w:pStyle w:val="TOC1"/>
        <w:tabs>
          <w:tab w:val="clear" w:pos="9030"/>
          <w:tab w:val="right" w:leader="dot" w:pos="7937"/>
        </w:tabs>
      </w:pPr>
      <w:hyperlink w:anchor="_Toc19030" w:history="1">
        <w:r w:rsidR="00374AE7">
          <w:t>作者简历及在学研究成果</w:t>
        </w:r>
        <w:r w:rsidR="00374AE7">
          <w:tab/>
        </w:r>
        <w:r w:rsidR="00374AE7">
          <w:fldChar w:fldCharType="begin"/>
        </w:r>
        <w:r w:rsidR="00374AE7">
          <w:instrText xml:space="preserve"> PAGEREF _Toc19030 \h </w:instrText>
        </w:r>
        <w:r w:rsidR="00374AE7">
          <w:fldChar w:fldCharType="separate"/>
        </w:r>
        <w:r w:rsidR="00374AE7">
          <w:t>17</w:t>
        </w:r>
        <w:r w:rsidR="00374AE7">
          <w:fldChar w:fldCharType="end"/>
        </w:r>
      </w:hyperlink>
    </w:p>
    <w:p w14:paraId="38FBF3C0" w14:textId="77777777" w:rsidR="00FB7CB5" w:rsidRDefault="00343A24">
      <w:pPr>
        <w:pStyle w:val="TOC1"/>
        <w:tabs>
          <w:tab w:val="clear" w:pos="9030"/>
          <w:tab w:val="right" w:leader="dot" w:pos="7937"/>
        </w:tabs>
      </w:pPr>
      <w:hyperlink w:anchor="_Toc9323" w:history="1">
        <w:r w:rsidR="00374AE7">
          <w:t>独创性说明</w:t>
        </w:r>
        <w:r w:rsidR="00374AE7">
          <w:tab/>
        </w:r>
        <w:r w:rsidR="00374AE7">
          <w:fldChar w:fldCharType="begin"/>
        </w:r>
        <w:r w:rsidR="00374AE7">
          <w:instrText xml:space="preserve"> PAGEREF _Toc9323 \h </w:instrText>
        </w:r>
        <w:r w:rsidR="00374AE7">
          <w:fldChar w:fldCharType="separate"/>
        </w:r>
        <w:r w:rsidR="00374AE7">
          <w:t>19</w:t>
        </w:r>
        <w:r w:rsidR="00374AE7">
          <w:fldChar w:fldCharType="end"/>
        </w:r>
      </w:hyperlink>
    </w:p>
    <w:p w14:paraId="34C2DCED" w14:textId="77777777" w:rsidR="00FB7CB5" w:rsidRDefault="00343A24">
      <w:pPr>
        <w:pStyle w:val="TOC1"/>
        <w:tabs>
          <w:tab w:val="clear" w:pos="9030"/>
          <w:tab w:val="right" w:leader="dot" w:pos="7937"/>
        </w:tabs>
      </w:pPr>
      <w:hyperlink w:anchor="_Toc27679" w:history="1">
        <w:r w:rsidR="00374AE7">
          <w:t>关于论文使用授权的说明</w:t>
        </w:r>
        <w:r w:rsidR="00374AE7">
          <w:tab/>
        </w:r>
        <w:r w:rsidR="00374AE7">
          <w:fldChar w:fldCharType="begin"/>
        </w:r>
        <w:r w:rsidR="00374AE7">
          <w:instrText xml:space="preserve"> PAGEREF _Toc27679 \h </w:instrText>
        </w:r>
        <w:r w:rsidR="00374AE7">
          <w:fldChar w:fldCharType="separate"/>
        </w:r>
        <w:r w:rsidR="00374AE7">
          <w:t>20</w:t>
        </w:r>
        <w:r w:rsidR="00374AE7">
          <w:fldChar w:fldCharType="end"/>
        </w:r>
      </w:hyperlink>
    </w:p>
    <w:p w14:paraId="32A23136" w14:textId="77777777" w:rsidR="00FB7CB5" w:rsidRDefault="00343A24">
      <w:pPr>
        <w:pStyle w:val="TOC1"/>
        <w:tabs>
          <w:tab w:val="clear" w:pos="9030"/>
          <w:tab w:val="right" w:leader="dot" w:pos="7937"/>
        </w:tabs>
      </w:pPr>
      <w:hyperlink w:anchor="_Toc27356" w:history="1">
        <w:r w:rsidR="00374AE7">
          <w:t>学位论文数据集</w:t>
        </w:r>
        <w:r w:rsidR="00374AE7">
          <w:tab/>
        </w:r>
        <w:r w:rsidR="00374AE7">
          <w:fldChar w:fldCharType="begin"/>
        </w:r>
        <w:r w:rsidR="00374AE7">
          <w:instrText xml:space="preserve"> PAGEREF _Toc27356 \h </w:instrText>
        </w:r>
        <w:r w:rsidR="00374AE7">
          <w:fldChar w:fldCharType="separate"/>
        </w:r>
        <w:r w:rsidR="00374AE7">
          <w:t>21</w:t>
        </w:r>
        <w:r w:rsidR="00374AE7">
          <w:fldChar w:fldCharType="end"/>
        </w:r>
      </w:hyperlink>
    </w:p>
    <w:p w14:paraId="1346B88A" w14:textId="77777777" w:rsidR="00FB7CB5" w:rsidRDefault="00374AE7">
      <w:pPr>
        <w:pStyle w:val="ua"/>
        <w:spacing w:before="31" w:after="31"/>
        <w:ind w:firstLine="480"/>
      </w:pPr>
      <w:r>
        <w:rPr>
          <w:bCs/>
          <w:caps/>
          <w:szCs w:val="20"/>
        </w:rPr>
        <w:fldChar w:fldCharType="end"/>
      </w:r>
      <w:r>
        <w:t>（注：目录为自动生成，自行调节格式，正式写作请删掉这句话。）</w:t>
      </w:r>
    </w:p>
    <w:p w14:paraId="1B224A65" w14:textId="77777777" w:rsidR="00FB7CB5" w:rsidRDefault="00FB7CB5">
      <w:pPr>
        <w:pStyle w:val="ua"/>
        <w:spacing w:before="31" w:after="31"/>
        <w:ind w:firstLine="480"/>
        <w:sectPr w:rsidR="00FB7CB5" w:rsidSect="009514ED">
          <w:pgSz w:w="11906" w:h="16838"/>
          <w:pgMar w:top="1701" w:right="1701" w:bottom="1134" w:left="1701" w:header="851" w:footer="850" w:gutter="567"/>
          <w:pgNumType w:fmt="upperRoman"/>
          <w:cols w:space="0"/>
          <w:docGrid w:type="lines" w:linePitch="312"/>
        </w:sectPr>
      </w:pPr>
    </w:p>
    <w:p w14:paraId="0D8CCA61" w14:textId="77777777" w:rsidR="00FB7CB5" w:rsidRDefault="00374AE7">
      <w:pPr>
        <w:pStyle w:val="u5"/>
        <w:rPr>
          <w:szCs w:val="36"/>
        </w:rPr>
      </w:pPr>
      <w:bookmarkStart w:id="14" w:name="_Toc137114643"/>
      <w:bookmarkStart w:id="15" w:name="_Toc137114690"/>
      <w:bookmarkStart w:id="16" w:name="_Toc6762"/>
      <w:r>
        <w:lastRenderedPageBreak/>
        <w:t>插图和附表清单（如有）</w:t>
      </w:r>
      <w:bookmarkEnd w:id="14"/>
      <w:bookmarkEnd w:id="15"/>
      <w:bookmarkEnd w:id="16"/>
    </w:p>
    <w:p w14:paraId="6D3C9BDD" w14:textId="77777777" w:rsidR="00FB7CB5" w:rsidRDefault="00374AE7">
      <w:pPr>
        <w:pStyle w:val="ua"/>
        <w:spacing w:before="31" w:after="31"/>
        <w:ind w:firstLine="480"/>
      </w:pPr>
      <w:r>
        <w:t>插图或附表清单并非必要。论文中如图表较多，可以有此页。图的清单应有图号、</w:t>
      </w:r>
      <w:proofErr w:type="gramStart"/>
      <w:r>
        <w:t>图题和</w:t>
      </w:r>
      <w:proofErr w:type="gramEnd"/>
      <w:r>
        <w:t>页码。表的清单应有表号、</w:t>
      </w:r>
      <w:proofErr w:type="gramStart"/>
      <w:r>
        <w:t>表题和</w:t>
      </w:r>
      <w:proofErr w:type="gramEnd"/>
      <w:r>
        <w:t>页码。</w:t>
      </w:r>
    </w:p>
    <w:p w14:paraId="49346911" w14:textId="77777777" w:rsidR="00FB7CB5" w:rsidRDefault="00374AE7">
      <w:pPr>
        <w:pStyle w:val="ua"/>
        <w:spacing w:before="31" w:after="31"/>
        <w:ind w:firstLine="480"/>
      </w:pPr>
      <w:r>
        <w:t>根据所列内容，可将本页标题分别更改为</w:t>
      </w:r>
      <w:r>
        <w:t>“</w:t>
      </w:r>
      <w:r>
        <w:t>插图清单</w:t>
      </w:r>
      <w:r>
        <w:t>”</w:t>
      </w:r>
      <w:r>
        <w:t>、</w:t>
      </w:r>
      <w:r>
        <w:t>“</w:t>
      </w:r>
      <w:r>
        <w:t>附表清单</w:t>
      </w:r>
      <w:r>
        <w:t>”</w:t>
      </w:r>
      <w:r>
        <w:t>。</w:t>
      </w:r>
    </w:p>
    <w:p w14:paraId="7AAF8DB5" w14:textId="77777777" w:rsidR="00FB7CB5" w:rsidRDefault="00374AE7">
      <w:pPr>
        <w:rPr>
          <w:rFonts w:ascii="Times New Roman" w:hAnsi="Times New Roman"/>
        </w:rPr>
      </w:pPr>
      <w:r>
        <w:rPr>
          <w:rFonts w:ascii="Times New Roman" w:hAnsi="Times New Roman"/>
        </w:rPr>
        <w:br w:type="page"/>
      </w:r>
    </w:p>
    <w:p w14:paraId="3BDC6578" w14:textId="77777777" w:rsidR="00FB7CB5" w:rsidRDefault="00374AE7">
      <w:pPr>
        <w:pStyle w:val="u5"/>
      </w:pPr>
      <w:bookmarkStart w:id="17" w:name="_Toc137114691"/>
      <w:bookmarkStart w:id="18" w:name="_Toc7852"/>
      <w:bookmarkStart w:id="19" w:name="_Toc137114644"/>
      <w:r>
        <w:lastRenderedPageBreak/>
        <w:t>符号清单（如有）</w:t>
      </w:r>
      <w:bookmarkEnd w:id="17"/>
      <w:bookmarkEnd w:id="18"/>
      <w:bookmarkEnd w:id="19"/>
    </w:p>
    <w:p w14:paraId="112D8B3B" w14:textId="77777777" w:rsidR="00FB7CB5" w:rsidRDefault="00374AE7">
      <w:pPr>
        <w:pStyle w:val="ua"/>
        <w:spacing w:before="31" w:after="31"/>
        <w:ind w:firstLine="480"/>
      </w:pPr>
      <w:r>
        <w:t>此页并非必要。符号、标志、缩略词、首字母缩写、计量单位、名词、术语等的注释说明汇集表，如需汇集，可集中置于此页。</w:t>
      </w:r>
    </w:p>
    <w:p w14:paraId="1B4319B9" w14:textId="77777777" w:rsidR="00FB7CB5" w:rsidRDefault="00374AE7">
      <w:pPr>
        <w:pStyle w:val="ua"/>
        <w:spacing w:before="31" w:after="31"/>
        <w:ind w:firstLine="480"/>
        <w:rPr>
          <w:rFonts w:eastAsia="黑体"/>
        </w:rPr>
        <w:sectPr w:rsidR="00FB7CB5" w:rsidSect="009514ED">
          <w:headerReference w:type="default" r:id="rId18"/>
          <w:footerReference w:type="even" r:id="rId19"/>
          <w:footerReference w:type="default" r:id="rId20"/>
          <w:pgSz w:w="11906" w:h="16838"/>
          <w:pgMar w:top="1701" w:right="1701" w:bottom="1134" w:left="1701" w:header="851" w:footer="850" w:gutter="567"/>
          <w:pgNumType w:fmt="upperRoman"/>
          <w:cols w:space="0"/>
          <w:docGrid w:type="lines" w:linePitch="312"/>
        </w:sectPr>
      </w:pPr>
      <w:r>
        <w:t>根据所列内容，将本页标题分别更改为</w:t>
      </w:r>
      <w:r>
        <w:t>“</w:t>
      </w:r>
      <w:r>
        <w:t>符号清单</w:t>
      </w:r>
      <w:r>
        <w:t>”</w:t>
      </w:r>
      <w:r>
        <w:t>、</w:t>
      </w:r>
      <w:r>
        <w:t>“</w:t>
      </w:r>
      <w:r>
        <w:t>标志清单</w:t>
      </w:r>
      <w:r>
        <w:t>”</w:t>
      </w:r>
      <w:r>
        <w:t>、</w:t>
      </w:r>
      <w:r>
        <w:t>“</w:t>
      </w:r>
      <w:r>
        <w:t>缩写清单</w:t>
      </w:r>
      <w:r>
        <w:t>”</w:t>
      </w:r>
      <w:r>
        <w:t>、</w:t>
      </w:r>
      <w:r>
        <w:t>“</w:t>
      </w:r>
      <w:r>
        <w:t>计量单位清单</w:t>
      </w:r>
      <w:r>
        <w:t>”</w:t>
      </w:r>
      <w:r>
        <w:rPr>
          <w:rFonts w:hint="eastAsia"/>
        </w:rPr>
        <w:t>、</w:t>
      </w:r>
      <w:r>
        <w:t xml:space="preserve"> “</w:t>
      </w:r>
      <w:r>
        <w:rPr>
          <w:rFonts w:hint="eastAsia"/>
        </w:rPr>
        <w:t>术语表</w:t>
      </w:r>
      <w:r>
        <w:t>”</w:t>
      </w:r>
      <w:r>
        <w:t>等。</w:t>
      </w:r>
    </w:p>
    <w:p w14:paraId="783E8607" w14:textId="77777777" w:rsidR="00FB7CB5" w:rsidRDefault="00374AE7">
      <w:pPr>
        <w:pStyle w:val="1"/>
      </w:pPr>
      <w:bookmarkStart w:id="20" w:name="_Toc137114645"/>
      <w:bookmarkStart w:id="21" w:name="_Toc137114692"/>
      <w:bookmarkStart w:id="22" w:name="_Toc10449"/>
      <w:r>
        <w:rPr>
          <w:rFonts w:hint="eastAsia"/>
        </w:rPr>
        <w:lastRenderedPageBreak/>
        <w:t>引言（</w:t>
      </w:r>
      <w:r>
        <w:t>绪论</w:t>
      </w:r>
      <w:bookmarkEnd w:id="12"/>
      <w:bookmarkEnd w:id="13"/>
      <w:bookmarkEnd w:id="20"/>
      <w:bookmarkEnd w:id="21"/>
      <w:r>
        <w:rPr>
          <w:rFonts w:hint="eastAsia"/>
        </w:rPr>
        <w:t>）</w:t>
      </w:r>
      <w:bookmarkEnd w:id="22"/>
    </w:p>
    <w:p w14:paraId="11A8A0C0" w14:textId="77777777" w:rsidR="00FB7CB5" w:rsidRDefault="00374AE7">
      <w:pPr>
        <w:pStyle w:val="u2"/>
      </w:pPr>
      <w:bookmarkStart w:id="23" w:name="_Toc12692"/>
      <w:r>
        <w:t>研究背景</w:t>
      </w:r>
      <w:bookmarkEnd w:id="23"/>
    </w:p>
    <w:p w14:paraId="0D2B8FF0" w14:textId="77777777" w:rsidR="00FB7CB5" w:rsidRDefault="00374AE7">
      <w:pPr>
        <w:pStyle w:val="ua"/>
        <w:spacing w:before="31" w:after="31"/>
        <w:ind w:firstLine="480"/>
      </w:pPr>
      <w:r>
        <w:t>本部分主要介绍选题的研究背景，根据实际情况自行填写。</w:t>
      </w:r>
    </w:p>
    <w:p w14:paraId="5B3DA7C7" w14:textId="77777777" w:rsidR="00FB7CB5" w:rsidRDefault="00374AE7">
      <w:pPr>
        <w:pStyle w:val="ua"/>
        <w:spacing w:before="31" w:after="31"/>
        <w:ind w:firstLine="480"/>
      </w:pPr>
      <w:r>
        <w:t>自行确定是否使用三级或四级标题。宋体小四号，两端对齐，首行缩进</w:t>
      </w:r>
      <w:r>
        <w:t>2</w:t>
      </w:r>
      <w:r>
        <w:t>字符，</w:t>
      </w:r>
      <w:proofErr w:type="gramStart"/>
      <w:r>
        <w:t>段前</w:t>
      </w:r>
      <w:proofErr w:type="gramEnd"/>
      <w:r>
        <w:t>0.1</w:t>
      </w:r>
      <w:r>
        <w:t>行，段后</w:t>
      </w:r>
      <w:r>
        <w:t>0.1</w:t>
      </w:r>
      <w:r>
        <w:t>行，</w:t>
      </w:r>
      <w:r>
        <w:t>1.3</w:t>
      </w:r>
      <w:r>
        <w:t>倍行距（段落中有数学表达式时，可根据需要设置该段的行距）。引文内容可用楷体。论文中出现英文时需要使用</w:t>
      </w:r>
      <w:r>
        <w:t>Times New Roman</w:t>
      </w:r>
      <w:r>
        <w:t>字体。这个结构可以根据自己论文需要进行调整。这些文字都是编的，根据需要自己撰写。</w:t>
      </w:r>
    </w:p>
    <w:p w14:paraId="675A62F8" w14:textId="77777777" w:rsidR="00FB7CB5" w:rsidRDefault="00374AE7">
      <w:pPr>
        <w:pStyle w:val="ua"/>
        <w:spacing w:before="31" w:after="31"/>
        <w:ind w:firstLine="480"/>
      </w:pPr>
      <w:r>
        <w:t>环境中黑炭</w:t>
      </w:r>
      <w:r>
        <w:t>(black carbon)</w:t>
      </w:r>
      <w:r>
        <w:t>气溶胶的主要来源包括各种化石燃料和生物质燃料的不完全燃烧过程，这些不完全燃烧在自然界和人类活动中都会发生，因此，环境中黑炭气溶胶的来源十分广泛</w:t>
      </w:r>
      <w:r>
        <w:rPr>
          <w:vertAlign w:val="superscript"/>
        </w:rPr>
        <w:fldChar w:fldCharType="begin"/>
      </w:r>
      <w:r>
        <w:rPr>
          <w:vertAlign w:val="superscript"/>
        </w:rPr>
        <w:instrText xml:space="preserve"> REF _Ref1856 \r \h </w:instrText>
      </w:r>
      <w:r>
        <w:rPr>
          <w:vertAlign w:val="superscript"/>
        </w:rPr>
      </w:r>
      <w:r>
        <w:rPr>
          <w:vertAlign w:val="superscript"/>
        </w:rPr>
        <w:fldChar w:fldCharType="separate"/>
      </w:r>
      <w:r>
        <w:rPr>
          <w:vertAlign w:val="superscript"/>
        </w:rPr>
        <w:t xml:space="preserve">[1] </w:t>
      </w:r>
      <w:r>
        <w:rPr>
          <w:vertAlign w:val="superscript"/>
        </w:rPr>
        <w:fldChar w:fldCharType="end"/>
      </w:r>
      <w:r>
        <w:t>。对当今大气环境中的黑炭，其主要来源是人类相关的燃料燃烧活动，此外，一些自然过程也会产生黑炭，如森林火灾、草原火灾等</w:t>
      </w:r>
      <w:r>
        <w:rPr>
          <w:vertAlign w:val="superscript"/>
        </w:rPr>
        <w:fldChar w:fldCharType="begin"/>
      </w:r>
      <w:r>
        <w:rPr>
          <w:vertAlign w:val="superscript"/>
        </w:rPr>
        <w:instrText xml:space="preserve"> REF _Ref2084 \r \h\#"[0"</w:instrText>
      </w:r>
      <w:r>
        <w:rPr>
          <w:vertAlign w:val="superscript"/>
        </w:rPr>
      </w:r>
      <w:r>
        <w:rPr>
          <w:vertAlign w:val="superscript"/>
        </w:rPr>
        <w:fldChar w:fldCharType="separate"/>
      </w:r>
      <w:r>
        <w:rPr>
          <w:vertAlign w:val="superscript"/>
        </w:rPr>
        <w:t>[2</w:t>
      </w:r>
      <w:r>
        <w:rPr>
          <w:vertAlign w:val="superscript"/>
        </w:rPr>
        <w:fldChar w:fldCharType="end"/>
      </w:r>
      <w:r>
        <w:rPr>
          <w:vertAlign w:val="superscript"/>
        </w:rPr>
        <w:t>,</w:t>
      </w:r>
      <w:r>
        <w:rPr>
          <w:vertAlign w:val="superscript"/>
        </w:rPr>
        <w:fldChar w:fldCharType="begin"/>
      </w:r>
      <w:r>
        <w:rPr>
          <w:vertAlign w:val="superscript"/>
        </w:rPr>
        <w:instrText>REF _Ref2787 \r \h\#"0]"</w:instrText>
      </w:r>
      <w:r>
        <w:rPr>
          <w:vertAlign w:val="superscript"/>
        </w:rPr>
      </w:r>
      <w:r>
        <w:rPr>
          <w:vertAlign w:val="superscript"/>
        </w:rPr>
        <w:fldChar w:fldCharType="separate"/>
      </w:r>
      <w:r>
        <w:rPr>
          <w:vertAlign w:val="superscript"/>
        </w:rPr>
        <w:t>3]</w:t>
      </w:r>
      <w:r>
        <w:rPr>
          <w:vertAlign w:val="superscript"/>
        </w:rPr>
        <w:fldChar w:fldCharType="end"/>
      </w:r>
      <w:r>
        <w:t>。根据过去的排放清单研究，大气环境中黑炭气溶胶的来源主要包括：</w:t>
      </w:r>
      <w:r>
        <w:t>1)</w:t>
      </w:r>
      <w:r>
        <w:t>有机燃料的燃烧，主要包括能源行业、工业部门、交通运输行业、居民生活中煤、石油、天然气和各种生物质燃料的使用。通常而言，燃烧效率越高，产生的黑炭气溶胶的量越低；</w:t>
      </w:r>
      <w:r>
        <w:t>2)</w:t>
      </w:r>
      <w:r>
        <w:t>工业炼焦，主要包括炼焦过程中的炼制过程、焦炉加热系统以及焦炉煤气的泄漏等等</w:t>
      </w:r>
      <w:r>
        <w:rPr>
          <w:rStyle w:val="af4"/>
        </w:rPr>
        <w:footnoteReference w:id="1"/>
      </w:r>
      <w:r>
        <w:t>；</w:t>
      </w:r>
      <w:r>
        <w:t>3)</w:t>
      </w:r>
      <w:r>
        <w:t>工业制砖，主要包括制砖过程中物料破碎输送、坯体人工干燥和烧成工段等过程；</w:t>
      </w:r>
      <w:r>
        <w:t>4)</w:t>
      </w:r>
      <w:r>
        <w:t>垃圾焚烧，包括生活垃圾和工业废料的燃烧过程；</w:t>
      </w:r>
      <w:r>
        <w:t>5)</w:t>
      </w:r>
      <w:r>
        <w:t>天然火灾和野外农业废弃物燃烧，包括森林、草原火灾和秸秆的燃烧。目前大部分研究表明，民用取暖和做饭过程中的燃料燃烧和城市柴油车是黑炭气溶胶大气排放量最大的源</w:t>
      </w:r>
      <w:r>
        <w:rPr>
          <w:vertAlign w:val="superscript"/>
        </w:rPr>
        <w:fldChar w:fldCharType="begin"/>
      </w:r>
      <w:r>
        <w:rPr>
          <w:vertAlign w:val="superscript"/>
        </w:rPr>
        <w:instrText xml:space="preserve"> REF _Ref4863 \r \h\# "[0" </w:instrText>
      </w:r>
      <w:r>
        <w:rPr>
          <w:vertAlign w:val="superscript"/>
        </w:rPr>
      </w:r>
      <w:r>
        <w:rPr>
          <w:vertAlign w:val="superscript"/>
        </w:rPr>
        <w:fldChar w:fldCharType="separate"/>
      </w:r>
      <w:r>
        <w:rPr>
          <w:vertAlign w:val="superscript"/>
        </w:rPr>
        <w:t>[4</w:t>
      </w:r>
      <w:r>
        <w:rPr>
          <w:vertAlign w:val="superscript"/>
        </w:rPr>
        <w:fldChar w:fldCharType="end"/>
      </w:r>
      <w:r>
        <w:rPr>
          <w:vertAlign w:val="superscript"/>
        </w:rPr>
        <w:t>-</w:t>
      </w:r>
      <w:r>
        <w:rPr>
          <w:vertAlign w:val="superscript"/>
        </w:rPr>
        <w:fldChar w:fldCharType="begin"/>
      </w:r>
      <w:r>
        <w:rPr>
          <w:vertAlign w:val="superscript"/>
        </w:rPr>
        <w:instrText xml:space="preserve"> REF _Ref4873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_Ref4893 \r \h\# "" </w:instrText>
      </w:r>
      <w:r>
        <w:rPr>
          <w:vertAlign w:val="superscript"/>
        </w:rPr>
      </w:r>
      <w:r>
        <w:rPr>
          <w:vertAlign w:val="superscript"/>
        </w:rPr>
        <w:fldChar w:fldCharType="end"/>
      </w:r>
      <w:r>
        <w:rPr>
          <w:vertAlign w:val="superscript"/>
        </w:rPr>
        <w:fldChar w:fldCharType="begin"/>
      </w:r>
      <w:r>
        <w:rPr>
          <w:vertAlign w:val="superscript"/>
        </w:rPr>
        <w:instrText xml:space="preserve"> REF _Ref4899 \r \h\# "0]" </w:instrText>
      </w:r>
      <w:r>
        <w:rPr>
          <w:vertAlign w:val="superscript"/>
        </w:rPr>
      </w:r>
      <w:r>
        <w:rPr>
          <w:vertAlign w:val="superscript"/>
        </w:rPr>
        <w:fldChar w:fldCharType="separate"/>
      </w:r>
      <w:r>
        <w:rPr>
          <w:vertAlign w:val="superscript"/>
        </w:rPr>
        <w:t>7]</w:t>
      </w:r>
      <w:r>
        <w:rPr>
          <w:vertAlign w:val="superscript"/>
        </w:rPr>
        <w:fldChar w:fldCharType="end"/>
      </w:r>
      <w:r>
        <w:t>。这些文字都是编的，根据需要自己撰写。</w:t>
      </w:r>
    </w:p>
    <w:p w14:paraId="1193B098" w14:textId="77777777" w:rsidR="00FB7CB5" w:rsidRDefault="00374AE7">
      <w:pPr>
        <w:pStyle w:val="u2"/>
      </w:pPr>
      <w:bookmarkStart w:id="24" w:name="_Toc7654"/>
      <w:bookmarkStart w:id="25" w:name="_Toc10829680"/>
      <w:bookmarkStart w:id="26" w:name="_Toc137114649"/>
      <w:bookmarkStart w:id="27" w:name="_Toc10829415"/>
      <w:bookmarkStart w:id="28" w:name="_Toc137114696"/>
      <w:r>
        <w:t>研究意义</w:t>
      </w:r>
      <w:bookmarkEnd w:id="24"/>
      <w:bookmarkEnd w:id="25"/>
      <w:bookmarkEnd w:id="26"/>
      <w:bookmarkEnd w:id="27"/>
      <w:bookmarkEnd w:id="28"/>
    </w:p>
    <w:p w14:paraId="69EA6B4B" w14:textId="77777777" w:rsidR="00FB7CB5" w:rsidRDefault="00374AE7">
      <w:pPr>
        <w:pStyle w:val="ua"/>
        <w:spacing w:before="31" w:after="31"/>
        <w:ind w:firstLine="480"/>
      </w:pPr>
      <w:r>
        <w:t>本部分主要介绍选题的研究意义，根据实际情况自行填写。</w:t>
      </w:r>
    </w:p>
    <w:p w14:paraId="6122FF4D" w14:textId="77777777" w:rsidR="00FB7CB5" w:rsidRDefault="00374AE7">
      <w:pPr>
        <w:pStyle w:val="ua"/>
        <w:spacing w:before="31" w:after="31"/>
        <w:ind w:firstLine="480"/>
        <w:rPr>
          <w:color w:val="FF0000"/>
          <w:szCs w:val="24"/>
        </w:rPr>
      </w:pPr>
      <w:r>
        <w:t>自行确定是否使用三级或四级标题。宋体小四号，两端对齐，首行缩进</w:t>
      </w:r>
      <w:r>
        <w:t>2</w:t>
      </w:r>
      <w:r>
        <w:t>字符，</w:t>
      </w:r>
      <w:proofErr w:type="gramStart"/>
      <w:r>
        <w:t>段前</w:t>
      </w:r>
      <w:proofErr w:type="gramEnd"/>
      <w:r>
        <w:t>0.1</w:t>
      </w:r>
      <w:r>
        <w:t>行，段后</w:t>
      </w:r>
      <w:r>
        <w:t>0.1</w:t>
      </w:r>
      <w:r>
        <w:t>行，</w:t>
      </w:r>
      <w:r>
        <w:t>1.3</w:t>
      </w:r>
      <w:r>
        <w:t>倍行距</w:t>
      </w:r>
      <w:r>
        <w:rPr>
          <w:rFonts w:hint="eastAsia"/>
        </w:rPr>
        <w:t>（</w:t>
      </w:r>
      <w:r>
        <w:t>段落中有数学表达式时，可根据需要设置该段的行距</w:t>
      </w:r>
      <w:r>
        <w:rPr>
          <w:rFonts w:hint="eastAsia"/>
        </w:rPr>
        <w:t>）</w:t>
      </w:r>
      <w:r>
        <w:t>。引文内容可用楷体。论文中出现英文时需要使</w:t>
      </w:r>
      <w:r>
        <w:lastRenderedPageBreak/>
        <w:t>用</w:t>
      </w:r>
      <w:r>
        <w:t>Times New Roman</w:t>
      </w:r>
      <w:r>
        <w:t>字体。这个结构可以根据自己论文需要进行调整。</w:t>
      </w:r>
      <w:bookmarkStart w:id="29" w:name="_Toc10829419"/>
      <w:bookmarkStart w:id="30" w:name="_Toc10829684"/>
    </w:p>
    <w:p w14:paraId="16A90BC3" w14:textId="77777777" w:rsidR="00FB7CB5" w:rsidRDefault="00374AE7">
      <w:pPr>
        <w:pStyle w:val="1"/>
      </w:pPr>
      <w:bookmarkStart w:id="31" w:name="_Toc137114653"/>
      <w:bookmarkStart w:id="32" w:name="_Toc4236"/>
      <w:bookmarkStart w:id="33" w:name="_Toc137114700"/>
      <w:r>
        <w:lastRenderedPageBreak/>
        <w:t>文献综述</w:t>
      </w:r>
      <w:bookmarkEnd w:id="29"/>
      <w:bookmarkEnd w:id="30"/>
      <w:bookmarkEnd w:id="31"/>
      <w:bookmarkEnd w:id="32"/>
      <w:bookmarkEnd w:id="33"/>
    </w:p>
    <w:p w14:paraId="6E34E2B2" w14:textId="77777777" w:rsidR="00FB7CB5" w:rsidRDefault="00374AE7">
      <w:pPr>
        <w:pStyle w:val="u2"/>
      </w:pPr>
      <w:bookmarkStart w:id="34" w:name="_Toc28536"/>
      <w:bookmarkStart w:id="35" w:name="_Toc137114701"/>
      <w:bookmarkStart w:id="36" w:name="_Toc137114654"/>
      <w:bookmarkStart w:id="37" w:name="_Toc10829420"/>
      <w:bookmarkStart w:id="38" w:name="_Toc10829685"/>
      <w:r>
        <w:t>国内外研究现状</w:t>
      </w:r>
      <w:bookmarkEnd w:id="34"/>
      <w:bookmarkEnd w:id="35"/>
      <w:bookmarkEnd w:id="36"/>
      <w:bookmarkEnd w:id="37"/>
      <w:bookmarkEnd w:id="38"/>
    </w:p>
    <w:p w14:paraId="7DE9C2F7" w14:textId="77777777" w:rsidR="00FB7CB5" w:rsidRDefault="00374AE7">
      <w:pPr>
        <w:pStyle w:val="ua"/>
        <w:spacing w:before="31" w:after="31"/>
        <w:ind w:firstLine="480"/>
      </w:pPr>
      <w:r>
        <w:t>本部分主要撰写国内外的研究现状，不能是文献资料的简单摘录，计算在重复率内，需要分类、总结、归纳。</w:t>
      </w:r>
    </w:p>
    <w:p w14:paraId="0BE98B20" w14:textId="77777777" w:rsidR="00FB7CB5" w:rsidRDefault="00374AE7">
      <w:pPr>
        <w:pStyle w:val="ua"/>
        <w:spacing w:before="31" w:after="31"/>
        <w:ind w:firstLine="480"/>
      </w:pPr>
      <w:r>
        <w:t>自行确定是否使用三级或四级标题。论文中出现英文时需要使用</w:t>
      </w:r>
      <w:r>
        <w:t>Times New Roman</w:t>
      </w:r>
      <w:r>
        <w:t>字体。这个结构可以根据自己论文需要进行调整。</w:t>
      </w:r>
    </w:p>
    <w:p w14:paraId="198AF4D0" w14:textId="77777777" w:rsidR="00FB7CB5" w:rsidRDefault="00374AE7">
      <w:pPr>
        <w:pStyle w:val="u2"/>
      </w:pPr>
      <w:bookmarkStart w:id="39" w:name="_Toc10829686"/>
      <w:bookmarkStart w:id="40" w:name="_Toc21773"/>
      <w:bookmarkStart w:id="41" w:name="_Toc137114655"/>
      <w:bookmarkStart w:id="42" w:name="_Toc10829421"/>
      <w:bookmarkStart w:id="43" w:name="_Toc137114702"/>
      <w:r>
        <w:t>文献综述述评</w:t>
      </w:r>
      <w:bookmarkEnd w:id="39"/>
      <w:bookmarkEnd w:id="40"/>
      <w:bookmarkEnd w:id="41"/>
      <w:bookmarkEnd w:id="42"/>
      <w:bookmarkEnd w:id="43"/>
    </w:p>
    <w:p w14:paraId="02DE8D28" w14:textId="77777777" w:rsidR="00FB7CB5" w:rsidRDefault="00374AE7">
      <w:pPr>
        <w:pStyle w:val="ua"/>
        <w:spacing w:before="31" w:after="31"/>
        <w:ind w:firstLine="480"/>
      </w:pPr>
      <w:r>
        <w:t>本部分是对上述</w:t>
      </w:r>
      <w:r>
        <w:t>2.1</w:t>
      </w:r>
      <w:r>
        <w:t>的小结，重点说明以往研究对本研究的基础贡献、影响等。</w:t>
      </w:r>
    </w:p>
    <w:p w14:paraId="2ED9F6D9" w14:textId="77777777" w:rsidR="00FB7CB5" w:rsidRDefault="00374AE7">
      <w:pPr>
        <w:pStyle w:val="ua"/>
        <w:spacing w:before="31" w:after="31"/>
        <w:ind w:firstLine="480"/>
      </w:pPr>
      <w:r>
        <w:t>自行确定是否使用三级或四级标题。论文中出现英文时需要使用</w:t>
      </w:r>
      <w:r>
        <w:t>Times New Roman</w:t>
      </w:r>
      <w:r>
        <w:t>字体。这个结构可以根据自己论文需要进行调整。</w:t>
      </w:r>
      <w:bookmarkStart w:id="44" w:name="_Toc10829687"/>
      <w:bookmarkStart w:id="45" w:name="_Toc10829422"/>
    </w:p>
    <w:p w14:paraId="7ADFA8F7" w14:textId="77777777" w:rsidR="00FB7CB5" w:rsidRDefault="00374AE7">
      <w:pPr>
        <w:pStyle w:val="1"/>
      </w:pPr>
      <w:bookmarkStart w:id="46" w:name="_Toc137114656"/>
      <w:bookmarkStart w:id="47" w:name="_Toc137114703"/>
      <w:bookmarkStart w:id="48" w:name="_Toc26737"/>
      <w:r>
        <w:lastRenderedPageBreak/>
        <w:t>研究设计</w:t>
      </w:r>
      <w:bookmarkEnd w:id="44"/>
      <w:bookmarkEnd w:id="45"/>
      <w:bookmarkEnd w:id="46"/>
      <w:bookmarkEnd w:id="47"/>
      <w:bookmarkEnd w:id="48"/>
    </w:p>
    <w:p w14:paraId="7161FD2B" w14:textId="77777777" w:rsidR="00FB7CB5" w:rsidRDefault="00374AE7">
      <w:pPr>
        <w:pStyle w:val="u2"/>
      </w:pPr>
      <w:bookmarkStart w:id="49" w:name="_Toc137114704"/>
      <w:bookmarkStart w:id="50" w:name="_Toc137114657"/>
      <w:bookmarkStart w:id="51" w:name="_Toc16455"/>
      <w:bookmarkStart w:id="52" w:name="_Toc10829423"/>
      <w:bookmarkStart w:id="53" w:name="_Toc10829688"/>
      <w:r>
        <w:t>研究对象与方法</w:t>
      </w:r>
      <w:bookmarkEnd w:id="49"/>
      <w:bookmarkEnd w:id="50"/>
      <w:bookmarkEnd w:id="51"/>
      <w:bookmarkEnd w:id="52"/>
      <w:bookmarkEnd w:id="53"/>
    </w:p>
    <w:p w14:paraId="573A5B1F" w14:textId="77777777" w:rsidR="00FB7CB5" w:rsidRDefault="00374AE7">
      <w:pPr>
        <w:pStyle w:val="u3"/>
      </w:pPr>
      <w:bookmarkStart w:id="54" w:name="_Toc10097"/>
      <w:bookmarkStart w:id="55" w:name="_Toc137114705"/>
      <w:bookmarkStart w:id="56" w:name="_Toc10829689"/>
      <w:bookmarkStart w:id="57" w:name="_Toc10829424"/>
      <w:bookmarkStart w:id="58" w:name="_Toc137114658"/>
      <w:r>
        <w:t>研究对象</w:t>
      </w:r>
      <w:bookmarkEnd w:id="54"/>
      <w:bookmarkEnd w:id="55"/>
      <w:bookmarkEnd w:id="56"/>
      <w:bookmarkEnd w:id="57"/>
      <w:bookmarkEnd w:id="58"/>
    </w:p>
    <w:p w14:paraId="74C6A1E1" w14:textId="77777777" w:rsidR="00FB7CB5" w:rsidRDefault="00374AE7">
      <w:pPr>
        <w:pStyle w:val="ua"/>
        <w:spacing w:before="31" w:after="31"/>
        <w:ind w:firstLine="480"/>
      </w:pPr>
      <w:r>
        <w:t>本部分主要介绍研究对象，根据实际情况填写。</w:t>
      </w:r>
    </w:p>
    <w:p w14:paraId="033D2AFB"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5CA68492" w14:textId="77777777" w:rsidR="00FB7CB5" w:rsidRDefault="00374AE7">
      <w:pPr>
        <w:pStyle w:val="u3"/>
      </w:pPr>
      <w:bookmarkStart w:id="59" w:name="_Toc10829425"/>
      <w:bookmarkStart w:id="60" w:name="_Toc137114706"/>
      <w:bookmarkStart w:id="61" w:name="_Toc10829690"/>
      <w:bookmarkStart w:id="62" w:name="_Toc30688"/>
      <w:bookmarkStart w:id="63" w:name="_Toc137114659"/>
      <w:r>
        <w:t>研究方法</w:t>
      </w:r>
      <w:bookmarkEnd w:id="59"/>
      <w:bookmarkEnd w:id="60"/>
      <w:bookmarkEnd w:id="61"/>
      <w:bookmarkEnd w:id="62"/>
      <w:bookmarkEnd w:id="63"/>
    </w:p>
    <w:p w14:paraId="7B38C761" w14:textId="77777777" w:rsidR="00FB7CB5" w:rsidRDefault="00374AE7">
      <w:pPr>
        <w:pStyle w:val="ua"/>
        <w:spacing w:before="31" w:after="31"/>
        <w:ind w:firstLine="480"/>
      </w:pPr>
      <w:r>
        <w:t>本部分主要介绍研究方法，根据实际情况填写。</w:t>
      </w:r>
    </w:p>
    <w:p w14:paraId="4C45CC20"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2CB4B314" w14:textId="77777777" w:rsidR="00FB7CB5" w:rsidRDefault="00374AE7">
      <w:pPr>
        <w:pStyle w:val="u2"/>
      </w:pPr>
      <w:bookmarkStart w:id="64" w:name="_Toc137114661"/>
      <w:bookmarkStart w:id="65" w:name="_Toc137114708"/>
      <w:bookmarkStart w:id="66" w:name="_Toc10829427"/>
      <w:bookmarkStart w:id="67" w:name="_Toc16126"/>
      <w:bookmarkStart w:id="68" w:name="_Toc10829692"/>
      <w:r>
        <w:t>研究重点、难点和创新点</w:t>
      </w:r>
      <w:bookmarkEnd w:id="64"/>
      <w:bookmarkEnd w:id="65"/>
      <w:bookmarkEnd w:id="66"/>
      <w:bookmarkEnd w:id="67"/>
      <w:bookmarkEnd w:id="68"/>
    </w:p>
    <w:p w14:paraId="2B46DCBC" w14:textId="77777777" w:rsidR="00FB7CB5" w:rsidRDefault="00374AE7">
      <w:pPr>
        <w:pStyle w:val="u3"/>
      </w:pPr>
      <w:bookmarkStart w:id="69" w:name="_Toc10829428"/>
      <w:bookmarkStart w:id="70" w:name="_Toc8662"/>
      <w:bookmarkStart w:id="71" w:name="_Toc10829693"/>
      <w:bookmarkStart w:id="72" w:name="_Toc137114709"/>
      <w:bookmarkStart w:id="73" w:name="_Toc137114662"/>
      <w:r>
        <w:t>研究重点</w:t>
      </w:r>
      <w:bookmarkEnd w:id="69"/>
      <w:bookmarkEnd w:id="70"/>
      <w:bookmarkEnd w:id="71"/>
      <w:bookmarkEnd w:id="72"/>
      <w:bookmarkEnd w:id="73"/>
    </w:p>
    <w:p w14:paraId="588EE34D" w14:textId="77777777" w:rsidR="00FB7CB5" w:rsidRDefault="00374AE7">
      <w:pPr>
        <w:pStyle w:val="ua"/>
        <w:spacing w:before="31" w:after="31"/>
        <w:ind w:firstLine="480"/>
      </w:pPr>
      <w:r>
        <w:t>本部分主要介绍研究的重点，根据实际情况填写。</w:t>
      </w:r>
    </w:p>
    <w:p w14:paraId="7CB2D3FD"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737B9B00" w14:textId="77777777" w:rsidR="00FB7CB5" w:rsidRDefault="00374AE7">
      <w:pPr>
        <w:pStyle w:val="u3"/>
      </w:pPr>
      <w:bookmarkStart w:id="74" w:name="_Toc10829429"/>
      <w:bookmarkStart w:id="75" w:name="_Toc137114663"/>
      <w:bookmarkStart w:id="76" w:name="_Toc137114710"/>
      <w:bookmarkStart w:id="77" w:name="_Toc27747"/>
      <w:bookmarkStart w:id="78" w:name="_Toc10829694"/>
      <w:r>
        <w:t>研究难点</w:t>
      </w:r>
      <w:bookmarkEnd w:id="74"/>
      <w:bookmarkEnd w:id="75"/>
      <w:bookmarkEnd w:id="76"/>
      <w:bookmarkEnd w:id="77"/>
      <w:bookmarkEnd w:id="78"/>
    </w:p>
    <w:p w14:paraId="67F64635" w14:textId="77777777" w:rsidR="00FB7CB5" w:rsidRDefault="00374AE7">
      <w:pPr>
        <w:pStyle w:val="ua"/>
        <w:spacing w:before="31" w:after="31"/>
        <w:ind w:firstLine="480"/>
      </w:pPr>
      <w:r>
        <w:t>本部分主要介绍研究的难点，根据实际情况填写。</w:t>
      </w:r>
    </w:p>
    <w:p w14:paraId="6DF05F27"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397F5DB2" w14:textId="77777777" w:rsidR="00FB7CB5" w:rsidRDefault="00374AE7">
      <w:pPr>
        <w:pStyle w:val="u3"/>
      </w:pPr>
      <w:bookmarkStart w:id="79" w:name="_Toc10829430"/>
      <w:bookmarkStart w:id="80" w:name="_Toc10829695"/>
      <w:bookmarkStart w:id="81" w:name="_Toc8297"/>
      <w:bookmarkStart w:id="82" w:name="_Toc137114711"/>
      <w:bookmarkStart w:id="83" w:name="_Toc137114664"/>
      <w:r>
        <w:t>研究创新点</w:t>
      </w:r>
      <w:bookmarkEnd w:id="79"/>
      <w:bookmarkEnd w:id="80"/>
      <w:bookmarkEnd w:id="81"/>
      <w:bookmarkEnd w:id="82"/>
      <w:bookmarkEnd w:id="83"/>
    </w:p>
    <w:p w14:paraId="663A3953" w14:textId="77777777" w:rsidR="00FB7CB5" w:rsidRDefault="00374AE7">
      <w:pPr>
        <w:pStyle w:val="ua"/>
        <w:spacing w:before="31" w:after="31"/>
        <w:ind w:firstLine="480"/>
      </w:pPr>
      <w:r>
        <w:t>本部分主要介绍研究的创新点，根据实际情况填写。</w:t>
      </w:r>
    </w:p>
    <w:p w14:paraId="62B5FFD0" w14:textId="77777777" w:rsidR="00FB7CB5" w:rsidRDefault="00374AE7">
      <w:pPr>
        <w:pStyle w:val="ua"/>
        <w:spacing w:before="31" w:after="31"/>
        <w:ind w:firstLine="480"/>
      </w:pPr>
      <w:r>
        <w:lastRenderedPageBreak/>
        <w:t>自行确定是否使用四级标题。论文中出现英文时需要使用</w:t>
      </w:r>
      <w:r>
        <w:t>Times New Roman</w:t>
      </w:r>
      <w:r>
        <w:t>字体。这个结构可以根据自己论文需要进行调整。</w:t>
      </w:r>
    </w:p>
    <w:p w14:paraId="7B23C685" w14:textId="77777777" w:rsidR="00FB7CB5" w:rsidRDefault="00FB7CB5">
      <w:pPr>
        <w:jc w:val="left"/>
        <w:rPr>
          <w:rFonts w:ascii="Times New Roman" w:hAnsi="Times New Roman"/>
        </w:rPr>
      </w:pPr>
      <w:bookmarkStart w:id="84" w:name="_Toc10829696"/>
      <w:bookmarkStart w:id="85" w:name="_Toc10829431"/>
    </w:p>
    <w:p w14:paraId="2683D51A" w14:textId="77777777" w:rsidR="00FB7CB5" w:rsidRDefault="00374AE7">
      <w:pPr>
        <w:pStyle w:val="1"/>
      </w:pPr>
      <w:bookmarkStart w:id="86" w:name="_Toc137114665"/>
      <w:bookmarkStart w:id="87" w:name="_Toc17027"/>
      <w:bookmarkStart w:id="88" w:name="_Toc137114712"/>
      <w:r>
        <w:lastRenderedPageBreak/>
        <w:t>研究结果</w:t>
      </w:r>
      <w:bookmarkEnd w:id="84"/>
      <w:bookmarkEnd w:id="85"/>
      <w:bookmarkEnd w:id="86"/>
      <w:bookmarkEnd w:id="87"/>
      <w:bookmarkEnd w:id="88"/>
    </w:p>
    <w:p w14:paraId="2A9318CB"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682AEF1F" w14:textId="77777777" w:rsidR="00FB7CB5" w:rsidRDefault="00374AE7">
      <w:pPr>
        <w:pStyle w:val="ua"/>
        <w:spacing w:before="31" w:after="31"/>
        <w:ind w:firstLine="480"/>
      </w:pPr>
      <w:r>
        <w:rPr>
          <w:rFonts w:hint="eastAsia"/>
        </w:rPr>
        <w:t>如</w:t>
      </w:r>
      <w:r>
        <w:rPr>
          <w:rFonts w:hint="eastAsia"/>
        </w:rPr>
        <w:fldChar w:fldCharType="begin"/>
      </w:r>
      <w:r>
        <w:rPr>
          <w:rFonts w:hint="eastAsia"/>
        </w:rPr>
        <w:instrText xml:space="preserve"> REF _Ref28752 \h </w:instrText>
      </w:r>
      <w:r>
        <w:rPr>
          <w:rFonts w:hint="eastAsia"/>
        </w:rPr>
      </w:r>
      <w:r>
        <w:rPr>
          <w:rFonts w:hint="eastAsia"/>
        </w:rPr>
        <w:fldChar w:fldCharType="separate"/>
      </w:r>
      <w:r>
        <w:t>图</w:t>
      </w:r>
      <w:r>
        <w:t>4</w:t>
      </w:r>
      <w:r>
        <w:rPr>
          <w:rFonts w:hint="eastAsia"/>
        </w:rPr>
        <w:t>-</w:t>
      </w:r>
      <w:r>
        <w:t>1</w:t>
      </w:r>
      <w:r>
        <w:rPr>
          <w:rFonts w:hint="eastAsia"/>
        </w:rPr>
        <w:fldChar w:fldCharType="end"/>
      </w:r>
      <w:r>
        <w:rPr>
          <w:rFonts w:hint="eastAsia"/>
        </w:rPr>
        <w:t>，是</w:t>
      </w:r>
      <w:r>
        <w:t>这里插图的样式示例，以下不再重复，根据论文实际情况添加即可。</w:t>
      </w:r>
    </w:p>
    <w:p w14:paraId="52246E20" w14:textId="77777777" w:rsidR="00FB7CB5" w:rsidRDefault="00374AE7">
      <w:pPr>
        <w:spacing w:line="360" w:lineRule="auto"/>
        <w:ind w:firstLineChars="200" w:firstLine="420"/>
        <w:jc w:val="center"/>
        <w:rPr>
          <w:rFonts w:ascii="Times New Roman" w:hAnsi="Times New Roman"/>
        </w:rPr>
      </w:pPr>
      <w:r>
        <w:rPr>
          <w:rFonts w:ascii="Times New Roman" w:hAnsi="Times New Roman"/>
        </w:rPr>
        <w:object w:dxaOrig="5415" w:dyaOrig="2166" w14:anchorId="36C1C4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75pt;height:108.3pt" o:ole="">
            <v:imagedata r:id="rId21" o:title="" croptop="8752f"/>
          </v:shape>
          <o:OLEObject Type="Embed" ProgID="AutoCAD.Drawing.15" ShapeID="_x0000_i1025" DrawAspect="Content" ObjectID="_1778932438" r:id="rId22"/>
        </w:object>
      </w:r>
    </w:p>
    <w:p w14:paraId="5AA190BF" w14:textId="77777777" w:rsidR="00FB7CB5" w:rsidRDefault="00374AE7">
      <w:pPr>
        <w:spacing w:beforeLines="10" w:before="31" w:afterLines="10" w:after="31"/>
        <w:jc w:val="center"/>
        <w:rPr>
          <w:rFonts w:ascii="Times New Roman" w:hAnsi="Times New Roman"/>
          <w:b/>
          <w:bCs/>
        </w:rPr>
      </w:pPr>
      <w:r>
        <w:rPr>
          <w:rFonts w:ascii="Times New Roman" w:hAnsi="Times New Roman" w:hint="eastAsia"/>
          <w:b/>
          <w:bCs/>
        </w:rPr>
        <w:t>(</w:t>
      </w:r>
      <w:r>
        <w:rPr>
          <w:rFonts w:ascii="Times New Roman" w:hAnsi="Times New Roman"/>
          <w:b/>
          <w:bCs/>
        </w:rPr>
        <w:t>a</w:t>
      </w:r>
      <w:r>
        <w:rPr>
          <w:rFonts w:ascii="Times New Roman" w:hAnsi="Times New Roman" w:hint="eastAsia"/>
          <w:b/>
          <w:bCs/>
        </w:rPr>
        <w:t>)</w:t>
      </w:r>
      <w:r>
        <w:rPr>
          <w:rFonts w:ascii="黑体" w:eastAsia="黑体" w:hAnsi="黑体" w:hint="eastAsia"/>
          <w:b/>
          <w:bCs/>
        </w:rPr>
        <w:t>示意图</w:t>
      </w:r>
      <w:r>
        <w:rPr>
          <w:rFonts w:ascii="Times New Roman" w:hAnsi="Times New Roman" w:hint="eastAsia"/>
          <w:b/>
          <w:bCs/>
        </w:rPr>
        <w:t>1</w:t>
      </w:r>
    </w:p>
    <w:p w14:paraId="033AE866" w14:textId="77777777" w:rsidR="00FB7CB5" w:rsidRDefault="00374AE7">
      <w:pPr>
        <w:spacing w:line="360" w:lineRule="auto"/>
        <w:ind w:firstLineChars="200" w:firstLine="420"/>
        <w:jc w:val="center"/>
        <w:rPr>
          <w:rFonts w:ascii="Times New Roman" w:hAnsi="Times New Roman"/>
        </w:rPr>
      </w:pPr>
      <w:r>
        <w:rPr>
          <w:rFonts w:ascii="Times New Roman" w:hAnsi="Times New Roman" w:hint="eastAsia"/>
        </w:rPr>
        <w:object w:dxaOrig="5551" w:dyaOrig="2240" w14:anchorId="42A910F8">
          <v:shape id="_x0000_i1026" type="#_x0000_t75" style="width:277.55pt;height:112pt" o:ole="">
            <v:imagedata r:id="rId21" o:title="" croptop="8752f"/>
          </v:shape>
          <o:OLEObject Type="Embed" ProgID="AutoCAD.Drawing.15" ShapeID="_x0000_i1026" DrawAspect="Content" ObjectID="_1778932439" r:id="rId23"/>
        </w:object>
      </w:r>
    </w:p>
    <w:p w14:paraId="05F251F2" w14:textId="77777777" w:rsidR="00FB7CB5" w:rsidRDefault="00374AE7">
      <w:pPr>
        <w:spacing w:beforeLines="10" w:before="31" w:afterLines="10" w:after="31"/>
        <w:jc w:val="center"/>
        <w:rPr>
          <w:rFonts w:ascii="Times New Roman" w:hAnsi="Times New Roman"/>
          <w:b/>
          <w:bCs/>
        </w:rPr>
      </w:pPr>
      <w:r>
        <w:rPr>
          <w:rFonts w:ascii="Times New Roman" w:hAnsi="Times New Roman" w:hint="eastAsia"/>
          <w:b/>
          <w:bCs/>
        </w:rPr>
        <w:t>(</w:t>
      </w:r>
      <w:r>
        <w:rPr>
          <w:rFonts w:ascii="Times New Roman" w:hAnsi="Times New Roman"/>
          <w:b/>
          <w:bCs/>
        </w:rPr>
        <w:t>b</w:t>
      </w:r>
      <w:r>
        <w:rPr>
          <w:rFonts w:ascii="Times New Roman" w:hAnsi="Times New Roman" w:hint="eastAsia"/>
          <w:b/>
          <w:bCs/>
        </w:rPr>
        <w:t>)</w:t>
      </w:r>
      <w:r>
        <w:rPr>
          <w:rFonts w:ascii="黑体" w:eastAsia="黑体" w:hAnsi="黑体" w:hint="eastAsia"/>
          <w:b/>
          <w:bCs/>
        </w:rPr>
        <w:t>示意图</w:t>
      </w:r>
      <w:r>
        <w:rPr>
          <w:rFonts w:ascii="Times New Roman" w:hAnsi="Times New Roman" w:hint="eastAsia"/>
          <w:b/>
          <w:bCs/>
        </w:rPr>
        <w:t>2</w:t>
      </w:r>
    </w:p>
    <w:p w14:paraId="3C3E6FEF" w14:textId="77777777" w:rsidR="00FB7CB5" w:rsidRDefault="00374AE7" w:rsidP="0075669E">
      <w:pPr>
        <w:pStyle w:val="u4"/>
        <w:numPr>
          <w:ilvl w:val="1"/>
          <w:numId w:val="0"/>
        </w:numPr>
        <w:spacing w:before="31" w:after="31"/>
      </w:pPr>
      <w:bookmarkStart w:id="89" w:name="_Ref28752"/>
      <w:r>
        <w:t>图</w:t>
      </w:r>
      <w:fldSimple w:instr=" STYLEREF 1 \s ">
        <w:r>
          <w:t>4</w:t>
        </w:r>
      </w:fldSimple>
      <w:r>
        <w:rPr>
          <w:rFonts w:hint="eastAsia"/>
        </w:rPr>
        <w:t>-</w:t>
      </w:r>
      <w:r>
        <w:fldChar w:fldCharType="begin"/>
      </w:r>
      <w:r>
        <w:instrText xml:space="preserve"> SEQ </w:instrText>
      </w:r>
      <w:r>
        <w:instrText>图</w:instrText>
      </w:r>
      <w:r>
        <w:instrText xml:space="preserve"> \* ARABIC \s 1 </w:instrText>
      </w:r>
      <w:r>
        <w:fldChar w:fldCharType="separate"/>
      </w:r>
      <w:r>
        <w:t>1</w:t>
      </w:r>
      <w:r>
        <w:fldChar w:fldCharType="end"/>
      </w:r>
      <w:bookmarkEnd w:id="89"/>
      <w:r>
        <w:rPr>
          <w:rFonts w:hint="eastAsia"/>
        </w:rPr>
        <w:t xml:space="preserve"> </w:t>
      </w:r>
      <w:r>
        <w:t>非线性构形状态转移过程示意图</w:t>
      </w:r>
    </w:p>
    <w:p w14:paraId="4258E514" w14:textId="77777777" w:rsidR="00FB7CB5" w:rsidRDefault="00374AE7" w:rsidP="00C31AA4">
      <w:pPr>
        <w:pStyle w:val="u4"/>
        <w:numPr>
          <w:ilvl w:val="1"/>
          <w:numId w:val="0"/>
        </w:numPr>
        <w:spacing w:before="31" w:after="31"/>
      </w:pPr>
      <w:r>
        <w:t>Fig.4-1 Schematic diagram of nonlinear configuration state transition process</w:t>
      </w:r>
    </w:p>
    <w:p w14:paraId="675902D6" w14:textId="77777777" w:rsidR="00FB7CB5" w:rsidRDefault="00374AE7">
      <w:pPr>
        <w:pStyle w:val="ua"/>
        <w:spacing w:before="31" w:afterLines="100" w:after="312"/>
        <w:ind w:firstLine="360"/>
        <w:jc w:val="center"/>
        <w:rPr>
          <w:color w:val="000000"/>
          <w:sz w:val="18"/>
          <w:szCs w:val="18"/>
        </w:rPr>
      </w:pPr>
      <w:r>
        <w:rPr>
          <w:color w:val="000000"/>
          <w:sz w:val="18"/>
          <w:szCs w:val="18"/>
        </w:rPr>
        <w:t>（资料来源：</w:t>
      </w:r>
      <w:r>
        <w:rPr>
          <w:color w:val="000000"/>
          <w:sz w:val="18"/>
          <w:szCs w:val="18"/>
        </w:rPr>
        <w:t>XXXXXXXXXXXXXXXXXXX</w:t>
      </w:r>
      <w:r>
        <w:rPr>
          <w:color w:val="000000"/>
          <w:sz w:val="18"/>
          <w:szCs w:val="18"/>
        </w:rPr>
        <w:t>）</w:t>
      </w:r>
    </w:p>
    <w:p w14:paraId="5CCEAC06" w14:textId="77777777" w:rsidR="00FB7CB5" w:rsidRDefault="00374AE7">
      <w:pPr>
        <w:pStyle w:val="ua"/>
        <w:spacing w:before="31" w:after="31"/>
        <w:ind w:firstLine="480"/>
      </w:pPr>
      <w:r>
        <w:t>续图示例：</w:t>
      </w:r>
    </w:p>
    <w:p w14:paraId="7FAA4BAD" w14:textId="77777777" w:rsidR="00FB7CB5" w:rsidRDefault="00374AE7">
      <w:pPr>
        <w:jc w:val="center"/>
        <w:rPr>
          <w:rFonts w:ascii="Times New Roman" w:hAnsi="Times New Roman"/>
        </w:rPr>
      </w:pPr>
      <w:r>
        <w:rPr>
          <w:rFonts w:ascii="Times New Roman" w:hAnsi="Times New Roman"/>
        </w:rPr>
        <w:object w:dxaOrig="5785" w:dyaOrig="2314" w14:anchorId="6AFCE204">
          <v:shape id="_x0000_i1027" type="#_x0000_t75" style="width:289.25pt;height:115.7pt" o:ole="">
            <v:imagedata r:id="rId21" o:title="" croptop="8752f"/>
          </v:shape>
          <o:OLEObject Type="Embed" ProgID="AutoCAD.Drawing.15" ShapeID="_x0000_i1027" DrawAspect="Content" ObjectID="_1778932440" r:id="rId24"/>
        </w:object>
      </w:r>
      <w:r>
        <w:rPr>
          <w:rFonts w:ascii="Times New Roman" w:hAnsi="Times New Roman"/>
        </w:rPr>
        <w:t xml:space="preserve"> </w:t>
      </w:r>
    </w:p>
    <w:p w14:paraId="43262276" w14:textId="77777777" w:rsidR="00FB7CB5" w:rsidRDefault="00374AE7">
      <w:pPr>
        <w:pStyle w:val="ua"/>
        <w:spacing w:before="31" w:after="31" w:line="240" w:lineRule="auto"/>
        <w:ind w:firstLineChars="0" w:firstLine="0"/>
        <w:jc w:val="center"/>
      </w:pPr>
      <w:r>
        <w:rPr>
          <w:rFonts w:hint="eastAsia"/>
        </w:rPr>
        <w:t>(</w:t>
      </w:r>
      <w:r>
        <w:rPr>
          <w:b/>
          <w:bCs/>
          <w:sz w:val="21"/>
          <w:szCs w:val="20"/>
        </w:rPr>
        <w:t>a</w:t>
      </w:r>
      <w:r>
        <w:rPr>
          <w:rFonts w:hint="eastAsia"/>
        </w:rPr>
        <w:t>)</w:t>
      </w:r>
    </w:p>
    <w:p w14:paraId="2904D106" w14:textId="77777777" w:rsidR="00FB7CB5" w:rsidRDefault="00374AE7" w:rsidP="0075669E">
      <w:pPr>
        <w:pStyle w:val="u4"/>
        <w:numPr>
          <w:ilvl w:val="1"/>
          <w:numId w:val="0"/>
        </w:numPr>
        <w:spacing w:before="31" w:after="31"/>
      </w:pPr>
      <w:bookmarkStart w:id="90" w:name="_Ref28673"/>
      <w:r>
        <w:t>图</w:t>
      </w:r>
      <w:r>
        <w:t>4-2</w:t>
      </w:r>
      <w:r>
        <w:rPr>
          <w:rFonts w:hint="eastAsia"/>
        </w:rPr>
        <w:t xml:space="preserve"> </w:t>
      </w:r>
      <w:r>
        <w:t>数据图</w:t>
      </w:r>
      <w:bookmarkEnd w:id="90"/>
    </w:p>
    <w:p w14:paraId="38D3A9F3" w14:textId="77777777" w:rsidR="00FB7CB5" w:rsidRDefault="00374AE7" w:rsidP="0075669E">
      <w:pPr>
        <w:pStyle w:val="u4"/>
        <w:numPr>
          <w:ilvl w:val="1"/>
          <w:numId w:val="0"/>
        </w:numPr>
        <w:spacing w:before="31" w:afterLines="100" w:after="312"/>
      </w:pPr>
      <w:r>
        <w:t>Fig.4-</w:t>
      </w:r>
      <w:r>
        <w:rPr>
          <w:rFonts w:hint="eastAsia"/>
        </w:rPr>
        <w:t xml:space="preserve">2 </w:t>
      </w:r>
      <w:r>
        <w:t>Data Graph</w:t>
      </w:r>
    </w:p>
    <w:p w14:paraId="2B2B8FCB" w14:textId="77777777" w:rsidR="00FB7CB5" w:rsidRDefault="00374AE7">
      <w:pPr>
        <w:jc w:val="center"/>
        <w:rPr>
          <w:rFonts w:ascii="Times New Roman" w:hAnsi="Times New Roman"/>
        </w:rPr>
      </w:pPr>
      <w:r>
        <w:rPr>
          <w:rFonts w:ascii="Times New Roman" w:hAnsi="Times New Roman"/>
        </w:rPr>
        <w:object w:dxaOrig="5268" w:dyaOrig="2105" w14:anchorId="0277B130">
          <v:shape id="_x0000_i1028" type="#_x0000_t75" style="width:263.4pt;height:105.25pt" o:ole="">
            <v:imagedata r:id="rId21" o:title="" croptop="8752f"/>
          </v:shape>
          <o:OLEObject Type="Embed" ProgID="AutoCAD.Drawing.15" ShapeID="_x0000_i1028" DrawAspect="Content" ObjectID="_1778932441" r:id="rId25"/>
        </w:object>
      </w:r>
    </w:p>
    <w:p w14:paraId="41382148" w14:textId="77777777" w:rsidR="00FB7CB5" w:rsidRDefault="00374AE7">
      <w:pPr>
        <w:pStyle w:val="ua"/>
        <w:spacing w:before="31" w:after="31" w:line="240" w:lineRule="auto"/>
        <w:ind w:firstLineChars="0" w:firstLine="0"/>
        <w:jc w:val="center"/>
        <w:rPr>
          <w:b/>
          <w:bCs/>
          <w:sz w:val="21"/>
          <w:szCs w:val="21"/>
        </w:rPr>
      </w:pPr>
      <w:r>
        <w:rPr>
          <w:b/>
          <w:bCs/>
          <w:sz w:val="21"/>
          <w:szCs w:val="21"/>
        </w:rPr>
        <w:t>(a)</w:t>
      </w:r>
    </w:p>
    <w:p w14:paraId="2161AC63" w14:textId="77777777" w:rsidR="00FB7CB5" w:rsidRDefault="00374AE7" w:rsidP="0075669E">
      <w:pPr>
        <w:pStyle w:val="u4"/>
        <w:numPr>
          <w:ilvl w:val="1"/>
          <w:numId w:val="0"/>
        </w:numPr>
        <w:spacing w:before="31" w:after="31"/>
      </w:pPr>
      <w:r>
        <w:t>图</w:t>
      </w:r>
      <w:r>
        <w:t>4-2</w:t>
      </w:r>
      <w:r>
        <w:rPr>
          <w:rFonts w:hint="eastAsia"/>
        </w:rPr>
        <w:t xml:space="preserve"> </w:t>
      </w:r>
      <w:r>
        <w:t>续</w:t>
      </w:r>
    </w:p>
    <w:p w14:paraId="3B1F14A7" w14:textId="77777777" w:rsidR="00FB7CB5" w:rsidRDefault="00374AE7" w:rsidP="0075669E">
      <w:pPr>
        <w:pStyle w:val="u4"/>
        <w:numPr>
          <w:ilvl w:val="1"/>
          <w:numId w:val="0"/>
        </w:numPr>
        <w:spacing w:before="31" w:afterLines="100" w:after="312"/>
      </w:pPr>
      <w:r>
        <w:t>Fig.4-2</w:t>
      </w:r>
      <w:r>
        <w:rPr>
          <w:rFonts w:hint="eastAsia"/>
        </w:rPr>
        <w:t xml:space="preserve"> </w:t>
      </w:r>
      <w:r>
        <w:t>Cont</w:t>
      </w:r>
    </w:p>
    <w:p w14:paraId="32681778" w14:textId="77777777" w:rsidR="00FB7CB5" w:rsidRDefault="00374AE7">
      <w:pPr>
        <w:pStyle w:val="ua"/>
        <w:spacing w:before="31" w:after="31"/>
        <w:ind w:firstLine="480"/>
      </w:pPr>
      <w:r>
        <w:rPr>
          <w:rFonts w:hint="eastAsia"/>
        </w:rPr>
        <w:t>如</w:t>
      </w:r>
      <w:r>
        <w:rPr>
          <w:rFonts w:hint="eastAsia"/>
        </w:rPr>
        <w:fldChar w:fldCharType="begin"/>
      </w:r>
      <w:r>
        <w:rPr>
          <w:rFonts w:hint="eastAsia"/>
        </w:rPr>
        <w:instrText xml:space="preserve"> REF _Ref29192 \h </w:instrText>
      </w:r>
      <w:r>
        <w:rPr>
          <w:rFonts w:hint="eastAsia"/>
        </w:rPr>
      </w:r>
      <w:r>
        <w:rPr>
          <w:rFonts w:hint="eastAsia"/>
        </w:rPr>
        <w:fldChar w:fldCharType="separate"/>
      </w:r>
      <w:r>
        <w:t>表</w:t>
      </w:r>
      <w:r>
        <w:t>4</w:t>
      </w:r>
      <w:r>
        <w:rPr>
          <w:rFonts w:hint="eastAsia"/>
        </w:rPr>
        <w:t>-</w:t>
      </w:r>
      <w:r>
        <w:t>1</w:t>
      </w:r>
      <w:r>
        <w:rPr>
          <w:rFonts w:hint="eastAsia"/>
        </w:rPr>
        <w:fldChar w:fldCharType="end"/>
      </w:r>
      <w:r>
        <w:rPr>
          <w:rFonts w:hint="eastAsia"/>
        </w:rPr>
        <w:t>，是</w:t>
      </w:r>
      <w:r>
        <w:t>这里表格的样式示例，以下不再重复，根据论文实际情况添加即可。</w:t>
      </w:r>
    </w:p>
    <w:p w14:paraId="5E593766" w14:textId="77777777" w:rsidR="00FB7CB5" w:rsidRDefault="00374AE7" w:rsidP="0075669E">
      <w:pPr>
        <w:pStyle w:val="ub"/>
        <w:spacing w:beforeLines="100" w:before="312" w:afterLines="10" w:after="31" w:line="240" w:lineRule="auto"/>
      </w:pPr>
      <w:bookmarkStart w:id="91" w:name="_Ref29192"/>
      <w:r>
        <w:t>表</w:t>
      </w:r>
      <w:fldSimple w:instr=" STYLEREF 1 \s ">
        <w:r>
          <w:t>4</w:t>
        </w:r>
      </w:fldSimple>
      <w:r>
        <w:rPr>
          <w:rFonts w:hint="eastAsia"/>
        </w:rPr>
        <w:t>-</w:t>
      </w:r>
      <w:r>
        <w:fldChar w:fldCharType="begin"/>
      </w:r>
      <w:r>
        <w:instrText xml:space="preserve"> SEQ </w:instrText>
      </w:r>
      <w:r>
        <w:instrText>表</w:instrText>
      </w:r>
      <w:r>
        <w:instrText xml:space="preserve"> \* ARABIC \s 1 </w:instrText>
      </w:r>
      <w:r>
        <w:fldChar w:fldCharType="separate"/>
      </w:r>
      <w:r>
        <w:t>1</w:t>
      </w:r>
      <w:r>
        <w:fldChar w:fldCharType="end"/>
      </w:r>
      <w:bookmarkEnd w:id="91"/>
      <w:r>
        <w:t xml:space="preserve"> </w:t>
      </w:r>
      <w:r>
        <w:t>线性五杆结构各自由度随机反应数值特征</w:t>
      </w:r>
    </w:p>
    <w:p w14:paraId="1FAF37F9" w14:textId="77777777" w:rsidR="00FB7CB5" w:rsidRDefault="00374AE7" w:rsidP="0075669E">
      <w:pPr>
        <w:pStyle w:val="ub"/>
        <w:spacing w:beforeLines="10" w:before="31" w:afterLines="10" w:after="31" w:line="240" w:lineRule="auto"/>
        <w:rPr>
          <w:color w:val="FF0000"/>
        </w:rPr>
      </w:pPr>
      <w:r>
        <w:t>Tab.4-</w:t>
      </w:r>
      <w:fldSimple w:instr=" SEQ Tab.3. \* ARABIC ">
        <w:r>
          <w:t>1</w:t>
        </w:r>
      </w:fldSimple>
      <w:r>
        <w:t xml:space="preserve"> Numerical characteristics of random response of linear five-bar structure with various degrees of freedom</w:t>
      </w:r>
    </w:p>
    <w:tbl>
      <w:tblPr>
        <w:tblW w:w="4999" w:type="pct"/>
        <w:jc w:val="center"/>
        <w:tblBorders>
          <w:top w:val="single" w:sz="12" w:space="0" w:color="auto"/>
          <w:bottom w:val="single" w:sz="12" w:space="0" w:color="auto"/>
          <w:insideH w:val="single" w:sz="4" w:space="0" w:color="auto"/>
        </w:tblBorders>
        <w:tblLook w:val="04A0" w:firstRow="1" w:lastRow="0" w:firstColumn="1" w:lastColumn="0" w:noHBand="0" w:noVBand="1"/>
      </w:tblPr>
      <w:tblGrid>
        <w:gridCol w:w="1004"/>
        <w:gridCol w:w="1214"/>
        <w:gridCol w:w="1214"/>
        <w:gridCol w:w="1061"/>
        <w:gridCol w:w="1315"/>
        <w:gridCol w:w="1123"/>
        <w:gridCol w:w="1004"/>
      </w:tblGrid>
      <w:tr w:rsidR="00FB7CB5" w14:paraId="1D179E11" w14:textId="77777777">
        <w:trPr>
          <w:cantSplit/>
          <w:jc w:val="center"/>
        </w:trPr>
        <w:tc>
          <w:tcPr>
            <w:tcW w:w="587" w:type="pct"/>
            <w:vMerge w:val="restart"/>
            <w:vAlign w:val="center"/>
          </w:tcPr>
          <w:p w14:paraId="2002FEDC" w14:textId="77777777" w:rsidR="00FB7CB5" w:rsidRDefault="00343A24">
            <w:pPr>
              <w:jc w:val="center"/>
              <w:rPr>
                <w:rFonts w:ascii="Times New Roman" w:hAnsi="Times New Roman"/>
                <w:szCs w:val="21"/>
              </w:rPr>
            </w:pPr>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oMath>
            <w:r w:rsidR="00374AE7">
              <w:rPr>
                <w:rFonts w:ascii="Times New Roman" w:hAnsi="Times New Roman"/>
                <w:szCs w:val="21"/>
              </w:rPr>
              <w:t>/m</w:t>
            </w:r>
          </w:p>
        </w:tc>
        <w:tc>
          <w:tcPr>
            <w:tcW w:w="2140" w:type="pct"/>
            <w:gridSpan w:val="3"/>
          </w:tcPr>
          <w:p w14:paraId="2DF808A0" w14:textId="77777777" w:rsidR="00FB7CB5" w:rsidRDefault="00343A24">
            <w:pPr>
              <w:jc w:val="center"/>
              <w:rPr>
                <w:rFonts w:ascii="Times New Roman" w:hAnsi="Times New Roman"/>
                <w:szCs w:val="21"/>
              </w:rPr>
            </w:pPr>
            <m:oMathPara>
              <m:oMath>
                <m:sSub>
                  <m:sSubPr>
                    <m:ctrlPr>
                      <w:rPr>
                        <w:rFonts w:ascii="Cambria Math" w:hAnsi="Cambria Math"/>
                        <w:i/>
                        <w:szCs w:val="21"/>
                      </w:rPr>
                    </m:ctrlPr>
                  </m:sSubPr>
                  <m:e>
                    <m:r>
                      <w:rPr>
                        <w:rFonts w:ascii="Cambria Math" w:hAnsi="Cambria Math"/>
                        <w:szCs w:val="21"/>
                      </w:rPr>
                      <m:t>F</m:t>
                    </m:r>
                  </m:e>
                  <m:sub>
                    <m:r>
                      <w:rPr>
                        <w:rFonts w:ascii="Cambria Math" w:hAnsi="Cambria Math"/>
                        <w:szCs w:val="21"/>
                      </w:rPr>
                      <m:t>x</m:t>
                    </m:r>
                  </m:sub>
                </m:sSub>
              </m:oMath>
            </m:oMathPara>
          </w:p>
        </w:tc>
        <w:tc>
          <w:tcPr>
            <w:tcW w:w="2271" w:type="pct"/>
            <w:gridSpan w:val="3"/>
            <w:tcBorders>
              <w:top w:val="single" w:sz="12" w:space="0" w:color="auto"/>
              <w:bottom w:val="nil"/>
            </w:tcBorders>
          </w:tcPr>
          <w:p w14:paraId="1F6FBFA3" w14:textId="77777777" w:rsidR="00FB7CB5" w:rsidRDefault="00343A24">
            <w:pPr>
              <w:jc w:val="center"/>
              <w:rPr>
                <w:rFonts w:ascii="Times New Roman" w:hAnsi="Times New Roman"/>
                <w:szCs w:val="21"/>
              </w:rPr>
            </w:pPr>
            <m:oMathPara>
              <m:oMath>
                <m:sSub>
                  <m:sSubPr>
                    <m:ctrlPr>
                      <w:rPr>
                        <w:rFonts w:ascii="Cambria Math" w:hAnsi="Cambria Math"/>
                        <w:i/>
                        <w:szCs w:val="21"/>
                      </w:rPr>
                    </m:ctrlPr>
                  </m:sSubPr>
                  <m:e>
                    <m:r>
                      <w:rPr>
                        <w:rFonts w:ascii="Cambria Math" w:hAnsi="Cambria Math"/>
                        <w:szCs w:val="21"/>
                      </w:rPr>
                      <m:t>x</m:t>
                    </m:r>
                  </m:e>
                  <m:sub>
                    <m:r>
                      <w:rPr>
                        <w:rFonts w:ascii="Cambria Math" w:hAnsi="Cambria Math"/>
                        <w:szCs w:val="21"/>
                      </w:rPr>
                      <m:t>2</m:t>
                    </m:r>
                  </m:sub>
                </m:sSub>
              </m:oMath>
            </m:oMathPara>
          </w:p>
        </w:tc>
      </w:tr>
      <w:tr w:rsidR="00FB7CB5" w14:paraId="4836E794" w14:textId="77777777">
        <w:trPr>
          <w:cantSplit/>
          <w:jc w:val="center"/>
        </w:trPr>
        <w:tc>
          <w:tcPr>
            <w:tcW w:w="587" w:type="pct"/>
            <w:vMerge/>
          </w:tcPr>
          <w:p w14:paraId="2E17C174" w14:textId="77777777" w:rsidR="00FB7CB5" w:rsidRDefault="00FB7CB5">
            <w:pPr>
              <w:jc w:val="center"/>
              <w:rPr>
                <w:rFonts w:ascii="Times New Roman" w:hAnsi="Times New Roman"/>
                <w:szCs w:val="21"/>
              </w:rPr>
            </w:pPr>
          </w:p>
        </w:tc>
        <w:tc>
          <w:tcPr>
            <w:tcW w:w="711" w:type="pct"/>
          </w:tcPr>
          <w:p w14:paraId="6065395C" w14:textId="77777777" w:rsidR="00FB7CB5" w:rsidRDefault="00374AE7">
            <w:pPr>
              <w:jc w:val="center"/>
              <w:rPr>
                <w:rFonts w:ascii="Times New Roman" w:hAnsi="Times New Roman"/>
                <w:szCs w:val="21"/>
              </w:rPr>
            </w:pPr>
            <w:r>
              <w:rPr>
                <w:rFonts w:ascii="Times New Roman" w:hAnsi="Times New Roman"/>
                <w:szCs w:val="21"/>
              </w:rPr>
              <w:t>均值</w:t>
            </w:r>
            <w:r>
              <w:rPr>
                <w:rFonts w:ascii="Times New Roman" w:hAnsi="Times New Roman"/>
                <w:szCs w:val="21"/>
              </w:rPr>
              <w:t>/N</w:t>
            </w:r>
          </w:p>
        </w:tc>
        <w:tc>
          <w:tcPr>
            <w:tcW w:w="711" w:type="pct"/>
          </w:tcPr>
          <w:p w14:paraId="26565D6F" w14:textId="77777777" w:rsidR="00FB7CB5" w:rsidRDefault="00374AE7">
            <w:pPr>
              <w:jc w:val="center"/>
              <w:rPr>
                <w:rFonts w:ascii="Times New Roman" w:hAnsi="Times New Roman"/>
                <w:szCs w:val="21"/>
              </w:rPr>
            </w:pPr>
            <w:r>
              <w:rPr>
                <w:rFonts w:ascii="Times New Roman" w:hAnsi="Times New Roman"/>
                <w:szCs w:val="21"/>
              </w:rPr>
              <w:t>标准差</w:t>
            </w:r>
            <w:r>
              <w:rPr>
                <w:rFonts w:ascii="Times New Roman" w:hAnsi="Times New Roman"/>
                <w:szCs w:val="21"/>
              </w:rPr>
              <w:t>/N</w:t>
            </w:r>
          </w:p>
        </w:tc>
        <w:tc>
          <w:tcPr>
            <w:tcW w:w="717" w:type="pct"/>
          </w:tcPr>
          <w:p w14:paraId="5A4B2B16" w14:textId="77777777" w:rsidR="00FB7CB5" w:rsidRDefault="00374AE7">
            <w:pPr>
              <w:jc w:val="center"/>
              <w:rPr>
                <w:rFonts w:ascii="Times New Roman" w:hAnsi="Times New Roman"/>
                <w:szCs w:val="21"/>
              </w:rPr>
            </w:pPr>
            <w:r>
              <w:rPr>
                <w:rFonts w:ascii="Times New Roman" w:hAnsi="Times New Roman"/>
                <w:szCs w:val="21"/>
              </w:rPr>
              <w:t>变异系数</w:t>
            </w:r>
          </w:p>
        </w:tc>
        <w:tc>
          <w:tcPr>
            <w:tcW w:w="878" w:type="pct"/>
          </w:tcPr>
          <w:p w14:paraId="10C0DAF0" w14:textId="77777777" w:rsidR="00FB7CB5" w:rsidRDefault="00374AE7">
            <w:pPr>
              <w:jc w:val="center"/>
              <w:rPr>
                <w:rFonts w:ascii="Times New Roman" w:hAnsi="Times New Roman"/>
                <w:szCs w:val="21"/>
              </w:rPr>
            </w:pPr>
            <w:r>
              <w:rPr>
                <w:rFonts w:ascii="Times New Roman" w:hAnsi="Times New Roman"/>
                <w:szCs w:val="21"/>
              </w:rPr>
              <w:t>均值</w:t>
            </w:r>
            <w:r>
              <w:rPr>
                <w:rFonts w:ascii="Times New Roman" w:hAnsi="Times New Roman"/>
                <w:szCs w:val="21"/>
              </w:rPr>
              <w:t>/m</w:t>
            </w:r>
          </w:p>
        </w:tc>
        <w:tc>
          <w:tcPr>
            <w:tcW w:w="756" w:type="pct"/>
          </w:tcPr>
          <w:p w14:paraId="519BEAE6" w14:textId="77777777" w:rsidR="00FB7CB5" w:rsidRDefault="00374AE7">
            <w:pPr>
              <w:jc w:val="center"/>
              <w:rPr>
                <w:rFonts w:ascii="Times New Roman" w:hAnsi="Times New Roman"/>
                <w:szCs w:val="21"/>
              </w:rPr>
            </w:pPr>
            <w:r>
              <w:rPr>
                <w:rFonts w:ascii="Times New Roman" w:hAnsi="Times New Roman"/>
                <w:szCs w:val="21"/>
              </w:rPr>
              <w:t>标准差</w:t>
            </w:r>
            <w:r>
              <w:rPr>
                <w:rFonts w:ascii="Times New Roman" w:hAnsi="Times New Roman"/>
                <w:szCs w:val="21"/>
              </w:rPr>
              <w:t>/m</w:t>
            </w:r>
          </w:p>
        </w:tc>
        <w:tc>
          <w:tcPr>
            <w:tcW w:w="636" w:type="pct"/>
          </w:tcPr>
          <w:p w14:paraId="658F5EDB" w14:textId="77777777" w:rsidR="00FB7CB5" w:rsidRDefault="00374AE7">
            <w:pPr>
              <w:jc w:val="center"/>
              <w:rPr>
                <w:rFonts w:ascii="Times New Roman" w:hAnsi="Times New Roman"/>
                <w:szCs w:val="21"/>
              </w:rPr>
            </w:pPr>
            <w:r>
              <w:rPr>
                <w:rFonts w:ascii="Times New Roman" w:hAnsi="Times New Roman"/>
                <w:szCs w:val="21"/>
              </w:rPr>
              <w:t>变异系数</w:t>
            </w:r>
          </w:p>
        </w:tc>
      </w:tr>
      <w:tr w:rsidR="00FB7CB5" w14:paraId="58A28F3B" w14:textId="77777777">
        <w:trPr>
          <w:jc w:val="center"/>
        </w:trPr>
        <w:tc>
          <w:tcPr>
            <w:tcW w:w="587" w:type="pct"/>
          </w:tcPr>
          <w:p w14:paraId="7D5EE171" w14:textId="77777777" w:rsidR="00FB7CB5" w:rsidRDefault="00374AE7">
            <w:pPr>
              <w:jc w:val="center"/>
              <w:rPr>
                <w:rFonts w:ascii="Times New Roman" w:hAnsi="Times New Roman"/>
                <w:szCs w:val="21"/>
              </w:rPr>
            </w:pPr>
            <w:r>
              <w:rPr>
                <w:rFonts w:ascii="Times New Roman" w:hAnsi="Times New Roman"/>
                <w:szCs w:val="21"/>
              </w:rPr>
              <w:t>0.000000</w:t>
            </w:r>
          </w:p>
          <w:p w14:paraId="3BFBB399" w14:textId="77777777" w:rsidR="00FB7CB5" w:rsidRDefault="00374AE7">
            <w:pPr>
              <w:jc w:val="center"/>
              <w:rPr>
                <w:rFonts w:ascii="Times New Roman" w:hAnsi="Times New Roman"/>
                <w:szCs w:val="21"/>
              </w:rPr>
            </w:pPr>
            <w:r>
              <w:rPr>
                <w:rFonts w:ascii="Times New Roman" w:hAnsi="Times New Roman"/>
                <w:szCs w:val="21"/>
              </w:rPr>
              <w:t>0.000100</w:t>
            </w:r>
          </w:p>
          <w:p w14:paraId="4225BEB0" w14:textId="77777777" w:rsidR="00FB7CB5" w:rsidRDefault="00374AE7">
            <w:pPr>
              <w:jc w:val="center"/>
              <w:rPr>
                <w:rFonts w:ascii="Times New Roman" w:hAnsi="Times New Roman"/>
                <w:szCs w:val="21"/>
              </w:rPr>
            </w:pPr>
            <w:r>
              <w:rPr>
                <w:rFonts w:ascii="Times New Roman" w:hAnsi="Times New Roman"/>
                <w:szCs w:val="21"/>
              </w:rPr>
              <w:t>0.000200</w:t>
            </w:r>
          </w:p>
          <w:p w14:paraId="3D113211" w14:textId="77777777" w:rsidR="00FB7CB5" w:rsidRDefault="00374AE7">
            <w:pPr>
              <w:jc w:val="center"/>
              <w:rPr>
                <w:rFonts w:ascii="Times New Roman" w:hAnsi="Times New Roman"/>
                <w:szCs w:val="21"/>
              </w:rPr>
            </w:pPr>
            <w:r>
              <w:rPr>
                <w:rFonts w:ascii="Times New Roman" w:hAnsi="Times New Roman"/>
                <w:szCs w:val="21"/>
              </w:rPr>
              <w:t>0.000300</w:t>
            </w:r>
          </w:p>
        </w:tc>
        <w:tc>
          <w:tcPr>
            <w:tcW w:w="711" w:type="pct"/>
          </w:tcPr>
          <w:p w14:paraId="57BA7EA1" w14:textId="77777777" w:rsidR="00FB7CB5" w:rsidRDefault="00374AE7">
            <w:pPr>
              <w:jc w:val="center"/>
              <w:rPr>
                <w:rFonts w:ascii="Times New Roman" w:hAnsi="Times New Roman"/>
                <w:szCs w:val="21"/>
              </w:rPr>
            </w:pPr>
            <w:r>
              <w:rPr>
                <w:rFonts w:ascii="Times New Roman" w:hAnsi="Times New Roman"/>
                <w:szCs w:val="21"/>
              </w:rPr>
              <w:t>0.000000</w:t>
            </w:r>
          </w:p>
          <w:p w14:paraId="2898D921" w14:textId="77777777" w:rsidR="00FB7CB5" w:rsidRDefault="00374AE7">
            <w:pPr>
              <w:jc w:val="center"/>
              <w:rPr>
                <w:rFonts w:ascii="Times New Roman" w:hAnsi="Times New Roman"/>
                <w:szCs w:val="21"/>
              </w:rPr>
            </w:pPr>
            <w:r>
              <w:rPr>
                <w:rFonts w:ascii="Times New Roman" w:hAnsi="Times New Roman"/>
                <w:szCs w:val="21"/>
              </w:rPr>
              <w:t>206.006806</w:t>
            </w:r>
          </w:p>
          <w:p w14:paraId="0ACE9D62" w14:textId="77777777" w:rsidR="00FB7CB5" w:rsidRDefault="00374AE7">
            <w:pPr>
              <w:jc w:val="center"/>
              <w:rPr>
                <w:rFonts w:ascii="Times New Roman" w:hAnsi="Times New Roman"/>
                <w:szCs w:val="21"/>
              </w:rPr>
            </w:pPr>
            <w:r>
              <w:rPr>
                <w:rFonts w:ascii="Times New Roman" w:hAnsi="Times New Roman"/>
                <w:szCs w:val="21"/>
              </w:rPr>
              <w:t>412.013613</w:t>
            </w:r>
          </w:p>
          <w:p w14:paraId="33787CA3" w14:textId="77777777" w:rsidR="00FB7CB5" w:rsidRDefault="00374AE7">
            <w:pPr>
              <w:jc w:val="center"/>
              <w:rPr>
                <w:rFonts w:ascii="Times New Roman" w:hAnsi="Times New Roman"/>
                <w:szCs w:val="21"/>
              </w:rPr>
            </w:pPr>
            <w:r>
              <w:rPr>
                <w:rFonts w:ascii="Times New Roman" w:hAnsi="Times New Roman"/>
                <w:szCs w:val="21"/>
              </w:rPr>
              <w:t>618.020419</w:t>
            </w:r>
          </w:p>
        </w:tc>
        <w:tc>
          <w:tcPr>
            <w:tcW w:w="711" w:type="pct"/>
            <w:tcBorders>
              <w:top w:val="single" w:sz="4" w:space="0" w:color="auto"/>
            </w:tcBorders>
          </w:tcPr>
          <w:p w14:paraId="3052505C" w14:textId="77777777" w:rsidR="00FB7CB5" w:rsidRDefault="00374AE7">
            <w:pPr>
              <w:jc w:val="center"/>
              <w:rPr>
                <w:rFonts w:ascii="Times New Roman" w:hAnsi="Times New Roman"/>
                <w:szCs w:val="21"/>
              </w:rPr>
            </w:pPr>
            <w:r>
              <w:rPr>
                <w:rFonts w:ascii="Times New Roman" w:hAnsi="Times New Roman"/>
                <w:szCs w:val="21"/>
              </w:rPr>
              <w:t>0.000000</w:t>
            </w:r>
          </w:p>
          <w:p w14:paraId="60E19669" w14:textId="77777777" w:rsidR="00FB7CB5" w:rsidRDefault="00374AE7">
            <w:pPr>
              <w:jc w:val="center"/>
              <w:rPr>
                <w:rFonts w:ascii="Times New Roman" w:hAnsi="Times New Roman"/>
                <w:szCs w:val="21"/>
              </w:rPr>
            </w:pPr>
            <w:r>
              <w:rPr>
                <w:rFonts w:ascii="Times New Roman" w:hAnsi="Times New Roman"/>
                <w:szCs w:val="21"/>
              </w:rPr>
              <w:t>150.245905</w:t>
            </w:r>
          </w:p>
          <w:p w14:paraId="495434CD" w14:textId="77777777" w:rsidR="00FB7CB5" w:rsidRDefault="00374AE7">
            <w:pPr>
              <w:jc w:val="center"/>
              <w:rPr>
                <w:rFonts w:ascii="Times New Roman" w:hAnsi="Times New Roman"/>
                <w:szCs w:val="21"/>
              </w:rPr>
            </w:pPr>
            <w:r>
              <w:rPr>
                <w:rFonts w:ascii="Times New Roman" w:hAnsi="Times New Roman"/>
                <w:szCs w:val="21"/>
              </w:rPr>
              <w:t>215.100090</w:t>
            </w:r>
          </w:p>
          <w:p w14:paraId="3E7A8393" w14:textId="77777777" w:rsidR="00FB7CB5" w:rsidRDefault="00374AE7">
            <w:pPr>
              <w:jc w:val="center"/>
              <w:rPr>
                <w:rFonts w:ascii="Times New Roman" w:hAnsi="Times New Roman"/>
                <w:szCs w:val="21"/>
              </w:rPr>
            </w:pPr>
            <w:r>
              <w:rPr>
                <w:rFonts w:ascii="Times New Roman" w:hAnsi="Times New Roman"/>
                <w:szCs w:val="21"/>
              </w:rPr>
              <w:t>266.613296</w:t>
            </w:r>
          </w:p>
        </w:tc>
        <w:tc>
          <w:tcPr>
            <w:tcW w:w="717" w:type="pct"/>
            <w:tcBorders>
              <w:top w:val="single" w:sz="4" w:space="0" w:color="auto"/>
            </w:tcBorders>
          </w:tcPr>
          <w:p w14:paraId="7D1675D7" w14:textId="77777777" w:rsidR="00FB7CB5" w:rsidRDefault="00374AE7">
            <w:pPr>
              <w:jc w:val="center"/>
              <w:rPr>
                <w:rFonts w:ascii="Times New Roman" w:hAnsi="Times New Roman"/>
                <w:szCs w:val="21"/>
              </w:rPr>
            </w:pPr>
            <w:r>
              <w:rPr>
                <w:rFonts w:ascii="Times New Roman" w:hAnsi="Times New Roman"/>
                <w:szCs w:val="21"/>
              </w:rPr>
              <w:t>0.000000</w:t>
            </w:r>
          </w:p>
          <w:p w14:paraId="61B3B855" w14:textId="77777777" w:rsidR="00FB7CB5" w:rsidRDefault="00374AE7">
            <w:pPr>
              <w:jc w:val="center"/>
              <w:rPr>
                <w:rFonts w:ascii="Times New Roman" w:hAnsi="Times New Roman"/>
                <w:szCs w:val="21"/>
              </w:rPr>
            </w:pPr>
            <w:r>
              <w:rPr>
                <w:rFonts w:ascii="Times New Roman" w:hAnsi="Times New Roman"/>
                <w:szCs w:val="21"/>
              </w:rPr>
              <w:t>0.729325</w:t>
            </w:r>
          </w:p>
          <w:p w14:paraId="46B37F34" w14:textId="77777777" w:rsidR="00FB7CB5" w:rsidRDefault="00374AE7">
            <w:pPr>
              <w:jc w:val="center"/>
              <w:rPr>
                <w:rFonts w:ascii="Times New Roman" w:hAnsi="Times New Roman"/>
                <w:szCs w:val="21"/>
              </w:rPr>
            </w:pPr>
            <w:r>
              <w:rPr>
                <w:rFonts w:ascii="Times New Roman" w:hAnsi="Times New Roman"/>
                <w:szCs w:val="21"/>
              </w:rPr>
              <w:t>0.522070</w:t>
            </w:r>
          </w:p>
          <w:p w14:paraId="6F23BE10" w14:textId="77777777" w:rsidR="00FB7CB5" w:rsidRDefault="00374AE7">
            <w:pPr>
              <w:jc w:val="center"/>
              <w:rPr>
                <w:rFonts w:ascii="Times New Roman" w:hAnsi="Times New Roman"/>
                <w:szCs w:val="21"/>
              </w:rPr>
            </w:pPr>
            <w:r>
              <w:rPr>
                <w:rFonts w:ascii="Times New Roman" w:hAnsi="Times New Roman"/>
                <w:szCs w:val="21"/>
              </w:rPr>
              <w:t>0.431399</w:t>
            </w:r>
          </w:p>
        </w:tc>
        <w:tc>
          <w:tcPr>
            <w:tcW w:w="878" w:type="pct"/>
          </w:tcPr>
          <w:p w14:paraId="493F534A" w14:textId="77777777" w:rsidR="00FB7CB5" w:rsidRDefault="00374AE7">
            <w:pPr>
              <w:jc w:val="center"/>
              <w:rPr>
                <w:rFonts w:ascii="Times New Roman" w:hAnsi="Times New Roman"/>
                <w:szCs w:val="21"/>
              </w:rPr>
            </w:pPr>
            <w:r>
              <w:rPr>
                <w:rFonts w:ascii="Times New Roman" w:hAnsi="Times New Roman"/>
                <w:szCs w:val="21"/>
              </w:rPr>
              <w:t>0.000000</w:t>
            </w:r>
          </w:p>
          <w:p w14:paraId="1D6B11E1" w14:textId="77777777" w:rsidR="00FB7CB5" w:rsidRDefault="00374AE7">
            <w:pPr>
              <w:jc w:val="center"/>
              <w:rPr>
                <w:rFonts w:ascii="Times New Roman" w:hAnsi="Times New Roman"/>
                <w:szCs w:val="21"/>
              </w:rPr>
            </w:pPr>
            <w:r>
              <w:rPr>
                <w:rFonts w:ascii="Times New Roman" w:hAnsi="Times New Roman"/>
                <w:szCs w:val="21"/>
              </w:rPr>
              <w:t>0.000024</w:t>
            </w:r>
          </w:p>
          <w:p w14:paraId="2F99AFF8" w14:textId="77777777" w:rsidR="00FB7CB5" w:rsidRDefault="00374AE7">
            <w:pPr>
              <w:jc w:val="center"/>
              <w:rPr>
                <w:rFonts w:ascii="Times New Roman" w:hAnsi="Times New Roman"/>
                <w:szCs w:val="21"/>
              </w:rPr>
            </w:pPr>
            <w:r>
              <w:rPr>
                <w:rFonts w:ascii="Times New Roman" w:hAnsi="Times New Roman"/>
                <w:szCs w:val="21"/>
              </w:rPr>
              <w:t>0.000049</w:t>
            </w:r>
          </w:p>
          <w:p w14:paraId="36007EA8" w14:textId="77777777" w:rsidR="00FB7CB5" w:rsidRDefault="00374AE7">
            <w:pPr>
              <w:jc w:val="center"/>
              <w:rPr>
                <w:rFonts w:ascii="Times New Roman" w:hAnsi="Times New Roman"/>
                <w:szCs w:val="21"/>
              </w:rPr>
            </w:pPr>
            <w:r>
              <w:rPr>
                <w:rFonts w:ascii="Times New Roman" w:hAnsi="Times New Roman"/>
                <w:szCs w:val="21"/>
              </w:rPr>
              <w:t>0.000073</w:t>
            </w:r>
          </w:p>
        </w:tc>
        <w:tc>
          <w:tcPr>
            <w:tcW w:w="756" w:type="pct"/>
          </w:tcPr>
          <w:p w14:paraId="4C07CA66" w14:textId="77777777" w:rsidR="00FB7CB5" w:rsidRDefault="00374AE7">
            <w:pPr>
              <w:jc w:val="center"/>
              <w:rPr>
                <w:rFonts w:ascii="Times New Roman" w:hAnsi="Times New Roman"/>
                <w:szCs w:val="21"/>
              </w:rPr>
            </w:pPr>
            <w:r>
              <w:rPr>
                <w:rFonts w:ascii="Times New Roman" w:hAnsi="Times New Roman"/>
                <w:szCs w:val="21"/>
              </w:rPr>
              <w:t>0.000000</w:t>
            </w:r>
          </w:p>
          <w:p w14:paraId="61EC7CF3" w14:textId="77777777" w:rsidR="00FB7CB5" w:rsidRDefault="00374AE7">
            <w:pPr>
              <w:jc w:val="center"/>
              <w:rPr>
                <w:rFonts w:ascii="Times New Roman" w:hAnsi="Times New Roman"/>
                <w:szCs w:val="21"/>
              </w:rPr>
            </w:pPr>
            <w:r>
              <w:rPr>
                <w:rFonts w:ascii="Times New Roman" w:hAnsi="Times New Roman"/>
                <w:szCs w:val="21"/>
              </w:rPr>
              <w:t>0.000013</w:t>
            </w:r>
          </w:p>
          <w:p w14:paraId="48826492" w14:textId="77777777" w:rsidR="00FB7CB5" w:rsidRDefault="00374AE7">
            <w:pPr>
              <w:jc w:val="center"/>
              <w:rPr>
                <w:rFonts w:ascii="Times New Roman" w:hAnsi="Times New Roman"/>
                <w:szCs w:val="21"/>
              </w:rPr>
            </w:pPr>
            <w:r>
              <w:rPr>
                <w:rFonts w:ascii="Times New Roman" w:hAnsi="Times New Roman"/>
                <w:szCs w:val="21"/>
              </w:rPr>
              <w:t>0.000018</w:t>
            </w:r>
          </w:p>
          <w:p w14:paraId="4D591D44" w14:textId="77777777" w:rsidR="00FB7CB5" w:rsidRDefault="00374AE7">
            <w:pPr>
              <w:jc w:val="center"/>
              <w:rPr>
                <w:rFonts w:ascii="Times New Roman" w:hAnsi="Times New Roman"/>
                <w:szCs w:val="21"/>
              </w:rPr>
            </w:pPr>
            <w:r>
              <w:rPr>
                <w:rFonts w:ascii="Times New Roman" w:hAnsi="Times New Roman"/>
                <w:szCs w:val="21"/>
              </w:rPr>
              <w:t>0.000022</w:t>
            </w:r>
          </w:p>
        </w:tc>
        <w:tc>
          <w:tcPr>
            <w:tcW w:w="636" w:type="pct"/>
          </w:tcPr>
          <w:p w14:paraId="6EC48694" w14:textId="77777777" w:rsidR="00FB7CB5" w:rsidRDefault="00374AE7">
            <w:pPr>
              <w:jc w:val="center"/>
              <w:rPr>
                <w:rFonts w:ascii="Times New Roman" w:hAnsi="Times New Roman"/>
                <w:szCs w:val="21"/>
              </w:rPr>
            </w:pPr>
            <w:r>
              <w:rPr>
                <w:rFonts w:ascii="Times New Roman" w:hAnsi="Times New Roman"/>
                <w:szCs w:val="21"/>
              </w:rPr>
              <w:t>0.000000</w:t>
            </w:r>
          </w:p>
          <w:p w14:paraId="046BC38C" w14:textId="77777777" w:rsidR="00FB7CB5" w:rsidRDefault="00374AE7">
            <w:pPr>
              <w:jc w:val="center"/>
              <w:rPr>
                <w:rFonts w:ascii="Times New Roman" w:hAnsi="Times New Roman"/>
                <w:szCs w:val="21"/>
              </w:rPr>
            </w:pPr>
            <w:r>
              <w:rPr>
                <w:rFonts w:ascii="Times New Roman" w:hAnsi="Times New Roman"/>
                <w:szCs w:val="21"/>
              </w:rPr>
              <w:t>0.541667</w:t>
            </w:r>
          </w:p>
          <w:p w14:paraId="35397500" w14:textId="77777777" w:rsidR="00FB7CB5" w:rsidRDefault="00374AE7">
            <w:pPr>
              <w:jc w:val="center"/>
              <w:rPr>
                <w:rFonts w:ascii="Times New Roman" w:hAnsi="Times New Roman"/>
                <w:szCs w:val="21"/>
              </w:rPr>
            </w:pPr>
            <w:r>
              <w:rPr>
                <w:rFonts w:ascii="Times New Roman" w:hAnsi="Times New Roman"/>
                <w:szCs w:val="21"/>
              </w:rPr>
              <w:t>0.367347</w:t>
            </w:r>
          </w:p>
          <w:p w14:paraId="784A621B" w14:textId="77777777" w:rsidR="00FB7CB5" w:rsidRDefault="00374AE7">
            <w:pPr>
              <w:jc w:val="center"/>
              <w:rPr>
                <w:rFonts w:ascii="Times New Roman" w:hAnsi="Times New Roman"/>
                <w:szCs w:val="21"/>
              </w:rPr>
            </w:pPr>
            <w:r>
              <w:rPr>
                <w:rFonts w:ascii="Times New Roman" w:hAnsi="Times New Roman"/>
                <w:szCs w:val="21"/>
              </w:rPr>
              <w:t>0.301370</w:t>
            </w:r>
          </w:p>
        </w:tc>
      </w:tr>
    </w:tbl>
    <w:p w14:paraId="6F5DBA26" w14:textId="77777777" w:rsidR="00FB7CB5" w:rsidRDefault="00374AE7">
      <w:pPr>
        <w:pStyle w:val="ua"/>
        <w:spacing w:before="31" w:after="31"/>
        <w:ind w:firstLine="480"/>
      </w:pPr>
      <w:r>
        <w:t>续表示例</w:t>
      </w:r>
      <w:r>
        <w:t>:</w:t>
      </w:r>
    </w:p>
    <w:p w14:paraId="79BB3D56" w14:textId="77777777" w:rsidR="00FB7CB5" w:rsidRDefault="00374AE7" w:rsidP="0075669E">
      <w:pPr>
        <w:pStyle w:val="ub"/>
        <w:spacing w:beforeLines="100" w:before="312" w:afterLines="10" w:after="31" w:line="240" w:lineRule="auto"/>
      </w:pPr>
      <w:r>
        <w:t>表</w:t>
      </w:r>
      <w:fldSimple w:instr=" STYLEREF 1 \s ">
        <w:r>
          <w:t>4</w:t>
        </w:r>
      </w:fldSimple>
      <w:r>
        <w:t>-</w:t>
      </w:r>
      <w:r>
        <w:fldChar w:fldCharType="begin"/>
      </w:r>
      <w:r>
        <w:instrText xml:space="preserve"> SEQ </w:instrText>
      </w:r>
      <w:r>
        <w:instrText>表</w:instrText>
      </w:r>
      <w:r>
        <w:instrText xml:space="preserve"> \* ARABIC \s 1 </w:instrText>
      </w:r>
      <w:r>
        <w:fldChar w:fldCharType="separate"/>
      </w:r>
      <w:r>
        <w:t>2</w:t>
      </w:r>
      <w:r>
        <w:fldChar w:fldCharType="end"/>
      </w:r>
      <w:r>
        <w:t xml:space="preserve"> </w:t>
      </w:r>
      <w:r>
        <w:t>国际单位制中具有专门名称的导出单位</w:t>
      </w:r>
    </w:p>
    <w:p w14:paraId="1F2CFE10" w14:textId="77777777" w:rsidR="00FB7CB5" w:rsidRDefault="00374AE7" w:rsidP="0075669E">
      <w:pPr>
        <w:pStyle w:val="ub"/>
        <w:spacing w:beforeLines="10" w:before="31" w:afterLines="10" w:after="31" w:line="240" w:lineRule="auto"/>
      </w:pPr>
      <w:r>
        <w:t>Tab.4-2 Export units of special name in International System of Units</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6"/>
        <w:gridCol w:w="1596"/>
        <w:gridCol w:w="1196"/>
        <w:gridCol w:w="1691"/>
      </w:tblGrid>
      <w:tr w:rsidR="00FB7CB5" w14:paraId="709EDBE0" w14:textId="77777777">
        <w:trPr>
          <w:trHeight w:val="375"/>
          <w:jc w:val="center"/>
        </w:trPr>
        <w:tc>
          <w:tcPr>
            <w:tcW w:w="2596" w:type="dxa"/>
            <w:tcBorders>
              <w:left w:val="nil"/>
              <w:bottom w:val="single" w:sz="4" w:space="0" w:color="auto"/>
              <w:right w:val="nil"/>
            </w:tcBorders>
            <w:vAlign w:val="center"/>
          </w:tcPr>
          <w:p w14:paraId="1C1B5BF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量的名称</w:t>
            </w:r>
          </w:p>
        </w:tc>
        <w:tc>
          <w:tcPr>
            <w:tcW w:w="1596" w:type="dxa"/>
            <w:tcBorders>
              <w:left w:val="nil"/>
              <w:bottom w:val="single" w:sz="4" w:space="0" w:color="auto"/>
              <w:right w:val="nil"/>
            </w:tcBorders>
            <w:vAlign w:val="center"/>
          </w:tcPr>
          <w:p w14:paraId="60A4F13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单位名称</w:t>
            </w:r>
          </w:p>
        </w:tc>
        <w:tc>
          <w:tcPr>
            <w:tcW w:w="1196" w:type="dxa"/>
            <w:tcBorders>
              <w:left w:val="nil"/>
              <w:bottom w:val="single" w:sz="4" w:space="0" w:color="auto"/>
              <w:right w:val="nil"/>
            </w:tcBorders>
            <w:vAlign w:val="center"/>
          </w:tcPr>
          <w:p w14:paraId="32C7CCCA"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单位符号</w:t>
            </w:r>
          </w:p>
        </w:tc>
        <w:tc>
          <w:tcPr>
            <w:tcW w:w="1691" w:type="dxa"/>
            <w:tcBorders>
              <w:left w:val="nil"/>
              <w:bottom w:val="single" w:sz="4" w:space="0" w:color="auto"/>
              <w:right w:val="nil"/>
            </w:tcBorders>
            <w:vAlign w:val="center"/>
          </w:tcPr>
          <w:p w14:paraId="36081F2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其他表示式例</w:t>
            </w:r>
          </w:p>
        </w:tc>
      </w:tr>
      <w:tr w:rsidR="00FB7CB5" w14:paraId="0E95070A" w14:textId="77777777">
        <w:trPr>
          <w:trHeight w:val="375"/>
          <w:jc w:val="center"/>
        </w:trPr>
        <w:tc>
          <w:tcPr>
            <w:tcW w:w="2596" w:type="dxa"/>
            <w:tcBorders>
              <w:left w:val="nil"/>
              <w:bottom w:val="nil"/>
              <w:right w:val="nil"/>
            </w:tcBorders>
            <w:vAlign w:val="center"/>
          </w:tcPr>
          <w:p w14:paraId="196604A2"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频率</w:t>
            </w:r>
          </w:p>
        </w:tc>
        <w:tc>
          <w:tcPr>
            <w:tcW w:w="1596" w:type="dxa"/>
            <w:tcBorders>
              <w:left w:val="nil"/>
              <w:bottom w:val="nil"/>
              <w:right w:val="nil"/>
            </w:tcBorders>
            <w:vAlign w:val="center"/>
          </w:tcPr>
          <w:p w14:paraId="79CC6FD3"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赫［兹］</w:t>
            </w:r>
          </w:p>
        </w:tc>
        <w:tc>
          <w:tcPr>
            <w:tcW w:w="1196" w:type="dxa"/>
            <w:tcBorders>
              <w:left w:val="nil"/>
              <w:bottom w:val="nil"/>
              <w:right w:val="nil"/>
            </w:tcBorders>
            <w:vAlign w:val="center"/>
          </w:tcPr>
          <w:p w14:paraId="32EADB9A"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Hz</w:t>
            </w:r>
          </w:p>
        </w:tc>
        <w:tc>
          <w:tcPr>
            <w:tcW w:w="1691" w:type="dxa"/>
            <w:tcBorders>
              <w:left w:val="nil"/>
              <w:bottom w:val="nil"/>
              <w:right w:val="nil"/>
            </w:tcBorders>
            <w:vAlign w:val="center"/>
          </w:tcPr>
          <w:p w14:paraId="76F776C9"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s-1</w:t>
            </w:r>
          </w:p>
        </w:tc>
      </w:tr>
      <w:tr w:rsidR="00FB7CB5" w14:paraId="76942A41" w14:textId="77777777">
        <w:trPr>
          <w:trHeight w:val="386"/>
          <w:jc w:val="center"/>
        </w:trPr>
        <w:tc>
          <w:tcPr>
            <w:tcW w:w="2596" w:type="dxa"/>
            <w:tcBorders>
              <w:top w:val="nil"/>
              <w:left w:val="nil"/>
              <w:bottom w:val="nil"/>
              <w:right w:val="nil"/>
            </w:tcBorders>
            <w:vAlign w:val="center"/>
          </w:tcPr>
          <w:p w14:paraId="063BD497"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力；重力</w:t>
            </w:r>
            <w:r>
              <w:rPr>
                <w:rFonts w:ascii="Times New Roman" w:hAnsi="Times New Roman"/>
                <w:bCs/>
                <w:szCs w:val="21"/>
              </w:rPr>
              <w:t xml:space="preserve"> </w:t>
            </w:r>
          </w:p>
        </w:tc>
        <w:tc>
          <w:tcPr>
            <w:tcW w:w="1596" w:type="dxa"/>
            <w:tcBorders>
              <w:top w:val="nil"/>
              <w:left w:val="nil"/>
              <w:bottom w:val="nil"/>
              <w:right w:val="nil"/>
            </w:tcBorders>
            <w:vAlign w:val="center"/>
          </w:tcPr>
          <w:p w14:paraId="4057630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牛［顿］</w:t>
            </w:r>
          </w:p>
        </w:tc>
        <w:tc>
          <w:tcPr>
            <w:tcW w:w="1196" w:type="dxa"/>
            <w:tcBorders>
              <w:top w:val="nil"/>
              <w:left w:val="nil"/>
              <w:bottom w:val="nil"/>
              <w:right w:val="nil"/>
            </w:tcBorders>
            <w:vAlign w:val="center"/>
          </w:tcPr>
          <w:p w14:paraId="737F940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N</w:t>
            </w:r>
          </w:p>
        </w:tc>
        <w:tc>
          <w:tcPr>
            <w:tcW w:w="1691" w:type="dxa"/>
            <w:tcBorders>
              <w:top w:val="nil"/>
              <w:left w:val="nil"/>
              <w:bottom w:val="nil"/>
              <w:right w:val="nil"/>
            </w:tcBorders>
            <w:vAlign w:val="center"/>
          </w:tcPr>
          <w:p w14:paraId="005FCEFB"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kg·m/s</w:t>
            </w:r>
            <w:r>
              <w:rPr>
                <w:rFonts w:ascii="Times New Roman" w:hAnsi="Times New Roman"/>
                <w:bCs/>
                <w:szCs w:val="21"/>
                <w:vertAlign w:val="superscript"/>
              </w:rPr>
              <w:t>2</w:t>
            </w:r>
          </w:p>
        </w:tc>
      </w:tr>
      <w:tr w:rsidR="00FB7CB5" w14:paraId="2D2E8DE7" w14:textId="77777777">
        <w:trPr>
          <w:trHeight w:val="375"/>
          <w:jc w:val="center"/>
        </w:trPr>
        <w:tc>
          <w:tcPr>
            <w:tcW w:w="2596" w:type="dxa"/>
            <w:tcBorders>
              <w:top w:val="nil"/>
              <w:left w:val="nil"/>
              <w:bottom w:val="nil"/>
              <w:right w:val="nil"/>
            </w:tcBorders>
            <w:vAlign w:val="center"/>
          </w:tcPr>
          <w:p w14:paraId="2D25ECDD"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压力，压强；应力</w:t>
            </w:r>
          </w:p>
        </w:tc>
        <w:tc>
          <w:tcPr>
            <w:tcW w:w="1596" w:type="dxa"/>
            <w:tcBorders>
              <w:top w:val="nil"/>
              <w:left w:val="nil"/>
              <w:bottom w:val="nil"/>
              <w:right w:val="nil"/>
            </w:tcBorders>
            <w:vAlign w:val="center"/>
          </w:tcPr>
          <w:p w14:paraId="22FC95B5"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帕［斯卡］</w:t>
            </w:r>
          </w:p>
        </w:tc>
        <w:tc>
          <w:tcPr>
            <w:tcW w:w="1196" w:type="dxa"/>
            <w:tcBorders>
              <w:top w:val="nil"/>
              <w:left w:val="nil"/>
              <w:bottom w:val="nil"/>
              <w:right w:val="nil"/>
            </w:tcBorders>
            <w:vAlign w:val="center"/>
          </w:tcPr>
          <w:p w14:paraId="4F07F5CD"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Pa</w:t>
            </w:r>
          </w:p>
        </w:tc>
        <w:tc>
          <w:tcPr>
            <w:tcW w:w="1691" w:type="dxa"/>
            <w:tcBorders>
              <w:top w:val="nil"/>
              <w:left w:val="nil"/>
              <w:bottom w:val="nil"/>
              <w:right w:val="nil"/>
            </w:tcBorders>
            <w:vAlign w:val="center"/>
          </w:tcPr>
          <w:p w14:paraId="7F6DAA63"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N/m</w:t>
            </w:r>
            <w:r>
              <w:rPr>
                <w:rFonts w:ascii="Times New Roman" w:hAnsi="Times New Roman"/>
                <w:bCs/>
                <w:szCs w:val="21"/>
                <w:vertAlign w:val="superscript"/>
              </w:rPr>
              <w:t>2</w:t>
            </w:r>
          </w:p>
        </w:tc>
      </w:tr>
      <w:tr w:rsidR="00FB7CB5" w14:paraId="6C8D1D26" w14:textId="77777777">
        <w:trPr>
          <w:trHeight w:val="375"/>
          <w:jc w:val="center"/>
        </w:trPr>
        <w:tc>
          <w:tcPr>
            <w:tcW w:w="2596" w:type="dxa"/>
            <w:tcBorders>
              <w:top w:val="nil"/>
              <w:left w:val="nil"/>
              <w:bottom w:val="nil"/>
              <w:right w:val="nil"/>
            </w:tcBorders>
            <w:vAlign w:val="center"/>
          </w:tcPr>
          <w:p w14:paraId="6E06AD2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能量；功；热</w:t>
            </w:r>
          </w:p>
        </w:tc>
        <w:tc>
          <w:tcPr>
            <w:tcW w:w="1596" w:type="dxa"/>
            <w:tcBorders>
              <w:top w:val="nil"/>
              <w:left w:val="nil"/>
              <w:bottom w:val="nil"/>
              <w:right w:val="nil"/>
            </w:tcBorders>
            <w:vAlign w:val="center"/>
          </w:tcPr>
          <w:p w14:paraId="112DDA5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焦［耳］</w:t>
            </w:r>
          </w:p>
        </w:tc>
        <w:tc>
          <w:tcPr>
            <w:tcW w:w="1196" w:type="dxa"/>
            <w:tcBorders>
              <w:top w:val="nil"/>
              <w:left w:val="nil"/>
              <w:bottom w:val="nil"/>
              <w:right w:val="nil"/>
            </w:tcBorders>
            <w:vAlign w:val="center"/>
          </w:tcPr>
          <w:p w14:paraId="271EB49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J</w:t>
            </w:r>
          </w:p>
        </w:tc>
        <w:tc>
          <w:tcPr>
            <w:tcW w:w="1691" w:type="dxa"/>
            <w:tcBorders>
              <w:top w:val="nil"/>
              <w:left w:val="nil"/>
              <w:bottom w:val="nil"/>
              <w:right w:val="nil"/>
            </w:tcBorders>
            <w:vAlign w:val="center"/>
          </w:tcPr>
          <w:p w14:paraId="6002F565"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N·m</w:t>
            </w:r>
          </w:p>
        </w:tc>
      </w:tr>
      <w:tr w:rsidR="00FB7CB5" w14:paraId="075B4053" w14:textId="77777777">
        <w:trPr>
          <w:trHeight w:val="375"/>
          <w:jc w:val="center"/>
        </w:trPr>
        <w:tc>
          <w:tcPr>
            <w:tcW w:w="2596" w:type="dxa"/>
            <w:tcBorders>
              <w:top w:val="nil"/>
              <w:left w:val="nil"/>
              <w:bottom w:val="nil"/>
              <w:right w:val="nil"/>
            </w:tcBorders>
            <w:vAlign w:val="center"/>
          </w:tcPr>
          <w:p w14:paraId="7CA4258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功率；辐射通量</w:t>
            </w:r>
          </w:p>
        </w:tc>
        <w:tc>
          <w:tcPr>
            <w:tcW w:w="1596" w:type="dxa"/>
            <w:tcBorders>
              <w:top w:val="nil"/>
              <w:left w:val="nil"/>
              <w:bottom w:val="nil"/>
              <w:right w:val="nil"/>
            </w:tcBorders>
            <w:vAlign w:val="center"/>
          </w:tcPr>
          <w:p w14:paraId="403F9284"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瓦［特］</w:t>
            </w:r>
          </w:p>
        </w:tc>
        <w:tc>
          <w:tcPr>
            <w:tcW w:w="1196" w:type="dxa"/>
            <w:tcBorders>
              <w:top w:val="nil"/>
              <w:left w:val="nil"/>
              <w:bottom w:val="nil"/>
              <w:right w:val="nil"/>
            </w:tcBorders>
            <w:vAlign w:val="center"/>
          </w:tcPr>
          <w:p w14:paraId="61E4A4E6"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w:t>
            </w:r>
          </w:p>
        </w:tc>
        <w:tc>
          <w:tcPr>
            <w:tcW w:w="1691" w:type="dxa"/>
            <w:tcBorders>
              <w:top w:val="nil"/>
              <w:left w:val="nil"/>
              <w:bottom w:val="nil"/>
              <w:right w:val="nil"/>
            </w:tcBorders>
            <w:vAlign w:val="center"/>
          </w:tcPr>
          <w:p w14:paraId="1B96E852"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J/s</w:t>
            </w:r>
          </w:p>
        </w:tc>
      </w:tr>
      <w:tr w:rsidR="00FB7CB5" w14:paraId="6193C522" w14:textId="77777777">
        <w:trPr>
          <w:trHeight w:val="375"/>
          <w:jc w:val="center"/>
        </w:trPr>
        <w:tc>
          <w:tcPr>
            <w:tcW w:w="2596" w:type="dxa"/>
            <w:tcBorders>
              <w:top w:val="nil"/>
              <w:left w:val="nil"/>
              <w:bottom w:val="nil"/>
              <w:right w:val="nil"/>
            </w:tcBorders>
            <w:vAlign w:val="center"/>
          </w:tcPr>
          <w:p w14:paraId="52BF5BE9"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电荷量</w:t>
            </w:r>
          </w:p>
        </w:tc>
        <w:tc>
          <w:tcPr>
            <w:tcW w:w="1596" w:type="dxa"/>
            <w:tcBorders>
              <w:top w:val="nil"/>
              <w:left w:val="nil"/>
              <w:bottom w:val="nil"/>
              <w:right w:val="nil"/>
            </w:tcBorders>
            <w:vAlign w:val="center"/>
          </w:tcPr>
          <w:p w14:paraId="1235D67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库［仑］</w:t>
            </w:r>
          </w:p>
        </w:tc>
        <w:tc>
          <w:tcPr>
            <w:tcW w:w="1196" w:type="dxa"/>
            <w:tcBorders>
              <w:top w:val="nil"/>
              <w:left w:val="nil"/>
              <w:bottom w:val="nil"/>
              <w:right w:val="nil"/>
            </w:tcBorders>
            <w:vAlign w:val="center"/>
          </w:tcPr>
          <w:p w14:paraId="3672088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C</w:t>
            </w:r>
          </w:p>
        </w:tc>
        <w:tc>
          <w:tcPr>
            <w:tcW w:w="1691" w:type="dxa"/>
            <w:tcBorders>
              <w:top w:val="nil"/>
              <w:left w:val="nil"/>
              <w:bottom w:val="nil"/>
              <w:right w:val="nil"/>
            </w:tcBorders>
            <w:vAlign w:val="center"/>
          </w:tcPr>
          <w:p w14:paraId="4FBEB0D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A·s</w:t>
            </w:r>
          </w:p>
        </w:tc>
      </w:tr>
      <w:tr w:rsidR="00FB7CB5" w14:paraId="0182211B" w14:textId="77777777">
        <w:trPr>
          <w:trHeight w:val="375"/>
          <w:jc w:val="center"/>
        </w:trPr>
        <w:tc>
          <w:tcPr>
            <w:tcW w:w="2596" w:type="dxa"/>
            <w:tcBorders>
              <w:top w:val="nil"/>
              <w:left w:val="nil"/>
              <w:bottom w:val="nil"/>
              <w:right w:val="nil"/>
            </w:tcBorders>
            <w:vAlign w:val="center"/>
          </w:tcPr>
          <w:p w14:paraId="7CFE81B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电位；电压；电动势</w:t>
            </w:r>
          </w:p>
        </w:tc>
        <w:tc>
          <w:tcPr>
            <w:tcW w:w="1596" w:type="dxa"/>
            <w:tcBorders>
              <w:top w:val="nil"/>
              <w:left w:val="nil"/>
              <w:bottom w:val="nil"/>
              <w:right w:val="nil"/>
            </w:tcBorders>
            <w:vAlign w:val="center"/>
          </w:tcPr>
          <w:p w14:paraId="4AC2430F"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伏［特］</w:t>
            </w:r>
          </w:p>
        </w:tc>
        <w:tc>
          <w:tcPr>
            <w:tcW w:w="1196" w:type="dxa"/>
            <w:tcBorders>
              <w:top w:val="nil"/>
              <w:left w:val="nil"/>
              <w:bottom w:val="nil"/>
              <w:right w:val="nil"/>
            </w:tcBorders>
            <w:vAlign w:val="center"/>
          </w:tcPr>
          <w:p w14:paraId="199375B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V</w:t>
            </w:r>
          </w:p>
        </w:tc>
        <w:tc>
          <w:tcPr>
            <w:tcW w:w="1691" w:type="dxa"/>
            <w:tcBorders>
              <w:top w:val="nil"/>
              <w:left w:val="nil"/>
              <w:bottom w:val="nil"/>
              <w:right w:val="nil"/>
            </w:tcBorders>
            <w:vAlign w:val="center"/>
          </w:tcPr>
          <w:p w14:paraId="49168F3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W/A</w:t>
            </w:r>
          </w:p>
        </w:tc>
      </w:tr>
      <w:tr w:rsidR="00FB7CB5" w14:paraId="52B9F8FE" w14:textId="77777777">
        <w:trPr>
          <w:trHeight w:val="375"/>
          <w:jc w:val="center"/>
        </w:trPr>
        <w:tc>
          <w:tcPr>
            <w:tcW w:w="2596" w:type="dxa"/>
            <w:tcBorders>
              <w:top w:val="nil"/>
              <w:left w:val="nil"/>
              <w:bottom w:val="nil"/>
              <w:right w:val="nil"/>
            </w:tcBorders>
            <w:vAlign w:val="center"/>
          </w:tcPr>
          <w:p w14:paraId="783CCBA4"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电容</w:t>
            </w:r>
          </w:p>
        </w:tc>
        <w:tc>
          <w:tcPr>
            <w:tcW w:w="1596" w:type="dxa"/>
            <w:tcBorders>
              <w:top w:val="nil"/>
              <w:left w:val="nil"/>
              <w:bottom w:val="nil"/>
              <w:right w:val="nil"/>
            </w:tcBorders>
            <w:vAlign w:val="center"/>
          </w:tcPr>
          <w:p w14:paraId="4F5D53A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法［拉］</w:t>
            </w:r>
          </w:p>
        </w:tc>
        <w:tc>
          <w:tcPr>
            <w:tcW w:w="1196" w:type="dxa"/>
            <w:tcBorders>
              <w:top w:val="nil"/>
              <w:left w:val="nil"/>
              <w:bottom w:val="nil"/>
              <w:right w:val="nil"/>
            </w:tcBorders>
            <w:vAlign w:val="center"/>
          </w:tcPr>
          <w:p w14:paraId="4A601E64"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F</w:t>
            </w:r>
          </w:p>
        </w:tc>
        <w:tc>
          <w:tcPr>
            <w:tcW w:w="1691" w:type="dxa"/>
            <w:tcBorders>
              <w:top w:val="nil"/>
              <w:left w:val="nil"/>
              <w:bottom w:val="nil"/>
              <w:right w:val="nil"/>
            </w:tcBorders>
            <w:vAlign w:val="center"/>
          </w:tcPr>
          <w:p w14:paraId="647AB68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C/V</w:t>
            </w:r>
          </w:p>
        </w:tc>
      </w:tr>
      <w:tr w:rsidR="00FB7CB5" w14:paraId="2BF50CDD" w14:textId="77777777">
        <w:trPr>
          <w:trHeight w:val="375"/>
          <w:jc w:val="center"/>
        </w:trPr>
        <w:tc>
          <w:tcPr>
            <w:tcW w:w="2596" w:type="dxa"/>
            <w:tcBorders>
              <w:top w:val="nil"/>
              <w:left w:val="nil"/>
              <w:bottom w:val="single" w:sz="4" w:space="0" w:color="auto"/>
              <w:right w:val="nil"/>
            </w:tcBorders>
            <w:vAlign w:val="center"/>
          </w:tcPr>
          <w:p w14:paraId="439203D6"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电阻</w:t>
            </w:r>
          </w:p>
        </w:tc>
        <w:tc>
          <w:tcPr>
            <w:tcW w:w="1596" w:type="dxa"/>
            <w:tcBorders>
              <w:top w:val="nil"/>
              <w:left w:val="nil"/>
              <w:bottom w:val="single" w:sz="4" w:space="0" w:color="auto"/>
              <w:right w:val="nil"/>
            </w:tcBorders>
            <w:vAlign w:val="center"/>
          </w:tcPr>
          <w:p w14:paraId="53AA013B"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欧［姆］</w:t>
            </w:r>
          </w:p>
        </w:tc>
        <w:tc>
          <w:tcPr>
            <w:tcW w:w="1196" w:type="dxa"/>
            <w:tcBorders>
              <w:top w:val="nil"/>
              <w:left w:val="nil"/>
              <w:bottom w:val="single" w:sz="4" w:space="0" w:color="auto"/>
              <w:right w:val="nil"/>
            </w:tcBorders>
            <w:vAlign w:val="center"/>
          </w:tcPr>
          <w:p w14:paraId="3BFE2221"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Ω</w:t>
            </w:r>
          </w:p>
        </w:tc>
        <w:tc>
          <w:tcPr>
            <w:tcW w:w="1691" w:type="dxa"/>
            <w:tcBorders>
              <w:top w:val="nil"/>
              <w:left w:val="nil"/>
              <w:bottom w:val="single" w:sz="4" w:space="0" w:color="auto"/>
              <w:right w:val="nil"/>
            </w:tcBorders>
            <w:vAlign w:val="center"/>
          </w:tcPr>
          <w:p w14:paraId="1F7022D5"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V/A</w:t>
            </w:r>
          </w:p>
        </w:tc>
      </w:tr>
    </w:tbl>
    <w:p w14:paraId="72FB38B3" w14:textId="77777777" w:rsidR="00FB7CB5" w:rsidRDefault="00FB7CB5">
      <w:pPr>
        <w:pStyle w:val="ub"/>
        <w:spacing w:beforeLines="10" w:before="31" w:afterLines="10" w:after="31" w:line="240" w:lineRule="auto"/>
      </w:pPr>
    </w:p>
    <w:p w14:paraId="2ABB10A2" w14:textId="77777777" w:rsidR="00FB7CB5" w:rsidRDefault="00FB7CB5">
      <w:pPr>
        <w:pStyle w:val="ub"/>
        <w:spacing w:beforeLines="10" w:before="31" w:afterLines="10" w:after="31" w:line="240" w:lineRule="auto"/>
      </w:pPr>
    </w:p>
    <w:p w14:paraId="6579D604" w14:textId="77777777" w:rsidR="00FB7CB5" w:rsidRDefault="00374AE7" w:rsidP="0075669E">
      <w:pPr>
        <w:pStyle w:val="ub"/>
        <w:spacing w:beforeLines="100" w:before="312" w:afterLines="10" w:after="31" w:line="240" w:lineRule="auto"/>
      </w:pPr>
      <w:r>
        <w:lastRenderedPageBreak/>
        <w:t>表</w:t>
      </w:r>
      <w:r>
        <w:t xml:space="preserve">4-2 </w:t>
      </w:r>
      <w:r>
        <w:t>续</w:t>
      </w:r>
    </w:p>
    <w:p w14:paraId="0E143604" w14:textId="77777777" w:rsidR="00FB7CB5" w:rsidRDefault="00374AE7" w:rsidP="0075669E">
      <w:pPr>
        <w:pStyle w:val="ub"/>
        <w:spacing w:beforeLines="10" w:before="31" w:afterLines="10" w:after="31" w:line="240" w:lineRule="auto"/>
      </w:pPr>
      <w:r>
        <w:t>Tab.4-2 Cont</w:t>
      </w:r>
    </w:p>
    <w:tbl>
      <w:tblPr>
        <w:tblW w:w="7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6"/>
        <w:gridCol w:w="1596"/>
        <w:gridCol w:w="1196"/>
        <w:gridCol w:w="1691"/>
      </w:tblGrid>
      <w:tr w:rsidR="00FB7CB5" w14:paraId="1765228C" w14:textId="77777777">
        <w:trPr>
          <w:trHeight w:val="375"/>
          <w:jc w:val="center"/>
        </w:trPr>
        <w:tc>
          <w:tcPr>
            <w:tcW w:w="2596" w:type="dxa"/>
            <w:tcBorders>
              <w:left w:val="nil"/>
              <w:bottom w:val="single" w:sz="4" w:space="0" w:color="auto"/>
              <w:right w:val="nil"/>
            </w:tcBorders>
            <w:vAlign w:val="center"/>
          </w:tcPr>
          <w:p w14:paraId="3868F3C5"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量的名称</w:t>
            </w:r>
          </w:p>
        </w:tc>
        <w:tc>
          <w:tcPr>
            <w:tcW w:w="1596" w:type="dxa"/>
            <w:tcBorders>
              <w:left w:val="nil"/>
              <w:bottom w:val="single" w:sz="4" w:space="0" w:color="auto"/>
              <w:right w:val="nil"/>
            </w:tcBorders>
            <w:vAlign w:val="center"/>
          </w:tcPr>
          <w:p w14:paraId="2D5CAEE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单位名称</w:t>
            </w:r>
          </w:p>
        </w:tc>
        <w:tc>
          <w:tcPr>
            <w:tcW w:w="1196" w:type="dxa"/>
            <w:tcBorders>
              <w:left w:val="nil"/>
              <w:bottom w:val="single" w:sz="4" w:space="0" w:color="auto"/>
              <w:right w:val="nil"/>
            </w:tcBorders>
            <w:vAlign w:val="center"/>
          </w:tcPr>
          <w:p w14:paraId="57AD86D7"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单位符号</w:t>
            </w:r>
          </w:p>
        </w:tc>
        <w:tc>
          <w:tcPr>
            <w:tcW w:w="1691" w:type="dxa"/>
            <w:tcBorders>
              <w:left w:val="nil"/>
              <w:bottom w:val="single" w:sz="4" w:space="0" w:color="auto"/>
              <w:right w:val="nil"/>
            </w:tcBorders>
            <w:vAlign w:val="center"/>
          </w:tcPr>
          <w:p w14:paraId="371ABA2D"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其他表示式例</w:t>
            </w:r>
          </w:p>
        </w:tc>
      </w:tr>
      <w:tr w:rsidR="00FB7CB5" w14:paraId="54E09AFC" w14:textId="77777777">
        <w:trPr>
          <w:trHeight w:val="375"/>
          <w:jc w:val="center"/>
        </w:trPr>
        <w:tc>
          <w:tcPr>
            <w:tcW w:w="2596" w:type="dxa"/>
            <w:tcBorders>
              <w:top w:val="nil"/>
              <w:left w:val="nil"/>
              <w:bottom w:val="nil"/>
              <w:right w:val="nil"/>
            </w:tcBorders>
            <w:vAlign w:val="center"/>
          </w:tcPr>
          <w:p w14:paraId="1DEB124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电导</w:t>
            </w:r>
          </w:p>
        </w:tc>
        <w:tc>
          <w:tcPr>
            <w:tcW w:w="1596" w:type="dxa"/>
            <w:tcBorders>
              <w:top w:val="nil"/>
              <w:left w:val="nil"/>
              <w:bottom w:val="nil"/>
              <w:right w:val="nil"/>
            </w:tcBorders>
            <w:vAlign w:val="center"/>
          </w:tcPr>
          <w:p w14:paraId="5E29EBB6"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西［门子］</w:t>
            </w:r>
          </w:p>
        </w:tc>
        <w:tc>
          <w:tcPr>
            <w:tcW w:w="1196" w:type="dxa"/>
            <w:tcBorders>
              <w:top w:val="nil"/>
              <w:left w:val="nil"/>
              <w:bottom w:val="nil"/>
              <w:right w:val="nil"/>
            </w:tcBorders>
            <w:vAlign w:val="center"/>
          </w:tcPr>
          <w:p w14:paraId="094499D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S</w:t>
            </w:r>
          </w:p>
        </w:tc>
        <w:tc>
          <w:tcPr>
            <w:tcW w:w="1691" w:type="dxa"/>
            <w:tcBorders>
              <w:top w:val="nil"/>
              <w:left w:val="nil"/>
              <w:bottom w:val="nil"/>
              <w:right w:val="nil"/>
            </w:tcBorders>
            <w:vAlign w:val="center"/>
          </w:tcPr>
          <w:p w14:paraId="27CF404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A/V</w:t>
            </w:r>
          </w:p>
        </w:tc>
      </w:tr>
      <w:tr w:rsidR="00FB7CB5" w14:paraId="3A37B1E6" w14:textId="77777777">
        <w:trPr>
          <w:trHeight w:val="375"/>
          <w:jc w:val="center"/>
        </w:trPr>
        <w:tc>
          <w:tcPr>
            <w:tcW w:w="2596" w:type="dxa"/>
            <w:tcBorders>
              <w:top w:val="nil"/>
              <w:left w:val="nil"/>
              <w:bottom w:val="nil"/>
              <w:right w:val="nil"/>
            </w:tcBorders>
            <w:vAlign w:val="center"/>
          </w:tcPr>
          <w:p w14:paraId="47A6972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磁通量</w:t>
            </w:r>
          </w:p>
        </w:tc>
        <w:tc>
          <w:tcPr>
            <w:tcW w:w="1596" w:type="dxa"/>
            <w:tcBorders>
              <w:top w:val="nil"/>
              <w:left w:val="nil"/>
              <w:bottom w:val="nil"/>
              <w:right w:val="nil"/>
            </w:tcBorders>
            <w:vAlign w:val="center"/>
          </w:tcPr>
          <w:p w14:paraId="5D028D2F"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韦［伯］</w:t>
            </w:r>
          </w:p>
        </w:tc>
        <w:tc>
          <w:tcPr>
            <w:tcW w:w="1196" w:type="dxa"/>
            <w:tcBorders>
              <w:top w:val="nil"/>
              <w:left w:val="nil"/>
              <w:bottom w:val="nil"/>
              <w:right w:val="nil"/>
            </w:tcBorders>
            <w:vAlign w:val="center"/>
          </w:tcPr>
          <w:p w14:paraId="45EF3D3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Wb</w:t>
            </w:r>
          </w:p>
        </w:tc>
        <w:tc>
          <w:tcPr>
            <w:tcW w:w="1691" w:type="dxa"/>
            <w:tcBorders>
              <w:top w:val="nil"/>
              <w:left w:val="nil"/>
              <w:bottom w:val="nil"/>
              <w:right w:val="nil"/>
            </w:tcBorders>
            <w:vAlign w:val="center"/>
          </w:tcPr>
          <w:p w14:paraId="060CF5A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V·s</w:t>
            </w:r>
          </w:p>
        </w:tc>
      </w:tr>
      <w:tr w:rsidR="00FB7CB5" w14:paraId="5F613175" w14:textId="77777777">
        <w:trPr>
          <w:trHeight w:val="375"/>
          <w:jc w:val="center"/>
        </w:trPr>
        <w:tc>
          <w:tcPr>
            <w:tcW w:w="2596" w:type="dxa"/>
            <w:tcBorders>
              <w:top w:val="nil"/>
              <w:left w:val="nil"/>
              <w:bottom w:val="nil"/>
              <w:right w:val="nil"/>
            </w:tcBorders>
            <w:vAlign w:val="center"/>
          </w:tcPr>
          <w:p w14:paraId="05B095E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磁通量密度，磁感应强度</w:t>
            </w:r>
          </w:p>
        </w:tc>
        <w:tc>
          <w:tcPr>
            <w:tcW w:w="1596" w:type="dxa"/>
            <w:tcBorders>
              <w:top w:val="nil"/>
              <w:left w:val="nil"/>
              <w:bottom w:val="nil"/>
              <w:right w:val="nil"/>
            </w:tcBorders>
            <w:vAlign w:val="center"/>
          </w:tcPr>
          <w:p w14:paraId="627488FA"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特［斯拉］</w:t>
            </w:r>
          </w:p>
        </w:tc>
        <w:tc>
          <w:tcPr>
            <w:tcW w:w="1196" w:type="dxa"/>
            <w:tcBorders>
              <w:top w:val="nil"/>
              <w:left w:val="nil"/>
              <w:bottom w:val="nil"/>
              <w:right w:val="nil"/>
            </w:tcBorders>
            <w:vAlign w:val="center"/>
          </w:tcPr>
          <w:p w14:paraId="2BB7BD8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T</w:t>
            </w:r>
          </w:p>
        </w:tc>
        <w:tc>
          <w:tcPr>
            <w:tcW w:w="1691" w:type="dxa"/>
            <w:tcBorders>
              <w:top w:val="nil"/>
              <w:left w:val="nil"/>
              <w:bottom w:val="nil"/>
              <w:right w:val="nil"/>
            </w:tcBorders>
            <w:vAlign w:val="center"/>
          </w:tcPr>
          <w:p w14:paraId="42EED4A9"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Wb/m</w:t>
            </w:r>
            <w:r>
              <w:rPr>
                <w:rFonts w:ascii="Times New Roman" w:hAnsi="Times New Roman"/>
                <w:bCs/>
                <w:szCs w:val="21"/>
                <w:vertAlign w:val="superscript"/>
              </w:rPr>
              <w:t>2</w:t>
            </w:r>
          </w:p>
        </w:tc>
      </w:tr>
      <w:tr w:rsidR="00FB7CB5" w14:paraId="16796246" w14:textId="77777777">
        <w:trPr>
          <w:trHeight w:val="375"/>
          <w:jc w:val="center"/>
        </w:trPr>
        <w:tc>
          <w:tcPr>
            <w:tcW w:w="2596" w:type="dxa"/>
            <w:tcBorders>
              <w:top w:val="nil"/>
              <w:left w:val="nil"/>
              <w:bottom w:val="nil"/>
              <w:right w:val="nil"/>
            </w:tcBorders>
            <w:vAlign w:val="center"/>
          </w:tcPr>
          <w:p w14:paraId="2EB33C15"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电感</w:t>
            </w:r>
          </w:p>
        </w:tc>
        <w:tc>
          <w:tcPr>
            <w:tcW w:w="1596" w:type="dxa"/>
            <w:tcBorders>
              <w:top w:val="nil"/>
              <w:left w:val="nil"/>
              <w:bottom w:val="nil"/>
              <w:right w:val="nil"/>
            </w:tcBorders>
            <w:vAlign w:val="center"/>
          </w:tcPr>
          <w:p w14:paraId="2D14BEA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亨［利］</w:t>
            </w:r>
          </w:p>
        </w:tc>
        <w:tc>
          <w:tcPr>
            <w:tcW w:w="1196" w:type="dxa"/>
            <w:tcBorders>
              <w:top w:val="nil"/>
              <w:left w:val="nil"/>
              <w:bottom w:val="nil"/>
              <w:right w:val="nil"/>
            </w:tcBorders>
            <w:vAlign w:val="center"/>
          </w:tcPr>
          <w:p w14:paraId="0FE30262"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H</w:t>
            </w:r>
          </w:p>
        </w:tc>
        <w:tc>
          <w:tcPr>
            <w:tcW w:w="1691" w:type="dxa"/>
            <w:tcBorders>
              <w:top w:val="nil"/>
              <w:left w:val="nil"/>
              <w:bottom w:val="nil"/>
              <w:right w:val="nil"/>
            </w:tcBorders>
            <w:vAlign w:val="center"/>
          </w:tcPr>
          <w:p w14:paraId="12DF2ACB"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Wb/A</w:t>
            </w:r>
          </w:p>
        </w:tc>
      </w:tr>
      <w:tr w:rsidR="00FB7CB5" w14:paraId="52767B77" w14:textId="77777777">
        <w:trPr>
          <w:trHeight w:val="375"/>
          <w:jc w:val="center"/>
        </w:trPr>
        <w:tc>
          <w:tcPr>
            <w:tcW w:w="2596" w:type="dxa"/>
            <w:tcBorders>
              <w:top w:val="nil"/>
              <w:left w:val="nil"/>
              <w:bottom w:val="nil"/>
              <w:right w:val="nil"/>
            </w:tcBorders>
            <w:vAlign w:val="center"/>
          </w:tcPr>
          <w:p w14:paraId="49BBD791"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摄氏温度</w:t>
            </w:r>
          </w:p>
        </w:tc>
        <w:tc>
          <w:tcPr>
            <w:tcW w:w="1596" w:type="dxa"/>
            <w:tcBorders>
              <w:top w:val="nil"/>
              <w:left w:val="nil"/>
              <w:bottom w:val="nil"/>
              <w:right w:val="nil"/>
            </w:tcBorders>
            <w:vAlign w:val="center"/>
          </w:tcPr>
          <w:p w14:paraId="4649C219"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摄氏度</w:t>
            </w:r>
          </w:p>
        </w:tc>
        <w:tc>
          <w:tcPr>
            <w:tcW w:w="1196" w:type="dxa"/>
            <w:tcBorders>
              <w:top w:val="nil"/>
              <w:left w:val="nil"/>
              <w:bottom w:val="nil"/>
              <w:right w:val="nil"/>
            </w:tcBorders>
            <w:vAlign w:val="center"/>
          </w:tcPr>
          <w:p w14:paraId="16A80C8E"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w:t>
            </w:r>
          </w:p>
        </w:tc>
        <w:tc>
          <w:tcPr>
            <w:tcW w:w="1691" w:type="dxa"/>
            <w:tcBorders>
              <w:top w:val="nil"/>
              <w:left w:val="nil"/>
              <w:bottom w:val="nil"/>
              <w:right w:val="nil"/>
            </w:tcBorders>
            <w:vAlign w:val="center"/>
          </w:tcPr>
          <w:p w14:paraId="47F66466" w14:textId="77777777" w:rsidR="00FB7CB5" w:rsidRDefault="00FB7CB5">
            <w:pPr>
              <w:tabs>
                <w:tab w:val="left" w:pos="377"/>
              </w:tabs>
              <w:jc w:val="center"/>
              <w:rPr>
                <w:rFonts w:ascii="Times New Roman" w:hAnsi="Times New Roman"/>
                <w:bCs/>
                <w:szCs w:val="21"/>
              </w:rPr>
            </w:pPr>
          </w:p>
        </w:tc>
      </w:tr>
      <w:tr w:rsidR="00FB7CB5" w14:paraId="695F042C" w14:textId="77777777">
        <w:trPr>
          <w:trHeight w:val="375"/>
          <w:jc w:val="center"/>
        </w:trPr>
        <w:tc>
          <w:tcPr>
            <w:tcW w:w="2596" w:type="dxa"/>
            <w:tcBorders>
              <w:top w:val="nil"/>
              <w:left w:val="nil"/>
              <w:bottom w:val="nil"/>
              <w:right w:val="nil"/>
            </w:tcBorders>
            <w:vAlign w:val="center"/>
          </w:tcPr>
          <w:p w14:paraId="266B58FA"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光通量</w:t>
            </w:r>
          </w:p>
        </w:tc>
        <w:tc>
          <w:tcPr>
            <w:tcW w:w="1596" w:type="dxa"/>
            <w:tcBorders>
              <w:top w:val="nil"/>
              <w:left w:val="nil"/>
              <w:bottom w:val="nil"/>
              <w:right w:val="nil"/>
            </w:tcBorders>
            <w:vAlign w:val="center"/>
          </w:tcPr>
          <w:p w14:paraId="7F41330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流明</w:t>
            </w:r>
          </w:p>
        </w:tc>
        <w:tc>
          <w:tcPr>
            <w:tcW w:w="1196" w:type="dxa"/>
            <w:tcBorders>
              <w:top w:val="nil"/>
              <w:left w:val="nil"/>
              <w:bottom w:val="nil"/>
              <w:right w:val="nil"/>
            </w:tcBorders>
            <w:vAlign w:val="center"/>
          </w:tcPr>
          <w:p w14:paraId="034E9272"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lm</w:t>
            </w:r>
          </w:p>
        </w:tc>
        <w:tc>
          <w:tcPr>
            <w:tcW w:w="1691" w:type="dxa"/>
            <w:tcBorders>
              <w:top w:val="nil"/>
              <w:left w:val="nil"/>
              <w:bottom w:val="nil"/>
              <w:right w:val="nil"/>
            </w:tcBorders>
            <w:vAlign w:val="center"/>
          </w:tcPr>
          <w:p w14:paraId="7854D43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cd·sr</w:t>
            </w:r>
          </w:p>
        </w:tc>
      </w:tr>
      <w:tr w:rsidR="00FB7CB5" w14:paraId="156E54BA" w14:textId="77777777">
        <w:trPr>
          <w:trHeight w:val="375"/>
          <w:jc w:val="center"/>
        </w:trPr>
        <w:tc>
          <w:tcPr>
            <w:tcW w:w="2596" w:type="dxa"/>
            <w:tcBorders>
              <w:top w:val="nil"/>
              <w:left w:val="nil"/>
              <w:bottom w:val="nil"/>
              <w:right w:val="nil"/>
            </w:tcBorders>
            <w:vAlign w:val="center"/>
          </w:tcPr>
          <w:p w14:paraId="7D2FFEFF"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光照度</w:t>
            </w:r>
          </w:p>
        </w:tc>
        <w:tc>
          <w:tcPr>
            <w:tcW w:w="1596" w:type="dxa"/>
            <w:tcBorders>
              <w:top w:val="nil"/>
              <w:left w:val="nil"/>
              <w:bottom w:val="nil"/>
              <w:right w:val="nil"/>
            </w:tcBorders>
            <w:vAlign w:val="center"/>
          </w:tcPr>
          <w:p w14:paraId="355675DF"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勒［克斯］</w:t>
            </w:r>
          </w:p>
        </w:tc>
        <w:tc>
          <w:tcPr>
            <w:tcW w:w="1196" w:type="dxa"/>
            <w:tcBorders>
              <w:top w:val="nil"/>
              <w:left w:val="nil"/>
              <w:bottom w:val="nil"/>
              <w:right w:val="nil"/>
            </w:tcBorders>
            <w:vAlign w:val="center"/>
          </w:tcPr>
          <w:p w14:paraId="50F4C1F4"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lx</w:t>
            </w:r>
          </w:p>
        </w:tc>
        <w:tc>
          <w:tcPr>
            <w:tcW w:w="1691" w:type="dxa"/>
            <w:tcBorders>
              <w:top w:val="nil"/>
              <w:left w:val="nil"/>
              <w:bottom w:val="nil"/>
              <w:right w:val="nil"/>
            </w:tcBorders>
            <w:vAlign w:val="center"/>
          </w:tcPr>
          <w:p w14:paraId="58C19497"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lm/m</w:t>
            </w:r>
            <w:r>
              <w:rPr>
                <w:rFonts w:ascii="Times New Roman" w:hAnsi="Times New Roman"/>
                <w:bCs/>
                <w:szCs w:val="21"/>
                <w:vertAlign w:val="superscript"/>
              </w:rPr>
              <w:t>2</w:t>
            </w:r>
          </w:p>
        </w:tc>
      </w:tr>
      <w:tr w:rsidR="00FB7CB5" w14:paraId="1EE94E08" w14:textId="77777777">
        <w:trPr>
          <w:trHeight w:val="375"/>
          <w:jc w:val="center"/>
        </w:trPr>
        <w:tc>
          <w:tcPr>
            <w:tcW w:w="2596" w:type="dxa"/>
            <w:tcBorders>
              <w:top w:val="nil"/>
              <w:left w:val="nil"/>
              <w:bottom w:val="nil"/>
              <w:right w:val="nil"/>
            </w:tcBorders>
            <w:vAlign w:val="center"/>
          </w:tcPr>
          <w:p w14:paraId="44B51E50"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放射性活度</w:t>
            </w:r>
          </w:p>
        </w:tc>
        <w:tc>
          <w:tcPr>
            <w:tcW w:w="1596" w:type="dxa"/>
            <w:tcBorders>
              <w:top w:val="nil"/>
              <w:left w:val="nil"/>
              <w:bottom w:val="nil"/>
              <w:right w:val="nil"/>
            </w:tcBorders>
            <w:vAlign w:val="center"/>
          </w:tcPr>
          <w:p w14:paraId="7358CC7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贝可［勒尔］</w:t>
            </w:r>
          </w:p>
        </w:tc>
        <w:tc>
          <w:tcPr>
            <w:tcW w:w="1196" w:type="dxa"/>
            <w:tcBorders>
              <w:top w:val="nil"/>
              <w:left w:val="nil"/>
              <w:bottom w:val="nil"/>
              <w:right w:val="nil"/>
            </w:tcBorders>
            <w:vAlign w:val="center"/>
          </w:tcPr>
          <w:p w14:paraId="30A9A0B1"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Bq</w:t>
            </w:r>
          </w:p>
        </w:tc>
        <w:tc>
          <w:tcPr>
            <w:tcW w:w="1691" w:type="dxa"/>
            <w:tcBorders>
              <w:top w:val="nil"/>
              <w:left w:val="nil"/>
              <w:bottom w:val="nil"/>
              <w:right w:val="nil"/>
            </w:tcBorders>
            <w:vAlign w:val="center"/>
          </w:tcPr>
          <w:p w14:paraId="768672A6"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s-1</w:t>
            </w:r>
          </w:p>
        </w:tc>
      </w:tr>
      <w:tr w:rsidR="00FB7CB5" w14:paraId="28FE327B" w14:textId="77777777">
        <w:trPr>
          <w:trHeight w:val="375"/>
          <w:jc w:val="center"/>
        </w:trPr>
        <w:tc>
          <w:tcPr>
            <w:tcW w:w="2596" w:type="dxa"/>
            <w:tcBorders>
              <w:top w:val="nil"/>
              <w:left w:val="nil"/>
              <w:bottom w:val="nil"/>
              <w:right w:val="nil"/>
            </w:tcBorders>
            <w:vAlign w:val="center"/>
          </w:tcPr>
          <w:p w14:paraId="776348F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吸收剂量</w:t>
            </w:r>
          </w:p>
        </w:tc>
        <w:tc>
          <w:tcPr>
            <w:tcW w:w="1596" w:type="dxa"/>
            <w:tcBorders>
              <w:top w:val="nil"/>
              <w:left w:val="nil"/>
              <w:bottom w:val="nil"/>
              <w:right w:val="nil"/>
            </w:tcBorders>
            <w:vAlign w:val="center"/>
          </w:tcPr>
          <w:p w14:paraId="36F3378C"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戈［瑞］</w:t>
            </w:r>
          </w:p>
        </w:tc>
        <w:tc>
          <w:tcPr>
            <w:tcW w:w="1196" w:type="dxa"/>
            <w:tcBorders>
              <w:top w:val="nil"/>
              <w:left w:val="nil"/>
              <w:bottom w:val="nil"/>
              <w:right w:val="nil"/>
            </w:tcBorders>
            <w:vAlign w:val="center"/>
          </w:tcPr>
          <w:p w14:paraId="2BA6CD9A"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Gy</w:t>
            </w:r>
          </w:p>
        </w:tc>
        <w:tc>
          <w:tcPr>
            <w:tcW w:w="1691" w:type="dxa"/>
            <w:tcBorders>
              <w:top w:val="nil"/>
              <w:left w:val="nil"/>
              <w:bottom w:val="nil"/>
              <w:right w:val="nil"/>
            </w:tcBorders>
            <w:vAlign w:val="center"/>
          </w:tcPr>
          <w:p w14:paraId="392A5B52"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J/kg</w:t>
            </w:r>
          </w:p>
        </w:tc>
      </w:tr>
      <w:tr w:rsidR="00FB7CB5" w14:paraId="37808A51" w14:textId="77777777">
        <w:trPr>
          <w:trHeight w:val="375"/>
          <w:jc w:val="center"/>
        </w:trPr>
        <w:tc>
          <w:tcPr>
            <w:tcW w:w="2596" w:type="dxa"/>
            <w:tcBorders>
              <w:top w:val="nil"/>
              <w:left w:val="nil"/>
              <w:right w:val="nil"/>
            </w:tcBorders>
            <w:vAlign w:val="center"/>
          </w:tcPr>
          <w:p w14:paraId="3AE35C6B"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剂量当量</w:t>
            </w:r>
          </w:p>
        </w:tc>
        <w:tc>
          <w:tcPr>
            <w:tcW w:w="1596" w:type="dxa"/>
            <w:tcBorders>
              <w:top w:val="nil"/>
              <w:left w:val="nil"/>
              <w:right w:val="nil"/>
            </w:tcBorders>
            <w:vAlign w:val="center"/>
          </w:tcPr>
          <w:p w14:paraId="3F5D5681"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希［沃特］</w:t>
            </w:r>
          </w:p>
        </w:tc>
        <w:tc>
          <w:tcPr>
            <w:tcW w:w="1196" w:type="dxa"/>
            <w:tcBorders>
              <w:top w:val="nil"/>
              <w:left w:val="nil"/>
              <w:right w:val="nil"/>
            </w:tcBorders>
            <w:vAlign w:val="center"/>
          </w:tcPr>
          <w:p w14:paraId="7ACC6056"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Sv</w:t>
            </w:r>
          </w:p>
        </w:tc>
        <w:tc>
          <w:tcPr>
            <w:tcW w:w="1691" w:type="dxa"/>
            <w:tcBorders>
              <w:top w:val="nil"/>
              <w:left w:val="nil"/>
              <w:right w:val="nil"/>
            </w:tcBorders>
            <w:vAlign w:val="center"/>
          </w:tcPr>
          <w:p w14:paraId="0D98BC68" w14:textId="77777777" w:rsidR="00FB7CB5" w:rsidRDefault="00374AE7">
            <w:pPr>
              <w:tabs>
                <w:tab w:val="left" w:pos="377"/>
              </w:tabs>
              <w:jc w:val="center"/>
              <w:rPr>
                <w:rFonts w:ascii="Times New Roman" w:hAnsi="Times New Roman"/>
                <w:bCs/>
                <w:szCs w:val="21"/>
              </w:rPr>
            </w:pPr>
            <w:r>
              <w:rPr>
                <w:rFonts w:ascii="Times New Roman" w:hAnsi="Times New Roman"/>
                <w:bCs/>
                <w:szCs w:val="21"/>
              </w:rPr>
              <w:t>J/kg</w:t>
            </w:r>
          </w:p>
        </w:tc>
      </w:tr>
    </w:tbl>
    <w:p w14:paraId="59472987" w14:textId="77777777" w:rsidR="00FB7CB5" w:rsidRDefault="00374AE7">
      <w:pPr>
        <w:pStyle w:val="ua"/>
        <w:spacing w:before="31" w:after="31"/>
        <w:ind w:firstLineChars="0" w:firstLine="0"/>
        <w:jc w:val="center"/>
        <w:rPr>
          <w:sz w:val="18"/>
          <w:szCs w:val="18"/>
        </w:rPr>
      </w:pPr>
      <w:r>
        <w:rPr>
          <w:sz w:val="18"/>
          <w:szCs w:val="18"/>
        </w:rPr>
        <w:t>（资料来源：</w:t>
      </w:r>
      <w:r>
        <w:rPr>
          <w:sz w:val="18"/>
          <w:szCs w:val="18"/>
        </w:rPr>
        <w:t>XXXXXX</w:t>
      </w:r>
      <w:r>
        <w:rPr>
          <w:sz w:val="18"/>
          <w:szCs w:val="18"/>
        </w:rPr>
        <w:t>）</w:t>
      </w:r>
    </w:p>
    <w:p w14:paraId="1C2BF84A" w14:textId="77777777" w:rsidR="00FB7CB5" w:rsidRDefault="00374AE7">
      <w:pPr>
        <w:pStyle w:val="ua"/>
        <w:spacing w:before="31" w:after="31"/>
        <w:ind w:firstLine="480"/>
      </w:pPr>
      <w:r>
        <w:t>这里公式的样式示例，以下不再重复，根据论文实际情况添加即可。</w:t>
      </w:r>
    </w:p>
    <w:p w14:paraId="5DE0E3B5" w14:textId="77777777" w:rsidR="00FB7CB5" w:rsidRDefault="00374AE7">
      <w:pPr>
        <w:pStyle w:val="ua"/>
        <w:tabs>
          <w:tab w:val="left" w:pos="3150"/>
          <w:tab w:val="right" w:pos="8820"/>
        </w:tabs>
        <w:spacing w:before="31" w:after="31"/>
        <w:ind w:firstLine="480"/>
        <w:textAlignment w:val="center"/>
      </w:pPr>
      <w:r>
        <w:rPr>
          <w:rFonts w:hint="eastAsia"/>
        </w:rPr>
        <w:t>将剩余的试样分成两份后放入烘箱中，分别测量放入前和烘完后的质量，并对土体的含水率进行计算，密度取两份的平均值，计算公式为</w:t>
      </w:r>
      <w:r>
        <w:t>：</w:t>
      </w:r>
    </w:p>
    <w:p w14:paraId="178C72C5" w14:textId="77777777" w:rsidR="00FB7CB5" w:rsidRDefault="00374AE7">
      <w:pPr>
        <w:tabs>
          <w:tab w:val="right" w:pos="3150"/>
          <w:tab w:val="right" w:pos="8820"/>
        </w:tabs>
        <w:spacing w:beforeLines="10" w:before="31" w:afterLines="10" w:after="31" w:line="312" w:lineRule="auto"/>
        <w:jc w:val="center"/>
        <w:textAlignment w:val="center"/>
        <w:rPr>
          <w:rFonts w:ascii="Times New Roman" w:hAnsi="Times New Roman"/>
          <w:sz w:val="24"/>
          <w:szCs w:val="24"/>
        </w:rPr>
      </w:pPr>
      <w:bookmarkStart w:id="92" w:name="_Hlk151459066"/>
      <w:r>
        <w:rPr>
          <w:rFonts w:ascii="Times New Roman" w:hAnsi="Times New Roman"/>
          <w:sz w:val="24"/>
          <w:szCs w:val="24"/>
        </w:rPr>
        <w:t xml:space="preserve">                     </w:t>
      </w:r>
      <w:r>
        <w:rPr>
          <w:rFonts w:ascii="Times New Roman" w:hAnsi="Times New Roman"/>
          <w:sz w:val="24"/>
          <w:szCs w:val="24"/>
        </w:rPr>
        <w:object w:dxaOrig="2855" w:dyaOrig="677" w14:anchorId="44D52A1F">
          <v:shape id="_x0000_i1029" type="#_x0000_t75" style="width:142.75pt;height:33.85pt" o:ole="">
            <v:imagedata r:id="rId26" o:title=""/>
          </v:shape>
          <o:OLEObject Type="Embed" ProgID="Equation.DSMT4" ShapeID="_x0000_i1029" DrawAspect="Content" ObjectID="_1778932442" r:id="rId27"/>
        </w:object>
      </w:r>
      <w:r>
        <w:rPr>
          <w:rFonts w:ascii="Times New Roman" w:hAnsi="Times New Roman"/>
          <w:sz w:val="24"/>
          <w:szCs w:val="24"/>
        </w:rPr>
        <w:tab/>
      </w:r>
      <w:r>
        <w:rPr>
          <w:rFonts w:ascii="Times New Roman" w:hAnsi="Times New Roman" w:hint="eastAsia"/>
          <w:sz w:val="24"/>
          <w:szCs w:val="24"/>
        </w:rPr>
        <w:t>(4</w:t>
      </w:r>
      <w:r>
        <w:rPr>
          <w:rFonts w:ascii="Times New Roman" w:hAnsi="Times New Roman"/>
          <w:sz w:val="24"/>
          <w:szCs w:val="24"/>
        </w:rPr>
        <w:t>-1</w:t>
      </w:r>
      <w:r>
        <w:rPr>
          <w:rFonts w:ascii="Times New Roman" w:hAnsi="Times New Roman" w:hint="eastAsia"/>
          <w:sz w:val="24"/>
          <w:szCs w:val="24"/>
        </w:rPr>
        <w:t>)</w:t>
      </w:r>
    </w:p>
    <w:p w14:paraId="021BA525" w14:textId="77777777" w:rsidR="00FB7CB5" w:rsidRDefault="00374AE7">
      <w:pPr>
        <w:pStyle w:val="ua"/>
        <w:spacing w:before="31" w:after="31"/>
        <w:ind w:firstLineChars="0" w:firstLine="0"/>
      </w:pPr>
      <w:r>
        <w:rPr>
          <w:rFonts w:hint="eastAsia"/>
        </w:rPr>
        <w:t>式中：</w:t>
      </w:r>
      <m:oMath>
        <m:r>
          <m:rPr>
            <m:nor/>
          </m:rPr>
          <m:t>w</m:t>
        </m:r>
      </m:oMath>
      <w:r>
        <w:rPr>
          <w:rFonts w:hint="eastAsia"/>
        </w:rPr>
        <w:t>为含水率；</w:t>
      </w:r>
      <m:oMath>
        <m:sSub>
          <m:sSubPr>
            <m:ctrlPr>
              <w:rPr>
                <w:rFonts w:ascii="Cambria Math" w:hAnsi="Cambria Math"/>
              </w:rPr>
            </m:ctrlPr>
          </m:sSubPr>
          <m:e>
            <m:r>
              <m:rPr>
                <m:nor/>
              </m:rPr>
              <m:t>m</m:t>
            </m:r>
          </m:e>
          <m:sub>
            <m:r>
              <m:rPr>
                <m:nor/>
              </m:rPr>
              <m:t>1</m:t>
            </m:r>
          </m:sub>
        </m:sSub>
      </m:oMath>
      <w:r>
        <w:rPr>
          <w:rFonts w:hint="eastAsia"/>
        </w:rPr>
        <w:t>为放之前的质量；</w:t>
      </w:r>
      <m:oMath>
        <m:sSub>
          <m:sSubPr>
            <m:ctrlPr>
              <w:rPr>
                <w:rFonts w:ascii="Cambria Math" w:hAnsi="Cambria Math"/>
              </w:rPr>
            </m:ctrlPr>
          </m:sSubPr>
          <m:e>
            <m:r>
              <m:rPr>
                <m:nor/>
              </m:rPr>
              <m:t>m</m:t>
            </m:r>
          </m:e>
          <m:sub>
            <m:r>
              <m:rPr>
                <m:nor/>
              </m:rPr>
              <m:t>2</m:t>
            </m:r>
          </m:sub>
        </m:sSub>
      </m:oMath>
      <w:r>
        <w:rPr>
          <w:rFonts w:hint="eastAsia"/>
        </w:rPr>
        <w:t>为烘完之后的质量；</w:t>
      </w:r>
      <m:oMath>
        <m:sSub>
          <m:sSubPr>
            <m:ctrlPr>
              <w:rPr>
                <w:rFonts w:ascii="Cambria Math" w:hAnsi="Cambria Math"/>
              </w:rPr>
            </m:ctrlPr>
          </m:sSubPr>
          <m:e>
            <m:r>
              <m:rPr>
                <m:nor/>
              </m:rPr>
              <m:t>m</m:t>
            </m:r>
          </m:e>
          <m:sub>
            <m:r>
              <m:rPr>
                <m:nor/>
              </m:rPr>
              <w:rPr>
                <w:rFonts w:ascii="Cambria Math"/>
              </w:rPr>
              <m:t>water</m:t>
            </m:r>
          </m:sub>
        </m:sSub>
      </m:oMath>
      <w:r>
        <w:rPr>
          <w:rFonts w:hint="eastAsia"/>
        </w:rPr>
        <w:t>为试样的含水量。</w:t>
      </w:r>
    </w:p>
    <w:bookmarkEnd w:id="92"/>
    <w:p w14:paraId="799B2B0B" w14:textId="77777777" w:rsidR="00FB7CB5" w:rsidRDefault="00374AE7">
      <w:pPr>
        <w:pStyle w:val="ua"/>
        <w:spacing w:before="31" w:after="31"/>
        <w:ind w:firstLine="480"/>
      </w:pPr>
      <w:r>
        <w:t>说明</w:t>
      </w:r>
      <w:r>
        <w:t>1</w:t>
      </w:r>
      <w:r>
        <w:t>：根据实际情况占用</w:t>
      </w:r>
      <w:r>
        <w:t>1</w:t>
      </w:r>
      <w:r>
        <w:t>行或多行，编号右端对齐，表达式与编号之间可用</w:t>
      </w:r>
      <w:r>
        <w:t>“…”</w:t>
      </w:r>
      <w:r>
        <w:t>连接，如有两个以上的表达式，应用从</w:t>
      </w:r>
      <w:r>
        <w:t>“1”</w:t>
      </w:r>
      <w:r>
        <w:t>开始的阿拉伯数字进行编号，并将编号置于圆括号内；表达式较多时，可分章编号，如</w:t>
      </w:r>
      <w:r>
        <w:rPr>
          <w:rFonts w:hint="eastAsia"/>
        </w:rPr>
        <w:t>(</w:t>
      </w:r>
      <w:r>
        <w:t>4-1</w:t>
      </w:r>
      <w:r>
        <w:rPr>
          <w:rFonts w:hint="eastAsia"/>
        </w:rPr>
        <w:t>)</w:t>
      </w:r>
      <w:r>
        <w:t>表示第四章第一个表达式。</w:t>
      </w:r>
    </w:p>
    <w:p w14:paraId="50CF4473" w14:textId="77777777" w:rsidR="00FB7CB5" w:rsidRDefault="00374AE7">
      <w:pPr>
        <w:pStyle w:val="1"/>
      </w:pPr>
      <w:bookmarkStart w:id="93" w:name="_Toc137114666"/>
      <w:bookmarkStart w:id="94" w:name="_Toc30246"/>
      <w:bookmarkStart w:id="95" w:name="_Toc10829697"/>
      <w:bookmarkStart w:id="96" w:name="_Toc10829432"/>
      <w:bookmarkStart w:id="97" w:name="_Toc137114713"/>
      <w:r>
        <w:lastRenderedPageBreak/>
        <w:t>研究分析与讨论</w:t>
      </w:r>
      <w:bookmarkEnd w:id="93"/>
      <w:bookmarkEnd w:id="94"/>
      <w:bookmarkEnd w:id="95"/>
      <w:bookmarkEnd w:id="96"/>
      <w:bookmarkEnd w:id="97"/>
    </w:p>
    <w:p w14:paraId="3A81DF7F" w14:textId="77777777" w:rsidR="00FB7CB5" w:rsidRDefault="00374AE7">
      <w:pPr>
        <w:pStyle w:val="u2"/>
      </w:pPr>
      <w:bookmarkStart w:id="98" w:name="_Toc10829433"/>
      <w:bookmarkStart w:id="99" w:name="_Toc137114714"/>
      <w:bookmarkStart w:id="100" w:name="_Toc137114667"/>
      <w:bookmarkStart w:id="101" w:name="_Toc10829698"/>
      <w:bookmarkStart w:id="102" w:name="_Toc20507"/>
      <w:r>
        <w:t>……</w:t>
      </w:r>
      <w:r>
        <w:rPr>
          <w:rFonts w:hint="eastAsia"/>
        </w:rPr>
        <w:t>（</w:t>
      </w:r>
      <w:r>
        <w:t>根据实际情况填写</w:t>
      </w:r>
      <w:bookmarkEnd w:id="98"/>
      <w:bookmarkEnd w:id="99"/>
      <w:bookmarkEnd w:id="100"/>
      <w:bookmarkEnd w:id="101"/>
      <w:r>
        <w:rPr>
          <w:rFonts w:hint="eastAsia"/>
        </w:rPr>
        <w:t>）</w:t>
      </w:r>
      <w:bookmarkEnd w:id="102"/>
    </w:p>
    <w:p w14:paraId="2367DE4F" w14:textId="77777777" w:rsidR="00FB7CB5" w:rsidRDefault="00374AE7">
      <w:pPr>
        <w:pStyle w:val="ua"/>
        <w:spacing w:before="31" w:after="31"/>
        <w:ind w:firstLine="480"/>
      </w:pPr>
      <w:r>
        <w:t>根据研究结果，自行确定使用二级、三级标题内容。研究分析与讨论应是论文的精华，解释现象、阐述观点，说明研究结果的含义，应是研究后的水到渠成，不能是长篇大段的重复描述研究结果。</w:t>
      </w:r>
    </w:p>
    <w:p w14:paraId="62C84800"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387F16E5" w14:textId="77777777" w:rsidR="00FB7CB5" w:rsidRDefault="00374AE7">
      <w:pPr>
        <w:pStyle w:val="u2"/>
      </w:pPr>
      <w:bookmarkStart w:id="103" w:name="_Toc137114668"/>
      <w:bookmarkStart w:id="104" w:name="_Toc10829434"/>
      <w:bookmarkStart w:id="105" w:name="_Toc10829699"/>
      <w:bookmarkStart w:id="106" w:name="_Toc137114715"/>
      <w:bookmarkStart w:id="107" w:name="_Toc23444"/>
      <w:r>
        <w:t>……</w:t>
      </w:r>
      <w:r>
        <w:t>（根据实际情况填写）</w:t>
      </w:r>
      <w:bookmarkEnd w:id="103"/>
      <w:bookmarkEnd w:id="104"/>
      <w:bookmarkEnd w:id="105"/>
      <w:bookmarkEnd w:id="106"/>
      <w:bookmarkEnd w:id="107"/>
    </w:p>
    <w:p w14:paraId="7E9E226F" w14:textId="77777777" w:rsidR="00FB7CB5" w:rsidRDefault="00374AE7">
      <w:pPr>
        <w:pStyle w:val="u2"/>
      </w:pPr>
      <w:bookmarkStart w:id="108" w:name="_Toc10829700"/>
      <w:bookmarkStart w:id="109" w:name="_Toc10829435"/>
      <w:bookmarkStart w:id="110" w:name="_Toc137114716"/>
      <w:bookmarkStart w:id="111" w:name="_Toc137114669"/>
      <w:bookmarkStart w:id="112" w:name="_Toc17743"/>
      <w:r>
        <w:t>……</w:t>
      </w:r>
      <w:r>
        <w:t>（根据实际情况填写）</w:t>
      </w:r>
      <w:bookmarkEnd w:id="108"/>
      <w:bookmarkEnd w:id="109"/>
      <w:bookmarkEnd w:id="110"/>
      <w:bookmarkEnd w:id="111"/>
      <w:bookmarkEnd w:id="112"/>
    </w:p>
    <w:p w14:paraId="139BF4F6" w14:textId="77777777" w:rsidR="00FB7CB5" w:rsidRDefault="00374AE7">
      <w:pPr>
        <w:pStyle w:val="1"/>
      </w:pPr>
      <w:bookmarkStart w:id="113" w:name="_Toc6936"/>
      <w:r>
        <w:lastRenderedPageBreak/>
        <w:t>结论与展望</w:t>
      </w:r>
      <w:bookmarkEnd w:id="113"/>
    </w:p>
    <w:p w14:paraId="611145ED" w14:textId="77777777" w:rsidR="00FB7CB5" w:rsidRDefault="00374AE7">
      <w:pPr>
        <w:pStyle w:val="u2"/>
      </w:pPr>
      <w:bookmarkStart w:id="114" w:name="_Toc137114718"/>
      <w:bookmarkStart w:id="115" w:name="_Toc10829702"/>
      <w:bookmarkStart w:id="116" w:name="_Toc31358"/>
      <w:bookmarkStart w:id="117" w:name="_Toc137114671"/>
      <w:bookmarkStart w:id="118" w:name="_Toc10829437"/>
      <w:r>
        <w:t>结论（根据实际情况填写）</w:t>
      </w:r>
      <w:bookmarkEnd w:id="114"/>
      <w:bookmarkEnd w:id="115"/>
      <w:bookmarkEnd w:id="116"/>
      <w:bookmarkEnd w:id="117"/>
      <w:bookmarkEnd w:id="118"/>
    </w:p>
    <w:p w14:paraId="6EB476A7" w14:textId="77777777" w:rsidR="00FB7CB5" w:rsidRDefault="00374AE7">
      <w:pPr>
        <w:pStyle w:val="ua"/>
        <w:spacing w:before="31" w:after="31"/>
        <w:ind w:firstLine="480"/>
      </w:pPr>
      <w:r>
        <w:t>研究结论应是简明扼要的陈述，是论文的精华，应是研究后的水到渠成，不能是长篇大段的描述。</w:t>
      </w:r>
    </w:p>
    <w:p w14:paraId="1C38D18B" w14:textId="77777777" w:rsidR="00FB7CB5" w:rsidRDefault="00374AE7">
      <w:pPr>
        <w:pStyle w:val="ua"/>
        <w:spacing w:before="31" w:after="31"/>
        <w:ind w:firstLine="480"/>
      </w:pPr>
      <w:r>
        <w:t>自行确定是否使用三级标题。论文中出现英文时需要使用</w:t>
      </w:r>
      <w:r>
        <w:t>Times New Roman</w:t>
      </w:r>
      <w:r>
        <w:t>字体。这个结构可以根据自己论文需要进行调整。</w:t>
      </w:r>
    </w:p>
    <w:p w14:paraId="4ACB7220" w14:textId="77777777" w:rsidR="00FB7CB5" w:rsidRDefault="00374AE7">
      <w:pPr>
        <w:pStyle w:val="ua"/>
        <w:spacing w:before="31" w:after="31"/>
        <w:ind w:firstLine="480"/>
      </w:pPr>
      <w:r>
        <w:t>……</w:t>
      </w:r>
      <w:r>
        <w:t>（根据实际情况填写）</w:t>
      </w:r>
    </w:p>
    <w:p w14:paraId="79E60B0A" w14:textId="77777777" w:rsidR="00FB7CB5" w:rsidRDefault="00374AE7">
      <w:pPr>
        <w:pStyle w:val="ua"/>
        <w:spacing w:before="31" w:after="31"/>
        <w:ind w:firstLine="480"/>
      </w:pPr>
      <w:r>
        <w:t>根据论文实际情况撰写。一般情况下，论文的结论</w:t>
      </w:r>
      <w:r>
        <w:t>2~4</w:t>
      </w:r>
      <w:r>
        <w:t>条即可，不宜过多，根据本人论文的实际情况填写。</w:t>
      </w:r>
    </w:p>
    <w:p w14:paraId="09428189" w14:textId="77777777" w:rsidR="00FB7CB5" w:rsidRDefault="00374AE7">
      <w:pPr>
        <w:pStyle w:val="u2"/>
      </w:pPr>
      <w:bookmarkStart w:id="119" w:name="_Toc11517"/>
      <w:bookmarkStart w:id="120" w:name="_Toc10829438"/>
      <w:bookmarkStart w:id="121" w:name="_Toc10829703"/>
      <w:bookmarkStart w:id="122" w:name="_Toc137114672"/>
      <w:bookmarkStart w:id="123" w:name="_Toc137114719"/>
      <w:r>
        <w:t>展望（根据实际情况填写）</w:t>
      </w:r>
      <w:bookmarkEnd w:id="119"/>
      <w:bookmarkEnd w:id="120"/>
      <w:bookmarkEnd w:id="121"/>
      <w:bookmarkEnd w:id="122"/>
      <w:bookmarkEnd w:id="123"/>
    </w:p>
    <w:p w14:paraId="577024D5" w14:textId="77777777" w:rsidR="00FB7CB5" w:rsidRDefault="00374AE7">
      <w:pPr>
        <w:pStyle w:val="ua"/>
        <w:spacing w:before="31" w:after="31"/>
        <w:ind w:firstLine="480"/>
      </w:pPr>
      <w:r>
        <w:t>展望是本项研究的局限性或研究中尚难解决的问题，并提出今后进一步在本研究方向进行研究工作的设想或建议。</w:t>
      </w:r>
    </w:p>
    <w:p w14:paraId="0441E4D6" w14:textId="77777777" w:rsidR="00FB7CB5" w:rsidRDefault="00374AE7">
      <w:pPr>
        <w:pStyle w:val="ua"/>
        <w:spacing w:before="31" w:after="31"/>
        <w:ind w:firstLine="480"/>
      </w:pPr>
      <w:r>
        <w:t>自行确定是否使用四级标题。论文中出现英文时需要使用</w:t>
      </w:r>
      <w:r>
        <w:t>Times New Roman</w:t>
      </w:r>
      <w:r>
        <w:t>字体。这个结构可以根据自己论文需要进行调整。</w:t>
      </w:r>
    </w:p>
    <w:p w14:paraId="6EF496F8" w14:textId="77777777" w:rsidR="00FB7CB5" w:rsidRDefault="00374AE7">
      <w:pPr>
        <w:pStyle w:val="ua"/>
        <w:spacing w:before="31" w:after="31"/>
        <w:ind w:firstLine="480"/>
      </w:pPr>
      <w:r>
        <w:t>……</w:t>
      </w:r>
      <w:r>
        <w:t>（根据实际情况填写）</w:t>
      </w:r>
    </w:p>
    <w:p w14:paraId="38508EE5" w14:textId="77777777" w:rsidR="00FB7CB5" w:rsidRDefault="00374AE7">
      <w:pPr>
        <w:pStyle w:val="u1"/>
        <w:numPr>
          <w:ilvl w:val="0"/>
          <w:numId w:val="0"/>
        </w:numPr>
      </w:pPr>
      <w:bookmarkStart w:id="124" w:name="_Toc137114720"/>
      <w:bookmarkStart w:id="125" w:name="_Toc2718"/>
      <w:bookmarkStart w:id="126" w:name="_Toc137114673"/>
      <w:r>
        <w:lastRenderedPageBreak/>
        <w:t>参考文献</w:t>
      </w:r>
      <w:bookmarkEnd w:id="124"/>
      <w:bookmarkEnd w:id="125"/>
      <w:bookmarkEnd w:id="126"/>
    </w:p>
    <w:p w14:paraId="0586C920"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27" w:name="_Ref1856"/>
      <w:r>
        <w:rPr>
          <w:rFonts w:ascii="Times New Roman" w:hAnsi="Times New Roman"/>
          <w:sz w:val="24"/>
          <w:szCs w:val="24"/>
        </w:rPr>
        <w:t>美国妇产科医师学会</w:t>
      </w:r>
      <w:r>
        <w:rPr>
          <w:rFonts w:ascii="Times New Roman" w:hAnsi="Times New Roman"/>
          <w:sz w:val="24"/>
          <w:szCs w:val="24"/>
        </w:rPr>
        <w:t xml:space="preserve">. </w:t>
      </w:r>
      <w:r>
        <w:rPr>
          <w:rFonts w:ascii="Times New Roman" w:hAnsi="Times New Roman"/>
          <w:sz w:val="24"/>
          <w:szCs w:val="24"/>
        </w:rPr>
        <w:t>新生儿脑病和脑性瘫痪发病机制与病理生理</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段涛</w:t>
      </w:r>
      <w:r>
        <w:rPr>
          <w:rFonts w:ascii="Times New Roman" w:hAnsi="Times New Roman"/>
          <w:sz w:val="24"/>
          <w:szCs w:val="24"/>
        </w:rPr>
        <w:t xml:space="preserve">, </w:t>
      </w:r>
      <w:r>
        <w:rPr>
          <w:rFonts w:ascii="Times New Roman" w:hAnsi="Times New Roman"/>
          <w:sz w:val="24"/>
          <w:szCs w:val="24"/>
        </w:rPr>
        <w:t>杨慧霞</w:t>
      </w:r>
      <w:r>
        <w:rPr>
          <w:rFonts w:ascii="Times New Roman" w:hAnsi="Times New Roman"/>
          <w:sz w:val="24"/>
          <w:szCs w:val="24"/>
        </w:rPr>
        <w:t xml:space="preserve">, </w:t>
      </w:r>
      <w:r>
        <w:rPr>
          <w:rFonts w:ascii="Times New Roman" w:hAnsi="Times New Roman"/>
          <w:sz w:val="24"/>
          <w:szCs w:val="24"/>
        </w:rPr>
        <w:t>译</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人民卫生出版社</w:t>
      </w:r>
      <w:r>
        <w:rPr>
          <w:rFonts w:ascii="Times New Roman" w:hAnsi="Times New Roman" w:hint="eastAsia"/>
          <w:sz w:val="24"/>
          <w:szCs w:val="24"/>
        </w:rPr>
        <w:t>,</w:t>
      </w:r>
      <w:r>
        <w:rPr>
          <w:rFonts w:ascii="Times New Roman" w:hAnsi="Times New Roman"/>
          <w:sz w:val="24"/>
          <w:szCs w:val="24"/>
        </w:rPr>
        <w:t xml:space="preserve"> 2010: 38-39</w:t>
      </w:r>
      <w:bookmarkEnd w:id="127"/>
      <w:r>
        <w:rPr>
          <w:rFonts w:ascii="Times New Roman" w:hAnsi="Times New Roman"/>
          <w:sz w:val="24"/>
          <w:szCs w:val="24"/>
        </w:rPr>
        <w:t>.</w:t>
      </w:r>
    </w:p>
    <w:p w14:paraId="1EDE939D"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28" w:name="_Ref2084"/>
      <w:r>
        <w:rPr>
          <w:rFonts w:ascii="Times New Roman" w:hAnsi="Times New Roman"/>
          <w:sz w:val="24"/>
          <w:szCs w:val="24"/>
        </w:rPr>
        <w:t>汪昂</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增订本草备要</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四卷</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刻本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京都</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老二酉堂</w:t>
      </w:r>
      <w:r>
        <w:rPr>
          <w:rFonts w:ascii="Times New Roman" w:hAnsi="Times New Roman" w:hint="eastAsia"/>
          <w:sz w:val="24"/>
          <w:szCs w:val="24"/>
        </w:rPr>
        <w:t>,</w:t>
      </w:r>
      <w:r>
        <w:rPr>
          <w:rFonts w:ascii="Times New Roman" w:hAnsi="Times New Roman"/>
          <w:sz w:val="24"/>
          <w:szCs w:val="24"/>
        </w:rPr>
        <w:t xml:space="preserve"> 1881(</w:t>
      </w:r>
      <w:r>
        <w:rPr>
          <w:rFonts w:ascii="Times New Roman" w:hAnsi="Times New Roman"/>
          <w:sz w:val="24"/>
          <w:szCs w:val="24"/>
        </w:rPr>
        <w:t>清光绪七年</w:t>
      </w:r>
      <w:r>
        <w:rPr>
          <w:rFonts w:ascii="Times New Roman" w:hAnsi="Times New Roman"/>
          <w:sz w:val="24"/>
          <w:szCs w:val="24"/>
        </w:rPr>
        <w:t>)</w:t>
      </w:r>
      <w:bookmarkEnd w:id="128"/>
      <w:r>
        <w:rPr>
          <w:rFonts w:ascii="Times New Roman" w:hAnsi="Times New Roman" w:hint="eastAsia"/>
          <w:sz w:val="24"/>
          <w:szCs w:val="24"/>
        </w:rPr>
        <w:t>.</w:t>
      </w:r>
    </w:p>
    <w:p w14:paraId="5BD1B058"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29" w:name="_Ref2787"/>
      <w:r>
        <w:rPr>
          <w:rFonts w:ascii="Times New Roman" w:hAnsi="Times New Roman"/>
          <w:sz w:val="24"/>
          <w:szCs w:val="24"/>
        </w:rPr>
        <w:t>蒋有绪</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郭泉水</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马娟</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中国森林群落分类及其群落学特征</w:t>
      </w:r>
      <w:r>
        <w:rPr>
          <w:rFonts w:ascii="Times New Roman" w:hAnsi="Times New Roman"/>
          <w:sz w:val="24"/>
          <w:szCs w:val="24"/>
        </w:rPr>
        <w:t>[M]</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科学出版社</w:t>
      </w:r>
      <w:r>
        <w:rPr>
          <w:rFonts w:ascii="Times New Roman" w:hAnsi="Times New Roman" w:hint="eastAsia"/>
          <w:sz w:val="24"/>
          <w:szCs w:val="24"/>
        </w:rPr>
        <w:t>,</w:t>
      </w:r>
      <w:r>
        <w:rPr>
          <w:rFonts w:ascii="Times New Roman" w:hAnsi="Times New Roman"/>
          <w:sz w:val="24"/>
          <w:szCs w:val="24"/>
        </w:rPr>
        <w:t xml:space="preserve"> 1998</w:t>
      </w:r>
      <w:bookmarkEnd w:id="129"/>
      <w:r>
        <w:rPr>
          <w:rFonts w:ascii="Times New Roman" w:hAnsi="Times New Roman" w:hint="eastAsia"/>
          <w:sz w:val="24"/>
          <w:szCs w:val="24"/>
        </w:rPr>
        <w:t>.</w:t>
      </w:r>
    </w:p>
    <w:p w14:paraId="166716A8"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30" w:name="_Ref4863"/>
      <w:r>
        <w:rPr>
          <w:rFonts w:ascii="Times New Roman" w:hAnsi="Times New Roman"/>
          <w:sz w:val="24"/>
          <w:szCs w:val="24"/>
        </w:rPr>
        <w:t>侯文顺</w:t>
      </w:r>
      <w:r>
        <w:rPr>
          <w:rFonts w:ascii="Times New Roman" w:hAnsi="Times New Roman"/>
          <w:sz w:val="24"/>
          <w:szCs w:val="24"/>
        </w:rPr>
        <w:t xml:space="preserve">. </w:t>
      </w:r>
      <w:r>
        <w:rPr>
          <w:rFonts w:ascii="Times New Roman" w:hAnsi="Times New Roman"/>
          <w:sz w:val="24"/>
          <w:szCs w:val="24"/>
        </w:rPr>
        <w:t>高分子物理</w:t>
      </w:r>
      <w:r>
        <w:rPr>
          <w:rFonts w:ascii="Times New Roman" w:hAnsi="Times New Roman" w:hint="eastAsia"/>
          <w:sz w:val="24"/>
          <w:szCs w:val="24"/>
        </w:rPr>
        <w:t>:</w:t>
      </w:r>
      <w:r>
        <w:rPr>
          <w:rFonts w:ascii="Times New Roman" w:hAnsi="Times New Roman"/>
          <w:sz w:val="24"/>
          <w:szCs w:val="24"/>
        </w:rPr>
        <w:t>高分子材料分析</w:t>
      </w:r>
      <w:r>
        <w:rPr>
          <w:rFonts w:ascii="Times New Roman" w:hAnsi="Times New Roman" w:hint="eastAsia"/>
          <w:sz w:val="24"/>
          <w:szCs w:val="24"/>
        </w:rPr>
        <w:t>、</w:t>
      </w:r>
      <w:r>
        <w:rPr>
          <w:rFonts w:ascii="Times New Roman" w:hAnsi="Times New Roman"/>
          <w:sz w:val="24"/>
          <w:szCs w:val="24"/>
        </w:rPr>
        <w:t>选择与改性</w:t>
      </w:r>
      <w:r>
        <w:rPr>
          <w:rFonts w:ascii="Times New Roman" w:hAnsi="Times New Roman"/>
          <w:sz w:val="24"/>
          <w:szCs w:val="24"/>
        </w:rPr>
        <w:t xml:space="preserve">[M/OL].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化学工业出版社</w:t>
      </w:r>
      <w:r>
        <w:rPr>
          <w:rFonts w:ascii="Times New Roman" w:hAnsi="Times New Roman"/>
          <w:sz w:val="24"/>
          <w:szCs w:val="24"/>
        </w:rPr>
        <w:t>, 2010: 119[2012-11-27].  http://apabi.lib.pku.edu.cn/usp/pku/pub.mvc?pid=book.detail&amp;metaid=m.20111114-HGS-889-0228.</w:t>
      </w:r>
      <w:bookmarkEnd w:id="130"/>
    </w:p>
    <w:p w14:paraId="0BDCFA16"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31" w:name="_Ref4873"/>
      <w:r>
        <w:rPr>
          <w:rFonts w:ascii="Times New Roman" w:hAnsi="Times New Roman"/>
          <w:sz w:val="24"/>
          <w:szCs w:val="24"/>
        </w:rPr>
        <w:t>CRAWFPRD W, GORMAN M. Future libraries</w:t>
      </w:r>
      <w:r>
        <w:rPr>
          <w:rFonts w:ascii="Times New Roman" w:hAnsi="Times New Roman" w:hint="eastAsia"/>
          <w:sz w:val="24"/>
          <w:szCs w:val="24"/>
        </w:rPr>
        <w:t>:</w:t>
      </w:r>
      <w:r>
        <w:rPr>
          <w:rFonts w:ascii="Times New Roman" w:hAnsi="Times New Roman"/>
          <w:sz w:val="24"/>
          <w:szCs w:val="24"/>
        </w:rPr>
        <w:t xml:space="preserve"> dreams</w:t>
      </w:r>
      <w:r>
        <w:rPr>
          <w:rFonts w:ascii="Times New Roman" w:hAnsi="Times New Roman" w:hint="eastAsia"/>
          <w:sz w:val="24"/>
          <w:szCs w:val="24"/>
        </w:rPr>
        <w:t>,</w:t>
      </w:r>
      <w:r>
        <w:rPr>
          <w:rFonts w:ascii="Times New Roman" w:hAnsi="Times New Roman"/>
          <w:sz w:val="24"/>
          <w:szCs w:val="24"/>
        </w:rPr>
        <w:t xml:space="preserve"> madness</w:t>
      </w:r>
      <w:r>
        <w:rPr>
          <w:rFonts w:ascii="Times New Roman" w:hAnsi="Times New Roman" w:hint="eastAsia"/>
          <w:sz w:val="24"/>
          <w:szCs w:val="24"/>
        </w:rPr>
        <w:t>,</w:t>
      </w:r>
      <w:r>
        <w:rPr>
          <w:rFonts w:ascii="Times New Roman" w:hAnsi="Times New Roman"/>
          <w:sz w:val="24"/>
          <w:szCs w:val="24"/>
        </w:rPr>
        <w:t xml:space="preserve"> &amp; reality[M]</w:t>
      </w:r>
      <w:r>
        <w:rPr>
          <w:rFonts w:ascii="Times New Roman" w:hAnsi="Times New Roman" w:hint="eastAsia"/>
          <w:sz w:val="24"/>
          <w:szCs w:val="24"/>
        </w:rPr>
        <w:t>.</w:t>
      </w:r>
      <w:r>
        <w:rPr>
          <w:rFonts w:ascii="Times New Roman" w:hAnsi="Times New Roman"/>
          <w:sz w:val="24"/>
          <w:szCs w:val="24"/>
        </w:rPr>
        <w:t xml:space="preserve"> Chicago</w:t>
      </w:r>
      <w:r>
        <w:rPr>
          <w:rFonts w:ascii="Times New Roman" w:hAnsi="Times New Roman" w:hint="eastAsia"/>
          <w:sz w:val="24"/>
          <w:szCs w:val="24"/>
        </w:rPr>
        <w:t>:</w:t>
      </w:r>
      <w:r>
        <w:rPr>
          <w:rFonts w:ascii="Times New Roman" w:hAnsi="Times New Roman"/>
          <w:sz w:val="24"/>
          <w:szCs w:val="24"/>
        </w:rPr>
        <w:t xml:space="preserve"> American Library Association</w:t>
      </w:r>
      <w:r>
        <w:rPr>
          <w:rFonts w:ascii="Times New Roman" w:hAnsi="Times New Roman" w:hint="eastAsia"/>
          <w:sz w:val="24"/>
          <w:szCs w:val="24"/>
        </w:rPr>
        <w:t>,</w:t>
      </w:r>
      <w:r>
        <w:rPr>
          <w:rFonts w:ascii="Times New Roman" w:hAnsi="Times New Roman"/>
          <w:sz w:val="24"/>
          <w:szCs w:val="24"/>
        </w:rPr>
        <w:t xml:space="preserve"> 1995</w:t>
      </w:r>
      <w:bookmarkEnd w:id="131"/>
      <w:r>
        <w:rPr>
          <w:rFonts w:ascii="Times New Roman" w:hAnsi="Times New Roman" w:hint="eastAsia"/>
          <w:sz w:val="24"/>
          <w:szCs w:val="24"/>
        </w:rPr>
        <w:t>.</w:t>
      </w:r>
    </w:p>
    <w:p w14:paraId="3772C34F"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32" w:name="_Ref4893"/>
      <w:r>
        <w:rPr>
          <w:rFonts w:ascii="Times New Roman" w:hAnsi="Times New Roman"/>
          <w:sz w:val="24"/>
          <w:szCs w:val="24"/>
        </w:rPr>
        <w:t>International Federation of Library Association and Institutions</w:t>
      </w:r>
      <w:r>
        <w:rPr>
          <w:rFonts w:ascii="Times New Roman" w:hAnsi="Times New Roman" w:hint="eastAsia"/>
          <w:sz w:val="24"/>
          <w:szCs w:val="24"/>
        </w:rPr>
        <w:t>.</w:t>
      </w:r>
      <w:r>
        <w:rPr>
          <w:rFonts w:ascii="Times New Roman" w:hAnsi="Times New Roman"/>
          <w:sz w:val="24"/>
          <w:szCs w:val="24"/>
        </w:rPr>
        <w:t xml:space="preserve"> Names of persons: national usages for entry in catalogues[M]</w:t>
      </w:r>
      <w:r>
        <w:rPr>
          <w:rFonts w:ascii="Times New Roman" w:hAnsi="Times New Roman" w:hint="eastAsia"/>
          <w:sz w:val="24"/>
          <w:szCs w:val="24"/>
        </w:rPr>
        <w:t>.</w:t>
      </w:r>
      <w:r>
        <w:rPr>
          <w:rFonts w:ascii="Times New Roman" w:hAnsi="Times New Roman"/>
          <w:sz w:val="24"/>
          <w:szCs w:val="24"/>
        </w:rPr>
        <w:t xml:space="preserve"> 3rd ed</w:t>
      </w:r>
      <w:r>
        <w:rPr>
          <w:rFonts w:ascii="Times New Roman" w:hAnsi="Times New Roman" w:hint="eastAsia"/>
          <w:sz w:val="24"/>
          <w:szCs w:val="24"/>
        </w:rPr>
        <w:t>.</w:t>
      </w:r>
      <w:r>
        <w:rPr>
          <w:rFonts w:ascii="Times New Roman" w:hAnsi="Times New Roman"/>
          <w:sz w:val="24"/>
          <w:szCs w:val="24"/>
        </w:rPr>
        <w:t xml:space="preserve"> London: IFLA International Office for UBC</w:t>
      </w:r>
      <w:r>
        <w:rPr>
          <w:rFonts w:ascii="Times New Roman" w:hAnsi="Times New Roman" w:hint="eastAsia"/>
          <w:sz w:val="24"/>
          <w:szCs w:val="24"/>
        </w:rPr>
        <w:t>,</w:t>
      </w:r>
      <w:r>
        <w:rPr>
          <w:rFonts w:ascii="Times New Roman" w:hAnsi="Times New Roman"/>
          <w:sz w:val="24"/>
          <w:szCs w:val="24"/>
        </w:rPr>
        <w:t xml:space="preserve"> 1977</w:t>
      </w:r>
      <w:bookmarkEnd w:id="132"/>
      <w:r>
        <w:rPr>
          <w:rFonts w:ascii="Times New Roman" w:hAnsi="Times New Roman" w:hint="eastAsia"/>
          <w:sz w:val="24"/>
          <w:szCs w:val="24"/>
        </w:rPr>
        <w:t>.</w:t>
      </w:r>
    </w:p>
    <w:p w14:paraId="48BB72B5"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bookmarkStart w:id="133" w:name="_Ref4899"/>
      <w:r>
        <w:rPr>
          <w:rFonts w:ascii="Times New Roman" w:hAnsi="Times New Roman"/>
          <w:sz w:val="24"/>
          <w:szCs w:val="24"/>
        </w:rPr>
        <w:t>O’BRIEN J A</w:t>
      </w:r>
      <w:r>
        <w:rPr>
          <w:rFonts w:ascii="Times New Roman" w:hAnsi="Times New Roman" w:hint="eastAsia"/>
          <w:sz w:val="24"/>
          <w:szCs w:val="24"/>
        </w:rPr>
        <w:t>.</w:t>
      </w:r>
      <w:r>
        <w:rPr>
          <w:rFonts w:ascii="Times New Roman" w:hAnsi="Times New Roman"/>
          <w:sz w:val="24"/>
          <w:szCs w:val="24"/>
        </w:rPr>
        <w:t xml:space="preserve"> Introduction to information systems[M]</w:t>
      </w:r>
      <w:r>
        <w:rPr>
          <w:rFonts w:ascii="Times New Roman" w:hAnsi="Times New Roman" w:hint="eastAsia"/>
          <w:sz w:val="24"/>
          <w:szCs w:val="24"/>
        </w:rPr>
        <w:t>.</w:t>
      </w:r>
      <w:r>
        <w:rPr>
          <w:rFonts w:ascii="Times New Roman" w:hAnsi="Times New Roman"/>
          <w:sz w:val="24"/>
          <w:szCs w:val="24"/>
        </w:rPr>
        <w:t xml:space="preserve"> 7th ed</w:t>
      </w:r>
      <w:r>
        <w:rPr>
          <w:rFonts w:ascii="Times New Roman" w:hAnsi="Times New Roman" w:hint="eastAsia"/>
          <w:sz w:val="24"/>
          <w:szCs w:val="24"/>
        </w:rPr>
        <w:t>.</w:t>
      </w:r>
      <w:r>
        <w:rPr>
          <w:rFonts w:ascii="Times New Roman" w:hAnsi="Times New Roman"/>
          <w:sz w:val="24"/>
          <w:szCs w:val="24"/>
        </w:rPr>
        <w:t xml:space="preserve"> Burr Ridge</w:t>
      </w:r>
      <w:r>
        <w:rPr>
          <w:rFonts w:ascii="Times New Roman" w:hAnsi="Times New Roman" w:hint="eastAsia"/>
          <w:sz w:val="24"/>
          <w:szCs w:val="24"/>
        </w:rPr>
        <w:t>,</w:t>
      </w:r>
      <w:r>
        <w:rPr>
          <w:rFonts w:ascii="Times New Roman" w:hAnsi="Times New Roman"/>
          <w:sz w:val="24"/>
          <w:szCs w:val="24"/>
        </w:rPr>
        <w:t xml:space="preserve"> III</w:t>
      </w:r>
      <w:r>
        <w:rPr>
          <w:rFonts w:ascii="Times New Roman" w:hAnsi="Times New Roman" w:hint="eastAsia"/>
          <w:sz w:val="24"/>
          <w:szCs w:val="24"/>
        </w:rPr>
        <w:t>:</w:t>
      </w:r>
      <w:r>
        <w:rPr>
          <w:rFonts w:ascii="Times New Roman" w:hAnsi="Times New Roman"/>
          <w:sz w:val="24"/>
          <w:szCs w:val="24"/>
        </w:rPr>
        <w:t xml:space="preserve"> Irwin</w:t>
      </w:r>
      <w:r>
        <w:rPr>
          <w:rFonts w:ascii="Times New Roman" w:hAnsi="Times New Roman" w:hint="eastAsia"/>
          <w:sz w:val="24"/>
          <w:szCs w:val="24"/>
        </w:rPr>
        <w:t>,</w:t>
      </w:r>
      <w:r>
        <w:rPr>
          <w:rFonts w:ascii="Times New Roman" w:hAnsi="Times New Roman"/>
          <w:sz w:val="24"/>
          <w:szCs w:val="24"/>
        </w:rPr>
        <w:t xml:space="preserve"> 1994</w:t>
      </w:r>
      <w:bookmarkEnd w:id="133"/>
      <w:r>
        <w:rPr>
          <w:rFonts w:ascii="Times New Roman" w:hAnsi="Times New Roman" w:hint="eastAsia"/>
          <w:sz w:val="24"/>
          <w:szCs w:val="24"/>
        </w:rPr>
        <w:t>.</w:t>
      </w:r>
    </w:p>
    <w:p w14:paraId="5A2C6EC2"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中国职工教育研究会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职工教育研究论文集</w:t>
      </w:r>
      <w:r>
        <w:rPr>
          <w:rFonts w:ascii="Times New Roman" w:hAnsi="Times New Roman"/>
          <w:sz w:val="24"/>
          <w:szCs w:val="24"/>
        </w:rPr>
        <w:t>[G]</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人民教育出版社</w:t>
      </w:r>
      <w:r>
        <w:rPr>
          <w:rFonts w:ascii="Times New Roman" w:hAnsi="Times New Roman" w:hint="eastAsia"/>
          <w:sz w:val="24"/>
          <w:szCs w:val="24"/>
        </w:rPr>
        <w:t>,</w:t>
      </w:r>
      <w:r>
        <w:rPr>
          <w:rFonts w:ascii="Times New Roman" w:hAnsi="Times New Roman"/>
          <w:sz w:val="24"/>
          <w:szCs w:val="24"/>
        </w:rPr>
        <w:t xml:space="preserve"> 1985</w:t>
      </w:r>
      <w:r>
        <w:rPr>
          <w:rFonts w:ascii="Times New Roman" w:hAnsi="Times New Roman" w:hint="eastAsia"/>
          <w:sz w:val="24"/>
          <w:szCs w:val="24"/>
        </w:rPr>
        <w:t>.</w:t>
      </w:r>
    </w:p>
    <w:p w14:paraId="75A1DC9E"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雷光春</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综合湿地管理国际研讨会论文集</w:t>
      </w:r>
      <w:r>
        <w:rPr>
          <w:rFonts w:ascii="Times New Roman" w:hAnsi="Times New Roman"/>
          <w:sz w:val="24"/>
          <w:szCs w:val="24"/>
        </w:rPr>
        <w:t xml:space="preserve">[C].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海洋出版社</w:t>
      </w:r>
      <w:r>
        <w:rPr>
          <w:rFonts w:ascii="Times New Roman" w:hAnsi="Times New Roman" w:hint="eastAsia"/>
          <w:sz w:val="24"/>
          <w:szCs w:val="24"/>
        </w:rPr>
        <w:t>,</w:t>
      </w:r>
      <w:r>
        <w:rPr>
          <w:rFonts w:ascii="Times New Roman" w:hAnsi="Times New Roman"/>
          <w:sz w:val="24"/>
          <w:szCs w:val="24"/>
        </w:rPr>
        <w:t xml:space="preserve"> 2012.</w:t>
      </w:r>
    </w:p>
    <w:p w14:paraId="5D9998ED"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BABU B V, NAGAR A K, DEEP K, et al. Proceedings of the second international conference on soft computing for problem solving, December 28-30, 2012[C]. New Delhi: Springer, 2014.</w:t>
      </w:r>
    </w:p>
    <w:p w14:paraId="688C9BEE"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中华人民共和国国务院新闻办公室</w:t>
      </w:r>
      <w:r>
        <w:rPr>
          <w:rFonts w:ascii="Times New Roman" w:hAnsi="Times New Roman"/>
          <w:sz w:val="24"/>
          <w:szCs w:val="24"/>
        </w:rPr>
        <w:t xml:space="preserve">. </w:t>
      </w:r>
      <w:r>
        <w:rPr>
          <w:rFonts w:ascii="Times New Roman" w:hAnsi="Times New Roman"/>
          <w:sz w:val="24"/>
          <w:szCs w:val="24"/>
        </w:rPr>
        <w:t>国防白皮书</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中国武装力量的多样化运用</w:t>
      </w:r>
      <w:r>
        <w:rPr>
          <w:rFonts w:ascii="Times New Roman" w:hAnsi="Times New Roman"/>
          <w:sz w:val="24"/>
          <w:szCs w:val="24"/>
        </w:rPr>
        <w:t>[R/OL]. (2013-04-16)[2014-06-11]. http://www.mod.gov.cn/affair/2013-04/16/content_4442839.htm.</w:t>
      </w:r>
    </w:p>
    <w:p w14:paraId="7546DF83"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World Health Organization</w:t>
      </w:r>
      <w:r>
        <w:rPr>
          <w:rFonts w:ascii="Times New Roman" w:hAnsi="Times New Roman" w:hint="eastAsia"/>
          <w:sz w:val="24"/>
          <w:szCs w:val="24"/>
        </w:rPr>
        <w:t>.</w:t>
      </w:r>
      <w:r>
        <w:rPr>
          <w:rFonts w:ascii="Times New Roman" w:hAnsi="Times New Roman"/>
          <w:sz w:val="24"/>
          <w:szCs w:val="24"/>
        </w:rPr>
        <w:t xml:space="preserve"> Factors regulating the immune response: report of WHO Scientific Group[R]</w:t>
      </w:r>
      <w:r>
        <w:rPr>
          <w:rFonts w:ascii="Times New Roman" w:hAnsi="Times New Roman" w:hint="eastAsia"/>
          <w:sz w:val="24"/>
          <w:szCs w:val="24"/>
        </w:rPr>
        <w:t>.</w:t>
      </w:r>
      <w:r>
        <w:rPr>
          <w:rFonts w:ascii="Times New Roman" w:hAnsi="Times New Roman"/>
          <w:sz w:val="24"/>
          <w:szCs w:val="24"/>
        </w:rPr>
        <w:t xml:space="preserve"> Geneva</w:t>
      </w:r>
      <w:r>
        <w:rPr>
          <w:rFonts w:ascii="Times New Roman" w:hAnsi="Times New Roman" w:hint="eastAsia"/>
          <w:sz w:val="24"/>
          <w:szCs w:val="24"/>
        </w:rPr>
        <w:t>:</w:t>
      </w:r>
      <w:r>
        <w:rPr>
          <w:rFonts w:ascii="Times New Roman" w:hAnsi="Times New Roman"/>
          <w:sz w:val="24"/>
          <w:szCs w:val="24"/>
        </w:rPr>
        <w:t xml:space="preserve"> WHO, 1970</w:t>
      </w:r>
      <w:r>
        <w:rPr>
          <w:rFonts w:ascii="Times New Roman" w:hAnsi="Times New Roman" w:hint="eastAsia"/>
          <w:sz w:val="24"/>
          <w:szCs w:val="24"/>
        </w:rPr>
        <w:t>.</w:t>
      </w:r>
    </w:p>
    <w:p w14:paraId="3AF98D91"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吴云芳</w:t>
      </w:r>
      <w:r>
        <w:rPr>
          <w:rFonts w:ascii="Times New Roman" w:hAnsi="Times New Roman"/>
          <w:sz w:val="24"/>
          <w:szCs w:val="24"/>
        </w:rPr>
        <w:t xml:space="preserve">. </w:t>
      </w:r>
      <w:r>
        <w:rPr>
          <w:rFonts w:ascii="Times New Roman" w:hAnsi="Times New Roman"/>
          <w:sz w:val="24"/>
          <w:szCs w:val="24"/>
        </w:rPr>
        <w:t>面向中文信息处理的现代汉语并列结构研究</w:t>
      </w:r>
      <w:r>
        <w:rPr>
          <w:rFonts w:ascii="Times New Roman" w:hAnsi="Times New Roman"/>
          <w:sz w:val="24"/>
          <w:szCs w:val="24"/>
        </w:rPr>
        <w:t>[D/OL]</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北京大学</w:t>
      </w:r>
      <w:r>
        <w:rPr>
          <w:rFonts w:ascii="Times New Roman" w:hAnsi="Times New Roman"/>
          <w:sz w:val="24"/>
          <w:szCs w:val="24"/>
        </w:rPr>
        <w:t>, 2003[2013-10-14]</w:t>
      </w:r>
      <w:r>
        <w:rPr>
          <w:rFonts w:ascii="Times New Roman" w:hAnsi="Times New Roman" w:hint="eastAsia"/>
          <w:sz w:val="24"/>
          <w:szCs w:val="24"/>
        </w:rPr>
        <w:t>.</w:t>
      </w:r>
      <w:r>
        <w:rPr>
          <w:rFonts w:ascii="Times New Roman" w:hAnsi="Times New Roman"/>
          <w:sz w:val="24"/>
          <w:szCs w:val="24"/>
        </w:rPr>
        <w:t xml:space="preserve"> http://thesis.lib.pku.edu.cn/dlib/List.asp?lang=gb&amp;type=Reader&amp;DocGroupID=4&amp;DocID=6328.</w:t>
      </w:r>
    </w:p>
    <w:p w14:paraId="12B8B996"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lastRenderedPageBreak/>
        <w:t>CALMS R B. Infrared spectroscopic studies on solid oxygen[D]</w:t>
      </w:r>
      <w:r>
        <w:rPr>
          <w:rFonts w:ascii="Times New Roman" w:hAnsi="Times New Roman" w:hint="eastAsia"/>
          <w:sz w:val="24"/>
          <w:szCs w:val="24"/>
        </w:rPr>
        <w:t>.</w:t>
      </w:r>
      <w:r>
        <w:rPr>
          <w:rFonts w:ascii="Times New Roman" w:hAnsi="Times New Roman"/>
          <w:sz w:val="24"/>
          <w:szCs w:val="24"/>
        </w:rPr>
        <w:t xml:space="preserve"> Berkeley</w:t>
      </w:r>
      <w:r>
        <w:rPr>
          <w:rFonts w:ascii="Times New Roman" w:hAnsi="Times New Roman" w:hint="eastAsia"/>
          <w:sz w:val="24"/>
          <w:szCs w:val="24"/>
        </w:rPr>
        <w:t>:</w:t>
      </w:r>
      <w:r>
        <w:rPr>
          <w:rFonts w:ascii="Times New Roman" w:hAnsi="Times New Roman"/>
          <w:sz w:val="24"/>
          <w:szCs w:val="24"/>
        </w:rPr>
        <w:t xml:space="preserve"> Univ. of California</w:t>
      </w:r>
      <w:r>
        <w:rPr>
          <w:rFonts w:ascii="Times New Roman" w:hAnsi="Times New Roman" w:hint="eastAsia"/>
          <w:sz w:val="24"/>
          <w:szCs w:val="24"/>
        </w:rPr>
        <w:t>,</w:t>
      </w:r>
      <w:r>
        <w:rPr>
          <w:rFonts w:ascii="Times New Roman" w:hAnsi="Times New Roman"/>
          <w:sz w:val="24"/>
          <w:szCs w:val="24"/>
        </w:rPr>
        <w:t xml:space="preserve"> 1965</w:t>
      </w:r>
      <w:r>
        <w:rPr>
          <w:rFonts w:ascii="Times New Roman" w:hAnsi="Times New Roman" w:hint="eastAsia"/>
          <w:sz w:val="24"/>
          <w:szCs w:val="24"/>
        </w:rPr>
        <w:t>.</w:t>
      </w:r>
    </w:p>
    <w:p w14:paraId="53B47506"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张凯军</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轨道火车及高速轨道火车紧急安全制动辅助装置</w:t>
      </w:r>
      <w:r>
        <w:rPr>
          <w:rFonts w:ascii="Times New Roman" w:hAnsi="Times New Roman" w:hint="eastAsia"/>
          <w:sz w:val="24"/>
          <w:szCs w:val="24"/>
        </w:rPr>
        <w:t>:</w:t>
      </w:r>
      <w:r>
        <w:rPr>
          <w:rFonts w:ascii="Times New Roman" w:hAnsi="Times New Roman"/>
          <w:sz w:val="24"/>
          <w:szCs w:val="24"/>
        </w:rPr>
        <w:t xml:space="preserve"> 201220158825</w:t>
      </w:r>
      <w:r>
        <w:rPr>
          <w:rFonts w:ascii="Times New Roman" w:hAnsi="Times New Roman" w:hint="eastAsia"/>
          <w:sz w:val="24"/>
          <w:szCs w:val="24"/>
        </w:rPr>
        <w:t>.</w:t>
      </w:r>
      <w:r>
        <w:rPr>
          <w:rFonts w:ascii="Times New Roman" w:hAnsi="Times New Roman"/>
          <w:sz w:val="24"/>
          <w:szCs w:val="24"/>
        </w:rPr>
        <w:t>2[P]</w:t>
      </w:r>
      <w:r>
        <w:rPr>
          <w:rFonts w:ascii="Times New Roman" w:hAnsi="Times New Roman" w:hint="eastAsia"/>
          <w:sz w:val="24"/>
          <w:szCs w:val="24"/>
        </w:rPr>
        <w:t>.</w:t>
      </w:r>
      <w:r>
        <w:rPr>
          <w:rFonts w:ascii="Times New Roman" w:hAnsi="Times New Roman"/>
          <w:sz w:val="24"/>
          <w:szCs w:val="24"/>
        </w:rPr>
        <w:t xml:space="preserve"> 2012-04-05</w:t>
      </w:r>
      <w:r>
        <w:rPr>
          <w:rFonts w:ascii="Times New Roman" w:hAnsi="Times New Roman"/>
          <w:sz w:val="24"/>
          <w:szCs w:val="24"/>
        </w:rPr>
        <w:t>．</w:t>
      </w:r>
    </w:p>
    <w:p w14:paraId="4CFA5699"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河北绿洲生态环境科技有限公司</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一种荒漠化地区生态植被综合培植方法</w:t>
      </w:r>
      <w:r>
        <w:rPr>
          <w:rFonts w:ascii="Times New Roman" w:hAnsi="Times New Roman" w:hint="eastAsia"/>
          <w:sz w:val="24"/>
          <w:szCs w:val="24"/>
        </w:rPr>
        <w:t>:</w:t>
      </w:r>
      <w:r>
        <w:rPr>
          <w:rFonts w:ascii="Times New Roman" w:hAnsi="Times New Roman"/>
          <w:sz w:val="24"/>
          <w:szCs w:val="24"/>
        </w:rPr>
        <w:t>01129210</w:t>
      </w:r>
      <w:r>
        <w:rPr>
          <w:rFonts w:ascii="Times New Roman" w:hAnsi="Times New Roman" w:hint="eastAsia"/>
          <w:sz w:val="24"/>
          <w:szCs w:val="24"/>
        </w:rPr>
        <w:t>.</w:t>
      </w:r>
      <w:r>
        <w:rPr>
          <w:rFonts w:ascii="Times New Roman" w:hAnsi="Times New Roman"/>
          <w:sz w:val="24"/>
          <w:szCs w:val="24"/>
        </w:rPr>
        <w:t>5[P/OL]</w:t>
      </w:r>
      <w:r>
        <w:rPr>
          <w:rFonts w:ascii="Times New Roman" w:hAnsi="Times New Roman" w:hint="eastAsia"/>
          <w:sz w:val="24"/>
          <w:szCs w:val="24"/>
        </w:rPr>
        <w:t>.</w:t>
      </w:r>
      <w:r>
        <w:rPr>
          <w:rFonts w:ascii="Times New Roman" w:hAnsi="Times New Roman"/>
          <w:sz w:val="24"/>
          <w:szCs w:val="24"/>
        </w:rPr>
        <w:t xml:space="preserve"> 2001-10-24[2002-05-28]</w:t>
      </w:r>
      <w:r>
        <w:rPr>
          <w:rFonts w:ascii="Times New Roman" w:hAnsi="Times New Roman" w:hint="eastAsia"/>
          <w:sz w:val="24"/>
          <w:szCs w:val="24"/>
        </w:rPr>
        <w:t>.</w:t>
      </w:r>
      <w:r>
        <w:rPr>
          <w:rFonts w:ascii="Times New Roman" w:hAnsi="Times New Roman"/>
          <w:sz w:val="24"/>
          <w:szCs w:val="24"/>
        </w:rPr>
        <w:t xml:space="preserve"> http</w:t>
      </w:r>
      <w:r>
        <w:rPr>
          <w:rFonts w:ascii="Times New Roman" w:hAnsi="Times New Roman" w:hint="eastAsia"/>
          <w:sz w:val="24"/>
          <w:szCs w:val="24"/>
        </w:rPr>
        <w:t>:</w:t>
      </w:r>
      <w:r>
        <w:rPr>
          <w:rFonts w:ascii="Times New Roman" w:hAnsi="Times New Roman"/>
          <w:sz w:val="24"/>
          <w:szCs w:val="24"/>
        </w:rPr>
        <w:t>//211</w:t>
      </w:r>
      <w:r>
        <w:rPr>
          <w:rFonts w:ascii="Times New Roman" w:hAnsi="Times New Roman" w:hint="eastAsia"/>
          <w:sz w:val="24"/>
          <w:szCs w:val="24"/>
        </w:rPr>
        <w:t>.</w:t>
      </w:r>
      <w:r>
        <w:rPr>
          <w:rFonts w:ascii="Times New Roman" w:hAnsi="Times New Roman"/>
          <w:sz w:val="24"/>
          <w:szCs w:val="24"/>
        </w:rPr>
        <w:t>152</w:t>
      </w:r>
      <w:r>
        <w:rPr>
          <w:rFonts w:ascii="Times New Roman" w:hAnsi="Times New Roman" w:hint="eastAsia"/>
          <w:sz w:val="24"/>
          <w:szCs w:val="24"/>
        </w:rPr>
        <w:t>.</w:t>
      </w: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47/sipoasp/zlijs/hyjs-yx-new.asp? recid=01129210</w:t>
      </w:r>
      <w:r>
        <w:rPr>
          <w:rFonts w:ascii="Times New Roman" w:hAnsi="Times New Roman" w:hint="eastAsia"/>
          <w:sz w:val="24"/>
          <w:szCs w:val="24"/>
        </w:rPr>
        <w:t>.</w:t>
      </w:r>
      <w:r>
        <w:rPr>
          <w:rFonts w:ascii="Times New Roman" w:hAnsi="Times New Roman"/>
          <w:sz w:val="24"/>
          <w:szCs w:val="24"/>
        </w:rPr>
        <w:t>5&amp;leixin=0</w:t>
      </w:r>
      <w:r>
        <w:rPr>
          <w:rFonts w:ascii="Times New Roman" w:hAnsi="Times New Roman"/>
          <w:sz w:val="24"/>
          <w:szCs w:val="24"/>
        </w:rPr>
        <w:t>．</w:t>
      </w:r>
    </w:p>
    <w:p w14:paraId="3AD9093E"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KOSEKI A</w:t>
      </w:r>
      <w:r>
        <w:rPr>
          <w:rFonts w:ascii="Times New Roman" w:hAnsi="Times New Roman" w:hint="eastAsia"/>
          <w:sz w:val="24"/>
          <w:szCs w:val="24"/>
        </w:rPr>
        <w:t>,</w:t>
      </w:r>
      <w:r>
        <w:rPr>
          <w:rFonts w:ascii="Times New Roman" w:hAnsi="Times New Roman"/>
          <w:sz w:val="24"/>
          <w:szCs w:val="24"/>
        </w:rPr>
        <w:t xml:space="preserve"> MOMOSE H</w:t>
      </w:r>
      <w:r>
        <w:rPr>
          <w:rFonts w:ascii="Times New Roman" w:hAnsi="Times New Roman" w:hint="eastAsia"/>
          <w:sz w:val="24"/>
          <w:szCs w:val="24"/>
        </w:rPr>
        <w:t>,</w:t>
      </w:r>
      <w:r>
        <w:rPr>
          <w:rFonts w:ascii="Times New Roman" w:hAnsi="Times New Roman"/>
          <w:sz w:val="24"/>
          <w:szCs w:val="24"/>
        </w:rPr>
        <w:t xml:space="preserve"> KAWAHITO M</w:t>
      </w:r>
      <w:r>
        <w:rPr>
          <w:rFonts w:ascii="Times New Roman" w:hAnsi="Times New Roman" w:hint="eastAsia"/>
          <w:sz w:val="24"/>
          <w:szCs w:val="24"/>
        </w:rPr>
        <w:t>,</w:t>
      </w:r>
      <w:r>
        <w:rPr>
          <w:rFonts w:ascii="Times New Roman" w:hAnsi="Times New Roman"/>
          <w:sz w:val="24"/>
          <w:szCs w:val="24"/>
        </w:rPr>
        <w:t xml:space="preserve"> et al</w:t>
      </w:r>
      <w:r>
        <w:rPr>
          <w:rFonts w:ascii="Times New Roman" w:hAnsi="Times New Roman" w:hint="eastAsia"/>
          <w:sz w:val="24"/>
          <w:szCs w:val="24"/>
        </w:rPr>
        <w:t>.</w:t>
      </w:r>
      <w:r>
        <w:rPr>
          <w:rFonts w:ascii="Times New Roman" w:hAnsi="Times New Roman"/>
          <w:sz w:val="24"/>
          <w:szCs w:val="24"/>
        </w:rPr>
        <w:t xml:space="preserve"> Compiler</w:t>
      </w:r>
      <w:r>
        <w:rPr>
          <w:rFonts w:ascii="Times New Roman" w:hAnsi="Times New Roman" w:hint="eastAsia"/>
          <w:sz w:val="24"/>
          <w:szCs w:val="24"/>
        </w:rPr>
        <w:t>:</w:t>
      </w:r>
      <w:r>
        <w:rPr>
          <w:rFonts w:ascii="Times New Roman" w:hAnsi="Times New Roman"/>
          <w:sz w:val="24"/>
          <w:szCs w:val="24"/>
        </w:rPr>
        <w:t xml:space="preserve"> US828402[P/OL]</w:t>
      </w:r>
      <w:r>
        <w:rPr>
          <w:rFonts w:ascii="Times New Roman" w:hAnsi="Times New Roman" w:hint="eastAsia"/>
          <w:sz w:val="24"/>
          <w:szCs w:val="24"/>
        </w:rPr>
        <w:t>.</w:t>
      </w:r>
      <w:r>
        <w:rPr>
          <w:rFonts w:ascii="Times New Roman" w:hAnsi="Times New Roman"/>
          <w:sz w:val="24"/>
          <w:szCs w:val="24"/>
        </w:rPr>
        <w:t xml:space="preserve"> 2002-05-25 [2002-05-28]</w:t>
      </w:r>
      <w:r>
        <w:rPr>
          <w:rFonts w:ascii="Times New Roman" w:hAnsi="Times New Roman" w:hint="eastAsia"/>
          <w:sz w:val="24"/>
          <w:szCs w:val="24"/>
        </w:rPr>
        <w:t>.</w:t>
      </w:r>
      <w:r>
        <w:rPr>
          <w:rFonts w:ascii="Times New Roman" w:hAnsi="Times New Roman"/>
          <w:sz w:val="24"/>
          <w:szCs w:val="24"/>
        </w:rPr>
        <w:t xml:space="preserve"> http://FF&amp;p=1&amp;u=netahtml/PTO/search-bool</w:t>
      </w:r>
      <w:r>
        <w:rPr>
          <w:rFonts w:ascii="Times New Roman" w:hAnsi="Times New Roman" w:hint="eastAsia"/>
          <w:sz w:val="24"/>
          <w:szCs w:val="24"/>
        </w:rPr>
        <w:t>.</w:t>
      </w:r>
      <w:r>
        <w:rPr>
          <w:rFonts w:ascii="Times New Roman" w:hAnsi="Times New Roman"/>
          <w:sz w:val="24"/>
          <w:szCs w:val="24"/>
        </w:rPr>
        <w:t>htm1&amp;r=5&amp;f=G&amp;1=50&amp;col=AND&amp;d=PG01&amp;sl=IBM</w:t>
      </w:r>
      <w:r>
        <w:rPr>
          <w:rFonts w:ascii="Times New Roman" w:hAnsi="Times New Roman" w:hint="eastAsia"/>
          <w:sz w:val="24"/>
          <w:szCs w:val="24"/>
        </w:rPr>
        <w:t>.</w:t>
      </w:r>
      <w:r>
        <w:rPr>
          <w:rFonts w:ascii="Times New Roman" w:hAnsi="Times New Roman"/>
          <w:sz w:val="24"/>
          <w:szCs w:val="24"/>
        </w:rPr>
        <w:t>AS</w:t>
      </w:r>
      <w:r>
        <w:rPr>
          <w:rFonts w:ascii="Times New Roman" w:hAnsi="Times New Roman" w:hint="eastAsia"/>
          <w:sz w:val="24"/>
          <w:szCs w:val="24"/>
        </w:rPr>
        <w:t>.</w:t>
      </w:r>
      <w:r>
        <w:rPr>
          <w:rFonts w:ascii="Times New Roman" w:hAnsi="Times New Roman"/>
          <w:sz w:val="24"/>
          <w:szCs w:val="24"/>
        </w:rPr>
        <w:t>&amp;0S=AN/IBM&amp;RS=AN/IBM</w:t>
      </w:r>
      <w:r>
        <w:rPr>
          <w:rFonts w:ascii="Times New Roman" w:hAnsi="Times New Roman" w:hint="eastAsia"/>
          <w:sz w:val="24"/>
          <w:szCs w:val="24"/>
        </w:rPr>
        <w:t>.</w:t>
      </w:r>
    </w:p>
    <w:p w14:paraId="33446B50"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全国信息与文献标准化技术委员会</w:t>
      </w:r>
      <w:r>
        <w:rPr>
          <w:rFonts w:ascii="Times New Roman" w:hAnsi="Times New Roman"/>
          <w:sz w:val="24"/>
          <w:szCs w:val="24"/>
        </w:rPr>
        <w:t xml:space="preserve">. </w:t>
      </w:r>
      <w:r>
        <w:rPr>
          <w:rFonts w:ascii="Times New Roman" w:hAnsi="Times New Roman"/>
          <w:sz w:val="24"/>
          <w:szCs w:val="24"/>
        </w:rPr>
        <w:t>文献著录</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第</w:t>
      </w:r>
      <w:r>
        <w:rPr>
          <w:rFonts w:ascii="Times New Roman" w:hAnsi="Times New Roman"/>
          <w:sz w:val="24"/>
          <w:szCs w:val="24"/>
        </w:rPr>
        <w:t>4</w:t>
      </w:r>
      <w:r>
        <w:rPr>
          <w:rFonts w:ascii="Times New Roman" w:hAnsi="Times New Roman"/>
          <w:sz w:val="24"/>
          <w:szCs w:val="24"/>
        </w:rPr>
        <w:t>部分</w:t>
      </w:r>
      <w:r>
        <w:rPr>
          <w:rFonts w:ascii="Times New Roman" w:hAnsi="Times New Roman"/>
          <w:sz w:val="24"/>
          <w:szCs w:val="24"/>
        </w:rPr>
        <w:t xml:space="preserve"> </w:t>
      </w:r>
      <w:r>
        <w:rPr>
          <w:rFonts w:ascii="Times New Roman" w:hAnsi="Times New Roman"/>
          <w:sz w:val="24"/>
          <w:szCs w:val="24"/>
        </w:rPr>
        <w:t>非书资料</w:t>
      </w:r>
      <w:r>
        <w:rPr>
          <w:rFonts w:ascii="Times New Roman" w:hAnsi="Times New Roman"/>
          <w:sz w:val="24"/>
          <w:szCs w:val="24"/>
        </w:rPr>
        <w:t xml:space="preserve">: GB/T 3792.4-2009[S].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2010: 3.</w:t>
      </w:r>
    </w:p>
    <w:p w14:paraId="62D5A318"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国家标准局信息分类编码研究所</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世界各国和地区名称代码</w:t>
      </w:r>
      <w:r>
        <w:rPr>
          <w:rFonts w:ascii="Times New Roman" w:hAnsi="Times New Roman" w:hint="eastAsia"/>
          <w:sz w:val="24"/>
          <w:szCs w:val="24"/>
        </w:rPr>
        <w:t>:</w:t>
      </w:r>
      <w:r>
        <w:rPr>
          <w:rFonts w:ascii="Times New Roman" w:hAnsi="Times New Roman"/>
          <w:sz w:val="24"/>
          <w:szCs w:val="24"/>
        </w:rPr>
        <w:t xml:space="preserve"> GB/T 2659-1986[S]//</w:t>
      </w:r>
      <w:r>
        <w:rPr>
          <w:rFonts w:ascii="Times New Roman" w:hAnsi="Times New Roman"/>
          <w:sz w:val="24"/>
          <w:szCs w:val="24"/>
        </w:rPr>
        <w:t>全国文献工作标准化委员会</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文献工作国家标准汇编</w:t>
      </w:r>
      <w:r>
        <w:rPr>
          <w:rFonts w:ascii="Times New Roman" w:hAnsi="Times New Roman" w:hint="eastAsia"/>
          <w:sz w:val="24"/>
          <w:szCs w:val="24"/>
        </w:rPr>
        <w:t>:</w:t>
      </w:r>
      <w:r>
        <w:rPr>
          <w:rFonts w:ascii="Times New Roman" w:hAnsi="Times New Roman"/>
          <w:sz w:val="24"/>
          <w:szCs w:val="24"/>
        </w:rPr>
        <w:t xml:space="preserve"> 3</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北京</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中国标准出版社</w:t>
      </w:r>
      <w:r>
        <w:rPr>
          <w:rFonts w:ascii="Times New Roman" w:hAnsi="Times New Roman" w:hint="eastAsia"/>
          <w:sz w:val="24"/>
          <w:szCs w:val="24"/>
        </w:rPr>
        <w:t>,</w:t>
      </w:r>
      <w:r>
        <w:rPr>
          <w:rFonts w:ascii="Times New Roman" w:hAnsi="Times New Roman"/>
          <w:sz w:val="24"/>
          <w:szCs w:val="24"/>
        </w:rPr>
        <w:t xml:space="preserve"> 1988</w:t>
      </w:r>
      <w:r>
        <w:rPr>
          <w:rFonts w:ascii="Times New Roman" w:hAnsi="Times New Roman" w:hint="eastAsia"/>
          <w:sz w:val="24"/>
          <w:szCs w:val="24"/>
        </w:rPr>
        <w:t>:</w:t>
      </w:r>
      <w:r>
        <w:rPr>
          <w:rFonts w:ascii="Times New Roman" w:hAnsi="Times New Roman"/>
          <w:sz w:val="24"/>
          <w:szCs w:val="24"/>
        </w:rPr>
        <w:t xml:space="preserve"> 59-92</w:t>
      </w:r>
      <w:r>
        <w:rPr>
          <w:rFonts w:ascii="Times New Roman" w:hAnsi="Times New Roman" w:hint="eastAsia"/>
          <w:sz w:val="24"/>
          <w:szCs w:val="24"/>
        </w:rPr>
        <w:t>.</w:t>
      </w:r>
    </w:p>
    <w:p w14:paraId="38DEB10D"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BUSECK P R</w:t>
      </w:r>
      <w:r>
        <w:rPr>
          <w:rFonts w:ascii="Times New Roman" w:hAnsi="Times New Roman" w:hint="eastAsia"/>
          <w:sz w:val="24"/>
          <w:szCs w:val="24"/>
        </w:rPr>
        <w:t>,</w:t>
      </w:r>
      <w:r>
        <w:rPr>
          <w:rFonts w:ascii="Times New Roman" w:hAnsi="Times New Roman"/>
          <w:sz w:val="24"/>
          <w:szCs w:val="24"/>
        </w:rPr>
        <w:t xml:space="preserve"> NORD G L</w:t>
      </w:r>
      <w:r>
        <w:rPr>
          <w:rFonts w:ascii="Times New Roman" w:hAnsi="Times New Roman" w:hint="eastAsia"/>
          <w:sz w:val="24"/>
          <w:szCs w:val="24"/>
        </w:rPr>
        <w:t>,</w:t>
      </w:r>
      <w:r>
        <w:rPr>
          <w:rFonts w:ascii="Times New Roman" w:hAnsi="Times New Roman"/>
          <w:sz w:val="24"/>
          <w:szCs w:val="24"/>
        </w:rPr>
        <w:t xml:space="preserve"> Jr</w:t>
      </w:r>
      <w:r>
        <w:rPr>
          <w:rFonts w:ascii="Times New Roman" w:hAnsi="Times New Roman" w:hint="eastAsia"/>
          <w:sz w:val="24"/>
          <w:szCs w:val="24"/>
        </w:rPr>
        <w:t>,</w:t>
      </w:r>
      <w:r>
        <w:rPr>
          <w:rFonts w:ascii="Times New Roman" w:hAnsi="Times New Roman"/>
          <w:sz w:val="24"/>
          <w:szCs w:val="24"/>
        </w:rPr>
        <w:t xml:space="preserve"> VEBLEN D R</w:t>
      </w:r>
      <w:r>
        <w:rPr>
          <w:rFonts w:ascii="Times New Roman" w:hAnsi="Times New Roman" w:hint="eastAsia"/>
          <w:sz w:val="24"/>
          <w:szCs w:val="24"/>
        </w:rPr>
        <w:t>.</w:t>
      </w:r>
      <w:r>
        <w:rPr>
          <w:rFonts w:ascii="Times New Roman" w:hAnsi="Times New Roman"/>
          <w:sz w:val="24"/>
          <w:szCs w:val="24"/>
        </w:rPr>
        <w:t xml:space="preserve"> Subsolidus phenomena in pyroxenes[M] //Pyroxense. Washington, D</w:t>
      </w:r>
      <w:r>
        <w:rPr>
          <w:rFonts w:ascii="Times New Roman" w:hAnsi="Times New Roman" w:hint="eastAsia"/>
          <w:sz w:val="24"/>
          <w:szCs w:val="24"/>
        </w:rPr>
        <w:t>.</w:t>
      </w: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 xml:space="preserve"> Mineralogical Society of America</w:t>
      </w:r>
      <w:r>
        <w:rPr>
          <w:rFonts w:ascii="Times New Roman" w:hAnsi="Times New Roman" w:hint="eastAsia"/>
          <w:sz w:val="24"/>
          <w:szCs w:val="24"/>
        </w:rPr>
        <w:t>,</w:t>
      </w:r>
      <w:r>
        <w:rPr>
          <w:rFonts w:ascii="Times New Roman" w:hAnsi="Times New Roman"/>
          <w:sz w:val="24"/>
          <w:szCs w:val="24"/>
        </w:rPr>
        <w:t xml:space="preserve"> c1980</w:t>
      </w:r>
      <w:r>
        <w:rPr>
          <w:rFonts w:ascii="Times New Roman" w:hAnsi="Times New Roman" w:hint="eastAsia"/>
          <w:sz w:val="24"/>
          <w:szCs w:val="24"/>
        </w:rPr>
        <w:t>:</w:t>
      </w:r>
      <w:r>
        <w:rPr>
          <w:rFonts w:ascii="Times New Roman" w:hAnsi="Times New Roman"/>
          <w:sz w:val="24"/>
          <w:szCs w:val="24"/>
        </w:rPr>
        <w:t xml:space="preserve"> 117-211</w:t>
      </w:r>
      <w:r>
        <w:rPr>
          <w:rFonts w:ascii="Times New Roman" w:hAnsi="Times New Roman" w:hint="eastAsia"/>
          <w:sz w:val="24"/>
          <w:szCs w:val="24"/>
        </w:rPr>
        <w:t>.</w:t>
      </w:r>
    </w:p>
    <w:p w14:paraId="523B17B0"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FOURNEY M E</w:t>
      </w:r>
      <w:r>
        <w:rPr>
          <w:rFonts w:ascii="Times New Roman" w:hAnsi="Times New Roman" w:hint="eastAsia"/>
          <w:sz w:val="24"/>
          <w:szCs w:val="24"/>
        </w:rPr>
        <w:t>.</w:t>
      </w:r>
      <w:r>
        <w:rPr>
          <w:rFonts w:ascii="Times New Roman" w:hAnsi="Times New Roman"/>
          <w:sz w:val="24"/>
          <w:szCs w:val="24"/>
        </w:rPr>
        <w:t xml:space="preserve"> Advances in holographic photoelasticity[C]//Symposium on Applications of Holography in Mechanics</w:t>
      </w:r>
      <w:r>
        <w:rPr>
          <w:rFonts w:ascii="Times New Roman" w:hAnsi="Times New Roman" w:hint="eastAsia"/>
          <w:sz w:val="24"/>
          <w:szCs w:val="24"/>
        </w:rPr>
        <w:t>,</w:t>
      </w:r>
      <w:r>
        <w:rPr>
          <w:rFonts w:ascii="Times New Roman" w:hAnsi="Times New Roman"/>
          <w:sz w:val="24"/>
          <w:szCs w:val="24"/>
        </w:rPr>
        <w:t xml:space="preserve"> August 23-25</w:t>
      </w:r>
      <w:r>
        <w:rPr>
          <w:rFonts w:ascii="Times New Roman" w:hAnsi="Times New Roman" w:hint="eastAsia"/>
          <w:sz w:val="24"/>
          <w:szCs w:val="24"/>
        </w:rPr>
        <w:t>,</w:t>
      </w:r>
      <w:r>
        <w:rPr>
          <w:rFonts w:ascii="Times New Roman" w:hAnsi="Times New Roman"/>
          <w:sz w:val="24"/>
          <w:szCs w:val="24"/>
        </w:rPr>
        <w:t xml:space="preserve"> 1971</w:t>
      </w:r>
      <w:r>
        <w:rPr>
          <w:rFonts w:ascii="Times New Roman" w:hAnsi="Times New Roman" w:hint="eastAsia"/>
          <w:sz w:val="24"/>
          <w:szCs w:val="24"/>
        </w:rPr>
        <w:t>,</w:t>
      </w:r>
      <w:r>
        <w:rPr>
          <w:rFonts w:ascii="Times New Roman" w:hAnsi="Times New Roman"/>
          <w:sz w:val="24"/>
          <w:szCs w:val="24"/>
        </w:rPr>
        <w:t xml:space="preserve"> University of Southern California</w:t>
      </w:r>
      <w:r>
        <w:rPr>
          <w:rFonts w:ascii="Times New Roman" w:hAnsi="Times New Roman" w:hint="eastAsia"/>
          <w:sz w:val="24"/>
          <w:szCs w:val="24"/>
        </w:rPr>
        <w:t>,</w:t>
      </w:r>
      <w:r>
        <w:rPr>
          <w:rFonts w:ascii="Times New Roman" w:hAnsi="Times New Roman"/>
          <w:sz w:val="24"/>
          <w:szCs w:val="24"/>
        </w:rPr>
        <w:t xml:space="preserve"> Los Angeles</w:t>
      </w:r>
      <w:r>
        <w:rPr>
          <w:rFonts w:ascii="Times New Roman" w:hAnsi="Times New Roman" w:hint="eastAsia"/>
          <w:sz w:val="24"/>
          <w:szCs w:val="24"/>
        </w:rPr>
        <w:t>,</w:t>
      </w:r>
      <w:r>
        <w:rPr>
          <w:rFonts w:ascii="Times New Roman" w:hAnsi="Times New Roman"/>
          <w:sz w:val="24"/>
          <w:szCs w:val="24"/>
        </w:rPr>
        <w:t xml:space="preserve"> California. New York</w:t>
      </w:r>
      <w:r>
        <w:rPr>
          <w:rFonts w:ascii="Times New Roman" w:hAnsi="Times New Roman" w:hint="eastAsia"/>
          <w:sz w:val="24"/>
          <w:szCs w:val="24"/>
        </w:rPr>
        <w:t>:</w:t>
      </w:r>
      <w:r>
        <w:rPr>
          <w:rFonts w:ascii="Times New Roman" w:hAnsi="Times New Roman"/>
          <w:sz w:val="24"/>
          <w:szCs w:val="24"/>
        </w:rPr>
        <w:t xml:space="preserve"> ASME</w:t>
      </w:r>
      <w:r>
        <w:rPr>
          <w:rFonts w:ascii="Times New Roman" w:hAnsi="Times New Roman" w:hint="eastAsia"/>
          <w:sz w:val="24"/>
          <w:szCs w:val="24"/>
        </w:rPr>
        <w:t>,</w:t>
      </w:r>
      <w:r>
        <w:rPr>
          <w:rFonts w:ascii="Times New Roman" w:hAnsi="Times New Roman"/>
          <w:sz w:val="24"/>
          <w:szCs w:val="24"/>
        </w:rPr>
        <w:t xml:space="preserve"> c1971</w:t>
      </w:r>
      <w:r>
        <w:rPr>
          <w:rFonts w:ascii="Times New Roman" w:hAnsi="Times New Roman" w:hint="eastAsia"/>
          <w:sz w:val="24"/>
          <w:szCs w:val="24"/>
        </w:rPr>
        <w:t>:</w:t>
      </w:r>
      <w:r>
        <w:rPr>
          <w:rFonts w:ascii="Times New Roman" w:hAnsi="Times New Roman"/>
          <w:sz w:val="24"/>
          <w:szCs w:val="24"/>
        </w:rPr>
        <w:t xml:space="preserve"> 17-38</w:t>
      </w:r>
      <w:r>
        <w:rPr>
          <w:rFonts w:ascii="Times New Roman" w:hAnsi="Times New Roman" w:hint="eastAsia"/>
          <w:sz w:val="24"/>
          <w:szCs w:val="24"/>
        </w:rPr>
        <w:t>.</w:t>
      </w:r>
    </w:p>
    <w:p w14:paraId="40089E38"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李炳穆</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韩国图书馆法</w:t>
      </w:r>
      <w:r>
        <w:rPr>
          <w:rFonts w:ascii="Times New Roman" w:hAnsi="Times New Roman"/>
          <w:sz w:val="24"/>
          <w:szCs w:val="24"/>
        </w:rPr>
        <w:t>[J]</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图书情报工作</w:t>
      </w:r>
      <w:r>
        <w:rPr>
          <w:rFonts w:ascii="Times New Roman" w:hAnsi="Times New Roman" w:hint="eastAsia"/>
          <w:sz w:val="24"/>
          <w:szCs w:val="24"/>
        </w:rPr>
        <w:t>,</w:t>
      </w:r>
      <w:r>
        <w:rPr>
          <w:rFonts w:ascii="Times New Roman" w:hAnsi="Times New Roman"/>
          <w:sz w:val="24"/>
          <w:szCs w:val="24"/>
        </w:rPr>
        <w:t xml:space="preserve"> 2008</w:t>
      </w:r>
      <w:r>
        <w:rPr>
          <w:rFonts w:ascii="Times New Roman" w:hAnsi="Times New Roman" w:hint="eastAsia"/>
          <w:sz w:val="24"/>
          <w:szCs w:val="24"/>
        </w:rPr>
        <w:t>,</w:t>
      </w:r>
      <w:r>
        <w:rPr>
          <w:rFonts w:ascii="Times New Roman" w:hAnsi="Times New Roman"/>
          <w:sz w:val="24"/>
          <w:szCs w:val="24"/>
        </w:rPr>
        <w:t xml:space="preserve"> 52</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 xml:space="preserve"> 6-21</w:t>
      </w:r>
      <w:r>
        <w:rPr>
          <w:rFonts w:ascii="Times New Roman" w:hAnsi="Times New Roman" w:hint="eastAsia"/>
          <w:sz w:val="24"/>
          <w:szCs w:val="24"/>
        </w:rPr>
        <w:t>.</w:t>
      </w:r>
    </w:p>
    <w:p w14:paraId="25AA97AC"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于潇</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刘义</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柴跃廷</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互联网药品可信交易环境中主体资质审核备案模式</w:t>
      </w:r>
      <w:r>
        <w:rPr>
          <w:rFonts w:ascii="Times New Roman" w:hAnsi="Times New Roman"/>
          <w:sz w:val="24"/>
          <w:szCs w:val="24"/>
        </w:rPr>
        <w:t xml:space="preserve">[J]. </w:t>
      </w:r>
      <w:r>
        <w:rPr>
          <w:rFonts w:ascii="Times New Roman" w:hAnsi="Times New Roman"/>
          <w:sz w:val="24"/>
          <w:szCs w:val="24"/>
        </w:rPr>
        <w:t>清华大学学报</w:t>
      </w:r>
      <w:r>
        <w:rPr>
          <w:rFonts w:ascii="Times New Roman" w:hAnsi="Times New Roman"/>
          <w:sz w:val="24"/>
          <w:szCs w:val="24"/>
        </w:rPr>
        <w:t>(</w:t>
      </w:r>
      <w:r>
        <w:rPr>
          <w:rFonts w:ascii="Times New Roman" w:hAnsi="Times New Roman"/>
          <w:sz w:val="24"/>
          <w:szCs w:val="24"/>
        </w:rPr>
        <w:t>自然科学版</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 xml:space="preserve"> 2012</w:t>
      </w:r>
      <w:r>
        <w:rPr>
          <w:rFonts w:ascii="Times New Roman" w:hAnsi="Times New Roman" w:hint="eastAsia"/>
          <w:sz w:val="24"/>
          <w:szCs w:val="24"/>
        </w:rPr>
        <w:t>,</w:t>
      </w:r>
      <w:r>
        <w:rPr>
          <w:rFonts w:ascii="Times New Roman" w:hAnsi="Times New Roman"/>
          <w:sz w:val="24"/>
          <w:szCs w:val="24"/>
        </w:rPr>
        <w:t xml:space="preserve"> 52(11)</w:t>
      </w:r>
      <w:r>
        <w:rPr>
          <w:rFonts w:ascii="Times New Roman" w:hAnsi="Times New Roman" w:hint="eastAsia"/>
          <w:sz w:val="24"/>
          <w:szCs w:val="24"/>
        </w:rPr>
        <w:t>:</w:t>
      </w:r>
      <w:r>
        <w:rPr>
          <w:rFonts w:ascii="Times New Roman" w:hAnsi="Times New Roman"/>
          <w:sz w:val="24"/>
          <w:szCs w:val="24"/>
        </w:rPr>
        <w:t xml:space="preserve"> 1518-1523.</w:t>
      </w:r>
    </w:p>
    <w:p w14:paraId="1C896659"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丁文祥</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数字革命与竞争国际化</w:t>
      </w:r>
      <w:r>
        <w:rPr>
          <w:rFonts w:ascii="Times New Roman" w:hAnsi="Times New Roman"/>
          <w:sz w:val="24"/>
          <w:szCs w:val="24"/>
        </w:rPr>
        <w:t xml:space="preserve">[N]. </w:t>
      </w:r>
      <w:r>
        <w:rPr>
          <w:rFonts w:ascii="Times New Roman" w:hAnsi="Times New Roman"/>
          <w:sz w:val="24"/>
          <w:szCs w:val="24"/>
        </w:rPr>
        <w:t>中国青年报</w:t>
      </w:r>
      <w:r>
        <w:rPr>
          <w:rFonts w:ascii="Times New Roman" w:hAnsi="Times New Roman" w:hint="eastAsia"/>
          <w:sz w:val="24"/>
          <w:szCs w:val="24"/>
        </w:rPr>
        <w:t>,</w:t>
      </w:r>
      <w:r>
        <w:rPr>
          <w:rFonts w:ascii="Times New Roman" w:hAnsi="Times New Roman"/>
          <w:sz w:val="24"/>
          <w:szCs w:val="24"/>
        </w:rPr>
        <w:t xml:space="preserve"> 2000-11-20</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w:t>
      </w:r>
    </w:p>
    <w:p w14:paraId="5E281509"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张田勤</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罪犯</w:t>
      </w:r>
      <w:r>
        <w:rPr>
          <w:rFonts w:ascii="Times New Roman" w:hAnsi="Times New Roman"/>
          <w:sz w:val="24"/>
          <w:szCs w:val="24"/>
        </w:rPr>
        <w:t>DNA</w:t>
      </w:r>
      <w:r>
        <w:rPr>
          <w:rFonts w:ascii="Times New Roman" w:hAnsi="Times New Roman"/>
          <w:sz w:val="24"/>
          <w:szCs w:val="24"/>
        </w:rPr>
        <w:t>库与生命伦理学计划</w:t>
      </w:r>
      <w:r>
        <w:rPr>
          <w:rFonts w:ascii="Times New Roman" w:hAnsi="Times New Roman"/>
          <w:sz w:val="24"/>
          <w:szCs w:val="24"/>
        </w:rPr>
        <w:t>[N]</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大众科技报</w:t>
      </w:r>
      <w:r>
        <w:rPr>
          <w:rFonts w:ascii="Times New Roman" w:hAnsi="Times New Roman" w:hint="eastAsia"/>
          <w:sz w:val="24"/>
          <w:szCs w:val="24"/>
        </w:rPr>
        <w:t>,</w:t>
      </w:r>
      <w:r>
        <w:rPr>
          <w:rFonts w:ascii="Times New Roman" w:hAnsi="Times New Roman"/>
          <w:sz w:val="24"/>
          <w:szCs w:val="24"/>
        </w:rPr>
        <w:t xml:space="preserve"> 2000-11-12</w:t>
      </w:r>
      <w:r>
        <w:rPr>
          <w:rFonts w:ascii="Times New Roman" w:hAnsi="Times New Roman" w:hint="eastAsia"/>
          <w:sz w:val="24"/>
          <w:szCs w:val="24"/>
        </w:rPr>
        <w:t>(</w:t>
      </w:r>
      <w:r>
        <w:rPr>
          <w:rFonts w:ascii="Times New Roman" w:hAnsi="Times New Roman"/>
          <w:sz w:val="24"/>
          <w:szCs w:val="24"/>
        </w:rPr>
        <w:t>7</w:t>
      </w:r>
      <w:r>
        <w:rPr>
          <w:rFonts w:ascii="Times New Roman" w:hAnsi="Times New Roman" w:hint="eastAsia"/>
          <w:sz w:val="24"/>
          <w:szCs w:val="24"/>
        </w:rPr>
        <w:t>).</w:t>
      </w:r>
    </w:p>
    <w:p w14:paraId="42BBD6A8" w14:textId="77777777" w:rsidR="00FB7CB5" w:rsidRDefault="00374AE7">
      <w:pPr>
        <w:numPr>
          <w:ilvl w:val="0"/>
          <w:numId w:val="7"/>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萧钰</w:t>
      </w:r>
      <w:r>
        <w:rPr>
          <w:rFonts w:ascii="Times New Roman" w:hAnsi="Times New Roman"/>
          <w:sz w:val="24"/>
          <w:szCs w:val="24"/>
        </w:rPr>
        <w:t xml:space="preserve">. </w:t>
      </w:r>
      <w:r>
        <w:rPr>
          <w:rFonts w:ascii="Times New Roman" w:hAnsi="Times New Roman"/>
          <w:sz w:val="24"/>
          <w:szCs w:val="24"/>
        </w:rPr>
        <w:t>出版业信息化迈入快车道</w:t>
      </w:r>
      <w:r>
        <w:rPr>
          <w:rFonts w:ascii="Times New Roman" w:hAnsi="Times New Roman"/>
          <w:sz w:val="24"/>
          <w:szCs w:val="24"/>
        </w:rPr>
        <w:t>[EB/OL]. (2001-12-19)[2002-04-15]. http</w:t>
      </w:r>
      <w:r>
        <w:rPr>
          <w:rFonts w:ascii="Times New Roman" w:hAnsi="Times New Roman" w:hint="eastAsia"/>
          <w:sz w:val="24"/>
          <w:szCs w:val="24"/>
        </w:rPr>
        <w:t>:</w:t>
      </w:r>
      <w:r>
        <w:rPr>
          <w:rFonts w:ascii="Times New Roman" w:hAnsi="Times New Roman"/>
          <w:sz w:val="24"/>
          <w:szCs w:val="24"/>
        </w:rPr>
        <w:t>//www.creader.com/news/20011219/200112190019.html</w:t>
      </w:r>
      <w:r>
        <w:rPr>
          <w:rFonts w:ascii="Times New Roman" w:hAnsi="Times New Roman" w:hint="eastAsia"/>
          <w:sz w:val="24"/>
          <w:szCs w:val="24"/>
        </w:rPr>
        <w:t>.</w:t>
      </w:r>
    </w:p>
    <w:p w14:paraId="3B26C372" w14:textId="77777777" w:rsidR="00FB7CB5" w:rsidRDefault="00374AE7">
      <w:pPr>
        <w:pStyle w:val="ua"/>
        <w:spacing w:before="31" w:after="31"/>
        <w:ind w:firstLine="480"/>
      </w:pPr>
      <w:r>
        <w:rPr>
          <w:szCs w:val="24"/>
        </w:rPr>
        <w:t>（提示信息：</w:t>
      </w:r>
      <w:r>
        <w:t>参考文献的著录应符合国家标准</w:t>
      </w:r>
      <w:r>
        <w:t>“</w:t>
      </w:r>
      <w:r>
        <w:rPr>
          <w:szCs w:val="24"/>
        </w:rPr>
        <w:t xml:space="preserve">GB/T7714-2015 </w:t>
      </w:r>
      <w:r>
        <w:t>参考文献著录规则</w:t>
      </w:r>
      <w:r>
        <w:t>”</w:t>
      </w:r>
      <w:r>
        <w:t>的要求，此处所列文献，仅供参照。</w:t>
      </w:r>
      <w:r>
        <w:rPr>
          <w:szCs w:val="24"/>
        </w:rPr>
        <w:t>）</w:t>
      </w:r>
      <w:r>
        <w:br w:type="page"/>
      </w:r>
    </w:p>
    <w:p w14:paraId="5924D324" w14:textId="77777777" w:rsidR="00FB7CB5" w:rsidRDefault="00374AE7">
      <w:pPr>
        <w:pStyle w:val="u"/>
      </w:pPr>
      <w:bookmarkStart w:id="134" w:name="_Toc7372"/>
      <w:bookmarkStart w:id="135" w:name="_Toc137114721"/>
      <w:bookmarkStart w:id="136" w:name="_Toc160098448"/>
      <w:bookmarkStart w:id="137" w:name="_Toc137114674"/>
      <w:bookmarkStart w:id="138" w:name="_Toc137114722"/>
      <w:bookmarkStart w:id="139" w:name="_Toc137114675"/>
      <w:r>
        <w:rPr>
          <w:rFonts w:hint="eastAsia"/>
        </w:rPr>
        <w:lastRenderedPageBreak/>
        <w:t>单位</w:t>
      </w:r>
      <w:bookmarkEnd w:id="134"/>
      <w:bookmarkEnd w:id="135"/>
      <w:bookmarkEnd w:id="136"/>
      <w:bookmarkEnd w:id="137"/>
    </w:p>
    <w:p w14:paraId="74C4E70A" w14:textId="77777777" w:rsidR="00FB7CB5" w:rsidRDefault="00374AE7">
      <w:pPr>
        <w:pStyle w:val="ua"/>
        <w:spacing w:before="31" w:after="31"/>
        <w:ind w:firstLine="480"/>
      </w:pPr>
      <w:r>
        <w:rPr>
          <w:rFonts w:hint="eastAsia"/>
        </w:rPr>
        <w:t>以下内容可放在附录之内：</w:t>
      </w:r>
    </w:p>
    <w:p w14:paraId="40E0581A" w14:textId="77777777" w:rsidR="00FB7CB5" w:rsidRDefault="00374AE7">
      <w:pPr>
        <w:pStyle w:val="ua"/>
        <w:spacing w:before="31" w:after="31"/>
        <w:ind w:firstLine="480"/>
      </w:pPr>
      <w:r>
        <w:rPr>
          <w:rFonts w:hint="eastAsia"/>
        </w:rPr>
        <w:t xml:space="preserve">(1) </w:t>
      </w:r>
      <w:r>
        <w:rPr>
          <w:rFonts w:hint="eastAsia"/>
        </w:rPr>
        <w:t>正文内过于冗长的公式推导；</w:t>
      </w:r>
    </w:p>
    <w:p w14:paraId="79A0C5D1" w14:textId="77777777" w:rsidR="00FB7CB5" w:rsidRDefault="00374AE7">
      <w:pPr>
        <w:pStyle w:val="ua"/>
        <w:spacing w:before="31" w:after="31"/>
        <w:ind w:firstLine="480"/>
      </w:pPr>
      <w:r>
        <w:rPr>
          <w:rFonts w:hint="eastAsia"/>
        </w:rPr>
        <w:t xml:space="preserve">(2) </w:t>
      </w:r>
      <w:r>
        <w:rPr>
          <w:rFonts w:hint="eastAsia"/>
        </w:rPr>
        <w:t>方便他人阅读所需的辅助性数学工具或表格；</w:t>
      </w:r>
    </w:p>
    <w:p w14:paraId="27D1E41B" w14:textId="77777777" w:rsidR="00FB7CB5" w:rsidRDefault="00374AE7">
      <w:pPr>
        <w:pStyle w:val="ua"/>
        <w:spacing w:before="31" w:after="31"/>
        <w:ind w:firstLine="480"/>
      </w:pPr>
      <w:r>
        <w:rPr>
          <w:rFonts w:hint="eastAsia"/>
        </w:rPr>
        <w:t xml:space="preserve">(3) </w:t>
      </w:r>
      <w:r>
        <w:rPr>
          <w:rFonts w:hint="eastAsia"/>
        </w:rPr>
        <w:t>重复性数据和图表；</w:t>
      </w:r>
    </w:p>
    <w:p w14:paraId="3A2898FB" w14:textId="77777777" w:rsidR="00FB7CB5" w:rsidRDefault="00374AE7">
      <w:pPr>
        <w:pStyle w:val="ua"/>
        <w:spacing w:before="31" w:after="31"/>
        <w:ind w:firstLine="480"/>
      </w:pPr>
      <w:r>
        <w:rPr>
          <w:rFonts w:hint="eastAsia"/>
        </w:rPr>
        <w:t xml:space="preserve">(4) </w:t>
      </w:r>
      <w:r>
        <w:rPr>
          <w:rFonts w:hint="eastAsia"/>
        </w:rPr>
        <w:t>论文使用的主要符号的意义和单位；</w:t>
      </w:r>
    </w:p>
    <w:p w14:paraId="42819F5D" w14:textId="77777777" w:rsidR="00FB7CB5" w:rsidRDefault="00374AE7">
      <w:pPr>
        <w:pStyle w:val="ua"/>
        <w:spacing w:before="31" w:after="31"/>
        <w:ind w:firstLine="480"/>
      </w:pPr>
      <w:r>
        <w:rPr>
          <w:rFonts w:hint="eastAsia"/>
        </w:rPr>
        <w:t xml:space="preserve">(5) </w:t>
      </w:r>
      <w:r>
        <w:rPr>
          <w:rFonts w:hint="eastAsia"/>
        </w:rPr>
        <w:t>程序说明和程序全文；</w:t>
      </w:r>
    </w:p>
    <w:p w14:paraId="01CB85E2" w14:textId="77777777" w:rsidR="00FB7CB5" w:rsidRDefault="00374AE7">
      <w:pPr>
        <w:pStyle w:val="ua"/>
        <w:spacing w:before="31" w:after="31"/>
        <w:ind w:firstLine="480"/>
      </w:pPr>
      <w:r>
        <w:rPr>
          <w:rFonts w:hint="eastAsia"/>
        </w:rPr>
        <w:t xml:space="preserve">(6) </w:t>
      </w:r>
      <w:r>
        <w:rPr>
          <w:rFonts w:hint="eastAsia"/>
        </w:rPr>
        <w:t>企业应用证明；</w:t>
      </w:r>
    </w:p>
    <w:p w14:paraId="77DBF36F" w14:textId="77777777" w:rsidR="00FB7CB5" w:rsidRDefault="00374AE7">
      <w:pPr>
        <w:pStyle w:val="ua"/>
        <w:spacing w:before="31" w:after="31"/>
        <w:ind w:firstLine="480"/>
      </w:pPr>
      <w:r>
        <w:rPr>
          <w:rFonts w:hint="eastAsia"/>
        </w:rPr>
        <w:t xml:space="preserve">(7) </w:t>
      </w:r>
      <w:r>
        <w:rPr>
          <w:rFonts w:hint="eastAsia"/>
        </w:rPr>
        <w:t>项目鉴定报告；</w:t>
      </w:r>
    </w:p>
    <w:p w14:paraId="4C16DC57" w14:textId="77777777" w:rsidR="00FB7CB5" w:rsidRDefault="00374AE7">
      <w:pPr>
        <w:pStyle w:val="ua"/>
        <w:spacing w:before="31" w:after="31"/>
        <w:ind w:firstLine="480"/>
      </w:pPr>
      <w:r>
        <w:rPr>
          <w:rFonts w:hint="eastAsia"/>
        </w:rPr>
        <w:t xml:space="preserve">(8) </w:t>
      </w:r>
      <w:r>
        <w:rPr>
          <w:rFonts w:hint="eastAsia"/>
        </w:rPr>
        <w:t>获奖成果证书；</w:t>
      </w:r>
    </w:p>
    <w:p w14:paraId="240FDF7B" w14:textId="77777777" w:rsidR="00FB7CB5" w:rsidRDefault="00374AE7">
      <w:pPr>
        <w:pStyle w:val="ua"/>
        <w:spacing w:before="31" w:after="31"/>
        <w:ind w:firstLine="480"/>
      </w:pPr>
      <w:r>
        <w:rPr>
          <w:rFonts w:hint="eastAsia"/>
        </w:rPr>
        <w:t xml:space="preserve">(9) </w:t>
      </w:r>
      <w:r>
        <w:rPr>
          <w:rFonts w:hint="eastAsia"/>
        </w:rPr>
        <w:t>设计图纸；</w:t>
      </w:r>
    </w:p>
    <w:p w14:paraId="0FFD3E6A" w14:textId="77777777" w:rsidR="00FB7CB5" w:rsidRDefault="00374AE7">
      <w:pPr>
        <w:pStyle w:val="ua"/>
        <w:spacing w:before="31" w:after="31"/>
        <w:ind w:firstLine="480"/>
      </w:pPr>
      <w:r>
        <w:rPr>
          <w:rFonts w:hint="eastAsia"/>
        </w:rPr>
        <w:t xml:space="preserve">(10) </w:t>
      </w:r>
      <w:r>
        <w:rPr>
          <w:rFonts w:hint="eastAsia"/>
        </w:rPr>
        <w:t>程序源代码；</w:t>
      </w:r>
    </w:p>
    <w:p w14:paraId="01501BFD" w14:textId="77777777" w:rsidR="00FB7CB5" w:rsidRDefault="00374AE7">
      <w:pPr>
        <w:pStyle w:val="ua"/>
        <w:spacing w:before="31" w:after="31"/>
        <w:ind w:firstLine="480"/>
      </w:pPr>
      <w:r>
        <w:rPr>
          <w:rFonts w:hint="eastAsia"/>
        </w:rPr>
        <w:t xml:space="preserve">(11) </w:t>
      </w:r>
      <w:r>
        <w:rPr>
          <w:rFonts w:hint="eastAsia"/>
        </w:rPr>
        <w:t>论文发表；</w:t>
      </w:r>
    </w:p>
    <w:p w14:paraId="794E6437" w14:textId="77777777" w:rsidR="00FB7CB5" w:rsidRDefault="00374AE7">
      <w:pPr>
        <w:pStyle w:val="ua"/>
        <w:spacing w:before="31" w:after="31"/>
        <w:ind w:firstLine="480"/>
      </w:pPr>
      <w:r>
        <w:rPr>
          <w:rFonts w:hint="eastAsia"/>
        </w:rPr>
        <w:t xml:space="preserve">(12) </w:t>
      </w:r>
      <w:r>
        <w:rPr>
          <w:rFonts w:hint="eastAsia"/>
        </w:rPr>
        <w:t>作者简介。</w:t>
      </w:r>
    </w:p>
    <w:p w14:paraId="4F6791BC" w14:textId="77777777" w:rsidR="00FB7CB5" w:rsidRDefault="00374AE7">
      <w:pPr>
        <w:pStyle w:val="ua"/>
        <w:spacing w:before="31" w:after="31"/>
        <w:ind w:firstLine="480"/>
      </w:pPr>
      <w:r>
        <w:rPr>
          <w:rFonts w:hint="eastAsia"/>
        </w:rPr>
        <w:t>这部分内容可省略。如果省略，删掉此页。</w:t>
      </w:r>
    </w:p>
    <w:p w14:paraId="534EB323" w14:textId="77777777" w:rsidR="00FB7CB5" w:rsidRDefault="00374AE7">
      <w:pPr>
        <w:pStyle w:val="ua"/>
        <w:spacing w:before="31" w:after="31"/>
        <w:ind w:firstLine="480"/>
      </w:pPr>
      <w:r>
        <w:rPr>
          <w:rFonts w:hint="eastAsia"/>
        </w:rPr>
        <w:t>书写格式说明：</w:t>
      </w:r>
    </w:p>
    <w:p w14:paraId="0D3B1764" w14:textId="77777777" w:rsidR="00FB7CB5" w:rsidRDefault="00374AE7">
      <w:pPr>
        <w:pStyle w:val="ua"/>
        <w:spacing w:before="31" w:after="31"/>
        <w:ind w:firstLine="480"/>
      </w:pPr>
      <w:r>
        <w:rPr>
          <w:rFonts w:hint="eastAsia"/>
        </w:rPr>
        <w:t>标题“附录</w:t>
      </w:r>
      <w:r>
        <w:rPr>
          <w:rFonts w:hint="eastAsia"/>
        </w:rPr>
        <w:t xml:space="preserve">A </w:t>
      </w:r>
      <w:r>
        <w:rPr>
          <w:rFonts w:hint="eastAsia"/>
        </w:rPr>
        <w:t>附录内容名称”样式为字体：黑体，英文用</w:t>
      </w:r>
      <w:r>
        <w:rPr>
          <w:rFonts w:hint="eastAsia"/>
        </w:rPr>
        <w:t>Times New Roman</w:t>
      </w:r>
      <w:r>
        <w:rPr>
          <w:rFonts w:hint="eastAsia"/>
        </w:rPr>
        <w:t>字体，居中，加粗，字号：小三，</w:t>
      </w:r>
      <w:r>
        <w:rPr>
          <w:rFonts w:hint="eastAsia"/>
        </w:rPr>
        <w:t>2.41</w:t>
      </w:r>
      <w:r>
        <w:rPr>
          <w:rFonts w:hint="eastAsia"/>
        </w:rPr>
        <w:t>倍行距，段后</w:t>
      </w:r>
      <w:r>
        <w:rPr>
          <w:rFonts w:hint="eastAsia"/>
        </w:rPr>
        <w:t>17</w:t>
      </w:r>
      <w:r>
        <w:rPr>
          <w:rFonts w:hint="eastAsia"/>
        </w:rPr>
        <w:t>磅，段前为</w:t>
      </w:r>
      <w:r>
        <w:rPr>
          <w:rFonts w:hint="eastAsia"/>
        </w:rPr>
        <w:t>16.5</w:t>
      </w:r>
      <w:r>
        <w:rPr>
          <w:rFonts w:hint="eastAsia"/>
        </w:rPr>
        <w:t>磅。</w:t>
      </w:r>
    </w:p>
    <w:p w14:paraId="2EFD0A5B" w14:textId="77777777" w:rsidR="00FB7CB5" w:rsidRDefault="00374AE7">
      <w:pPr>
        <w:pStyle w:val="ua"/>
        <w:spacing w:before="31" w:after="31"/>
        <w:ind w:firstLine="480"/>
      </w:pPr>
      <w:r>
        <w:rPr>
          <w:rFonts w:hint="eastAsia"/>
        </w:rPr>
        <w:t>附录正文样式为字体宋体小四，英文用</w:t>
      </w:r>
      <w:r>
        <w:rPr>
          <w:rFonts w:hint="eastAsia"/>
        </w:rPr>
        <w:t>Times New Roman</w:t>
      </w:r>
      <w:r>
        <w:rPr>
          <w:rFonts w:hint="eastAsia"/>
        </w:rPr>
        <w:t>字体小四，两端对齐书写，段落首行左缩进</w:t>
      </w:r>
      <w:r>
        <w:rPr>
          <w:rFonts w:hint="eastAsia"/>
        </w:rPr>
        <w:t>2</w:t>
      </w:r>
      <w:r>
        <w:rPr>
          <w:rFonts w:hint="eastAsia"/>
        </w:rPr>
        <w:t>个字符。</w:t>
      </w:r>
      <w:r>
        <w:rPr>
          <w:rFonts w:hint="eastAsia"/>
        </w:rPr>
        <w:t>1.3</w:t>
      </w:r>
      <w:r>
        <w:rPr>
          <w:rFonts w:hint="eastAsia"/>
        </w:rPr>
        <w:t>倍行距（段落中有数学表达式时，可根据表达需要设置该段的行距），段前</w:t>
      </w:r>
      <w:r>
        <w:rPr>
          <w:rFonts w:hint="eastAsia"/>
        </w:rPr>
        <w:t>0.1</w:t>
      </w:r>
      <w:r>
        <w:rPr>
          <w:rFonts w:hint="eastAsia"/>
        </w:rPr>
        <w:t>行，段后</w:t>
      </w:r>
      <w:r>
        <w:rPr>
          <w:rFonts w:hint="eastAsia"/>
        </w:rPr>
        <w:t>0.1</w:t>
      </w:r>
      <w:r>
        <w:rPr>
          <w:rFonts w:hint="eastAsia"/>
        </w:rPr>
        <w:t>行，</w:t>
      </w:r>
      <w:r>
        <w:rPr>
          <w:rFonts w:hint="eastAsia"/>
        </w:rPr>
        <w:t>1.3</w:t>
      </w:r>
      <w:r>
        <w:rPr>
          <w:rFonts w:hint="eastAsia"/>
        </w:rPr>
        <w:t>倍行距。</w:t>
      </w:r>
    </w:p>
    <w:p w14:paraId="3C831349" w14:textId="77777777" w:rsidR="00FB7CB5" w:rsidRDefault="00374AE7">
      <w:pPr>
        <w:pStyle w:val="ua"/>
        <w:spacing w:before="31" w:after="31"/>
        <w:ind w:firstLine="480"/>
      </w:pPr>
      <w:r>
        <w:rPr>
          <w:rFonts w:hint="eastAsia"/>
        </w:rPr>
        <w:t>示例：</w:t>
      </w:r>
    </w:p>
    <w:p w14:paraId="0B87A347" w14:textId="77777777" w:rsidR="00FB7CB5" w:rsidRDefault="00FB7CB5">
      <w:pPr>
        <w:pStyle w:val="ua"/>
        <w:spacing w:before="31" w:after="31"/>
        <w:ind w:firstLine="480"/>
      </w:pPr>
    </w:p>
    <w:p w14:paraId="6D8F8068" w14:textId="77777777" w:rsidR="00FB7CB5" w:rsidRDefault="00FB7CB5">
      <w:pPr>
        <w:pStyle w:val="ua"/>
        <w:spacing w:before="31" w:after="31"/>
        <w:ind w:firstLine="480"/>
      </w:pPr>
    </w:p>
    <w:p w14:paraId="353DF6AA" w14:textId="77777777" w:rsidR="00FB7CB5" w:rsidRDefault="00FB7CB5">
      <w:pPr>
        <w:pStyle w:val="ua"/>
        <w:spacing w:before="31" w:after="31"/>
        <w:ind w:firstLine="480"/>
      </w:pPr>
    </w:p>
    <w:p w14:paraId="252CAC5B" w14:textId="77777777" w:rsidR="00FB7CB5" w:rsidRDefault="00FB7CB5">
      <w:pPr>
        <w:pStyle w:val="ua"/>
        <w:spacing w:before="31" w:after="31"/>
        <w:ind w:firstLine="480"/>
      </w:pPr>
    </w:p>
    <w:p w14:paraId="3DDCD54F" w14:textId="77777777" w:rsidR="00FB7CB5" w:rsidRDefault="00FB7CB5">
      <w:pPr>
        <w:pStyle w:val="ua"/>
        <w:spacing w:before="31" w:after="31"/>
        <w:ind w:firstLine="480"/>
      </w:pPr>
    </w:p>
    <w:p w14:paraId="5BEFFEA8" w14:textId="77777777" w:rsidR="00FB7CB5" w:rsidRDefault="00FB7CB5">
      <w:pPr>
        <w:pStyle w:val="ua"/>
        <w:spacing w:before="31" w:after="31"/>
        <w:ind w:firstLine="480"/>
      </w:pPr>
    </w:p>
    <w:p w14:paraId="21094D66" w14:textId="77777777" w:rsidR="00FB7CB5" w:rsidRDefault="00374AE7">
      <w:pPr>
        <w:pStyle w:val="ub"/>
        <w:spacing w:beforeLines="100" w:before="312" w:afterLines="10" w:after="31" w:line="240" w:lineRule="auto"/>
      </w:pPr>
      <w:r>
        <w:rPr>
          <w:rFonts w:hint="eastAsia"/>
        </w:rPr>
        <w:lastRenderedPageBreak/>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国际单位制的基本单位</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FB7CB5" w14:paraId="789FAD56" w14:textId="77777777">
        <w:trPr>
          <w:trHeight w:val="375"/>
          <w:jc w:val="center"/>
        </w:trPr>
        <w:tc>
          <w:tcPr>
            <w:tcW w:w="2386" w:type="dxa"/>
            <w:tcBorders>
              <w:top w:val="single" w:sz="4" w:space="0" w:color="auto"/>
              <w:left w:val="nil"/>
              <w:bottom w:val="single" w:sz="4" w:space="0" w:color="auto"/>
              <w:right w:val="nil"/>
              <w:tl2br w:val="nil"/>
              <w:tr2bl w:val="nil"/>
            </w:tcBorders>
            <w:vAlign w:val="center"/>
          </w:tcPr>
          <w:p w14:paraId="7CEAF7C6"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2386" w:type="dxa"/>
            <w:tcBorders>
              <w:top w:val="single" w:sz="4" w:space="0" w:color="auto"/>
              <w:left w:val="nil"/>
              <w:bottom w:val="single" w:sz="4" w:space="0" w:color="auto"/>
              <w:right w:val="nil"/>
              <w:tl2br w:val="nil"/>
              <w:tr2bl w:val="nil"/>
            </w:tcBorders>
            <w:vAlign w:val="center"/>
          </w:tcPr>
          <w:p w14:paraId="5D307032"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2386" w:type="dxa"/>
            <w:tcBorders>
              <w:top w:val="single" w:sz="4" w:space="0" w:color="auto"/>
              <w:left w:val="nil"/>
              <w:bottom w:val="single" w:sz="4" w:space="0" w:color="auto"/>
              <w:right w:val="nil"/>
              <w:tl2br w:val="nil"/>
              <w:tr2bl w:val="nil"/>
            </w:tcBorders>
            <w:vAlign w:val="center"/>
          </w:tcPr>
          <w:p w14:paraId="264D2560"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r>
      <w:tr w:rsidR="00FB7CB5" w14:paraId="6117F725" w14:textId="77777777">
        <w:trPr>
          <w:trHeight w:val="375"/>
          <w:jc w:val="center"/>
        </w:trPr>
        <w:tc>
          <w:tcPr>
            <w:tcW w:w="2386" w:type="dxa"/>
            <w:tcBorders>
              <w:top w:val="single" w:sz="4" w:space="0" w:color="auto"/>
              <w:left w:val="nil"/>
              <w:bottom w:val="nil"/>
              <w:right w:val="nil"/>
              <w:tl2br w:val="nil"/>
              <w:tr2bl w:val="nil"/>
            </w:tcBorders>
            <w:vAlign w:val="center"/>
          </w:tcPr>
          <w:p w14:paraId="20C9B7CD"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2386" w:type="dxa"/>
            <w:tcBorders>
              <w:top w:val="single" w:sz="4" w:space="0" w:color="auto"/>
              <w:left w:val="nil"/>
              <w:bottom w:val="nil"/>
              <w:right w:val="nil"/>
              <w:tl2br w:val="nil"/>
              <w:tr2bl w:val="nil"/>
            </w:tcBorders>
            <w:vAlign w:val="center"/>
          </w:tcPr>
          <w:p w14:paraId="759CFB2D"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米</w:t>
            </w:r>
          </w:p>
        </w:tc>
        <w:tc>
          <w:tcPr>
            <w:tcW w:w="2386" w:type="dxa"/>
            <w:tcBorders>
              <w:top w:val="single" w:sz="4" w:space="0" w:color="auto"/>
              <w:left w:val="nil"/>
              <w:bottom w:val="nil"/>
              <w:right w:val="nil"/>
              <w:tl2br w:val="nil"/>
              <w:tr2bl w:val="nil"/>
            </w:tcBorders>
            <w:vAlign w:val="center"/>
          </w:tcPr>
          <w:p w14:paraId="225CE709"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w:t>
            </w:r>
          </w:p>
        </w:tc>
      </w:tr>
      <w:tr w:rsidR="00FB7CB5" w14:paraId="13EF8F8E" w14:textId="77777777">
        <w:trPr>
          <w:trHeight w:val="375"/>
          <w:jc w:val="center"/>
        </w:trPr>
        <w:tc>
          <w:tcPr>
            <w:tcW w:w="2386" w:type="dxa"/>
            <w:tcBorders>
              <w:top w:val="nil"/>
              <w:left w:val="nil"/>
              <w:bottom w:val="nil"/>
              <w:right w:val="nil"/>
              <w:tl2br w:val="nil"/>
              <w:tr2bl w:val="nil"/>
            </w:tcBorders>
            <w:vAlign w:val="center"/>
          </w:tcPr>
          <w:p w14:paraId="6F712D17"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质量</w:t>
            </w:r>
          </w:p>
        </w:tc>
        <w:tc>
          <w:tcPr>
            <w:tcW w:w="2386" w:type="dxa"/>
            <w:tcBorders>
              <w:top w:val="nil"/>
              <w:left w:val="nil"/>
              <w:bottom w:val="nil"/>
              <w:right w:val="nil"/>
              <w:tl2br w:val="nil"/>
              <w:tr2bl w:val="nil"/>
            </w:tcBorders>
            <w:vAlign w:val="center"/>
          </w:tcPr>
          <w:p w14:paraId="63DBC5B6"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千克（公斤）</w:t>
            </w:r>
          </w:p>
        </w:tc>
        <w:tc>
          <w:tcPr>
            <w:tcW w:w="2386" w:type="dxa"/>
            <w:tcBorders>
              <w:top w:val="nil"/>
              <w:left w:val="nil"/>
              <w:bottom w:val="nil"/>
              <w:right w:val="nil"/>
              <w:tl2br w:val="nil"/>
              <w:tr2bl w:val="nil"/>
            </w:tcBorders>
            <w:vAlign w:val="center"/>
          </w:tcPr>
          <w:p w14:paraId="013CC8CA"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kg</w:t>
            </w:r>
          </w:p>
        </w:tc>
      </w:tr>
      <w:tr w:rsidR="00FB7CB5" w14:paraId="1E43DE5A" w14:textId="77777777">
        <w:trPr>
          <w:trHeight w:val="375"/>
          <w:jc w:val="center"/>
        </w:trPr>
        <w:tc>
          <w:tcPr>
            <w:tcW w:w="2386" w:type="dxa"/>
            <w:tcBorders>
              <w:top w:val="nil"/>
              <w:left w:val="nil"/>
              <w:bottom w:val="nil"/>
              <w:right w:val="nil"/>
              <w:tl2br w:val="nil"/>
              <w:tr2bl w:val="nil"/>
            </w:tcBorders>
            <w:vAlign w:val="center"/>
          </w:tcPr>
          <w:p w14:paraId="6862E778"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2386" w:type="dxa"/>
            <w:tcBorders>
              <w:top w:val="nil"/>
              <w:left w:val="nil"/>
              <w:bottom w:val="nil"/>
              <w:right w:val="nil"/>
              <w:tl2br w:val="nil"/>
              <w:tr2bl w:val="nil"/>
            </w:tcBorders>
            <w:vAlign w:val="center"/>
          </w:tcPr>
          <w:p w14:paraId="3556C45E"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秒</w:t>
            </w:r>
          </w:p>
        </w:tc>
        <w:tc>
          <w:tcPr>
            <w:tcW w:w="2386" w:type="dxa"/>
            <w:tcBorders>
              <w:top w:val="nil"/>
              <w:left w:val="nil"/>
              <w:bottom w:val="nil"/>
              <w:right w:val="nil"/>
              <w:tl2br w:val="nil"/>
              <w:tr2bl w:val="nil"/>
            </w:tcBorders>
            <w:vAlign w:val="center"/>
          </w:tcPr>
          <w:p w14:paraId="5CB81D2B"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s</w:t>
            </w:r>
          </w:p>
        </w:tc>
      </w:tr>
      <w:tr w:rsidR="00FB7CB5" w14:paraId="64DF49BD" w14:textId="77777777">
        <w:trPr>
          <w:trHeight w:val="375"/>
          <w:jc w:val="center"/>
        </w:trPr>
        <w:tc>
          <w:tcPr>
            <w:tcW w:w="2386" w:type="dxa"/>
            <w:tcBorders>
              <w:top w:val="nil"/>
              <w:left w:val="nil"/>
              <w:bottom w:val="nil"/>
              <w:right w:val="nil"/>
              <w:tl2br w:val="nil"/>
              <w:tr2bl w:val="nil"/>
            </w:tcBorders>
            <w:vAlign w:val="center"/>
          </w:tcPr>
          <w:p w14:paraId="2CB5F378"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电流</w:t>
            </w:r>
          </w:p>
        </w:tc>
        <w:tc>
          <w:tcPr>
            <w:tcW w:w="2386" w:type="dxa"/>
            <w:tcBorders>
              <w:top w:val="nil"/>
              <w:left w:val="nil"/>
              <w:bottom w:val="nil"/>
              <w:right w:val="nil"/>
              <w:tl2br w:val="nil"/>
              <w:tr2bl w:val="nil"/>
            </w:tcBorders>
            <w:vAlign w:val="center"/>
          </w:tcPr>
          <w:p w14:paraId="5B4A1517"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安〔培〕</w:t>
            </w:r>
          </w:p>
        </w:tc>
        <w:tc>
          <w:tcPr>
            <w:tcW w:w="2386" w:type="dxa"/>
            <w:tcBorders>
              <w:top w:val="nil"/>
              <w:left w:val="nil"/>
              <w:bottom w:val="nil"/>
              <w:right w:val="nil"/>
              <w:tl2br w:val="nil"/>
              <w:tr2bl w:val="nil"/>
            </w:tcBorders>
            <w:vAlign w:val="center"/>
          </w:tcPr>
          <w:p w14:paraId="4417ECAC"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A</w:t>
            </w:r>
          </w:p>
        </w:tc>
      </w:tr>
      <w:tr w:rsidR="00FB7CB5" w14:paraId="68E36FF2" w14:textId="77777777">
        <w:trPr>
          <w:trHeight w:val="375"/>
          <w:jc w:val="center"/>
        </w:trPr>
        <w:tc>
          <w:tcPr>
            <w:tcW w:w="2386" w:type="dxa"/>
            <w:tcBorders>
              <w:top w:val="nil"/>
              <w:left w:val="nil"/>
              <w:bottom w:val="nil"/>
              <w:right w:val="nil"/>
              <w:tl2br w:val="nil"/>
              <w:tr2bl w:val="nil"/>
            </w:tcBorders>
            <w:vAlign w:val="center"/>
          </w:tcPr>
          <w:p w14:paraId="651CCDE5"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热力学温度</w:t>
            </w:r>
          </w:p>
        </w:tc>
        <w:tc>
          <w:tcPr>
            <w:tcW w:w="2386" w:type="dxa"/>
            <w:tcBorders>
              <w:top w:val="nil"/>
              <w:left w:val="nil"/>
              <w:bottom w:val="nil"/>
              <w:right w:val="nil"/>
              <w:tl2br w:val="nil"/>
              <w:tr2bl w:val="nil"/>
            </w:tcBorders>
            <w:vAlign w:val="center"/>
          </w:tcPr>
          <w:p w14:paraId="1D13BC29"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开〔尔文〕</w:t>
            </w:r>
          </w:p>
        </w:tc>
        <w:tc>
          <w:tcPr>
            <w:tcW w:w="2386" w:type="dxa"/>
            <w:tcBorders>
              <w:top w:val="nil"/>
              <w:left w:val="nil"/>
              <w:bottom w:val="nil"/>
              <w:right w:val="nil"/>
              <w:tl2br w:val="nil"/>
              <w:tr2bl w:val="nil"/>
            </w:tcBorders>
            <w:vAlign w:val="center"/>
          </w:tcPr>
          <w:p w14:paraId="19262EF0"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w:t>
            </w:r>
          </w:p>
        </w:tc>
      </w:tr>
      <w:tr w:rsidR="00FB7CB5" w14:paraId="60491EA2" w14:textId="77777777">
        <w:trPr>
          <w:trHeight w:val="375"/>
          <w:jc w:val="center"/>
        </w:trPr>
        <w:tc>
          <w:tcPr>
            <w:tcW w:w="2386" w:type="dxa"/>
            <w:tcBorders>
              <w:top w:val="nil"/>
              <w:left w:val="nil"/>
              <w:bottom w:val="single" w:sz="4" w:space="0" w:color="auto"/>
              <w:right w:val="nil"/>
              <w:tl2br w:val="nil"/>
              <w:tr2bl w:val="nil"/>
            </w:tcBorders>
            <w:vAlign w:val="center"/>
          </w:tcPr>
          <w:p w14:paraId="784A910B"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发光强度</w:t>
            </w:r>
          </w:p>
        </w:tc>
        <w:tc>
          <w:tcPr>
            <w:tcW w:w="2386" w:type="dxa"/>
            <w:tcBorders>
              <w:top w:val="nil"/>
              <w:left w:val="nil"/>
              <w:bottom w:val="single" w:sz="4" w:space="0" w:color="auto"/>
              <w:right w:val="nil"/>
              <w:tl2br w:val="nil"/>
              <w:tr2bl w:val="nil"/>
            </w:tcBorders>
            <w:vAlign w:val="center"/>
          </w:tcPr>
          <w:p w14:paraId="5FAB560B"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坎〔德拉〕</w:t>
            </w:r>
          </w:p>
        </w:tc>
        <w:tc>
          <w:tcPr>
            <w:tcW w:w="2386" w:type="dxa"/>
            <w:tcBorders>
              <w:top w:val="nil"/>
              <w:left w:val="nil"/>
              <w:bottom w:val="single" w:sz="4" w:space="0" w:color="auto"/>
              <w:right w:val="nil"/>
              <w:tl2br w:val="nil"/>
              <w:tr2bl w:val="nil"/>
            </w:tcBorders>
            <w:vAlign w:val="center"/>
          </w:tcPr>
          <w:p w14:paraId="4B10D85C"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cd</w:t>
            </w:r>
          </w:p>
        </w:tc>
      </w:tr>
    </w:tbl>
    <w:p w14:paraId="70290530" w14:textId="77777777" w:rsidR="00FB7CB5" w:rsidRDefault="00374AE7">
      <w:pPr>
        <w:pStyle w:val="ub"/>
        <w:spacing w:beforeLines="100" w:before="312" w:afterLines="10" w:after="31" w:line="240" w:lineRule="auto"/>
      </w:pPr>
      <w:r>
        <w:rPr>
          <w:rFonts w:hint="eastAsia"/>
        </w:rPr>
        <w:t>表</w:t>
      </w:r>
      <w:r>
        <w:rPr>
          <w:rFonts w:hint="eastAsia"/>
        </w:rPr>
        <w:t>A-</w:t>
      </w:r>
      <w:r>
        <w:rPr>
          <w:rFonts w:hint="eastAsia"/>
        </w:rPr>
        <w:fldChar w:fldCharType="begin"/>
      </w:r>
      <w:r>
        <w:rPr>
          <w:rFonts w:hint="eastAsia"/>
        </w:rPr>
        <w:instrText xml:space="preserve"> SEQ </w:instrText>
      </w:r>
      <w:r>
        <w:rPr>
          <w:rFonts w:hint="eastAsia"/>
        </w:rPr>
        <w:instrText>表</w:instrText>
      </w:r>
      <w:r>
        <w:rPr>
          <w:rFonts w:hint="eastAsia"/>
        </w:rPr>
        <w:instrText xml:space="preserve">A- \* ARABIC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国家选定的非国际单位制单位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1656"/>
        <w:gridCol w:w="1236"/>
        <w:gridCol w:w="2613"/>
      </w:tblGrid>
      <w:tr w:rsidR="00FB7CB5" w14:paraId="1E70F30A" w14:textId="77777777">
        <w:trPr>
          <w:trHeight w:val="374"/>
          <w:jc w:val="center"/>
        </w:trPr>
        <w:tc>
          <w:tcPr>
            <w:tcW w:w="1596" w:type="dxa"/>
            <w:tcBorders>
              <w:top w:val="single" w:sz="4" w:space="0" w:color="auto"/>
              <w:left w:val="nil"/>
              <w:bottom w:val="single" w:sz="4" w:space="0" w:color="auto"/>
              <w:right w:val="nil"/>
              <w:tl2br w:val="nil"/>
              <w:tr2bl w:val="nil"/>
            </w:tcBorders>
            <w:vAlign w:val="center"/>
          </w:tcPr>
          <w:p w14:paraId="70B9088E"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量的名称</w:t>
            </w:r>
          </w:p>
        </w:tc>
        <w:tc>
          <w:tcPr>
            <w:tcW w:w="1656" w:type="dxa"/>
            <w:tcBorders>
              <w:top w:val="single" w:sz="4" w:space="0" w:color="auto"/>
              <w:left w:val="nil"/>
              <w:bottom w:val="single" w:sz="4" w:space="0" w:color="auto"/>
              <w:right w:val="nil"/>
              <w:tl2br w:val="nil"/>
              <w:tr2bl w:val="nil"/>
            </w:tcBorders>
            <w:vAlign w:val="center"/>
          </w:tcPr>
          <w:p w14:paraId="058A3530"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单位名称</w:t>
            </w:r>
          </w:p>
        </w:tc>
        <w:tc>
          <w:tcPr>
            <w:tcW w:w="1236" w:type="dxa"/>
            <w:tcBorders>
              <w:top w:val="single" w:sz="4" w:space="0" w:color="auto"/>
              <w:left w:val="nil"/>
              <w:bottom w:val="single" w:sz="4" w:space="0" w:color="auto"/>
              <w:right w:val="nil"/>
              <w:tl2br w:val="nil"/>
              <w:tr2bl w:val="nil"/>
            </w:tcBorders>
            <w:vAlign w:val="center"/>
          </w:tcPr>
          <w:p w14:paraId="222720D2"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单位符号</w:t>
            </w:r>
          </w:p>
        </w:tc>
        <w:tc>
          <w:tcPr>
            <w:tcW w:w="2613" w:type="dxa"/>
            <w:tcBorders>
              <w:top w:val="single" w:sz="4" w:space="0" w:color="auto"/>
              <w:left w:val="nil"/>
              <w:bottom w:val="single" w:sz="4" w:space="0" w:color="auto"/>
              <w:right w:val="nil"/>
              <w:tl2br w:val="nil"/>
              <w:tr2bl w:val="nil"/>
            </w:tcBorders>
            <w:vAlign w:val="center"/>
          </w:tcPr>
          <w:p w14:paraId="5222DC79"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换算关系和说明</w:t>
            </w:r>
          </w:p>
        </w:tc>
      </w:tr>
      <w:tr w:rsidR="00FB7CB5" w14:paraId="31D8136D" w14:textId="77777777">
        <w:trPr>
          <w:trHeight w:val="374"/>
          <w:jc w:val="center"/>
        </w:trPr>
        <w:tc>
          <w:tcPr>
            <w:tcW w:w="1596" w:type="dxa"/>
            <w:tcBorders>
              <w:top w:val="single" w:sz="4" w:space="0" w:color="auto"/>
              <w:left w:val="nil"/>
              <w:bottom w:val="nil"/>
              <w:right w:val="nil"/>
              <w:tl2br w:val="nil"/>
              <w:tr2bl w:val="nil"/>
            </w:tcBorders>
            <w:vAlign w:val="center"/>
          </w:tcPr>
          <w:p w14:paraId="6E287B61"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时间</w:t>
            </w:r>
          </w:p>
        </w:tc>
        <w:tc>
          <w:tcPr>
            <w:tcW w:w="1656" w:type="dxa"/>
            <w:tcBorders>
              <w:top w:val="single" w:sz="4" w:space="0" w:color="auto"/>
              <w:left w:val="nil"/>
              <w:bottom w:val="nil"/>
              <w:right w:val="nil"/>
              <w:tl2br w:val="nil"/>
              <w:tr2bl w:val="nil"/>
            </w:tcBorders>
            <w:vAlign w:val="center"/>
          </w:tcPr>
          <w:p w14:paraId="221233A6"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分</w:t>
            </w:r>
          </w:p>
          <w:p w14:paraId="2F542113"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〔小〕时</w:t>
            </w:r>
          </w:p>
          <w:p w14:paraId="4985B177"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天（日）</w:t>
            </w:r>
          </w:p>
        </w:tc>
        <w:tc>
          <w:tcPr>
            <w:tcW w:w="1236" w:type="dxa"/>
            <w:tcBorders>
              <w:top w:val="single" w:sz="4" w:space="0" w:color="auto"/>
              <w:left w:val="nil"/>
              <w:bottom w:val="nil"/>
              <w:right w:val="nil"/>
              <w:tl2br w:val="nil"/>
              <w:tr2bl w:val="nil"/>
            </w:tcBorders>
            <w:vAlign w:val="center"/>
          </w:tcPr>
          <w:p w14:paraId="28F5FAB9"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min</w:t>
            </w:r>
          </w:p>
          <w:p w14:paraId="7FA05289"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h</w:t>
            </w:r>
          </w:p>
          <w:p w14:paraId="448B4EFA"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d</w:t>
            </w:r>
          </w:p>
        </w:tc>
        <w:tc>
          <w:tcPr>
            <w:tcW w:w="2613" w:type="dxa"/>
            <w:tcBorders>
              <w:top w:val="single" w:sz="4" w:space="0" w:color="auto"/>
              <w:left w:val="nil"/>
              <w:bottom w:val="nil"/>
              <w:right w:val="nil"/>
              <w:tl2br w:val="nil"/>
              <w:tr2bl w:val="nil"/>
            </w:tcBorders>
            <w:vAlign w:val="center"/>
          </w:tcPr>
          <w:p w14:paraId="2F619461"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1min=60s</w:t>
            </w:r>
          </w:p>
          <w:p w14:paraId="4D86129F"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1h=60min=3600s</w:t>
            </w:r>
          </w:p>
          <w:p w14:paraId="2B853F3F"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1d=24h=86400s</w:t>
            </w:r>
          </w:p>
        </w:tc>
      </w:tr>
      <w:tr w:rsidR="00FB7CB5" w14:paraId="4FCC5EDF" w14:textId="77777777">
        <w:trPr>
          <w:trHeight w:val="374"/>
          <w:jc w:val="center"/>
        </w:trPr>
        <w:tc>
          <w:tcPr>
            <w:tcW w:w="1596" w:type="dxa"/>
            <w:tcBorders>
              <w:top w:val="nil"/>
              <w:left w:val="nil"/>
              <w:bottom w:val="nil"/>
              <w:right w:val="nil"/>
              <w:tl2br w:val="nil"/>
              <w:tr2bl w:val="nil"/>
            </w:tcBorders>
            <w:vAlign w:val="center"/>
          </w:tcPr>
          <w:p w14:paraId="496E17A3"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平面角</w:t>
            </w:r>
          </w:p>
        </w:tc>
        <w:tc>
          <w:tcPr>
            <w:tcW w:w="1656" w:type="dxa"/>
            <w:tcBorders>
              <w:top w:val="nil"/>
              <w:left w:val="nil"/>
              <w:bottom w:val="nil"/>
              <w:right w:val="nil"/>
              <w:tl2br w:val="nil"/>
              <w:tr2bl w:val="nil"/>
            </w:tcBorders>
            <w:vAlign w:val="center"/>
          </w:tcPr>
          <w:p w14:paraId="1F8D964B"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〔角〕秒</w:t>
            </w:r>
          </w:p>
          <w:p w14:paraId="15CB7911"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〔角〕分</w:t>
            </w:r>
          </w:p>
          <w:p w14:paraId="39F02F08"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度</w:t>
            </w:r>
          </w:p>
        </w:tc>
        <w:tc>
          <w:tcPr>
            <w:tcW w:w="1236" w:type="dxa"/>
            <w:tcBorders>
              <w:top w:val="nil"/>
              <w:left w:val="nil"/>
              <w:bottom w:val="nil"/>
              <w:right w:val="nil"/>
              <w:tl2br w:val="nil"/>
              <w:tr2bl w:val="nil"/>
            </w:tcBorders>
            <w:vAlign w:val="center"/>
          </w:tcPr>
          <w:p w14:paraId="4E49260A"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67452931"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w:t>
            </w:r>
          </w:p>
          <w:p w14:paraId="634A3BA7"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w:t>
            </w:r>
          </w:p>
        </w:tc>
        <w:tc>
          <w:tcPr>
            <w:tcW w:w="2613" w:type="dxa"/>
            <w:tcBorders>
              <w:top w:val="nil"/>
              <w:left w:val="nil"/>
              <w:bottom w:val="nil"/>
              <w:right w:val="nil"/>
              <w:tl2br w:val="nil"/>
              <w:tr2bl w:val="nil"/>
            </w:tcBorders>
            <w:vAlign w:val="center"/>
          </w:tcPr>
          <w:p w14:paraId="31DF635D"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 xml:space="preserve">1"= </w:t>
            </w:r>
            <w:r>
              <w:rPr>
                <w:rFonts w:ascii="Times New Roman" w:hAnsi="Times New Roman" w:hint="eastAsia"/>
                <w:szCs w:val="21"/>
              </w:rPr>
              <w:t>(</w:t>
            </w:r>
            <w:r>
              <w:rPr>
                <w:rFonts w:ascii="Times New Roman" w:eastAsia="Times New Roman" w:hAnsi="Times New Roman" w:hint="eastAsia"/>
                <w:szCs w:val="21"/>
              </w:rPr>
              <w:t>π/648000</w:t>
            </w:r>
            <w:r>
              <w:rPr>
                <w:rFonts w:ascii="Times New Roman" w:hAnsi="Times New Roman" w:hint="eastAsia"/>
                <w:szCs w:val="21"/>
              </w:rPr>
              <w:t>)</w:t>
            </w:r>
            <w:r>
              <w:rPr>
                <w:rFonts w:ascii="Times New Roman" w:eastAsia="Times New Roman" w:hAnsi="Times New Roman" w:hint="eastAsia"/>
                <w:szCs w:val="21"/>
              </w:rPr>
              <w:t xml:space="preserve"> rad</w:t>
            </w:r>
          </w:p>
          <w:p w14:paraId="61F3BDA0"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 xml:space="preserve">1'=60"= </w:t>
            </w:r>
            <w:r>
              <w:rPr>
                <w:rFonts w:ascii="Times New Roman" w:hAnsi="Times New Roman" w:hint="eastAsia"/>
                <w:szCs w:val="21"/>
              </w:rPr>
              <w:t>(</w:t>
            </w:r>
            <w:r>
              <w:rPr>
                <w:rFonts w:ascii="Times New Roman" w:eastAsia="Times New Roman" w:hAnsi="Times New Roman" w:hint="eastAsia"/>
                <w:szCs w:val="21"/>
              </w:rPr>
              <w:t>π/10800</w:t>
            </w:r>
            <w:r>
              <w:rPr>
                <w:rFonts w:ascii="Times New Roman" w:hAnsi="Times New Roman" w:hint="eastAsia"/>
                <w:szCs w:val="21"/>
              </w:rPr>
              <w:t>)</w:t>
            </w:r>
            <w:r>
              <w:rPr>
                <w:rFonts w:ascii="Times New Roman" w:eastAsia="Times New Roman" w:hAnsi="Times New Roman" w:hint="eastAsia"/>
                <w:szCs w:val="21"/>
              </w:rPr>
              <w:t xml:space="preserve"> rad</w:t>
            </w:r>
          </w:p>
          <w:p w14:paraId="5EBE90F8"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 xml:space="preserve">1°=60'= </w:t>
            </w:r>
            <w:r>
              <w:rPr>
                <w:rFonts w:ascii="Times New Roman" w:hAnsi="Times New Roman" w:hint="eastAsia"/>
                <w:szCs w:val="21"/>
              </w:rPr>
              <w:t>(</w:t>
            </w:r>
            <w:r>
              <w:rPr>
                <w:rFonts w:ascii="Times New Roman" w:eastAsia="Times New Roman" w:hAnsi="Times New Roman" w:hint="eastAsia"/>
                <w:szCs w:val="21"/>
              </w:rPr>
              <w:t>π/180</w:t>
            </w:r>
            <w:r>
              <w:rPr>
                <w:rFonts w:ascii="Times New Roman" w:hAnsi="Times New Roman" w:hint="eastAsia"/>
                <w:szCs w:val="21"/>
              </w:rPr>
              <w:t>)</w:t>
            </w:r>
            <w:r>
              <w:rPr>
                <w:rFonts w:ascii="Times New Roman" w:eastAsia="Times New Roman" w:hAnsi="Times New Roman" w:hint="eastAsia"/>
                <w:szCs w:val="21"/>
              </w:rPr>
              <w:t xml:space="preserve"> rad</w:t>
            </w:r>
          </w:p>
        </w:tc>
      </w:tr>
      <w:tr w:rsidR="00FB7CB5" w14:paraId="3F33BF7F" w14:textId="77777777">
        <w:trPr>
          <w:trHeight w:val="374"/>
          <w:jc w:val="center"/>
        </w:trPr>
        <w:tc>
          <w:tcPr>
            <w:tcW w:w="1596" w:type="dxa"/>
            <w:tcBorders>
              <w:top w:val="nil"/>
              <w:left w:val="nil"/>
              <w:bottom w:val="nil"/>
              <w:right w:val="nil"/>
              <w:tl2br w:val="nil"/>
              <w:tr2bl w:val="nil"/>
            </w:tcBorders>
            <w:vAlign w:val="center"/>
          </w:tcPr>
          <w:p w14:paraId="6E60769D"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旋转速度</w:t>
            </w:r>
          </w:p>
        </w:tc>
        <w:tc>
          <w:tcPr>
            <w:tcW w:w="1656" w:type="dxa"/>
            <w:tcBorders>
              <w:top w:val="nil"/>
              <w:left w:val="nil"/>
              <w:bottom w:val="nil"/>
              <w:right w:val="nil"/>
              <w:tl2br w:val="nil"/>
              <w:tr2bl w:val="nil"/>
            </w:tcBorders>
            <w:vAlign w:val="center"/>
          </w:tcPr>
          <w:p w14:paraId="05B34A91"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转每分</w:t>
            </w:r>
          </w:p>
        </w:tc>
        <w:tc>
          <w:tcPr>
            <w:tcW w:w="1236" w:type="dxa"/>
            <w:tcBorders>
              <w:top w:val="nil"/>
              <w:left w:val="nil"/>
              <w:bottom w:val="nil"/>
              <w:right w:val="nil"/>
              <w:tl2br w:val="nil"/>
              <w:tr2bl w:val="nil"/>
            </w:tcBorders>
            <w:vAlign w:val="center"/>
          </w:tcPr>
          <w:p w14:paraId="4A4054F2"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r/min</w:t>
            </w:r>
          </w:p>
        </w:tc>
        <w:tc>
          <w:tcPr>
            <w:tcW w:w="2613" w:type="dxa"/>
            <w:tcBorders>
              <w:top w:val="nil"/>
              <w:left w:val="nil"/>
              <w:bottom w:val="nil"/>
              <w:right w:val="nil"/>
              <w:tl2br w:val="nil"/>
              <w:tr2bl w:val="nil"/>
            </w:tcBorders>
            <w:vAlign w:val="center"/>
          </w:tcPr>
          <w:p w14:paraId="2107B191"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 xml:space="preserve">1r/min= </w:t>
            </w:r>
            <w:r>
              <w:rPr>
                <w:rFonts w:ascii="Times New Roman" w:hAnsi="Times New Roman" w:hint="eastAsia"/>
                <w:szCs w:val="21"/>
              </w:rPr>
              <w:t>(</w:t>
            </w:r>
            <w:r>
              <w:rPr>
                <w:rFonts w:ascii="Times New Roman" w:eastAsia="Times New Roman" w:hAnsi="Times New Roman" w:hint="eastAsia"/>
                <w:szCs w:val="21"/>
              </w:rPr>
              <w:t>1/60</w:t>
            </w:r>
            <w:r>
              <w:rPr>
                <w:rFonts w:ascii="Times New Roman" w:hAnsi="Times New Roman" w:hint="eastAsia"/>
                <w:szCs w:val="21"/>
              </w:rPr>
              <w:t>)</w:t>
            </w:r>
            <w:r>
              <w:rPr>
                <w:rFonts w:ascii="Times New Roman" w:eastAsia="Times New Roman" w:hAnsi="Times New Roman" w:hint="eastAsia"/>
                <w:szCs w:val="21"/>
              </w:rPr>
              <w:t xml:space="preserve"> s-1</w:t>
            </w:r>
          </w:p>
        </w:tc>
      </w:tr>
      <w:tr w:rsidR="00FB7CB5" w14:paraId="11E68804" w14:textId="77777777">
        <w:trPr>
          <w:trHeight w:val="374"/>
          <w:jc w:val="center"/>
        </w:trPr>
        <w:tc>
          <w:tcPr>
            <w:tcW w:w="1596" w:type="dxa"/>
            <w:tcBorders>
              <w:top w:val="nil"/>
              <w:left w:val="nil"/>
              <w:bottom w:val="nil"/>
              <w:right w:val="nil"/>
              <w:tl2br w:val="nil"/>
              <w:tr2bl w:val="nil"/>
            </w:tcBorders>
            <w:vAlign w:val="center"/>
          </w:tcPr>
          <w:p w14:paraId="3F465157"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长度</w:t>
            </w:r>
          </w:p>
        </w:tc>
        <w:tc>
          <w:tcPr>
            <w:tcW w:w="1656" w:type="dxa"/>
            <w:tcBorders>
              <w:top w:val="nil"/>
              <w:left w:val="nil"/>
              <w:bottom w:val="nil"/>
              <w:right w:val="nil"/>
              <w:tl2br w:val="nil"/>
              <w:tr2bl w:val="nil"/>
            </w:tcBorders>
            <w:vAlign w:val="center"/>
          </w:tcPr>
          <w:p w14:paraId="07AB4728"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海里</w:t>
            </w:r>
          </w:p>
        </w:tc>
        <w:tc>
          <w:tcPr>
            <w:tcW w:w="1236" w:type="dxa"/>
            <w:tcBorders>
              <w:top w:val="nil"/>
              <w:left w:val="nil"/>
              <w:bottom w:val="nil"/>
              <w:right w:val="nil"/>
              <w:tl2br w:val="nil"/>
              <w:tr2bl w:val="nil"/>
            </w:tcBorders>
            <w:vAlign w:val="center"/>
          </w:tcPr>
          <w:p w14:paraId="50D5871F"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n mile</w:t>
            </w:r>
          </w:p>
        </w:tc>
        <w:tc>
          <w:tcPr>
            <w:tcW w:w="2613" w:type="dxa"/>
            <w:tcBorders>
              <w:top w:val="nil"/>
              <w:left w:val="nil"/>
              <w:bottom w:val="nil"/>
              <w:right w:val="nil"/>
              <w:tl2br w:val="nil"/>
              <w:tr2bl w:val="nil"/>
            </w:tcBorders>
            <w:vAlign w:val="center"/>
          </w:tcPr>
          <w:p w14:paraId="2AAD95F1"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1n mile=1852m</w:t>
            </w:r>
          </w:p>
          <w:p w14:paraId="605E04AF"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r w:rsidR="00FB7CB5" w14:paraId="6B66D086" w14:textId="77777777">
        <w:trPr>
          <w:trHeight w:val="374"/>
          <w:jc w:val="center"/>
        </w:trPr>
        <w:tc>
          <w:tcPr>
            <w:tcW w:w="1596" w:type="dxa"/>
            <w:tcBorders>
              <w:top w:val="nil"/>
              <w:left w:val="nil"/>
              <w:bottom w:val="single" w:sz="4" w:space="0" w:color="auto"/>
              <w:right w:val="nil"/>
              <w:tl2br w:val="nil"/>
              <w:tr2bl w:val="nil"/>
            </w:tcBorders>
            <w:vAlign w:val="center"/>
          </w:tcPr>
          <w:p w14:paraId="53FCBE25"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速度</w:t>
            </w:r>
          </w:p>
        </w:tc>
        <w:tc>
          <w:tcPr>
            <w:tcW w:w="1656" w:type="dxa"/>
            <w:tcBorders>
              <w:top w:val="nil"/>
              <w:left w:val="nil"/>
              <w:bottom w:val="single" w:sz="4" w:space="0" w:color="auto"/>
              <w:right w:val="nil"/>
              <w:tl2br w:val="nil"/>
              <w:tr2bl w:val="nil"/>
            </w:tcBorders>
            <w:vAlign w:val="center"/>
          </w:tcPr>
          <w:p w14:paraId="2217703A"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节</w:t>
            </w:r>
          </w:p>
        </w:tc>
        <w:tc>
          <w:tcPr>
            <w:tcW w:w="1236" w:type="dxa"/>
            <w:tcBorders>
              <w:top w:val="nil"/>
              <w:left w:val="nil"/>
              <w:bottom w:val="single" w:sz="4" w:space="0" w:color="auto"/>
              <w:right w:val="nil"/>
              <w:tl2br w:val="nil"/>
              <w:tr2bl w:val="nil"/>
            </w:tcBorders>
            <w:vAlign w:val="center"/>
          </w:tcPr>
          <w:p w14:paraId="7839324A"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kn</w:t>
            </w:r>
          </w:p>
        </w:tc>
        <w:tc>
          <w:tcPr>
            <w:tcW w:w="2613" w:type="dxa"/>
            <w:tcBorders>
              <w:top w:val="nil"/>
              <w:left w:val="nil"/>
              <w:bottom w:val="single" w:sz="4" w:space="0" w:color="auto"/>
              <w:right w:val="nil"/>
              <w:tl2br w:val="nil"/>
              <w:tr2bl w:val="nil"/>
            </w:tcBorders>
            <w:vAlign w:val="center"/>
          </w:tcPr>
          <w:p w14:paraId="454B3D30"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1kn=1 n mile/h</w:t>
            </w:r>
          </w:p>
          <w:p w14:paraId="72774176" w14:textId="77777777" w:rsidR="00FB7CB5" w:rsidRDefault="00374AE7">
            <w:pPr>
              <w:tabs>
                <w:tab w:val="left" w:pos="377"/>
              </w:tabs>
              <w:jc w:val="center"/>
              <w:rPr>
                <w:rFonts w:ascii="Times New Roman" w:eastAsia="Times New Roman" w:hAnsi="Times New Roman"/>
                <w:szCs w:val="21"/>
              </w:rPr>
            </w:pPr>
            <w:r>
              <w:rPr>
                <w:rFonts w:ascii="Times New Roman" w:eastAsia="Times New Roman" w:hAnsi="Times New Roman" w:hint="eastAsia"/>
                <w:szCs w:val="21"/>
              </w:rPr>
              <w:t xml:space="preserve">= </w:t>
            </w:r>
            <w:r>
              <w:rPr>
                <w:rFonts w:ascii="Times New Roman" w:hAnsi="Times New Roman" w:hint="eastAsia"/>
                <w:szCs w:val="21"/>
              </w:rPr>
              <w:t>(</w:t>
            </w:r>
            <w:r>
              <w:rPr>
                <w:rFonts w:ascii="Times New Roman" w:eastAsia="Times New Roman" w:hAnsi="Times New Roman" w:hint="eastAsia"/>
                <w:szCs w:val="21"/>
              </w:rPr>
              <w:t>1852/3600</w:t>
            </w:r>
            <w:r>
              <w:rPr>
                <w:rFonts w:ascii="Times New Roman" w:hAnsi="Times New Roman" w:hint="eastAsia"/>
                <w:szCs w:val="21"/>
              </w:rPr>
              <w:t>)</w:t>
            </w:r>
            <w:r>
              <w:rPr>
                <w:rFonts w:ascii="Times New Roman" w:eastAsia="Times New Roman" w:hAnsi="Times New Roman" w:hint="eastAsia"/>
                <w:szCs w:val="21"/>
              </w:rPr>
              <w:t xml:space="preserve"> m/s</w:t>
            </w:r>
          </w:p>
          <w:p w14:paraId="641742B4" w14:textId="77777777" w:rsidR="00FB7CB5" w:rsidRDefault="00374AE7">
            <w:pPr>
              <w:tabs>
                <w:tab w:val="left" w:pos="377"/>
              </w:tabs>
              <w:jc w:val="center"/>
              <w:rPr>
                <w:rFonts w:ascii="Times New Roman" w:eastAsia="Times New Roman" w:hAnsi="Times New Roman"/>
                <w:szCs w:val="21"/>
              </w:rPr>
            </w:pPr>
            <w:r>
              <w:rPr>
                <w:rFonts w:ascii="Times New Roman" w:hAnsi="Times New Roman" w:hint="eastAsia"/>
                <w:szCs w:val="21"/>
              </w:rPr>
              <w:t>（只用于航行）</w:t>
            </w:r>
          </w:p>
        </w:tc>
      </w:tr>
    </w:tbl>
    <w:p w14:paraId="625A9C6A" w14:textId="77777777" w:rsidR="00FB7CB5" w:rsidRDefault="00374AE7">
      <w:r>
        <w:br w:type="page"/>
      </w:r>
    </w:p>
    <w:p w14:paraId="492F7289" w14:textId="77777777" w:rsidR="00FB7CB5" w:rsidRDefault="00374AE7">
      <w:pPr>
        <w:pStyle w:val="u5"/>
      </w:pPr>
      <w:bookmarkStart w:id="140" w:name="_Toc160098449"/>
      <w:bookmarkStart w:id="141" w:name="_Toc1473"/>
      <w:r>
        <w:rPr>
          <w:rFonts w:hint="eastAsia"/>
        </w:rPr>
        <w:lastRenderedPageBreak/>
        <w:t>致</w:t>
      </w:r>
      <w:r>
        <w:rPr>
          <w:rFonts w:hint="eastAsia"/>
        </w:rPr>
        <w:t xml:space="preserve">  </w:t>
      </w:r>
      <w:r>
        <w:rPr>
          <w:rFonts w:hint="eastAsia"/>
        </w:rPr>
        <w:t>谢</w:t>
      </w:r>
      <w:bookmarkEnd w:id="140"/>
      <w:bookmarkEnd w:id="141"/>
    </w:p>
    <w:p w14:paraId="3C49DE6B"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致谢是作者对该论文的形成作出过贡献的组织或个人予以申明的文字记载，语言要客观、准确、简短。</w:t>
      </w:r>
    </w:p>
    <w:p w14:paraId="78E670E1"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字数一般不超过</w:t>
      </w:r>
      <w:r>
        <w:rPr>
          <w:rFonts w:ascii="Times New Roman" w:hAnsi="Times New Roman" w:hint="eastAsia"/>
          <w:sz w:val="24"/>
        </w:rPr>
        <w:t>500</w:t>
      </w:r>
      <w:r>
        <w:rPr>
          <w:rFonts w:ascii="Times New Roman" w:hAnsi="Times New Roman" w:hint="eastAsia"/>
          <w:sz w:val="24"/>
        </w:rPr>
        <w:t>字。论文作者可以在致谢页对下列方面致谢：</w:t>
      </w:r>
    </w:p>
    <w:p w14:paraId="3B8568EA"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国家科学基金、资助研究工作的奖学金基金，合同单位、资助或支持的企业、组织或个人；</w:t>
      </w:r>
    </w:p>
    <w:p w14:paraId="0816B88C"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协助完成研究工作和提供便利条件的组织或个人；</w:t>
      </w:r>
    </w:p>
    <w:p w14:paraId="6AB276AC"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在研究工作中提出建议和提供帮助的人；</w:t>
      </w:r>
    </w:p>
    <w:p w14:paraId="5B7F9DF1"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给予转载和引用权的资料、图片、文献、研究思想和设想的所有者；</w:t>
      </w:r>
    </w:p>
    <w:p w14:paraId="49DB1140" w14:textId="77777777" w:rsidR="00FB7CB5" w:rsidRDefault="00374AE7">
      <w:pPr>
        <w:spacing w:beforeLines="10" w:before="31" w:afterLines="10" w:after="31" w:line="312" w:lineRule="auto"/>
        <w:ind w:firstLineChars="200" w:firstLine="480"/>
        <w:rPr>
          <w:rFonts w:ascii="Times New Roman" w:eastAsia="Times New Roman" w:hAnsi="Times New Roman"/>
          <w:sz w:val="24"/>
        </w:rPr>
      </w:pPr>
      <w:r>
        <w:rPr>
          <w:rFonts w:ascii="Times New Roman" w:hAnsi="Times New Roman" w:hint="eastAsia"/>
          <w:sz w:val="24"/>
        </w:rPr>
        <w:t>其它应感谢的组织或个人。</w:t>
      </w:r>
    </w:p>
    <w:p w14:paraId="743190E6" w14:textId="77777777" w:rsidR="00FB7CB5" w:rsidRDefault="00FB7CB5">
      <w:pPr>
        <w:sectPr w:rsidR="00FB7CB5" w:rsidSect="009514ED">
          <w:footerReference w:type="even" r:id="rId28"/>
          <w:footerReference w:type="default" r:id="rId29"/>
          <w:pgSz w:w="11906" w:h="16838"/>
          <w:pgMar w:top="1701" w:right="1701" w:bottom="1134" w:left="1701" w:header="851" w:footer="851" w:gutter="567"/>
          <w:pgNumType w:start="1"/>
          <w:cols w:space="720"/>
          <w:docGrid w:type="linesAndChars" w:linePitch="312"/>
        </w:sectPr>
      </w:pPr>
    </w:p>
    <w:p w14:paraId="2C90C0CA" w14:textId="77777777" w:rsidR="00FB7CB5" w:rsidRDefault="00374AE7">
      <w:pPr>
        <w:pStyle w:val="u5"/>
      </w:pPr>
      <w:bookmarkStart w:id="142" w:name="_Toc19030"/>
      <w:r>
        <w:lastRenderedPageBreak/>
        <w:t>作者简历及在学研究成果</w:t>
      </w:r>
      <w:bookmarkEnd w:id="138"/>
      <w:bookmarkEnd w:id="139"/>
      <w:bookmarkEnd w:id="142"/>
    </w:p>
    <w:p w14:paraId="4840DB53" w14:textId="77777777" w:rsidR="00FB7CB5" w:rsidRDefault="00374AE7">
      <w:pPr>
        <w:spacing w:before="260" w:after="260" w:line="312" w:lineRule="auto"/>
        <w:ind w:left="281" w:hangingChars="100" w:hanging="281"/>
        <w:rPr>
          <w:rFonts w:ascii="Times New Roman" w:eastAsia="黑体" w:hAnsi="Times New Roman"/>
          <w:b/>
          <w:bCs/>
          <w:sz w:val="28"/>
          <w:szCs w:val="28"/>
        </w:rPr>
      </w:pPr>
      <w:r>
        <w:rPr>
          <w:rFonts w:ascii="Times New Roman" w:eastAsia="黑体" w:hAnsi="Times New Roman"/>
          <w:b/>
          <w:bCs/>
          <w:sz w:val="28"/>
          <w:szCs w:val="28"/>
        </w:rPr>
        <w:t>一、主要教育经历</w:t>
      </w:r>
      <w:r>
        <w:rPr>
          <w:rFonts w:ascii="Times New Roman" w:eastAsia="黑体" w:hAnsi="Times New Roman"/>
          <w:b/>
          <w:bCs/>
          <w:sz w:val="28"/>
          <w:szCs w:val="28"/>
        </w:rPr>
        <w:t>/</w:t>
      </w:r>
      <w:r>
        <w:rPr>
          <w:rFonts w:ascii="Times New Roman" w:eastAsia="黑体" w:hAnsi="Times New Roman"/>
          <w:b/>
          <w:bCs/>
          <w:sz w:val="28"/>
          <w:szCs w:val="28"/>
        </w:rPr>
        <w:t>工作经历（从大学起，到</w:t>
      </w:r>
      <w:r>
        <w:rPr>
          <w:rFonts w:ascii="Times New Roman" w:eastAsia="黑体" w:hAnsi="Times New Roman" w:hint="eastAsia"/>
          <w:b/>
          <w:bCs/>
          <w:sz w:val="28"/>
          <w:szCs w:val="28"/>
        </w:rPr>
        <w:t>硕士</w:t>
      </w:r>
      <w:r>
        <w:rPr>
          <w:rFonts w:ascii="Times New Roman" w:eastAsia="黑体" w:hAnsi="Times New Roman"/>
          <w:b/>
          <w:bCs/>
          <w:sz w:val="28"/>
          <w:szCs w:val="28"/>
        </w:rPr>
        <w:t>入学止）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3A119BEB" w14:textId="77777777">
        <w:trPr>
          <w:trHeight w:val="311"/>
          <w:jc w:val="center"/>
        </w:trPr>
        <w:tc>
          <w:tcPr>
            <w:tcW w:w="2566" w:type="dxa"/>
            <w:shd w:val="clear" w:color="auto" w:fill="auto"/>
          </w:tcPr>
          <w:p w14:paraId="7B2AE61A"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shd w:val="clear" w:color="auto" w:fill="auto"/>
          </w:tcPr>
          <w:p w14:paraId="37CA6350"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shd w:val="clear" w:color="auto" w:fill="auto"/>
          </w:tcPr>
          <w:p w14:paraId="6A50D53E"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7287D4B0" w14:textId="77777777">
        <w:trPr>
          <w:trHeight w:val="611"/>
          <w:jc w:val="center"/>
        </w:trPr>
        <w:tc>
          <w:tcPr>
            <w:tcW w:w="2566" w:type="dxa"/>
            <w:shd w:val="clear" w:color="auto" w:fill="auto"/>
          </w:tcPr>
          <w:p w14:paraId="50974B87"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57396CFB"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shd w:val="clear" w:color="auto" w:fill="auto"/>
          </w:tcPr>
          <w:p w14:paraId="5116CB73" w14:textId="77777777" w:rsidR="00FB7CB5" w:rsidRDefault="00FB7CB5">
            <w:pPr>
              <w:jc w:val="center"/>
              <w:rPr>
                <w:rFonts w:ascii="Times New Roman" w:hAnsi="Times New Roman"/>
                <w:sz w:val="24"/>
                <w:szCs w:val="24"/>
              </w:rPr>
            </w:pPr>
          </w:p>
        </w:tc>
      </w:tr>
      <w:tr w:rsidR="00FB7CB5" w14:paraId="6F6BB6F2" w14:textId="77777777">
        <w:trPr>
          <w:trHeight w:val="611"/>
          <w:jc w:val="center"/>
        </w:trPr>
        <w:tc>
          <w:tcPr>
            <w:tcW w:w="2566" w:type="dxa"/>
            <w:shd w:val="clear" w:color="auto" w:fill="auto"/>
          </w:tcPr>
          <w:p w14:paraId="5FF762F0"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309B8CE5"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shd w:val="clear" w:color="auto" w:fill="auto"/>
          </w:tcPr>
          <w:p w14:paraId="5A7902C2" w14:textId="77777777" w:rsidR="00FB7CB5" w:rsidRDefault="00FB7CB5">
            <w:pPr>
              <w:jc w:val="center"/>
              <w:rPr>
                <w:rFonts w:ascii="Times New Roman" w:hAnsi="Times New Roman"/>
                <w:sz w:val="24"/>
                <w:szCs w:val="24"/>
              </w:rPr>
            </w:pPr>
          </w:p>
        </w:tc>
      </w:tr>
      <w:tr w:rsidR="00FB7CB5" w14:paraId="313C71BF" w14:textId="77777777">
        <w:trPr>
          <w:trHeight w:val="311"/>
          <w:jc w:val="center"/>
        </w:trPr>
        <w:tc>
          <w:tcPr>
            <w:tcW w:w="2566" w:type="dxa"/>
            <w:shd w:val="clear" w:color="auto" w:fill="auto"/>
          </w:tcPr>
          <w:p w14:paraId="12566664"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shd w:val="clear" w:color="auto" w:fill="auto"/>
          </w:tcPr>
          <w:p w14:paraId="17A2C334"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shd w:val="clear" w:color="auto" w:fill="auto"/>
          </w:tcPr>
          <w:p w14:paraId="5A275032" w14:textId="77777777" w:rsidR="00FB7CB5" w:rsidRDefault="00FB7CB5">
            <w:pPr>
              <w:jc w:val="center"/>
              <w:rPr>
                <w:rFonts w:ascii="Times New Roman" w:hAnsi="Times New Roman"/>
                <w:szCs w:val="21"/>
              </w:rPr>
            </w:pPr>
          </w:p>
        </w:tc>
      </w:tr>
      <w:tr w:rsidR="00FB7CB5" w14:paraId="16CDDC5B" w14:textId="77777777">
        <w:trPr>
          <w:trHeight w:val="320"/>
          <w:jc w:val="center"/>
        </w:trPr>
        <w:tc>
          <w:tcPr>
            <w:tcW w:w="2566" w:type="dxa"/>
            <w:shd w:val="clear" w:color="auto" w:fill="auto"/>
          </w:tcPr>
          <w:p w14:paraId="76E46F38" w14:textId="77777777" w:rsidR="00FB7CB5" w:rsidRDefault="00FB7CB5">
            <w:pPr>
              <w:jc w:val="center"/>
              <w:rPr>
                <w:rFonts w:ascii="Times New Roman" w:hAnsi="Times New Roman"/>
                <w:szCs w:val="21"/>
              </w:rPr>
            </w:pPr>
          </w:p>
        </w:tc>
        <w:tc>
          <w:tcPr>
            <w:tcW w:w="3770" w:type="dxa"/>
            <w:shd w:val="clear" w:color="auto" w:fill="auto"/>
          </w:tcPr>
          <w:p w14:paraId="348BB872" w14:textId="77777777" w:rsidR="00FB7CB5" w:rsidRDefault="00FB7CB5">
            <w:pPr>
              <w:jc w:val="center"/>
              <w:rPr>
                <w:rFonts w:ascii="Times New Roman" w:hAnsi="Times New Roman"/>
                <w:szCs w:val="21"/>
              </w:rPr>
            </w:pPr>
          </w:p>
        </w:tc>
        <w:tc>
          <w:tcPr>
            <w:tcW w:w="1363" w:type="dxa"/>
            <w:shd w:val="clear" w:color="auto" w:fill="auto"/>
          </w:tcPr>
          <w:p w14:paraId="6F2FC60D" w14:textId="77777777" w:rsidR="00FB7CB5" w:rsidRDefault="00FB7CB5">
            <w:pPr>
              <w:jc w:val="center"/>
              <w:rPr>
                <w:rFonts w:ascii="Times New Roman" w:hAnsi="Times New Roman"/>
                <w:szCs w:val="21"/>
              </w:rPr>
            </w:pPr>
          </w:p>
        </w:tc>
      </w:tr>
    </w:tbl>
    <w:p w14:paraId="728B5DCE" w14:textId="77777777" w:rsidR="00FB7CB5" w:rsidRDefault="00374AE7">
      <w:pPr>
        <w:spacing w:before="260" w:after="260" w:line="312" w:lineRule="auto"/>
        <w:ind w:left="281" w:hangingChars="100" w:hanging="281"/>
        <w:rPr>
          <w:rFonts w:ascii="Times New Roman" w:eastAsia="黑体" w:hAnsi="Times New Roman"/>
          <w:b/>
          <w:bCs/>
          <w:sz w:val="28"/>
          <w:szCs w:val="28"/>
        </w:rPr>
      </w:pPr>
      <w:r>
        <w:rPr>
          <w:rFonts w:ascii="Times New Roman" w:eastAsia="黑体" w:hAnsi="Times New Roman"/>
          <w:b/>
          <w:bCs/>
          <w:sz w:val="28"/>
          <w:szCs w:val="28"/>
        </w:rPr>
        <w:t>二、在学期间从事的科研工作</w:t>
      </w:r>
    </w:p>
    <w:p w14:paraId="679AA45D" w14:textId="77777777" w:rsidR="00FB7CB5" w:rsidRDefault="00374AE7">
      <w:pPr>
        <w:pStyle w:val="ua"/>
        <w:spacing w:before="31" w:after="31"/>
        <w:ind w:firstLine="480"/>
      </w:pPr>
      <w:r>
        <w:t>（</w:t>
      </w:r>
      <w:r>
        <w:t>1</w:t>
      </w:r>
      <w:r>
        <w:t>）高性能低功耗深度神经网络处理器芯片设计</w:t>
      </w:r>
      <w:r>
        <w:rPr>
          <w:rFonts w:hint="eastAsia"/>
        </w:rPr>
        <w:t>(</w:t>
      </w:r>
      <w:r>
        <w:t>USTB06500093</w:t>
      </w:r>
      <w:r>
        <w:rPr>
          <w:rFonts w:hint="eastAsia"/>
        </w:rPr>
        <w:t>)</w:t>
      </w:r>
      <w:r>
        <w:t>，主要参与人员，</w:t>
      </w:r>
      <w:r>
        <w:t>2017.11-2022.11</w:t>
      </w:r>
      <w:r>
        <w:t>。</w:t>
      </w:r>
    </w:p>
    <w:p w14:paraId="32A07FCB" w14:textId="77777777" w:rsidR="00FB7CB5" w:rsidRDefault="00374AE7">
      <w:pPr>
        <w:pStyle w:val="ua"/>
        <w:spacing w:before="31" w:after="31"/>
        <w:ind w:firstLine="480"/>
      </w:pPr>
      <w:r>
        <w:t>（</w:t>
      </w:r>
      <w:r>
        <w:t>2</w:t>
      </w:r>
      <w:r>
        <w:t>）</w:t>
      </w:r>
      <w:r>
        <w:t>...</w:t>
      </w:r>
      <w:r>
        <w:rPr>
          <w:rFonts w:ascii="微软雅黑" w:eastAsia="微软雅黑" w:hAnsi="微软雅黑" w:hint="eastAsia"/>
          <w:color w:val="666666"/>
          <w:sz w:val="18"/>
          <w:szCs w:val="18"/>
          <w:shd w:val="clear" w:color="auto" w:fill="FFFFFF"/>
        </w:rPr>
        <w:t xml:space="preserve"> </w:t>
      </w:r>
    </w:p>
    <w:p w14:paraId="525359D3" w14:textId="77777777" w:rsidR="00FB7CB5" w:rsidRDefault="00374AE7">
      <w:pPr>
        <w:pStyle w:val="ua"/>
        <w:spacing w:before="31" w:after="31"/>
        <w:ind w:firstLineChars="0" w:firstLine="0"/>
      </w:pPr>
      <w:r>
        <w:rPr>
          <w:rFonts w:eastAsia="黑体"/>
          <w:b/>
          <w:bCs/>
          <w:sz w:val="28"/>
          <w:szCs w:val="28"/>
        </w:rPr>
        <w:t>三、在学期间所获的科研奖励</w:t>
      </w:r>
    </w:p>
    <w:p w14:paraId="62A9CDA4" w14:textId="77777777" w:rsidR="00FB7CB5" w:rsidRDefault="00374AE7">
      <w:pPr>
        <w:pStyle w:val="ua"/>
        <w:spacing w:before="31" w:after="31"/>
        <w:ind w:firstLine="480"/>
      </w:pPr>
      <w:r>
        <w:t>（</w:t>
      </w:r>
      <w:r>
        <w:t>1</w:t>
      </w:r>
      <w:r>
        <w:t>）</w:t>
      </w:r>
      <w:r>
        <w:rPr>
          <w:rFonts w:hint="eastAsia"/>
          <w:szCs w:val="24"/>
        </w:rPr>
        <w:t>硕士</w:t>
      </w:r>
      <w:r>
        <w:t>研究生国家奖学金</w:t>
      </w:r>
    </w:p>
    <w:p w14:paraId="2742EC30" w14:textId="77777777" w:rsidR="00FB7CB5" w:rsidRDefault="00FB7CB5">
      <w:pPr>
        <w:jc w:val="center"/>
        <w:rPr>
          <w:rFonts w:ascii="Times New Roman" w:hAnsi="Times New Roman"/>
        </w:rPr>
      </w:pPr>
    </w:p>
    <w:p w14:paraId="4D6BBE96" w14:textId="77777777" w:rsidR="00FB7CB5" w:rsidRDefault="00374AE7">
      <w:pPr>
        <w:pStyle w:val="ua"/>
        <w:spacing w:before="31" w:after="31"/>
        <w:ind w:firstLineChars="0" w:firstLine="0"/>
      </w:pPr>
      <w:r>
        <w:rPr>
          <w:rFonts w:eastAsia="黑体"/>
          <w:b/>
          <w:bCs/>
          <w:sz w:val="28"/>
          <w:szCs w:val="28"/>
        </w:rPr>
        <w:t>四、在学期间发表的论文</w:t>
      </w:r>
    </w:p>
    <w:p w14:paraId="397B4F78"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LIU M K</w:t>
      </w:r>
      <w:r>
        <w:rPr>
          <w:rFonts w:ascii="Times New Roman" w:hAnsi="Times New Roman"/>
          <w:sz w:val="24"/>
          <w:szCs w:val="24"/>
        </w:rPr>
        <w:t>, LIU C X, ZHANG S T, et al. Research on industry development path planning of resource-rich regions in China from the perspective of “resources, assets, capital” [J]. Sustainability, 2021, 13(7): 3988-3988.</w:t>
      </w:r>
    </w:p>
    <w:p w14:paraId="4AA4734D"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LIU M K</w:t>
      </w:r>
      <w:r>
        <w:rPr>
          <w:rFonts w:ascii="Times New Roman" w:hAnsi="Times New Roman"/>
          <w:sz w:val="24"/>
          <w:szCs w:val="24"/>
        </w:rPr>
        <w:t>, LIU C X, PEI X D, et al. Sustainable risk assessment of resource industry at provincial level in China [J]. Sustainability, 2021, 13(8): 4191-4191.</w:t>
      </w:r>
    </w:p>
    <w:p w14:paraId="21E84078"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刘明凯</w:t>
      </w:r>
      <w:r>
        <w:rPr>
          <w:rFonts w:ascii="Times New Roman" w:hAnsi="Times New Roman"/>
          <w:sz w:val="24"/>
          <w:szCs w:val="24"/>
        </w:rPr>
        <w:t xml:space="preserve">, </w:t>
      </w:r>
      <w:r>
        <w:rPr>
          <w:rFonts w:ascii="Times New Roman" w:hAnsi="Times New Roman"/>
          <w:sz w:val="24"/>
          <w:szCs w:val="24"/>
        </w:rPr>
        <w:t>张寿庭</w:t>
      </w:r>
      <w:r>
        <w:rPr>
          <w:rFonts w:ascii="Times New Roman" w:hAnsi="Times New Roman"/>
          <w:sz w:val="24"/>
          <w:szCs w:val="24"/>
        </w:rPr>
        <w:t xml:space="preserve">, </w:t>
      </w:r>
      <w:r>
        <w:rPr>
          <w:rFonts w:ascii="Times New Roman" w:hAnsi="Times New Roman"/>
          <w:sz w:val="24"/>
          <w:szCs w:val="24"/>
        </w:rPr>
        <w:t>刘昌新</w:t>
      </w:r>
      <w:r>
        <w:rPr>
          <w:rFonts w:ascii="Times New Roman" w:hAnsi="Times New Roman"/>
          <w:sz w:val="24"/>
          <w:szCs w:val="24"/>
        </w:rPr>
        <w:t xml:space="preserve">, </w:t>
      </w:r>
      <w:r>
        <w:rPr>
          <w:rFonts w:ascii="Times New Roman" w:hAnsi="Times New Roman"/>
          <w:sz w:val="24"/>
          <w:szCs w:val="24"/>
        </w:rPr>
        <w:t>等</w:t>
      </w:r>
      <w:r>
        <w:rPr>
          <w:rFonts w:ascii="Times New Roman" w:hAnsi="Times New Roman"/>
          <w:sz w:val="24"/>
          <w:szCs w:val="24"/>
        </w:rPr>
        <w:t xml:space="preserve">. </w:t>
      </w:r>
      <w:r>
        <w:rPr>
          <w:rFonts w:ascii="Times New Roman" w:hAnsi="Times New Roman"/>
          <w:sz w:val="24"/>
          <w:szCs w:val="24"/>
        </w:rPr>
        <w:t>基于</w:t>
      </w:r>
      <w:r>
        <w:rPr>
          <w:rFonts w:ascii="Times New Roman" w:hAnsi="Times New Roman"/>
          <w:sz w:val="24"/>
          <w:szCs w:val="24"/>
        </w:rPr>
        <w:t>“</w:t>
      </w:r>
      <w:r>
        <w:rPr>
          <w:rFonts w:ascii="Times New Roman" w:hAnsi="Times New Roman"/>
          <w:sz w:val="24"/>
          <w:szCs w:val="24"/>
        </w:rPr>
        <w:t>三资</w:t>
      </w:r>
      <w:r>
        <w:rPr>
          <w:rFonts w:ascii="Times New Roman" w:hAnsi="Times New Roman"/>
          <w:sz w:val="24"/>
          <w:szCs w:val="24"/>
        </w:rPr>
        <w:t>”</w:t>
      </w:r>
      <w:r>
        <w:rPr>
          <w:rFonts w:ascii="Times New Roman" w:hAnsi="Times New Roman"/>
          <w:sz w:val="24"/>
          <w:szCs w:val="24"/>
        </w:rPr>
        <w:t>视角的矿山企业绿色可持续发展路径研究</w:t>
      </w:r>
      <w:r>
        <w:rPr>
          <w:rFonts w:ascii="Times New Roman" w:hAnsi="Times New Roman"/>
          <w:sz w:val="24"/>
          <w:szCs w:val="24"/>
        </w:rPr>
        <w:t xml:space="preserve">[J]. </w:t>
      </w:r>
      <w:r>
        <w:rPr>
          <w:rFonts w:ascii="Times New Roman" w:hAnsi="Times New Roman"/>
          <w:sz w:val="24"/>
          <w:szCs w:val="24"/>
        </w:rPr>
        <w:t>中国矿业</w:t>
      </w:r>
      <w:r>
        <w:rPr>
          <w:rFonts w:ascii="Times New Roman" w:hAnsi="Times New Roman"/>
          <w:sz w:val="24"/>
          <w:szCs w:val="24"/>
        </w:rPr>
        <w:t>, 2020, 29(07): 35-43.</w:t>
      </w:r>
    </w:p>
    <w:p w14:paraId="65FDF9DB"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b/>
          <w:bCs/>
          <w:sz w:val="24"/>
          <w:szCs w:val="24"/>
        </w:rPr>
        <w:t>刘明凯</w:t>
      </w:r>
      <w:r>
        <w:rPr>
          <w:rFonts w:ascii="Times New Roman" w:hAnsi="Times New Roman"/>
          <w:sz w:val="24"/>
          <w:szCs w:val="24"/>
        </w:rPr>
        <w:t xml:space="preserve">, </w:t>
      </w:r>
      <w:r>
        <w:rPr>
          <w:rFonts w:ascii="Times New Roman" w:hAnsi="Times New Roman"/>
          <w:sz w:val="24"/>
          <w:szCs w:val="24"/>
        </w:rPr>
        <w:t>张红艳</w:t>
      </w:r>
      <w:r>
        <w:rPr>
          <w:rFonts w:ascii="Times New Roman" w:hAnsi="Times New Roman" w:hint="eastAsia"/>
          <w:sz w:val="24"/>
          <w:szCs w:val="24"/>
        </w:rPr>
        <w:t>,</w:t>
      </w:r>
      <w:r>
        <w:rPr>
          <w:rFonts w:ascii="Times New Roman" w:hAnsi="Times New Roman"/>
          <w:sz w:val="24"/>
          <w:szCs w:val="24"/>
        </w:rPr>
        <w:t xml:space="preserve"> </w:t>
      </w:r>
      <w:r>
        <w:rPr>
          <w:rFonts w:ascii="Times New Roman" w:hAnsi="Times New Roman"/>
          <w:sz w:val="24"/>
          <w:szCs w:val="24"/>
        </w:rPr>
        <w:t>王新宇</w:t>
      </w:r>
      <w:r>
        <w:rPr>
          <w:rFonts w:ascii="Times New Roman" w:hAnsi="Times New Roman"/>
          <w:sz w:val="24"/>
          <w:szCs w:val="24"/>
        </w:rPr>
        <w:t xml:space="preserve">. </w:t>
      </w:r>
      <w:r>
        <w:rPr>
          <w:rFonts w:ascii="Times New Roman" w:hAnsi="Times New Roman"/>
          <w:sz w:val="24"/>
          <w:szCs w:val="24"/>
        </w:rPr>
        <w:t>广西有色金属产业链关联测度与发展路径规</w:t>
      </w:r>
      <w:r>
        <w:rPr>
          <w:rFonts w:ascii="Times New Roman" w:hAnsi="Times New Roman"/>
          <w:sz w:val="24"/>
          <w:szCs w:val="24"/>
        </w:rPr>
        <w:lastRenderedPageBreak/>
        <w:t>划研究</w:t>
      </w:r>
      <w:r>
        <w:rPr>
          <w:rFonts w:ascii="Times New Roman" w:hAnsi="Times New Roman"/>
          <w:sz w:val="24"/>
          <w:szCs w:val="24"/>
        </w:rPr>
        <w:t xml:space="preserve">[J]. </w:t>
      </w:r>
      <w:r>
        <w:rPr>
          <w:rFonts w:ascii="Times New Roman" w:hAnsi="Times New Roman"/>
          <w:sz w:val="24"/>
          <w:szCs w:val="24"/>
        </w:rPr>
        <w:t>中国国土资源经济</w:t>
      </w:r>
      <w:r>
        <w:rPr>
          <w:rFonts w:ascii="Times New Roman" w:hAnsi="Times New Roman"/>
          <w:sz w:val="24"/>
          <w:szCs w:val="24"/>
        </w:rPr>
        <w:t>, 2020, 33(12): 65-74.</w:t>
      </w:r>
    </w:p>
    <w:p w14:paraId="5B674496" w14:textId="77777777" w:rsidR="00FB7CB5" w:rsidRDefault="00374AE7">
      <w:pPr>
        <w:numPr>
          <w:ilvl w:val="0"/>
          <w:numId w:val="8"/>
        </w:numPr>
        <w:wordWrap w:val="0"/>
        <w:spacing w:beforeLines="10" w:before="31" w:afterLines="10" w:after="31" w:line="312" w:lineRule="auto"/>
        <w:rPr>
          <w:rFonts w:ascii="Times New Roman" w:hAnsi="Times New Roman"/>
          <w:sz w:val="24"/>
          <w:szCs w:val="24"/>
        </w:rPr>
      </w:pPr>
      <w:r>
        <w:rPr>
          <w:rFonts w:ascii="Times New Roman" w:hAnsi="Times New Roman"/>
          <w:sz w:val="24"/>
          <w:szCs w:val="24"/>
        </w:rPr>
        <w:t>虎海峰</w:t>
      </w:r>
      <w:r>
        <w:rPr>
          <w:rFonts w:ascii="Times New Roman" w:hAnsi="Times New Roman"/>
          <w:sz w:val="24"/>
          <w:szCs w:val="24"/>
        </w:rPr>
        <w:t xml:space="preserve">, </w:t>
      </w:r>
      <w:r>
        <w:rPr>
          <w:rFonts w:ascii="Times New Roman" w:hAnsi="Times New Roman"/>
          <w:b/>
          <w:bCs/>
          <w:sz w:val="24"/>
          <w:szCs w:val="24"/>
        </w:rPr>
        <w:t>刘明凯</w:t>
      </w:r>
      <w:r>
        <w:rPr>
          <w:rFonts w:ascii="Times New Roman" w:hAnsi="Times New Roman"/>
          <w:sz w:val="24"/>
          <w:szCs w:val="24"/>
        </w:rPr>
        <w:t xml:space="preserve">, </w:t>
      </w:r>
      <w:r>
        <w:rPr>
          <w:rFonts w:ascii="Times New Roman" w:hAnsi="Times New Roman"/>
          <w:sz w:val="24"/>
          <w:szCs w:val="24"/>
        </w:rPr>
        <w:t>樊杰</w:t>
      </w:r>
      <w:r>
        <w:rPr>
          <w:rFonts w:ascii="Times New Roman" w:hAnsi="Times New Roman"/>
          <w:sz w:val="24"/>
          <w:szCs w:val="24"/>
        </w:rPr>
        <w:t xml:space="preserve">. </w:t>
      </w:r>
      <w:r>
        <w:rPr>
          <w:rFonts w:ascii="Times New Roman" w:hAnsi="Times New Roman"/>
          <w:sz w:val="24"/>
          <w:szCs w:val="24"/>
        </w:rPr>
        <w:t>黄河流域经济</w:t>
      </w:r>
      <w:r>
        <w:rPr>
          <w:rFonts w:ascii="Times New Roman" w:hAnsi="Times New Roman"/>
          <w:sz w:val="24"/>
          <w:szCs w:val="24"/>
        </w:rPr>
        <w:t>-</w:t>
      </w:r>
      <w:r>
        <w:rPr>
          <w:rFonts w:ascii="Times New Roman" w:hAnsi="Times New Roman"/>
          <w:sz w:val="24"/>
          <w:szCs w:val="24"/>
        </w:rPr>
        <w:t>社会</w:t>
      </w:r>
      <w:r>
        <w:rPr>
          <w:rFonts w:ascii="Times New Roman" w:hAnsi="Times New Roman"/>
          <w:sz w:val="24"/>
          <w:szCs w:val="24"/>
        </w:rPr>
        <w:t>-</w:t>
      </w:r>
      <w:r>
        <w:rPr>
          <w:rFonts w:ascii="Times New Roman" w:hAnsi="Times New Roman"/>
          <w:sz w:val="24"/>
          <w:szCs w:val="24"/>
        </w:rPr>
        <w:t>生态耦合协调效应评价及预测</w:t>
      </w:r>
      <w:r>
        <w:rPr>
          <w:rFonts w:ascii="Times New Roman" w:hAnsi="Times New Roman"/>
          <w:sz w:val="24"/>
          <w:szCs w:val="24"/>
        </w:rPr>
        <w:t xml:space="preserve">[J]. </w:t>
      </w:r>
      <w:r>
        <w:rPr>
          <w:rFonts w:ascii="Times New Roman" w:hAnsi="Times New Roman"/>
          <w:sz w:val="24"/>
          <w:szCs w:val="24"/>
        </w:rPr>
        <w:t>中国管理科学</w:t>
      </w:r>
      <w:r>
        <w:rPr>
          <w:rFonts w:ascii="Times New Roman" w:hAnsi="Times New Roman"/>
          <w:sz w:val="24"/>
          <w:szCs w:val="24"/>
        </w:rPr>
        <w:t xml:space="preserve">. </w:t>
      </w:r>
      <w:r>
        <w:rPr>
          <w:rFonts w:ascii="Times New Roman" w:hAnsi="Times New Roman"/>
          <w:sz w:val="24"/>
          <w:szCs w:val="24"/>
        </w:rPr>
        <w:t>待刊出</w:t>
      </w:r>
      <w:r>
        <w:rPr>
          <w:rFonts w:ascii="Times New Roman" w:hAnsi="Times New Roman"/>
          <w:sz w:val="24"/>
          <w:szCs w:val="24"/>
        </w:rPr>
        <w:t>.</w:t>
      </w:r>
    </w:p>
    <w:p w14:paraId="23BF1C44" w14:textId="77777777" w:rsidR="00FB7CB5" w:rsidRDefault="00FB7CB5">
      <w:pPr>
        <w:rPr>
          <w:rFonts w:ascii="Times New Roman" w:hAnsi="Times New Roman"/>
          <w:color w:val="0000FF"/>
          <w:shd w:val="pct10" w:color="auto" w:fill="FFFFFF"/>
        </w:rPr>
      </w:pPr>
    </w:p>
    <w:p w14:paraId="75AC1426" w14:textId="77777777" w:rsidR="00FB7CB5" w:rsidRDefault="00374AE7">
      <w:pPr>
        <w:pStyle w:val="ua"/>
        <w:spacing w:before="31" w:after="31"/>
        <w:ind w:firstLine="480"/>
        <w:rPr>
          <w:color w:val="0000FF"/>
        </w:rPr>
      </w:pPr>
      <w:r>
        <w:rPr>
          <w:color w:val="0000FF"/>
        </w:rPr>
        <w:t>盲审说明（正式写作请删除此说明）：</w:t>
      </w:r>
    </w:p>
    <w:p w14:paraId="658DDF87" w14:textId="77777777" w:rsidR="00FB7CB5" w:rsidRDefault="00374AE7">
      <w:pPr>
        <w:pStyle w:val="ua"/>
        <w:spacing w:before="31" w:after="31"/>
        <w:ind w:firstLine="480"/>
      </w:pPr>
      <w:r>
        <w:t>盲审论文需要隐藏掉所有会影响盲审结果的论文作者及其导师的信息，以便论文评阅人能够公正的进行评阅。</w:t>
      </w:r>
    </w:p>
    <w:p w14:paraId="0EC52346" w14:textId="77777777" w:rsidR="00FB7CB5" w:rsidRDefault="00374AE7">
      <w:pPr>
        <w:pStyle w:val="ua"/>
        <w:spacing w:before="31" w:after="31"/>
        <w:ind w:firstLine="480"/>
      </w:pPr>
      <w:r>
        <w:t>当学校要求提供盲审论文时，请按如下方法制作。</w:t>
      </w:r>
    </w:p>
    <w:p w14:paraId="3BE6F71E" w14:textId="77777777" w:rsidR="00FB7CB5" w:rsidRDefault="00374AE7">
      <w:pPr>
        <w:pStyle w:val="ua"/>
        <w:spacing w:before="31" w:after="31"/>
        <w:ind w:firstLine="480"/>
      </w:pPr>
      <w:r>
        <w:t xml:space="preserve">1) </w:t>
      </w:r>
      <w:r>
        <w:t>对于论文中下列学生和导师信息。请将学生姓名、学生学号、导师姓名，依次全部替换为</w:t>
      </w:r>
      <w:r>
        <w:t>[</w:t>
      </w:r>
      <w:r>
        <w:t>本论文作者</w:t>
      </w:r>
      <w:r>
        <w:t xml:space="preserve">] </w:t>
      </w:r>
      <w:r>
        <w:t>、</w:t>
      </w:r>
      <w:r>
        <w:t>[</w:t>
      </w:r>
      <w:r>
        <w:t>论文作者学号</w:t>
      </w:r>
      <w:r>
        <w:t>]</w:t>
      </w:r>
      <w:r>
        <w:t>、</w:t>
      </w:r>
      <w:r>
        <w:t>[</w:t>
      </w:r>
      <w:r>
        <w:t>本论文导师</w:t>
      </w:r>
      <w:r>
        <w:t>]</w:t>
      </w:r>
      <w:r>
        <w:t>。论文中上述信息均需要替换，包括作者研究成果等部分的有关信息。</w:t>
      </w:r>
    </w:p>
    <w:p w14:paraId="26A306B4" w14:textId="77777777" w:rsidR="00FB7CB5" w:rsidRDefault="00374AE7">
      <w:pPr>
        <w:pStyle w:val="ua"/>
        <w:spacing w:before="31" w:after="31"/>
        <w:ind w:firstLine="480"/>
      </w:pPr>
      <w:r>
        <w:t xml:space="preserve">2) </w:t>
      </w:r>
      <w:r>
        <w:t>在研究成果中，论文作者发表的文章列表中应隐去所有作者的名字，只标明论文期刊名，级别，发表年份。</w:t>
      </w:r>
    </w:p>
    <w:p w14:paraId="5744E1D5" w14:textId="77777777" w:rsidR="00FB7CB5" w:rsidRDefault="00374AE7">
      <w:pPr>
        <w:pStyle w:val="ua"/>
        <w:spacing w:before="31" w:after="31"/>
        <w:ind w:firstLine="480"/>
      </w:pPr>
      <w:r>
        <w:t>3</w:t>
      </w:r>
      <w:r>
        <w:t>）盲审论文，请不要填写致谢，致谢页除标题、页眉、页码外请保持空白。</w:t>
      </w:r>
    </w:p>
    <w:p w14:paraId="08989C4C" w14:textId="77777777" w:rsidR="00FB7CB5" w:rsidRDefault="00374AE7">
      <w:pPr>
        <w:pStyle w:val="ua"/>
        <w:spacing w:before="31" w:after="31"/>
        <w:ind w:firstLine="480"/>
      </w:pPr>
      <w:r>
        <w:t>4</w:t>
      </w:r>
      <w:r>
        <w:t>）其他会影响盲审结果的信息，请采用类似方式处理。</w:t>
      </w:r>
    </w:p>
    <w:p w14:paraId="61B0C302" w14:textId="77777777" w:rsidR="00FB7CB5" w:rsidRDefault="00374AE7">
      <w:pPr>
        <w:pStyle w:val="ua"/>
        <w:spacing w:before="31" w:after="31"/>
        <w:ind w:firstLine="480"/>
      </w:pPr>
      <w:r>
        <w:t>5</w:t>
      </w:r>
      <w:r>
        <w:t>）提交的盲审论文应为正式论文，除了上述替换后的信息外，应为可以评阅的正式论文。</w:t>
      </w:r>
    </w:p>
    <w:p w14:paraId="553614CB" w14:textId="77777777" w:rsidR="00FB7CB5" w:rsidRDefault="00374AE7">
      <w:pPr>
        <w:pStyle w:val="ua"/>
        <w:spacing w:before="31" w:after="31"/>
        <w:ind w:firstLine="480"/>
      </w:pPr>
      <w:r>
        <w:t>6</w:t>
      </w:r>
      <w:r>
        <w:t>）论文封面，请填写专业名称、论文题目等，将学号和姓名项目保持空白不填。</w:t>
      </w:r>
      <w:r>
        <w:rPr>
          <w:rFonts w:hint="eastAsia"/>
        </w:rPr>
        <w:t>制作盲审论文时，论文书脊、封二、题名页请删除。</w:t>
      </w:r>
    </w:p>
    <w:p w14:paraId="16C88D42" w14:textId="77777777" w:rsidR="00FB7CB5" w:rsidRDefault="00374AE7">
      <w:pPr>
        <w:pStyle w:val="ua"/>
        <w:spacing w:before="31" w:after="31"/>
        <w:ind w:firstLine="480"/>
      </w:pPr>
      <w:r>
        <w:t>替换前后将文档分别保存，以便盲审论文与其他论文分开管理。</w:t>
      </w:r>
    </w:p>
    <w:p w14:paraId="26DFEAD4" w14:textId="77777777" w:rsidR="00FB7CB5" w:rsidRDefault="00374AE7">
      <w:pPr>
        <w:pStyle w:val="ua"/>
        <w:spacing w:before="31" w:after="31"/>
        <w:ind w:firstLine="480"/>
        <w:rPr>
          <w:color w:val="0000FF"/>
        </w:rPr>
      </w:pPr>
      <w:r>
        <w:rPr>
          <w:color w:val="0000FF"/>
        </w:rPr>
        <w:t>盲审样例（正式写作请删除此样例）：</w:t>
      </w:r>
    </w:p>
    <w:p w14:paraId="77409649" w14:textId="77777777" w:rsidR="00FB7CB5" w:rsidRDefault="00374AE7">
      <w:pPr>
        <w:pStyle w:val="ua"/>
        <w:spacing w:before="31" w:after="31"/>
        <w:ind w:firstLine="480"/>
      </w:pPr>
      <w:r>
        <w:t>五、在学期间发表的论文：</w:t>
      </w:r>
    </w:p>
    <w:p w14:paraId="03D27578" w14:textId="77777777" w:rsidR="00FB7CB5" w:rsidRDefault="00374AE7">
      <w:pPr>
        <w:pStyle w:val="ua"/>
        <w:numPr>
          <w:ilvl w:val="0"/>
          <w:numId w:val="9"/>
        </w:numPr>
        <w:wordWrap w:val="0"/>
        <w:spacing w:before="31" w:after="31"/>
        <w:ind w:firstLine="482"/>
      </w:pPr>
      <w:r>
        <w:rPr>
          <w:b/>
          <w:bCs/>
        </w:rPr>
        <w:t>第一作者</w:t>
      </w:r>
      <w:r>
        <w:t xml:space="preserve">. </w:t>
      </w:r>
      <w:r>
        <w:t>中国矿业</w:t>
      </w:r>
      <w:r>
        <w:t xml:space="preserve">. </w:t>
      </w:r>
      <w:r>
        <w:t>中文核心期刊</w:t>
      </w:r>
      <w:r>
        <w:t>. 2020.</w:t>
      </w:r>
    </w:p>
    <w:p w14:paraId="3BF13551" w14:textId="77777777" w:rsidR="00FB7CB5" w:rsidRDefault="00374AE7">
      <w:pPr>
        <w:pStyle w:val="ua"/>
        <w:numPr>
          <w:ilvl w:val="0"/>
          <w:numId w:val="9"/>
        </w:numPr>
        <w:wordWrap w:val="0"/>
        <w:spacing w:before="31" w:after="31"/>
        <w:ind w:firstLine="482"/>
      </w:pPr>
      <w:r>
        <w:rPr>
          <w:b/>
          <w:bCs/>
        </w:rPr>
        <w:t>第二作者（导师一作）</w:t>
      </w:r>
      <w:r>
        <w:t>.</w:t>
      </w:r>
      <w:r>
        <w:rPr>
          <w:rFonts w:hint="eastAsia"/>
        </w:rPr>
        <w:t xml:space="preserve"> </w:t>
      </w:r>
      <w:r>
        <w:t>中国矿业</w:t>
      </w:r>
      <w:r>
        <w:t xml:space="preserve">. </w:t>
      </w:r>
      <w:r>
        <w:t>中文核心期刊</w:t>
      </w:r>
      <w:r>
        <w:t>. 2020.</w:t>
      </w:r>
    </w:p>
    <w:p w14:paraId="2F972B29" w14:textId="77777777" w:rsidR="00FB7CB5" w:rsidRDefault="00FB7CB5">
      <w:pPr>
        <w:pStyle w:val="ua"/>
        <w:spacing w:before="31" w:after="31"/>
        <w:ind w:firstLine="480"/>
      </w:pPr>
    </w:p>
    <w:p w14:paraId="555F895A" w14:textId="77777777" w:rsidR="00FB7CB5" w:rsidRDefault="00FB7CB5">
      <w:pPr>
        <w:pStyle w:val="ua"/>
        <w:spacing w:before="31" w:after="31"/>
        <w:ind w:firstLineChars="0" w:firstLine="0"/>
        <w:sectPr w:rsidR="00FB7CB5" w:rsidSect="009514ED">
          <w:pgSz w:w="11906" w:h="16838"/>
          <w:pgMar w:top="1701" w:right="1701" w:bottom="1134" w:left="1701" w:header="851" w:footer="850" w:gutter="567"/>
          <w:cols w:space="0"/>
          <w:docGrid w:type="lines" w:linePitch="312"/>
        </w:sectPr>
      </w:pPr>
    </w:p>
    <w:p w14:paraId="4D252A25" w14:textId="77777777" w:rsidR="00FB7CB5" w:rsidRDefault="00374AE7">
      <w:pPr>
        <w:pStyle w:val="u5"/>
        <w:rPr>
          <w:szCs w:val="20"/>
        </w:rPr>
      </w:pPr>
      <w:bookmarkStart w:id="143" w:name="_Toc137114723"/>
      <w:bookmarkStart w:id="144" w:name="_Toc137114676"/>
      <w:bookmarkStart w:id="145" w:name="_Toc9323"/>
      <w:r>
        <w:lastRenderedPageBreak/>
        <w:t>独创性说明</w:t>
      </w:r>
      <w:bookmarkStart w:id="146" w:name="_Toc201454923"/>
      <w:bookmarkEnd w:id="143"/>
      <w:bookmarkEnd w:id="144"/>
      <w:bookmarkEnd w:id="145"/>
    </w:p>
    <w:p w14:paraId="25CEAF3A" w14:textId="77777777" w:rsidR="00FB7CB5" w:rsidRDefault="00374AE7">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0524F920" w14:textId="77777777" w:rsidR="00FB7CB5" w:rsidRDefault="00FB7CB5">
      <w:pPr>
        <w:spacing w:line="360" w:lineRule="auto"/>
        <w:rPr>
          <w:rFonts w:ascii="Times New Roman" w:hAnsi="Times New Roman"/>
        </w:rPr>
      </w:pPr>
    </w:p>
    <w:p w14:paraId="7675E4D0" w14:textId="77777777" w:rsidR="00FB7CB5" w:rsidRDefault="00374AE7">
      <w:pPr>
        <w:spacing w:line="360" w:lineRule="auto"/>
        <w:rPr>
          <w:rFonts w:ascii="宋体" w:hAnsi="宋体"/>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23D7F580" w14:textId="77777777" w:rsidR="00FB7CB5" w:rsidRDefault="00374AE7">
      <w:pPr>
        <w:rPr>
          <w:rFonts w:ascii="宋体" w:hAnsi="宋体"/>
          <w:sz w:val="24"/>
          <w:szCs w:val="24"/>
        </w:rPr>
      </w:pPr>
      <w:r>
        <w:rPr>
          <w:rFonts w:ascii="宋体" w:hAnsi="宋体" w:hint="eastAsia"/>
          <w:sz w:val="24"/>
          <w:szCs w:val="24"/>
        </w:rPr>
        <w:t>备注：提交时须有作者亲笔签名！</w:t>
      </w:r>
    </w:p>
    <w:p w14:paraId="2EF205BE" w14:textId="77777777" w:rsidR="00FB7CB5" w:rsidRDefault="00374AE7">
      <w:pPr>
        <w:rPr>
          <w:rFonts w:ascii="Times New Roman" w:hAnsi="Times New Roman"/>
        </w:rPr>
      </w:pPr>
      <w:r>
        <w:rPr>
          <w:rFonts w:ascii="Times New Roman" w:hAnsi="Times New Roman"/>
        </w:rPr>
        <w:br w:type="page"/>
      </w:r>
    </w:p>
    <w:p w14:paraId="15D3267D" w14:textId="77777777" w:rsidR="00FB7CB5" w:rsidRDefault="00374AE7">
      <w:pPr>
        <w:pStyle w:val="u5"/>
        <w:rPr>
          <w:kern w:val="44"/>
          <w:szCs w:val="44"/>
        </w:rPr>
      </w:pPr>
      <w:bookmarkStart w:id="147" w:name="_Toc201454924"/>
      <w:bookmarkStart w:id="148" w:name="_Toc137114724"/>
      <w:bookmarkStart w:id="149" w:name="_Toc27679"/>
      <w:bookmarkStart w:id="150" w:name="_Toc137114677"/>
      <w:bookmarkEnd w:id="146"/>
      <w:r>
        <w:lastRenderedPageBreak/>
        <w:t>关于论文使用授权的说明</w:t>
      </w:r>
      <w:bookmarkEnd w:id="147"/>
      <w:bookmarkEnd w:id="148"/>
      <w:bookmarkEnd w:id="149"/>
      <w:bookmarkEnd w:id="150"/>
    </w:p>
    <w:p w14:paraId="6078426E" w14:textId="77777777" w:rsidR="00FB7CB5" w:rsidRDefault="00374AE7">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00995892" w14:textId="77777777" w:rsidR="00FB7CB5" w:rsidRDefault="00374AE7">
      <w:pPr>
        <w:pStyle w:val="ua"/>
        <w:spacing w:before="31" w:after="31"/>
        <w:ind w:firstLine="482"/>
        <w:rPr>
          <w:b/>
          <w:spacing w:val="-5"/>
          <w:kern w:val="0"/>
          <w:szCs w:val="20"/>
        </w:rPr>
      </w:pPr>
      <w:r>
        <w:rPr>
          <w:b/>
          <w:bCs/>
        </w:rPr>
        <w:t>（保密的论文在解密后应遵循此规定）</w:t>
      </w:r>
    </w:p>
    <w:p w14:paraId="15E78E04" w14:textId="77777777" w:rsidR="00FB7CB5" w:rsidRDefault="00FB7CB5">
      <w:pPr>
        <w:widowControl/>
        <w:tabs>
          <w:tab w:val="left" w:pos="3135"/>
        </w:tabs>
        <w:spacing w:after="220" w:line="180" w:lineRule="atLeast"/>
        <w:ind w:firstLine="476"/>
        <w:rPr>
          <w:rFonts w:ascii="Times New Roman" w:hAnsi="Times New Roman"/>
          <w:spacing w:val="-5"/>
          <w:kern w:val="0"/>
          <w:sz w:val="28"/>
          <w:szCs w:val="20"/>
        </w:rPr>
      </w:pPr>
    </w:p>
    <w:p w14:paraId="6F3FF309" w14:textId="77777777" w:rsidR="00FB7CB5" w:rsidRDefault="00374AE7">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035BA5D5" w14:textId="77777777" w:rsidR="00FB7CB5" w:rsidRDefault="00374AE7">
      <w:pPr>
        <w:rPr>
          <w:rFonts w:ascii="Times New Roman" w:hAnsi="Times New Roman"/>
        </w:rPr>
      </w:pPr>
      <w:r>
        <w:rPr>
          <w:rFonts w:ascii="Times New Roman" w:hAnsi="Times New Roman"/>
        </w:rPr>
        <w:br w:type="page"/>
      </w:r>
    </w:p>
    <w:p w14:paraId="6DF59A7E" w14:textId="77777777" w:rsidR="00FB7CB5" w:rsidRDefault="00374AE7">
      <w:pPr>
        <w:pStyle w:val="u5"/>
      </w:pPr>
      <w:bookmarkStart w:id="151" w:name="_Toc137114725"/>
      <w:bookmarkStart w:id="152" w:name="_Toc27356"/>
      <w:bookmarkStart w:id="153" w:name="_Toc137114678"/>
      <w:r>
        <w:lastRenderedPageBreak/>
        <w:t>学位论文数据集</w:t>
      </w:r>
      <w:bookmarkEnd w:id="151"/>
      <w:bookmarkEnd w:id="152"/>
      <w:bookmarkEnd w:id="1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326A9700" w14:textId="77777777" w:rsidTr="00C34F29">
        <w:trPr>
          <w:jc w:val="center"/>
        </w:trPr>
        <w:tc>
          <w:tcPr>
            <w:tcW w:w="1593" w:type="dxa"/>
            <w:shd w:val="clear" w:color="auto" w:fill="auto"/>
          </w:tcPr>
          <w:p w14:paraId="0234C3DF" w14:textId="77777777" w:rsidR="00FB7CB5" w:rsidRDefault="00374AE7">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632" w:type="dxa"/>
            <w:shd w:val="clear" w:color="auto" w:fill="auto"/>
          </w:tcPr>
          <w:p w14:paraId="3D4AEB4C" w14:textId="77777777" w:rsidR="00FB7CB5" w:rsidRDefault="00374AE7">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514" w:type="dxa"/>
            <w:shd w:val="clear" w:color="auto" w:fill="auto"/>
          </w:tcPr>
          <w:p w14:paraId="7E319FAB" w14:textId="77777777" w:rsidR="00FB7CB5" w:rsidRDefault="00374AE7">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583" w:type="dxa"/>
            <w:shd w:val="clear" w:color="auto" w:fill="auto"/>
          </w:tcPr>
          <w:p w14:paraId="50C76AE4" w14:textId="77777777" w:rsidR="00FB7CB5" w:rsidRDefault="00374AE7">
            <w:pPr>
              <w:rPr>
                <w:rFonts w:ascii="Times New Roman" w:hAnsi="Times New Roman"/>
                <w:szCs w:val="21"/>
              </w:rPr>
            </w:pPr>
            <w:r>
              <w:rPr>
                <w:rFonts w:ascii="Times New Roman" w:hAnsi="Times New Roman"/>
                <w:szCs w:val="21"/>
              </w:rPr>
              <w:t>UDC</w:t>
            </w:r>
          </w:p>
        </w:tc>
        <w:tc>
          <w:tcPr>
            <w:tcW w:w="1605" w:type="dxa"/>
            <w:shd w:val="clear" w:color="auto" w:fill="auto"/>
          </w:tcPr>
          <w:p w14:paraId="0D5C8BC4" w14:textId="77777777" w:rsidR="00FB7CB5" w:rsidRDefault="00374AE7">
            <w:pPr>
              <w:rPr>
                <w:rFonts w:ascii="Times New Roman" w:hAnsi="Times New Roman"/>
                <w:szCs w:val="21"/>
              </w:rPr>
            </w:pPr>
            <w:r>
              <w:rPr>
                <w:rFonts w:ascii="Times New Roman" w:hAnsi="Times New Roman"/>
                <w:szCs w:val="21"/>
              </w:rPr>
              <w:t>论文资助</w:t>
            </w:r>
          </w:p>
        </w:tc>
      </w:tr>
      <w:tr w:rsidR="00FB7CB5" w14:paraId="28BFED35" w14:textId="77777777" w:rsidTr="00C34F29">
        <w:trPr>
          <w:jc w:val="center"/>
        </w:trPr>
        <w:tc>
          <w:tcPr>
            <w:tcW w:w="1593" w:type="dxa"/>
            <w:shd w:val="clear" w:color="auto" w:fill="auto"/>
          </w:tcPr>
          <w:p w14:paraId="3E2FA8B3" w14:textId="77777777" w:rsidR="00FB7CB5" w:rsidRDefault="00FB7CB5">
            <w:pPr>
              <w:rPr>
                <w:rFonts w:ascii="Times New Roman" w:hAnsi="Times New Roman"/>
                <w:szCs w:val="21"/>
              </w:rPr>
            </w:pPr>
          </w:p>
        </w:tc>
        <w:tc>
          <w:tcPr>
            <w:tcW w:w="1632" w:type="dxa"/>
            <w:shd w:val="clear" w:color="auto" w:fill="auto"/>
          </w:tcPr>
          <w:p w14:paraId="4567C2BA" w14:textId="77777777" w:rsidR="00FB7CB5" w:rsidRDefault="00FB7CB5">
            <w:pPr>
              <w:rPr>
                <w:rFonts w:ascii="Times New Roman" w:hAnsi="Times New Roman"/>
                <w:szCs w:val="21"/>
              </w:rPr>
            </w:pPr>
          </w:p>
        </w:tc>
        <w:tc>
          <w:tcPr>
            <w:tcW w:w="1514" w:type="dxa"/>
            <w:shd w:val="clear" w:color="auto" w:fill="auto"/>
          </w:tcPr>
          <w:p w14:paraId="38A64265" w14:textId="77777777" w:rsidR="00FB7CB5" w:rsidRDefault="00FB7CB5">
            <w:pPr>
              <w:rPr>
                <w:rFonts w:ascii="Times New Roman" w:hAnsi="Times New Roman"/>
                <w:szCs w:val="21"/>
              </w:rPr>
            </w:pPr>
          </w:p>
        </w:tc>
        <w:tc>
          <w:tcPr>
            <w:tcW w:w="1583" w:type="dxa"/>
            <w:shd w:val="clear" w:color="auto" w:fill="auto"/>
          </w:tcPr>
          <w:p w14:paraId="5D4DFAF3" w14:textId="77777777" w:rsidR="00FB7CB5" w:rsidRDefault="00FB7CB5">
            <w:pPr>
              <w:rPr>
                <w:rFonts w:ascii="Times New Roman" w:hAnsi="Times New Roman"/>
                <w:szCs w:val="21"/>
              </w:rPr>
            </w:pPr>
          </w:p>
        </w:tc>
        <w:tc>
          <w:tcPr>
            <w:tcW w:w="1605" w:type="dxa"/>
            <w:shd w:val="clear" w:color="auto" w:fill="auto"/>
          </w:tcPr>
          <w:p w14:paraId="13A12973" w14:textId="77777777" w:rsidR="00FB7CB5" w:rsidRDefault="00FB7CB5">
            <w:pPr>
              <w:rPr>
                <w:rFonts w:ascii="Times New Roman" w:hAnsi="Times New Roman"/>
                <w:szCs w:val="21"/>
              </w:rPr>
            </w:pPr>
          </w:p>
        </w:tc>
      </w:tr>
      <w:tr w:rsidR="00FB7CB5" w14:paraId="69063906" w14:textId="77777777" w:rsidTr="00C34F29">
        <w:trPr>
          <w:jc w:val="center"/>
        </w:trPr>
        <w:tc>
          <w:tcPr>
            <w:tcW w:w="3225" w:type="dxa"/>
            <w:gridSpan w:val="2"/>
            <w:shd w:val="clear" w:color="auto" w:fill="auto"/>
          </w:tcPr>
          <w:p w14:paraId="65FBC838" w14:textId="77777777" w:rsidR="00FB7CB5" w:rsidRDefault="00374AE7">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514" w:type="dxa"/>
            <w:shd w:val="clear" w:color="auto" w:fill="auto"/>
          </w:tcPr>
          <w:p w14:paraId="073CEE81" w14:textId="77777777" w:rsidR="00FB7CB5" w:rsidRDefault="00374AE7">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583" w:type="dxa"/>
            <w:shd w:val="clear" w:color="auto" w:fill="auto"/>
          </w:tcPr>
          <w:p w14:paraId="47967C64" w14:textId="77777777" w:rsidR="00FB7CB5" w:rsidRDefault="00374AE7">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605" w:type="dxa"/>
            <w:shd w:val="clear" w:color="auto" w:fill="auto"/>
          </w:tcPr>
          <w:p w14:paraId="732EE4A3" w14:textId="77777777" w:rsidR="00FB7CB5" w:rsidRDefault="00374AE7">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FB7CB5" w14:paraId="2BCEAAEA" w14:textId="77777777" w:rsidTr="00C34F29">
        <w:trPr>
          <w:jc w:val="center"/>
        </w:trPr>
        <w:tc>
          <w:tcPr>
            <w:tcW w:w="3225" w:type="dxa"/>
            <w:gridSpan w:val="2"/>
            <w:shd w:val="clear" w:color="auto" w:fill="auto"/>
          </w:tcPr>
          <w:p w14:paraId="2EC6861B"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shd w:val="clear" w:color="auto" w:fill="auto"/>
          </w:tcPr>
          <w:p w14:paraId="11137501"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shd w:val="clear" w:color="auto" w:fill="auto"/>
          </w:tcPr>
          <w:p w14:paraId="327C6DDF" w14:textId="77777777" w:rsidR="00FB7CB5" w:rsidRDefault="00FB7CB5">
            <w:pPr>
              <w:rPr>
                <w:rFonts w:ascii="Times New Roman" w:hAnsi="Times New Roman"/>
                <w:szCs w:val="21"/>
              </w:rPr>
            </w:pPr>
          </w:p>
        </w:tc>
        <w:tc>
          <w:tcPr>
            <w:tcW w:w="1605" w:type="dxa"/>
            <w:shd w:val="clear" w:color="auto" w:fill="auto"/>
          </w:tcPr>
          <w:p w14:paraId="6A8FDAED" w14:textId="77777777" w:rsidR="00FB7CB5" w:rsidRDefault="00FB7CB5">
            <w:pPr>
              <w:rPr>
                <w:rFonts w:ascii="Times New Roman" w:hAnsi="Times New Roman"/>
                <w:szCs w:val="21"/>
              </w:rPr>
            </w:pPr>
          </w:p>
        </w:tc>
      </w:tr>
      <w:tr w:rsidR="00FB7CB5" w14:paraId="48103E79" w14:textId="77777777" w:rsidTr="00C34F29">
        <w:trPr>
          <w:jc w:val="center"/>
        </w:trPr>
        <w:tc>
          <w:tcPr>
            <w:tcW w:w="3225" w:type="dxa"/>
            <w:gridSpan w:val="2"/>
            <w:shd w:val="clear" w:color="auto" w:fill="auto"/>
          </w:tcPr>
          <w:p w14:paraId="327F8D4E" w14:textId="77777777" w:rsidR="00FB7CB5" w:rsidRDefault="00374AE7">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097" w:type="dxa"/>
            <w:gridSpan w:val="2"/>
            <w:shd w:val="clear" w:color="auto" w:fill="auto"/>
          </w:tcPr>
          <w:p w14:paraId="625CA8F3" w14:textId="77777777" w:rsidR="00FB7CB5" w:rsidRDefault="00374AE7">
            <w:pPr>
              <w:rPr>
                <w:rFonts w:ascii="Times New Roman" w:hAnsi="Times New Roman"/>
                <w:szCs w:val="21"/>
              </w:rPr>
            </w:pPr>
            <w:r>
              <w:rPr>
                <w:rFonts w:ascii="Times New Roman" w:hAnsi="Times New Roman"/>
                <w:szCs w:val="21"/>
              </w:rPr>
              <w:t>并列题名</w:t>
            </w:r>
          </w:p>
        </w:tc>
        <w:tc>
          <w:tcPr>
            <w:tcW w:w="1605" w:type="dxa"/>
            <w:shd w:val="clear" w:color="auto" w:fill="auto"/>
          </w:tcPr>
          <w:p w14:paraId="17CA5449" w14:textId="77777777" w:rsidR="00FB7CB5" w:rsidRDefault="00374AE7">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C34F29" w14:paraId="64D04E49" w14:textId="77777777" w:rsidTr="00C34F29">
        <w:trPr>
          <w:jc w:val="center"/>
        </w:trPr>
        <w:tc>
          <w:tcPr>
            <w:tcW w:w="3225" w:type="dxa"/>
            <w:gridSpan w:val="2"/>
            <w:shd w:val="clear" w:color="auto" w:fill="auto"/>
          </w:tcPr>
          <w:p w14:paraId="4A052619" w14:textId="77777777" w:rsidR="00C34F29" w:rsidRDefault="00C34F29">
            <w:pPr>
              <w:rPr>
                <w:rFonts w:ascii="Times New Roman" w:hAnsi="Times New Roman"/>
                <w:szCs w:val="21"/>
              </w:rPr>
            </w:pPr>
          </w:p>
        </w:tc>
        <w:tc>
          <w:tcPr>
            <w:tcW w:w="3097" w:type="dxa"/>
            <w:gridSpan w:val="2"/>
            <w:shd w:val="clear" w:color="auto" w:fill="auto"/>
          </w:tcPr>
          <w:p w14:paraId="429371DC" w14:textId="77777777" w:rsidR="00C34F29" w:rsidRDefault="00C34F29">
            <w:pPr>
              <w:rPr>
                <w:rFonts w:ascii="Times New Roman" w:hAnsi="Times New Roman"/>
                <w:szCs w:val="21"/>
              </w:rPr>
            </w:pPr>
          </w:p>
        </w:tc>
        <w:tc>
          <w:tcPr>
            <w:tcW w:w="1605" w:type="dxa"/>
            <w:shd w:val="clear" w:color="auto" w:fill="auto"/>
          </w:tcPr>
          <w:p w14:paraId="32398C83" w14:textId="403EF336" w:rsidR="00C34F29" w:rsidRDefault="00C34F29">
            <w:pPr>
              <w:rPr>
                <w:rFonts w:ascii="Times New Roman" w:hAnsi="Times New Roman"/>
                <w:szCs w:val="21"/>
              </w:rPr>
            </w:pPr>
          </w:p>
        </w:tc>
      </w:tr>
      <w:tr w:rsidR="00FB7CB5" w14:paraId="0C79CB42" w14:textId="77777777" w:rsidTr="00C34F29">
        <w:trPr>
          <w:jc w:val="center"/>
        </w:trPr>
        <w:tc>
          <w:tcPr>
            <w:tcW w:w="1593" w:type="dxa"/>
            <w:shd w:val="clear" w:color="auto" w:fill="auto"/>
          </w:tcPr>
          <w:p w14:paraId="2658386A" w14:textId="77777777" w:rsidR="00FB7CB5" w:rsidRDefault="00374AE7">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146" w:type="dxa"/>
            <w:gridSpan w:val="2"/>
            <w:shd w:val="clear" w:color="auto" w:fill="auto"/>
          </w:tcPr>
          <w:p w14:paraId="2178F195" w14:textId="77777777" w:rsidR="00FB7CB5" w:rsidRDefault="00FB7CB5">
            <w:pPr>
              <w:rPr>
                <w:rFonts w:ascii="Times New Roman" w:hAnsi="Times New Roman"/>
                <w:szCs w:val="21"/>
              </w:rPr>
            </w:pPr>
          </w:p>
        </w:tc>
        <w:tc>
          <w:tcPr>
            <w:tcW w:w="1583" w:type="dxa"/>
            <w:shd w:val="clear" w:color="auto" w:fill="auto"/>
          </w:tcPr>
          <w:p w14:paraId="37D8A803" w14:textId="77777777" w:rsidR="00FB7CB5" w:rsidRDefault="00374AE7">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605" w:type="dxa"/>
            <w:shd w:val="clear" w:color="auto" w:fill="auto"/>
          </w:tcPr>
          <w:p w14:paraId="0DB24E7D" w14:textId="77777777" w:rsidR="00FB7CB5" w:rsidRDefault="00FB7CB5">
            <w:pPr>
              <w:rPr>
                <w:rFonts w:ascii="Times New Roman" w:hAnsi="Times New Roman"/>
                <w:szCs w:val="21"/>
              </w:rPr>
            </w:pPr>
          </w:p>
        </w:tc>
      </w:tr>
      <w:tr w:rsidR="00FB7CB5" w14:paraId="55EF0613" w14:textId="77777777" w:rsidTr="00C34F29">
        <w:trPr>
          <w:jc w:val="center"/>
        </w:trPr>
        <w:tc>
          <w:tcPr>
            <w:tcW w:w="3225" w:type="dxa"/>
            <w:gridSpan w:val="2"/>
            <w:shd w:val="clear" w:color="auto" w:fill="auto"/>
          </w:tcPr>
          <w:p w14:paraId="37775F25" w14:textId="77777777" w:rsidR="00FB7CB5" w:rsidRDefault="00374AE7">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514" w:type="dxa"/>
            <w:shd w:val="clear" w:color="auto" w:fill="auto"/>
          </w:tcPr>
          <w:p w14:paraId="7989E2CF" w14:textId="77777777" w:rsidR="00FB7CB5" w:rsidRDefault="00374AE7">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583" w:type="dxa"/>
            <w:shd w:val="clear" w:color="auto" w:fill="auto"/>
          </w:tcPr>
          <w:p w14:paraId="39CF0D45" w14:textId="77777777" w:rsidR="00FB7CB5" w:rsidRDefault="00374AE7">
            <w:pPr>
              <w:rPr>
                <w:rFonts w:ascii="Times New Roman" w:hAnsi="Times New Roman"/>
                <w:szCs w:val="21"/>
              </w:rPr>
            </w:pPr>
            <w:r>
              <w:rPr>
                <w:rFonts w:ascii="Times New Roman" w:hAnsi="Times New Roman"/>
                <w:szCs w:val="21"/>
              </w:rPr>
              <w:t>培养单位地址</w:t>
            </w:r>
          </w:p>
        </w:tc>
        <w:tc>
          <w:tcPr>
            <w:tcW w:w="1605" w:type="dxa"/>
            <w:shd w:val="clear" w:color="auto" w:fill="auto"/>
          </w:tcPr>
          <w:p w14:paraId="573CE376" w14:textId="77777777" w:rsidR="00FB7CB5" w:rsidRDefault="00374AE7">
            <w:pPr>
              <w:rPr>
                <w:rFonts w:ascii="Times New Roman" w:hAnsi="Times New Roman"/>
                <w:szCs w:val="21"/>
              </w:rPr>
            </w:pPr>
            <w:r>
              <w:rPr>
                <w:rFonts w:ascii="Times New Roman" w:hAnsi="Times New Roman"/>
                <w:szCs w:val="21"/>
              </w:rPr>
              <w:t>邮编</w:t>
            </w:r>
          </w:p>
        </w:tc>
      </w:tr>
      <w:tr w:rsidR="00FB7CB5" w14:paraId="3B61D29E" w14:textId="77777777" w:rsidTr="00C34F29">
        <w:trPr>
          <w:jc w:val="center"/>
        </w:trPr>
        <w:tc>
          <w:tcPr>
            <w:tcW w:w="3225" w:type="dxa"/>
            <w:gridSpan w:val="2"/>
            <w:shd w:val="clear" w:color="auto" w:fill="auto"/>
          </w:tcPr>
          <w:p w14:paraId="4DC8E96F"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shd w:val="clear" w:color="auto" w:fill="auto"/>
          </w:tcPr>
          <w:p w14:paraId="2FB01BB2"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shd w:val="clear" w:color="auto" w:fill="auto"/>
          </w:tcPr>
          <w:p w14:paraId="12234360" w14:textId="77777777" w:rsidR="00FB7CB5" w:rsidRDefault="00374AE7">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605" w:type="dxa"/>
            <w:shd w:val="clear" w:color="auto" w:fill="auto"/>
          </w:tcPr>
          <w:p w14:paraId="6DDC66D4"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FB7CB5" w14:paraId="398B3FEA" w14:textId="77777777" w:rsidTr="00C34F29">
        <w:trPr>
          <w:jc w:val="center"/>
        </w:trPr>
        <w:tc>
          <w:tcPr>
            <w:tcW w:w="3225" w:type="dxa"/>
            <w:gridSpan w:val="2"/>
            <w:shd w:val="clear" w:color="auto" w:fill="auto"/>
          </w:tcPr>
          <w:p w14:paraId="32D9DE20" w14:textId="77777777" w:rsidR="00FB7CB5" w:rsidRDefault="00374AE7">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514" w:type="dxa"/>
            <w:shd w:val="clear" w:color="auto" w:fill="auto"/>
          </w:tcPr>
          <w:p w14:paraId="6B2B4C96" w14:textId="77777777" w:rsidR="00FB7CB5" w:rsidRDefault="00374AE7">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583" w:type="dxa"/>
            <w:shd w:val="clear" w:color="auto" w:fill="auto"/>
          </w:tcPr>
          <w:p w14:paraId="772603F6" w14:textId="77777777" w:rsidR="00FB7CB5" w:rsidRDefault="00374AE7">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605" w:type="dxa"/>
            <w:shd w:val="clear" w:color="auto" w:fill="auto"/>
          </w:tcPr>
          <w:p w14:paraId="0872DCBF" w14:textId="77777777" w:rsidR="00FB7CB5" w:rsidRDefault="00374AE7">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FB7CB5" w14:paraId="323D1C4B" w14:textId="77777777" w:rsidTr="00C34F29">
        <w:trPr>
          <w:jc w:val="center"/>
        </w:trPr>
        <w:tc>
          <w:tcPr>
            <w:tcW w:w="3225" w:type="dxa"/>
            <w:gridSpan w:val="2"/>
            <w:shd w:val="clear" w:color="auto" w:fill="auto"/>
          </w:tcPr>
          <w:p w14:paraId="2E1FB426" w14:textId="77777777" w:rsidR="00FB7CB5" w:rsidRDefault="00FB7CB5">
            <w:pPr>
              <w:rPr>
                <w:rFonts w:ascii="Times New Roman" w:hAnsi="Times New Roman"/>
                <w:szCs w:val="21"/>
              </w:rPr>
            </w:pPr>
          </w:p>
        </w:tc>
        <w:tc>
          <w:tcPr>
            <w:tcW w:w="1514" w:type="dxa"/>
            <w:shd w:val="clear" w:color="auto" w:fill="auto"/>
          </w:tcPr>
          <w:p w14:paraId="114EDBDE" w14:textId="77777777" w:rsidR="00FB7CB5" w:rsidRDefault="00FB7CB5">
            <w:pPr>
              <w:rPr>
                <w:rFonts w:ascii="Times New Roman" w:hAnsi="Times New Roman"/>
                <w:szCs w:val="21"/>
              </w:rPr>
            </w:pPr>
          </w:p>
        </w:tc>
        <w:tc>
          <w:tcPr>
            <w:tcW w:w="1583" w:type="dxa"/>
            <w:shd w:val="clear" w:color="auto" w:fill="auto"/>
          </w:tcPr>
          <w:p w14:paraId="195580C2" w14:textId="77777777" w:rsidR="00FB7CB5" w:rsidRDefault="00FB7CB5">
            <w:pPr>
              <w:rPr>
                <w:rFonts w:ascii="Times New Roman" w:hAnsi="Times New Roman"/>
                <w:szCs w:val="21"/>
              </w:rPr>
            </w:pPr>
          </w:p>
        </w:tc>
        <w:tc>
          <w:tcPr>
            <w:tcW w:w="1605" w:type="dxa"/>
            <w:shd w:val="clear" w:color="auto" w:fill="auto"/>
          </w:tcPr>
          <w:p w14:paraId="0039534B" w14:textId="77777777" w:rsidR="00FB7CB5" w:rsidRDefault="00FB7CB5">
            <w:pPr>
              <w:rPr>
                <w:rFonts w:ascii="Times New Roman" w:hAnsi="Times New Roman"/>
                <w:szCs w:val="21"/>
              </w:rPr>
            </w:pPr>
          </w:p>
        </w:tc>
      </w:tr>
      <w:tr w:rsidR="00FB7CB5" w14:paraId="10B93DE8" w14:textId="77777777" w:rsidTr="00C34F29">
        <w:trPr>
          <w:jc w:val="center"/>
        </w:trPr>
        <w:tc>
          <w:tcPr>
            <w:tcW w:w="1593" w:type="dxa"/>
            <w:shd w:val="clear" w:color="auto" w:fill="auto"/>
          </w:tcPr>
          <w:p w14:paraId="6D733DFD" w14:textId="77777777" w:rsidR="00FB7CB5" w:rsidRDefault="00374AE7">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334" w:type="dxa"/>
            <w:gridSpan w:val="4"/>
            <w:shd w:val="clear" w:color="auto" w:fill="auto"/>
          </w:tcPr>
          <w:p w14:paraId="791E0BD7" w14:textId="77777777" w:rsidR="00FB7CB5" w:rsidRDefault="00FB7CB5">
            <w:pPr>
              <w:rPr>
                <w:rFonts w:ascii="Times New Roman" w:hAnsi="Times New Roman"/>
                <w:szCs w:val="21"/>
              </w:rPr>
            </w:pPr>
          </w:p>
        </w:tc>
      </w:tr>
      <w:tr w:rsidR="00FB7CB5" w14:paraId="6DEEE425" w14:textId="77777777" w:rsidTr="00C34F29">
        <w:trPr>
          <w:jc w:val="center"/>
        </w:trPr>
        <w:tc>
          <w:tcPr>
            <w:tcW w:w="1593" w:type="dxa"/>
            <w:shd w:val="clear" w:color="auto" w:fill="auto"/>
          </w:tcPr>
          <w:p w14:paraId="2D889811" w14:textId="77777777" w:rsidR="00FB7CB5" w:rsidRDefault="00374AE7">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146" w:type="dxa"/>
            <w:gridSpan w:val="2"/>
            <w:shd w:val="clear" w:color="auto" w:fill="auto"/>
          </w:tcPr>
          <w:p w14:paraId="6C3E9326" w14:textId="77777777" w:rsidR="00FB7CB5" w:rsidRDefault="00FB7CB5">
            <w:pPr>
              <w:rPr>
                <w:rFonts w:ascii="Times New Roman" w:hAnsi="Times New Roman"/>
                <w:szCs w:val="21"/>
              </w:rPr>
            </w:pPr>
          </w:p>
        </w:tc>
        <w:tc>
          <w:tcPr>
            <w:tcW w:w="1583" w:type="dxa"/>
            <w:shd w:val="clear" w:color="auto" w:fill="auto"/>
          </w:tcPr>
          <w:p w14:paraId="37A003E1" w14:textId="77777777" w:rsidR="00FB7CB5" w:rsidRDefault="00374AE7">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605" w:type="dxa"/>
            <w:shd w:val="clear" w:color="auto" w:fill="auto"/>
          </w:tcPr>
          <w:p w14:paraId="10C197F2" w14:textId="77777777" w:rsidR="00FB7CB5" w:rsidRDefault="00FB7CB5">
            <w:pPr>
              <w:rPr>
                <w:rFonts w:ascii="Times New Roman" w:hAnsi="Times New Roman"/>
                <w:szCs w:val="21"/>
              </w:rPr>
            </w:pPr>
          </w:p>
        </w:tc>
      </w:tr>
      <w:tr w:rsidR="00FB7CB5" w14:paraId="66A22638" w14:textId="77777777" w:rsidTr="00C34F29">
        <w:trPr>
          <w:jc w:val="center"/>
        </w:trPr>
        <w:tc>
          <w:tcPr>
            <w:tcW w:w="1593" w:type="dxa"/>
            <w:shd w:val="clear" w:color="auto" w:fill="auto"/>
          </w:tcPr>
          <w:p w14:paraId="00B3595B" w14:textId="77777777" w:rsidR="00FB7CB5" w:rsidRDefault="00374AE7">
            <w:pPr>
              <w:rPr>
                <w:rFonts w:ascii="Times New Roman" w:hAnsi="Times New Roman"/>
                <w:szCs w:val="21"/>
              </w:rPr>
            </w:pPr>
            <w:r>
              <w:rPr>
                <w:rFonts w:ascii="Times New Roman" w:hAnsi="Times New Roman"/>
                <w:szCs w:val="21"/>
              </w:rPr>
              <w:t>评阅人</w:t>
            </w:r>
          </w:p>
        </w:tc>
        <w:tc>
          <w:tcPr>
            <w:tcW w:w="3146" w:type="dxa"/>
            <w:gridSpan w:val="2"/>
            <w:shd w:val="clear" w:color="auto" w:fill="auto"/>
          </w:tcPr>
          <w:p w14:paraId="7B77998C" w14:textId="77777777" w:rsidR="00FB7CB5" w:rsidRDefault="00374AE7">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188" w:type="dxa"/>
            <w:gridSpan w:val="2"/>
            <w:shd w:val="clear" w:color="auto" w:fill="auto"/>
          </w:tcPr>
          <w:p w14:paraId="364A977B" w14:textId="77777777" w:rsidR="00FB7CB5" w:rsidRDefault="00374AE7">
            <w:pPr>
              <w:rPr>
                <w:rFonts w:ascii="Times New Roman" w:hAnsi="Times New Roman"/>
                <w:szCs w:val="21"/>
              </w:rPr>
            </w:pPr>
            <w:r>
              <w:rPr>
                <w:rFonts w:ascii="Times New Roman" w:hAnsi="Times New Roman"/>
                <w:szCs w:val="21"/>
              </w:rPr>
              <w:t>答辩委员会成员</w:t>
            </w:r>
          </w:p>
        </w:tc>
      </w:tr>
      <w:tr w:rsidR="005F714F" w14:paraId="7D5AB617" w14:textId="77777777" w:rsidTr="00060B7B">
        <w:trPr>
          <w:trHeight w:val="604"/>
          <w:jc w:val="center"/>
        </w:trPr>
        <w:tc>
          <w:tcPr>
            <w:tcW w:w="1593" w:type="dxa"/>
            <w:shd w:val="clear" w:color="auto" w:fill="auto"/>
          </w:tcPr>
          <w:p w14:paraId="75A118B1" w14:textId="77777777" w:rsidR="005F714F" w:rsidRDefault="005F714F">
            <w:pPr>
              <w:rPr>
                <w:rFonts w:ascii="Times New Roman" w:hAnsi="Times New Roman"/>
                <w:szCs w:val="21"/>
              </w:rPr>
            </w:pPr>
          </w:p>
        </w:tc>
        <w:tc>
          <w:tcPr>
            <w:tcW w:w="3146" w:type="dxa"/>
            <w:gridSpan w:val="2"/>
            <w:shd w:val="clear" w:color="auto" w:fill="auto"/>
          </w:tcPr>
          <w:p w14:paraId="0945E498" w14:textId="77777777" w:rsidR="005F714F" w:rsidRDefault="005F714F">
            <w:pPr>
              <w:rPr>
                <w:rFonts w:ascii="Times New Roman" w:hAnsi="Times New Roman"/>
                <w:szCs w:val="21"/>
              </w:rPr>
            </w:pPr>
          </w:p>
        </w:tc>
        <w:tc>
          <w:tcPr>
            <w:tcW w:w="3188" w:type="dxa"/>
            <w:gridSpan w:val="2"/>
            <w:shd w:val="clear" w:color="auto" w:fill="auto"/>
          </w:tcPr>
          <w:p w14:paraId="3B491295" w14:textId="77777777" w:rsidR="005F714F" w:rsidRDefault="005F714F">
            <w:pPr>
              <w:rPr>
                <w:rFonts w:ascii="Times New Roman" w:hAnsi="Times New Roman"/>
                <w:szCs w:val="21"/>
              </w:rPr>
            </w:pPr>
          </w:p>
        </w:tc>
      </w:tr>
      <w:tr w:rsidR="00FB7CB5" w14:paraId="17A39E40" w14:textId="77777777" w:rsidTr="00C34F29">
        <w:trPr>
          <w:trHeight w:val="604"/>
          <w:jc w:val="center"/>
        </w:trPr>
        <w:tc>
          <w:tcPr>
            <w:tcW w:w="7927" w:type="dxa"/>
            <w:gridSpan w:val="5"/>
            <w:shd w:val="clear" w:color="auto" w:fill="auto"/>
          </w:tcPr>
          <w:p w14:paraId="1C089A00" w14:textId="77777777" w:rsidR="00FB7CB5" w:rsidRDefault="00374AE7">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1108BF67" w14:textId="77777777" w:rsidR="00FB7CB5" w:rsidRDefault="00374AE7">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application/msword; application/pdf</w:t>
            </w:r>
          </w:p>
        </w:tc>
      </w:tr>
      <w:tr w:rsidR="00FB7CB5" w14:paraId="490AEC65" w14:textId="77777777" w:rsidTr="00C34F29">
        <w:trPr>
          <w:jc w:val="center"/>
        </w:trPr>
        <w:tc>
          <w:tcPr>
            <w:tcW w:w="3225" w:type="dxa"/>
            <w:gridSpan w:val="2"/>
            <w:shd w:val="clear" w:color="auto" w:fill="auto"/>
          </w:tcPr>
          <w:p w14:paraId="7AFAA9D4" w14:textId="77777777" w:rsidR="00FB7CB5" w:rsidRDefault="00374AE7">
            <w:pPr>
              <w:rPr>
                <w:rFonts w:ascii="Times New Roman" w:hAnsi="Times New Roman"/>
                <w:szCs w:val="21"/>
              </w:rPr>
            </w:pPr>
            <w:r>
              <w:rPr>
                <w:rFonts w:ascii="Times New Roman" w:hAnsi="Times New Roman"/>
                <w:szCs w:val="21"/>
              </w:rPr>
              <w:t>电子版论文出版（发布）者</w:t>
            </w:r>
          </w:p>
        </w:tc>
        <w:tc>
          <w:tcPr>
            <w:tcW w:w="3097" w:type="dxa"/>
            <w:gridSpan w:val="2"/>
            <w:shd w:val="clear" w:color="auto" w:fill="auto"/>
          </w:tcPr>
          <w:p w14:paraId="7D522D23" w14:textId="77777777" w:rsidR="00FB7CB5" w:rsidRDefault="00374AE7">
            <w:pPr>
              <w:rPr>
                <w:rFonts w:ascii="Times New Roman" w:hAnsi="Times New Roman"/>
                <w:szCs w:val="21"/>
              </w:rPr>
            </w:pPr>
            <w:r>
              <w:rPr>
                <w:rFonts w:ascii="Times New Roman" w:hAnsi="Times New Roman"/>
                <w:szCs w:val="21"/>
              </w:rPr>
              <w:t>电子版论文出版（发布）地</w:t>
            </w:r>
          </w:p>
        </w:tc>
        <w:tc>
          <w:tcPr>
            <w:tcW w:w="1605" w:type="dxa"/>
            <w:shd w:val="clear" w:color="auto" w:fill="auto"/>
          </w:tcPr>
          <w:p w14:paraId="549A931F" w14:textId="77777777" w:rsidR="00FB7CB5" w:rsidRDefault="00374AE7">
            <w:pPr>
              <w:rPr>
                <w:rFonts w:ascii="Times New Roman" w:hAnsi="Times New Roman"/>
                <w:szCs w:val="21"/>
              </w:rPr>
            </w:pPr>
            <w:r>
              <w:rPr>
                <w:rFonts w:ascii="Times New Roman" w:hAnsi="Times New Roman"/>
                <w:szCs w:val="21"/>
              </w:rPr>
              <w:t>权限声明</w:t>
            </w:r>
          </w:p>
        </w:tc>
      </w:tr>
      <w:tr w:rsidR="00FB7CB5" w14:paraId="3EA80737" w14:textId="77777777" w:rsidTr="00C34F29">
        <w:trPr>
          <w:jc w:val="center"/>
        </w:trPr>
        <w:tc>
          <w:tcPr>
            <w:tcW w:w="3225" w:type="dxa"/>
            <w:gridSpan w:val="2"/>
            <w:shd w:val="clear" w:color="auto" w:fill="auto"/>
          </w:tcPr>
          <w:p w14:paraId="431BBA41" w14:textId="77777777" w:rsidR="00FB7CB5" w:rsidRDefault="00FB7CB5">
            <w:pPr>
              <w:rPr>
                <w:rFonts w:ascii="Times New Roman" w:hAnsi="Times New Roman"/>
                <w:szCs w:val="21"/>
              </w:rPr>
            </w:pPr>
          </w:p>
        </w:tc>
        <w:tc>
          <w:tcPr>
            <w:tcW w:w="1514" w:type="dxa"/>
            <w:shd w:val="clear" w:color="auto" w:fill="auto"/>
          </w:tcPr>
          <w:p w14:paraId="19C5281B" w14:textId="77777777" w:rsidR="00FB7CB5" w:rsidRDefault="00FB7CB5">
            <w:pPr>
              <w:rPr>
                <w:rFonts w:ascii="Times New Roman" w:hAnsi="Times New Roman"/>
                <w:szCs w:val="21"/>
              </w:rPr>
            </w:pPr>
          </w:p>
        </w:tc>
        <w:tc>
          <w:tcPr>
            <w:tcW w:w="1583" w:type="dxa"/>
            <w:shd w:val="clear" w:color="auto" w:fill="auto"/>
          </w:tcPr>
          <w:p w14:paraId="3BA05B24" w14:textId="77777777" w:rsidR="00FB7CB5" w:rsidRDefault="00FB7CB5">
            <w:pPr>
              <w:rPr>
                <w:rFonts w:ascii="Times New Roman" w:hAnsi="Times New Roman"/>
                <w:szCs w:val="21"/>
              </w:rPr>
            </w:pPr>
          </w:p>
        </w:tc>
        <w:tc>
          <w:tcPr>
            <w:tcW w:w="1605" w:type="dxa"/>
            <w:shd w:val="clear" w:color="auto" w:fill="auto"/>
          </w:tcPr>
          <w:p w14:paraId="11D54AEC" w14:textId="77777777" w:rsidR="00FB7CB5" w:rsidRDefault="00FB7CB5">
            <w:pPr>
              <w:rPr>
                <w:rFonts w:ascii="Times New Roman" w:hAnsi="Times New Roman"/>
                <w:szCs w:val="21"/>
              </w:rPr>
            </w:pPr>
          </w:p>
        </w:tc>
      </w:tr>
      <w:tr w:rsidR="00FB7CB5" w14:paraId="3390D1CB" w14:textId="77777777" w:rsidTr="00C34F29">
        <w:trPr>
          <w:jc w:val="center"/>
        </w:trPr>
        <w:tc>
          <w:tcPr>
            <w:tcW w:w="1593" w:type="dxa"/>
            <w:shd w:val="clear" w:color="auto" w:fill="auto"/>
          </w:tcPr>
          <w:p w14:paraId="4F29ADC2" w14:textId="77777777" w:rsidR="00FB7CB5" w:rsidRDefault="00374AE7">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334" w:type="dxa"/>
            <w:gridSpan w:val="4"/>
            <w:shd w:val="clear" w:color="auto" w:fill="auto"/>
          </w:tcPr>
          <w:p w14:paraId="0CFBD115" w14:textId="77777777" w:rsidR="00FB7CB5" w:rsidRDefault="00FB7CB5">
            <w:pPr>
              <w:rPr>
                <w:rFonts w:ascii="Times New Roman" w:hAnsi="Times New Roman"/>
                <w:szCs w:val="21"/>
              </w:rPr>
            </w:pPr>
          </w:p>
        </w:tc>
      </w:tr>
      <w:tr w:rsidR="00FB7CB5" w14:paraId="3CCF8E04" w14:textId="77777777" w:rsidTr="00C34F29">
        <w:trPr>
          <w:jc w:val="center"/>
        </w:trPr>
        <w:tc>
          <w:tcPr>
            <w:tcW w:w="7927" w:type="dxa"/>
            <w:gridSpan w:val="5"/>
            <w:shd w:val="clear" w:color="auto" w:fill="auto"/>
          </w:tcPr>
          <w:p w14:paraId="55CD374E" w14:textId="77777777" w:rsidR="00FB7CB5" w:rsidRDefault="00374AE7">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018811C3" w14:textId="77777777" w:rsidR="00FB7CB5" w:rsidRDefault="00FB7CB5">
      <w:pPr>
        <w:rPr>
          <w:rFonts w:ascii="Times New Roman" w:eastAsia="黑体" w:hAnsi="Times New Roman"/>
          <w:b/>
          <w:bCs/>
          <w:sz w:val="44"/>
        </w:rPr>
      </w:pPr>
    </w:p>
    <w:sectPr w:rsidR="00FB7CB5">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45014" w14:textId="77777777" w:rsidR="00343A24" w:rsidRDefault="00343A24">
      <w:r>
        <w:separator/>
      </w:r>
    </w:p>
  </w:endnote>
  <w:endnote w:type="continuationSeparator" w:id="0">
    <w:p w14:paraId="2BD60F5C" w14:textId="77777777" w:rsidR="00343A24" w:rsidRDefault="00343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792AF" w14:textId="77777777" w:rsidR="00FB7CB5" w:rsidRDefault="00FB7CB5">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155C9" w14:textId="77777777" w:rsidR="00FB7CB5" w:rsidRDefault="00374AE7">
    <w:pPr>
      <w:pStyle w:val="aa"/>
    </w:pPr>
    <w:r>
      <w:rPr>
        <w:noProof/>
      </w:rPr>
      <mc:AlternateContent>
        <mc:Choice Requires="wps">
          <w:drawing>
            <wp:anchor distT="0" distB="0" distL="114300" distR="114300" simplePos="0" relativeHeight="251666432" behindDoc="0" locked="0" layoutInCell="1" allowOverlap="1" wp14:anchorId="570A2596" wp14:editId="3B50E208">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3B20C781" w14:textId="77777777" w:rsidR="00FB7CB5" w:rsidRDefault="00374AE7">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0A2596"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" filled="f" stroked="f" strokeweight=".5pt">
              <v:textbox style="mso-fit-shape-to-text:t" inset="0,0,0,0">
                <w:txbxContent>
                  <w:p w14:paraId="3B20C781" w14:textId="77777777" w:rsidR="00FB7CB5" w:rsidRDefault="00374AE7">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D379" w14:textId="77777777" w:rsidR="00FB7CB5" w:rsidRDefault="00374AE7">
    <w:pPr>
      <w:pStyle w:val="aa"/>
    </w:pPr>
    <w:r>
      <w:rPr>
        <w:noProof/>
      </w:rPr>
      <mc:AlternateContent>
        <mc:Choice Requires="wps">
          <w:drawing>
            <wp:anchor distT="0" distB="0" distL="114300" distR="114300" simplePos="0" relativeHeight="251665408" behindDoc="0" locked="0" layoutInCell="1" allowOverlap="1" wp14:anchorId="28FC0E05" wp14:editId="68B2A9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650CDBC" w14:textId="77777777" w:rsidR="00FB7CB5" w:rsidRDefault="00374AE7">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FC0E05"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bvt3Nx4CAAAcBAAADgAAAAAAAAAAAAAAAAAuAgAAZHJzL2Uyb0RvYy54bWxQSwECLQAUAAYA&#10;CAAAACEAcarRudcAAAAFAQAADwAAAAAAAAAAAAAAAAB4BAAAZHJzL2Rvd25yZXYueG1sUEsFBgAA&#10;AAAEAAQA8wAAAHwFAAAAAA==&#10;" filled="f" stroked="f" strokeweight=".5pt">
              <v:textbox style="mso-fit-shape-to-text:t" inset="0,0,0,0">
                <w:txbxContent>
                  <w:p w14:paraId="2650CDBC" w14:textId="77777777" w:rsidR="00FB7CB5" w:rsidRDefault="00374AE7">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621388"/>
    </w:sdtPr>
    <w:sdtEndPr>
      <w:rPr>
        <w:rFonts w:ascii="Times New Roman" w:hAnsi="Times New Roman"/>
      </w:rPr>
    </w:sdtEndPr>
    <w:sdtContent>
      <w:p w14:paraId="08739C04"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563507D7" w14:textId="77777777" w:rsidR="00FB7CB5" w:rsidRDefault="00FB7CB5">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221568"/>
    </w:sdtPr>
    <w:sdtEndPr>
      <w:rPr>
        <w:rFonts w:ascii="Times New Roman" w:hAnsi="Times New Roman"/>
      </w:rPr>
    </w:sdtEndPr>
    <w:sdtContent>
      <w:p w14:paraId="398205FC"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4C2C6099" w14:textId="77777777" w:rsidR="00FB7CB5" w:rsidRDefault="00FB7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717940"/>
    </w:sdtPr>
    <w:sdtEndPr>
      <w:rPr>
        <w:rFonts w:ascii="Times New Roman" w:hAnsi="Times New Roman"/>
      </w:rPr>
    </w:sdtEndPr>
    <w:sdtContent>
      <w:p w14:paraId="334976A1"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2458C3E0" w14:textId="77777777" w:rsidR="00FB7CB5" w:rsidRDefault="00FB7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7470021"/>
    </w:sdtPr>
    <w:sdtEndPr>
      <w:rPr>
        <w:rFonts w:ascii="Times New Roman" w:hAnsi="Times New Roman"/>
      </w:rPr>
    </w:sdtEndPr>
    <w:sdtContent>
      <w:p w14:paraId="68E17EAC"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2DC58DE3" w14:textId="77777777" w:rsidR="00FB7CB5" w:rsidRDefault="00FB7CB5">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4914F"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7AC77E47" w14:textId="77777777" w:rsidR="00FB7CB5" w:rsidRDefault="00FB7CB5">
    <w:pPr>
      <w:pStyle w:val="a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4A286"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2F2BA7C7" w14:textId="77777777" w:rsidR="00FB7CB5" w:rsidRDefault="00FB7C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0E7E0" w14:textId="77777777" w:rsidR="00343A24" w:rsidRDefault="00343A24">
      <w:r>
        <w:separator/>
      </w:r>
    </w:p>
  </w:footnote>
  <w:footnote w:type="continuationSeparator" w:id="0">
    <w:p w14:paraId="4C651AE6" w14:textId="77777777" w:rsidR="00343A24" w:rsidRDefault="00343A24">
      <w:r>
        <w:continuationSeparator/>
      </w:r>
    </w:p>
  </w:footnote>
  <w:footnote w:id="1">
    <w:p w14:paraId="29267BEC" w14:textId="77777777" w:rsidR="00FB7CB5" w:rsidRDefault="00374AE7">
      <w:pPr>
        <w:pStyle w:val="ae"/>
        <w:rPr>
          <w:rFonts w:ascii="Times New Roman" w:hAnsi="Times New Roman"/>
        </w:rPr>
      </w:pPr>
      <w:r>
        <w:rPr>
          <w:rStyle w:val="af4"/>
          <w:rFonts w:ascii="Times New Roman" w:hAnsi="Times New Roman"/>
        </w:rPr>
        <w:footnoteRef/>
      </w:r>
      <w:r>
        <w:rPr>
          <w:rFonts w:ascii="Times New Roman" w:hAnsi="Times New Roman"/>
        </w:rPr>
        <w:t xml:space="preserve"> </w:t>
      </w:r>
      <w:r>
        <w:rPr>
          <w:rFonts w:ascii="Times New Roman" w:hAnsi="Times New Roman"/>
        </w:rPr>
        <w:t>论文正文中的脚注，宋体</w:t>
      </w:r>
      <w:r>
        <w:rPr>
          <w:rFonts w:ascii="Times New Roman" w:hAnsi="Times New Roman" w:hint="eastAsia"/>
        </w:rPr>
        <w:t>小</w:t>
      </w:r>
      <w:r>
        <w:rPr>
          <w:rFonts w:ascii="Times New Roman" w:hAnsi="Times New Roman"/>
        </w:rPr>
        <w:t>五号，英：</w:t>
      </w:r>
      <w:r>
        <w:rPr>
          <w:rFonts w:ascii="Times New Roman" w:hAnsi="Times New Roman"/>
        </w:rPr>
        <w:t>Time New Roman</w:t>
      </w:r>
      <w:r>
        <w:rPr>
          <w:rFonts w:ascii="Times New Roman" w:hAnsi="Times New Roman"/>
        </w:rPr>
        <w:t>，两端对齐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7B727"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A3815" w14:textId="77777777" w:rsidR="00FB7CB5" w:rsidRDefault="00FB7C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3EE70" w14:textId="77777777" w:rsidR="00FB7CB5" w:rsidRDefault="00374AE7">
    <w:pPr>
      <w:pStyle w:val="ac"/>
      <w:pBdr>
        <w:bottom w:val="single" w:sz="4" w:space="1" w:color="auto"/>
      </w:pBdr>
      <w:jc w:val="center"/>
      <w:rPr>
        <w:sz w:val="21"/>
        <w:szCs w:val="21"/>
      </w:rPr>
    </w:pPr>
    <w:r>
      <w:rPr>
        <w:rFonts w:hint="eastAsia"/>
        <w:sz w:val="21"/>
        <w:szCs w:val="21"/>
      </w:rPr>
      <w:t>北京科技大学硕士学位论文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4E56" w14:textId="77777777" w:rsidR="00FB7CB5" w:rsidRDefault="00374AE7">
    <w:pPr>
      <w:pStyle w:val="ac"/>
      <w:pBdr>
        <w:bottom w:val="single" w:sz="4" w:space="1" w:color="auto"/>
      </w:pBdr>
      <w:jc w:val="center"/>
      <w:rPr>
        <w:sz w:val="21"/>
        <w:szCs w:val="21"/>
      </w:rPr>
    </w:pPr>
    <w:r>
      <w:rPr>
        <w:rFonts w:hint="eastAsia"/>
        <w:sz w:val="21"/>
        <w:szCs w:val="21"/>
      </w:rPr>
      <w:t>现代绿色化学中的物理有机问题</w:t>
    </w:r>
  </w:p>
  <w:p w14:paraId="075A090B" w14:textId="77777777" w:rsidR="00FB7CB5" w:rsidRDefault="00FB7CB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33B8" w14:textId="77777777" w:rsidR="00FB7CB5" w:rsidRDefault="00374AE7">
    <w:pPr>
      <w:pStyle w:val="ac"/>
      <w:pBdr>
        <w:bottom w:val="single" w:sz="4" w:space="1" w:color="auto"/>
      </w:pBdr>
      <w:jc w:val="center"/>
      <w:rPr>
        <w:sz w:val="21"/>
        <w:szCs w:val="21"/>
      </w:rPr>
    </w:pPr>
    <w:r>
      <w:rPr>
        <w:rFonts w:hint="eastAsia"/>
        <w:sz w:val="21"/>
        <w:szCs w:val="21"/>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abstractNumId w:val="1"/>
  </w:num>
  <w:num w:numId="2">
    <w:abstractNumId w:val="7"/>
  </w:num>
  <w:num w:numId="3">
    <w:abstractNumId w:val="4"/>
  </w:num>
  <w:num w:numId="4">
    <w:abstractNumId w:val="2"/>
  </w:num>
  <w:num w:numId="5">
    <w:abstractNumId w:val="8"/>
  </w:num>
  <w:num w:numId="6">
    <w:abstractNumId w:val="5"/>
  </w:num>
  <w:num w:numId="7">
    <w:abstractNumId w:val="6"/>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2"/>
  <w:mirrorMargins/>
  <w:bordersDoNotSurroundHeader/>
  <w:bordersDoNotSurroundFooter/>
  <w:proofState w:spelling="clean" w:grammar="clean"/>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B9BF5518"/>
    <w:rsid w:val="EF1EB753"/>
    <w:rsid w:val="00012EEE"/>
    <w:rsid w:val="000178D1"/>
    <w:rsid w:val="000209E3"/>
    <w:rsid w:val="00027624"/>
    <w:rsid w:val="000736EE"/>
    <w:rsid w:val="000829A9"/>
    <w:rsid w:val="000851BF"/>
    <w:rsid w:val="00096593"/>
    <w:rsid w:val="000A12A6"/>
    <w:rsid w:val="000A503F"/>
    <w:rsid w:val="000A7D3D"/>
    <w:rsid w:val="000B2778"/>
    <w:rsid w:val="000B34F3"/>
    <w:rsid w:val="000B53EB"/>
    <w:rsid w:val="000D7EC7"/>
    <w:rsid w:val="000E0841"/>
    <w:rsid w:val="00122056"/>
    <w:rsid w:val="00123150"/>
    <w:rsid w:val="00124AB7"/>
    <w:rsid w:val="00126985"/>
    <w:rsid w:val="0013043A"/>
    <w:rsid w:val="00142EF2"/>
    <w:rsid w:val="00143D88"/>
    <w:rsid w:val="0014523C"/>
    <w:rsid w:val="001563C1"/>
    <w:rsid w:val="0016713E"/>
    <w:rsid w:val="00172A27"/>
    <w:rsid w:val="0017644A"/>
    <w:rsid w:val="001825EF"/>
    <w:rsid w:val="00185CC0"/>
    <w:rsid w:val="001959B4"/>
    <w:rsid w:val="001C00BB"/>
    <w:rsid w:val="001D011C"/>
    <w:rsid w:val="001F362F"/>
    <w:rsid w:val="001F6E4E"/>
    <w:rsid w:val="001F6EFF"/>
    <w:rsid w:val="00202209"/>
    <w:rsid w:val="00204372"/>
    <w:rsid w:val="002103A1"/>
    <w:rsid w:val="00216649"/>
    <w:rsid w:val="00244D26"/>
    <w:rsid w:val="00245A30"/>
    <w:rsid w:val="00255061"/>
    <w:rsid w:val="002745C0"/>
    <w:rsid w:val="00275623"/>
    <w:rsid w:val="002A14C8"/>
    <w:rsid w:val="002A2C50"/>
    <w:rsid w:val="002A32B8"/>
    <w:rsid w:val="002A4BA3"/>
    <w:rsid w:val="002C05FC"/>
    <w:rsid w:val="002D1BF9"/>
    <w:rsid w:val="002E379F"/>
    <w:rsid w:val="003002E7"/>
    <w:rsid w:val="003023B2"/>
    <w:rsid w:val="00303637"/>
    <w:rsid w:val="0033074E"/>
    <w:rsid w:val="00343A24"/>
    <w:rsid w:val="00370F40"/>
    <w:rsid w:val="0037166D"/>
    <w:rsid w:val="00374AE7"/>
    <w:rsid w:val="00377B31"/>
    <w:rsid w:val="00386051"/>
    <w:rsid w:val="0039290C"/>
    <w:rsid w:val="003A059B"/>
    <w:rsid w:val="003A1EF4"/>
    <w:rsid w:val="003B0D70"/>
    <w:rsid w:val="003B7AD2"/>
    <w:rsid w:val="003C3A4F"/>
    <w:rsid w:val="003C4167"/>
    <w:rsid w:val="003E2FC8"/>
    <w:rsid w:val="003E3055"/>
    <w:rsid w:val="003E4D81"/>
    <w:rsid w:val="00416B4F"/>
    <w:rsid w:val="00424242"/>
    <w:rsid w:val="00432ECE"/>
    <w:rsid w:val="00435DCB"/>
    <w:rsid w:val="00442155"/>
    <w:rsid w:val="0045373E"/>
    <w:rsid w:val="004A152B"/>
    <w:rsid w:val="004B314F"/>
    <w:rsid w:val="004C7ABA"/>
    <w:rsid w:val="004E1B66"/>
    <w:rsid w:val="004E5380"/>
    <w:rsid w:val="004F1A27"/>
    <w:rsid w:val="00503270"/>
    <w:rsid w:val="00516DDF"/>
    <w:rsid w:val="00523CEA"/>
    <w:rsid w:val="00547E49"/>
    <w:rsid w:val="00555ED2"/>
    <w:rsid w:val="00560A39"/>
    <w:rsid w:val="00561257"/>
    <w:rsid w:val="00561612"/>
    <w:rsid w:val="00565361"/>
    <w:rsid w:val="00582B57"/>
    <w:rsid w:val="00585238"/>
    <w:rsid w:val="0058544F"/>
    <w:rsid w:val="00590AAA"/>
    <w:rsid w:val="00595CC4"/>
    <w:rsid w:val="005A3DA2"/>
    <w:rsid w:val="005A4958"/>
    <w:rsid w:val="005A64EF"/>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75A1F"/>
    <w:rsid w:val="0067785D"/>
    <w:rsid w:val="0069176E"/>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921D8F"/>
    <w:rsid w:val="00923D96"/>
    <w:rsid w:val="00927CB6"/>
    <w:rsid w:val="00942CCE"/>
    <w:rsid w:val="009514ED"/>
    <w:rsid w:val="00953C0D"/>
    <w:rsid w:val="00955688"/>
    <w:rsid w:val="00975CD5"/>
    <w:rsid w:val="00992008"/>
    <w:rsid w:val="009950FB"/>
    <w:rsid w:val="009A557E"/>
    <w:rsid w:val="009A5844"/>
    <w:rsid w:val="009B4D06"/>
    <w:rsid w:val="009C4168"/>
    <w:rsid w:val="009D1CC0"/>
    <w:rsid w:val="009E5EE7"/>
    <w:rsid w:val="009E6026"/>
    <w:rsid w:val="009E7C45"/>
    <w:rsid w:val="00A06760"/>
    <w:rsid w:val="00A130E2"/>
    <w:rsid w:val="00A14E76"/>
    <w:rsid w:val="00A2326C"/>
    <w:rsid w:val="00A420FA"/>
    <w:rsid w:val="00A549DD"/>
    <w:rsid w:val="00A72E13"/>
    <w:rsid w:val="00A7466F"/>
    <w:rsid w:val="00A80646"/>
    <w:rsid w:val="00A84D53"/>
    <w:rsid w:val="00A96A16"/>
    <w:rsid w:val="00AD0E49"/>
    <w:rsid w:val="00AD1557"/>
    <w:rsid w:val="00AD3AE9"/>
    <w:rsid w:val="00AF2885"/>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2DE1"/>
    <w:rsid w:val="00DB6FD4"/>
    <w:rsid w:val="00DE4B00"/>
    <w:rsid w:val="00DF253B"/>
    <w:rsid w:val="00E0114D"/>
    <w:rsid w:val="00E13E34"/>
    <w:rsid w:val="00E17371"/>
    <w:rsid w:val="00E30B59"/>
    <w:rsid w:val="00E35627"/>
    <w:rsid w:val="00E376DD"/>
    <w:rsid w:val="00E57298"/>
    <w:rsid w:val="00E75DBD"/>
    <w:rsid w:val="00E926E6"/>
    <w:rsid w:val="00EA1604"/>
    <w:rsid w:val="00EB56F6"/>
    <w:rsid w:val="00ED34FF"/>
    <w:rsid w:val="00EE415B"/>
    <w:rsid w:val="00EE42F8"/>
    <w:rsid w:val="00EE5853"/>
    <w:rsid w:val="00EF08EA"/>
    <w:rsid w:val="00F00EAC"/>
    <w:rsid w:val="00F03CD3"/>
    <w:rsid w:val="00F37E31"/>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E1DE8FC"/>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autoRedefine/>
    <w:qFormat/>
    <w:pPr>
      <w:keepNext/>
      <w:keepLines/>
      <w:numPr>
        <w:numId w:val="1"/>
      </w:numPr>
    </w:pPr>
    <w:rPr>
      <w:bCs/>
      <w:kern w:val="44"/>
      <w:szCs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autoRedefine/>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autoRedefine/>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autoRedefine/>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autoRedefine/>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autoRedefine/>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autoRedefine/>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autoRedefine/>
    <w:qFormat/>
    <w:pPr>
      <w:spacing w:beforeLines="10" w:before="10" w:afterLines="10" w:after="10" w:line="312" w:lineRule="auto"/>
      <w:ind w:firstLineChars="200" w:firstLine="200"/>
    </w:pPr>
    <w:rPr>
      <w:rFonts w:ascii="Times New Roman" w:hAnsi="Times New Roman"/>
      <w:sz w:val="24"/>
    </w:rPr>
  </w:style>
  <w:style w:type="character" w:customStyle="1" w:styleId="uChar1">
    <w:name w:val="u正文 Char"/>
    <w:link w:val="ua"/>
    <w:autoRedefine/>
    <w:qFormat/>
    <w:rPr>
      <w:kern w:val="2"/>
      <w:sz w:val="24"/>
      <w:szCs w:val="22"/>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2.wmf"/><Relationship Id="rId3" Type="http://schemas.openxmlformats.org/officeDocument/2006/relationships/numbering" Target="numbering.xml"/><Relationship Id="rId21" Type="http://schemas.openxmlformats.org/officeDocument/2006/relationships/image" Target="media/image1.wmf"/><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oleObject" Target="embeddings/oleObject4.bin"/><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oleObject" Target="embeddings/oleObject3.bin"/><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oleObject" Target="embeddings/oleObject2.bin"/><Relationship Id="rId28" Type="http://schemas.openxmlformats.org/officeDocument/2006/relationships/footer" Target="footer8.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oleObject" Target="embeddings/oleObject1.bin"/><Relationship Id="rId27" Type="http://schemas.openxmlformats.org/officeDocument/2006/relationships/oleObject" Target="embeddings/oleObject5.bin"/><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32</Pages>
  <Words>2247</Words>
  <Characters>12811</Characters>
  <Application>Microsoft Office Word</Application>
  <DocSecurity>0</DocSecurity>
  <Lines>106</Lines>
  <Paragraphs>30</Paragraphs>
  <ScaleCrop>false</ScaleCrop>
  <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user</cp:lastModifiedBy>
  <cp:revision>110</cp:revision>
  <dcterms:created xsi:type="dcterms:W3CDTF">2023-10-24T01:07:00Z</dcterms:created>
  <dcterms:modified xsi:type="dcterms:W3CDTF">2024-06-03T07:07:00Z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