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 w:themeColor="background2"/>
  <w:body>
    <w:p w:rsidR="00DA0134" w:rsidRPr="00715AB3" w:rsidRDefault="00DA0134" w:rsidP="00DA0134">
      <w:pPr>
        <w:pStyle w:val="a4"/>
        <w:rPr>
          <w:sz w:val="56"/>
          <w:szCs w:val="56"/>
          <w:rtl/>
        </w:rPr>
      </w:pPr>
      <w:r w:rsidRPr="00715AB3">
        <w:rPr>
          <w:noProof/>
          <w:sz w:val="56"/>
          <w:szCs w:val="56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3542B52A">
            <wp:simplePos x="0" y="0"/>
            <wp:positionH relativeFrom="margin">
              <wp:posOffset>-891540</wp:posOffset>
            </wp:positionH>
            <wp:positionV relativeFrom="margin">
              <wp:posOffset>-891540</wp:posOffset>
            </wp:positionV>
            <wp:extent cx="846987" cy="5760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לוגו לידר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98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51810" w:rsidRPr="00715AB3">
        <w:rPr>
          <w:rFonts w:hint="cs"/>
          <w:sz w:val="56"/>
          <w:szCs w:val="56"/>
          <w:rtl/>
        </w:rPr>
        <w:t>דיספלזיה</w:t>
      </w:r>
      <w:proofErr w:type="spellEnd"/>
      <w:r w:rsidR="00B51810" w:rsidRPr="00715AB3">
        <w:rPr>
          <w:rFonts w:hint="cs"/>
          <w:sz w:val="56"/>
          <w:szCs w:val="56"/>
          <w:rtl/>
        </w:rPr>
        <w:t xml:space="preserve"> בצוואר הרחם-</w:t>
      </w:r>
    </w:p>
    <w:p w:rsidR="00715AB3" w:rsidRPr="00715AB3" w:rsidRDefault="00B51810" w:rsidP="007151E6">
      <w:pPr>
        <w:pStyle w:val="a4"/>
        <w:rPr>
          <w:sz w:val="56"/>
          <w:szCs w:val="56"/>
          <w:rtl/>
        </w:rPr>
      </w:pPr>
      <w:r w:rsidRPr="00715AB3">
        <w:rPr>
          <w:rFonts w:hint="cs"/>
          <w:sz w:val="56"/>
          <w:szCs w:val="56"/>
          <w:rtl/>
        </w:rPr>
        <w:t>שינויים טרום סרטניים.</w:t>
      </w:r>
    </w:p>
    <w:p w:rsidR="00715AB3" w:rsidRPr="00715AB3" w:rsidRDefault="00715AB3" w:rsidP="00715AB3">
      <w:pPr>
        <w:pStyle w:val="a4"/>
        <w:rPr>
          <w:sz w:val="56"/>
          <w:szCs w:val="56"/>
          <w:rtl/>
        </w:rPr>
      </w:pPr>
      <w:r w:rsidRPr="00715AB3">
        <w:rPr>
          <w:rFonts w:hint="cs"/>
          <w:sz w:val="56"/>
          <w:szCs w:val="56"/>
          <w:rtl/>
        </w:rPr>
        <w:t xml:space="preserve">חלק </w:t>
      </w:r>
      <w:r w:rsidR="00710BAA">
        <w:rPr>
          <w:rFonts w:hint="cs"/>
          <w:sz w:val="56"/>
          <w:szCs w:val="56"/>
          <w:rtl/>
        </w:rPr>
        <w:t>ב</w:t>
      </w:r>
      <w:r w:rsidRPr="00715AB3">
        <w:rPr>
          <w:rFonts w:hint="cs"/>
          <w:sz w:val="56"/>
          <w:szCs w:val="56"/>
          <w:rtl/>
        </w:rPr>
        <w:t>'</w:t>
      </w:r>
    </w:p>
    <w:p w:rsidR="00A261BC" w:rsidRPr="00710BAA" w:rsidRDefault="00715AB3" w:rsidP="00710BAA">
      <w:pPr>
        <w:pStyle w:val="a4"/>
        <w:rPr>
          <w:sz w:val="32"/>
          <w:szCs w:val="32"/>
          <w:rtl/>
        </w:rPr>
      </w:pPr>
      <w:r w:rsidRPr="00715AB3">
        <w:rPr>
          <w:rFonts w:hint="cs"/>
          <w:sz w:val="32"/>
          <w:szCs w:val="32"/>
          <w:rtl/>
        </w:rPr>
        <w:t xml:space="preserve">לידר כהן </w:t>
      </w:r>
      <w:r w:rsidRPr="00715AB3">
        <w:rPr>
          <w:rFonts w:hint="cs"/>
          <w:sz w:val="32"/>
          <w:szCs w:val="32"/>
        </w:rPr>
        <w:t>L</w:t>
      </w:r>
      <w:r w:rsidRPr="00715AB3">
        <w:rPr>
          <w:sz w:val="32"/>
          <w:szCs w:val="32"/>
        </w:rPr>
        <w:t>ic. Ac &amp; herbs</w:t>
      </w:r>
    </w:p>
    <w:p w:rsidR="00B05897" w:rsidRDefault="00B05897" w:rsidP="008B38DD">
      <w:pPr>
        <w:pStyle w:val="1"/>
        <w:jc w:val="left"/>
        <w:rPr>
          <w:rtl/>
        </w:rPr>
      </w:pPr>
      <w:r>
        <w:rPr>
          <w:rFonts w:hint="cs"/>
          <w:rtl/>
        </w:rPr>
        <w:t>רפואה סינית וצוואר הרחם</w:t>
      </w:r>
    </w:p>
    <w:p w:rsidR="00B05897" w:rsidRDefault="00B05897" w:rsidP="00B05897">
      <w:pPr>
        <w:rPr>
          <w:rtl/>
        </w:rPr>
      </w:pPr>
      <w:r>
        <w:rPr>
          <w:rFonts w:hint="cs"/>
          <w:rtl/>
        </w:rPr>
        <w:t xml:space="preserve">האיברים המקושרים לצוואר הרחם ברפואה הסינית הם </w:t>
      </w:r>
      <w:proofErr w:type="spellStart"/>
      <w:r>
        <w:t>liver,kidney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710BAA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ומבחינת </w:t>
      </w:r>
      <w:proofErr w:type="spellStart"/>
      <w:r>
        <w:rPr>
          <w:rFonts w:hint="cs"/>
          <w:rtl/>
        </w:rPr>
        <w:t>המרידיאנים</w:t>
      </w:r>
      <w:proofErr w:type="spellEnd"/>
      <w:r>
        <w:rPr>
          <w:rFonts w:hint="cs"/>
          <w:rtl/>
        </w:rPr>
        <w:t xml:space="preserve"> המיוחדים- </w:t>
      </w:r>
      <w:proofErr w:type="spellStart"/>
      <w:r>
        <w:t>chong,ren</w:t>
      </w:r>
      <w:proofErr w:type="spellEnd"/>
      <w:r w:rsidR="000A286E">
        <w:t xml:space="preserve"> </w:t>
      </w:r>
      <w:r w:rsidR="000A286E">
        <w:rPr>
          <w:rFonts w:hint="cs"/>
          <w:rtl/>
        </w:rPr>
        <w:t xml:space="preserve"> </w:t>
      </w:r>
      <w:r>
        <w:rPr>
          <w:rFonts w:hint="cs"/>
          <w:rtl/>
        </w:rPr>
        <w:t xml:space="preserve">(למרות שבפועל אנחנו יכולים לראות את כל אחד מהאיברים </w:t>
      </w:r>
      <w:proofErr w:type="spellStart"/>
      <w:r>
        <w:rPr>
          <w:rFonts w:hint="cs"/>
          <w:rtl/>
        </w:rPr>
        <w:t>והמרידיאנים</w:t>
      </w:r>
      <w:proofErr w:type="spellEnd"/>
      <w:r>
        <w:rPr>
          <w:rFonts w:hint="cs"/>
          <w:rtl/>
        </w:rPr>
        <w:t xml:space="preserve"> לוקחים חלק </w:t>
      </w:r>
      <w:proofErr w:type="spellStart"/>
      <w:r>
        <w:rPr>
          <w:rFonts w:hint="cs"/>
          <w:rtl/>
        </w:rPr>
        <w:t>בפתלוגיה</w:t>
      </w:r>
      <w:proofErr w:type="spellEnd"/>
      <w:r>
        <w:rPr>
          <w:rFonts w:hint="cs"/>
          <w:rtl/>
        </w:rPr>
        <w:t>).</w:t>
      </w:r>
    </w:p>
    <w:p w:rsidR="00B05897" w:rsidRDefault="00B05897" w:rsidP="00B05897">
      <w:pPr>
        <w:rPr>
          <w:rtl/>
        </w:rPr>
      </w:pPr>
      <w:r>
        <w:rPr>
          <w:rFonts w:hint="cs"/>
          <w:rtl/>
        </w:rPr>
        <w:t>מבחינת החומרים, לחות/ליחה/יובש/חום/רעילות.</w:t>
      </w:r>
    </w:p>
    <w:p w:rsidR="00710BAA" w:rsidRDefault="00710BAA" w:rsidP="00B05897">
      <w:pPr>
        <w:rPr>
          <w:rtl/>
        </w:rPr>
      </w:pPr>
      <w:r>
        <w:rPr>
          <w:rFonts w:hint="cs"/>
          <w:rtl/>
        </w:rPr>
        <w:t>קונסטיטוציה של חולשת כבד וכליות יכולה להוביל לחוסר ו</w:t>
      </w:r>
      <w:r w:rsidR="00DB58DD">
        <w:rPr>
          <w:rFonts w:hint="cs"/>
          <w:rtl/>
        </w:rPr>
        <w:t>ו</w:t>
      </w:r>
      <w:r>
        <w:rPr>
          <w:rFonts w:hint="cs"/>
          <w:rtl/>
        </w:rPr>
        <w:t xml:space="preserve">יסות וחוסר איזון </w:t>
      </w:r>
      <w:proofErr w:type="spellStart"/>
      <w:r w:rsidR="002C11A3">
        <w:rPr>
          <w:rFonts w:hint="cs"/>
          <w:rtl/>
        </w:rPr>
        <w:t>בגיניטליה</w:t>
      </w:r>
      <w:proofErr w:type="spellEnd"/>
      <w:r>
        <w:rPr>
          <w:rFonts w:hint="cs"/>
          <w:rtl/>
        </w:rPr>
        <w:t xml:space="preserve"> באופן כללי.</w:t>
      </w:r>
    </w:p>
    <w:p w:rsidR="00710BAA" w:rsidRDefault="00710BAA" w:rsidP="00B05897">
      <w:pPr>
        <w:rPr>
          <w:rtl/>
        </w:rPr>
      </w:pPr>
      <w:r>
        <w:rPr>
          <w:rFonts w:hint="cs"/>
          <w:rtl/>
        </w:rPr>
        <w:t xml:space="preserve">צוואר הרחם נשלט ע"י הכבד שעוטף אותו ואת </w:t>
      </w:r>
      <w:proofErr w:type="spellStart"/>
      <w:r>
        <w:rPr>
          <w:rFonts w:hint="cs"/>
          <w:rtl/>
        </w:rPr>
        <w:t>הגניטליה</w:t>
      </w:r>
      <w:proofErr w:type="spellEnd"/>
      <w:r>
        <w:rPr>
          <w:rFonts w:hint="cs"/>
          <w:rtl/>
        </w:rPr>
        <w:t xml:space="preserve"> כמו גם ה</w:t>
      </w:r>
      <w:r>
        <w:t xml:space="preserve">ren </w:t>
      </w:r>
      <w:proofErr w:type="spellStart"/>
      <w:r>
        <w:t>mai</w:t>
      </w:r>
      <w:proofErr w:type="spellEnd"/>
      <w:r>
        <w:rPr>
          <w:rFonts w:hint="cs"/>
          <w:rtl/>
        </w:rPr>
        <w:t xml:space="preserve"> </w:t>
      </w:r>
      <w:r w:rsidR="00992A77">
        <w:rPr>
          <w:rFonts w:hint="cs"/>
          <w:rtl/>
        </w:rPr>
        <w:t>שמסלולו עובר דרכו.</w:t>
      </w:r>
    </w:p>
    <w:p w:rsidR="00CB2FAE" w:rsidRDefault="00992A77" w:rsidP="002C11A3">
      <w:pPr>
        <w:rPr>
          <w:rFonts w:hint="cs"/>
          <w:rtl/>
        </w:rPr>
      </w:pPr>
      <w:r>
        <w:rPr>
          <w:rFonts w:hint="cs"/>
          <w:rtl/>
        </w:rPr>
        <w:t>חוסר איזון בין ה</w:t>
      </w:r>
      <w:r>
        <w:t xml:space="preserve">ren </w:t>
      </w:r>
      <w:r>
        <w:rPr>
          <w:rFonts w:hint="cs"/>
          <w:rtl/>
        </w:rPr>
        <w:t xml:space="preserve"> ל </w:t>
      </w:r>
      <w:proofErr w:type="spellStart"/>
      <w:r>
        <w:t>chong</w:t>
      </w:r>
      <w:proofErr w:type="spellEnd"/>
      <w:r>
        <w:rPr>
          <w:rFonts w:hint="cs"/>
          <w:rtl/>
        </w:rPr>
        <w:t xml:space="preserve"> קורה במצב של פעילות מינית מוקדמת- לפני הגיל שהגוף אמור להגיע לבשלות מינית (14)</w:t>
      </w:r>
      <w:r w:rsidR="00CB2FAE">
        <w:rPr>
          <w:rFonts w:hint="cs"/>
          <w:rtl/>
        </w:rPr>
        <w:t xml:space="preserve"> או במצבים קיצוניים של חולשת דם ו</w:t>
      </w:r>
      <w:r w:rsidR="00CB2FAE">
        <w:t>yin</w:t>
      </w:r>
      <w:r w:rsidR="00CB2FAE">
        <w:rPr>
          <w:rFonts w:hint="cs"/>
          <w:rtl/>
        </w:rPr>
        <w:t>.</w:t>
      </w:r>
    </w:p>
    <w:p w:rsidR="00710BAA" w:rsidRDefault="00992A77" w:rsidP="00CB2FAE">
      <w:pPr>
        <w:rPr>
          <w:rtl/>
        </w:rPr>
      </w:pPr>
      <w:r>
        <w:rPr>
          <w:rFonts w:hint="cs"/>
          <w:rtl/>
        </w:rPr>
        <w:t>בגלל הקשר שבין הלב לרחם (</w:t>
      </w:r>
      <w:r>
        <w:t xml:space="preserve">bao </w:t>
      </w:r>
      <w:proofErr w:type="spellStart"/>
      <w:r>
        <w:t>mai</w:t>
      </w:r>
      <w:proofErr w:type="spellEnd"/>
      <w:r>
        <w:rPr>
          <w:rFonts w:hint="cs"/>
          <w:rtl/>
        </w:rPr>
        <w:t xml:space="preserve">)  </w:t>
      </w:r>
      <w:proofErr w:type="spellStart"/>
      <w:r>
        <w:rPr>
          <w:rFonts w:hint="cs"/>
          <w:rtl/>
        </w:rPr>
        <w:t>אתיולוגיות</w:t>
      </w:r>
      <w:proofErr w:type="spellEnd"/>
      <w:r>
        <w:rPr>
          <w:rFonts w:hint="cs"/>
          <w:rtl/>
        </w:rPr>
        <w:t xml:space="preserve"> נוספות יובילו לחוסר איזון- </w:t>
      </w:r>
      <w:r>
        <w:rPr>
          <w:rtl/>
        </w:rPr>
        <w:br/>
      </w:r>
      <w:r>
        <w:rPr>
          <w:rFonts w:hint="cs"/>
          <w:rtl/>
        </w:rPr>
        <w:t xml:space="preserve">טראומה מינית, פרידה/אבל, סטרס </w:t>
      </w:r>
      <w:proofErr w:type="spellStart"/>
      <w:r>
        <w:rPr>
          <w:rFonts w:hint="cs"/>
          <w:rtl/>
        </w:rPr>
        <w:t>ממושך,עבודה</w:t>
      </w:r>
      <w:proofErr w:type="spellEnd"/>
      <w:r>
        <w:rPr>
          <w:rFonts w:hint="cs"/>
          <w:rtl/>
        </w:rPr>
        <w:t xml:space="preserve"> קשה </w:t>
      </w:r>
      <w:proofErr w:type="spellStart"/>
      <w:r>
        <w:rPr>
          <w:rFonts w:hint="cs"/>
          <w:rtl/>
        </w:rPr>
        <w:t>מתישה,כל</w:t>
      </w:r>
      <w:proofErr w:type="spellEnd"/>
      <w:r>
        <w:rPr>
          <w:rFonts w:hint="cs"/>
          <w:rtl/>
        </w:rPr>
        <w:t xml:space="preserve"> אלה עלולים ליצור</w:t>
      </w:r>
      <w:r>
        <w:t xml:space="preserve"> qi stagnation </w:t>
      </w:r>
      <w:r w:rsidR="002C11A3">
        <w:rPr>
          <w:rFonts w:hint="cs"/>
          <w:rtl/>
        </w:rPr>
        <w:t xml:space="preserve"> שעלול להחמיר ל</w:t>
      </w:r>
      <w:r w:rsidR="00CB2FAE">
        <w:t>blood</w:t>
      </w:r>
      <w:r w:rsidR="002C11A3">
        <w:t xml:space="preserve"> stasis</w:t>
      </w:r>
      <w:r w:rsidR="00CB2FAE">
        <w:rPr>
          <w:rFonts w:hint="cs"/>
          <w:rtl/>
        </w:rPr>
        <w:t>.</w:t>
      </w:r>
    </w:p>
    <w:p w:rsidR="00CB2FAE" w:rsidRDefault="00CB2FAE" w:rsidP="00CB2FAE">
      <w:pPr>
        <w:rPr>
          <w:rtl/>
        </w:rPr>
      </w:pPr>
      <w:r>
        <w:rPr>
          <w:rFonts w:hint="cs"/>
          <w:rtl/>
        </w:rPr>
        <w:t xml:space="preserve">אנו יכולים לראות את וירוס </w:t>
      </w:r>
      <w:proofErr w:type="spellStart"/>
      <w:r>
        <w:rPr>
          <w:rFonts w:hint="cs"/>
          <w:rtl/>
        </w:rPr>
        <w:t>הפפילומה</w:t>
      </w:r>
      <w:proofErr w:type="spellEnd"/>
      <w:r>
        <w:rPr>
          <w:rFonts w:hint="cs"/>
          <w:rtl/>
        </w:rPr>
        <w:t xml:space="preserve"> (</w:t>
      </w:r>
      <w:proofErr w:type="spellStart"/>
      <w:r>
        <w:t>hpv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כפתוגן</w:t>
      </w:r>
      <w:proofErr w:type="spellEnd"/>
      <w:r>
        <w:rPr>
          <w:rFonts w:hint="cs"/>
          <w:rtl/>
        </w:rPr>
        <w:t xml:space="preserve"> שחודר פנימה ובמצב שבו מערכת החיסון חלשה (</w:t>
      </w:r>
      <w:proofErr w:type="spellStart"/>
      <w:r>
        <w:t>zheng</w:t>
      </w:r>
      <w:proofErr w:type="spellEnd"/>
      <w:r>
        <w:t xml:space="preserve"> qi</w:t>
      </w:r>
      <w:r>
        <w:rPr>
          <w:rFonts w:hint="cs"/>
          <w:rtl/>
        </w:rPr>
        <w:t xml:space="preserve">) ולא מצליחה להדוף אותו, יהפוך לפעיל ועלול ליצור </w:t>
      </w:r>
      <w:r>
        <w:t>phlegm/damp/stasis</w:t>
      </w:r>
      <w:r>
        <w:rPr>
          <w:rFonts w:hint="cs"/>
          <w:rtl/>
        </w:rPr>
        <w:t>.</w:t>
      </w:r>
    </w:p>
    <w:p w:rsidR="00CB2FAE" w:rsidRDefault="00CB2FAE" w:rsidP="00CB2FAE">
      <w:pPr>
        <w:rPr>
          <w:rFonts w:hint="cs"/>
          <w:rtl/>
        </w:rPr>
      </w:pPr>
      <w:proofErr w:type="spellStart"/>
      <w:r>
        <w:rPr>
          <w:rFonts w:hint="cs"/>
          <w:rtl/>
        </w:rPr>
        <w:t>הוירוס</w:t>
      </w:r>
      <w:proofErr w:type="spellEnd"/>
      <w:r>
        <w:rPr>
          <w:rFonts w:hint="cs"/>
          <w:rtl/>
        </w:rPr>
        <w:t xml:space="preserve"> אסימפטומטי ויכול </w:t>
      </w:r>
      <w:proofErr w:type="spellStart"/>
      <w:r>
        <w:rPr>
          <w:rFonts w:hint="cs"/>
          <w:rtl/>
        </w:rPr>
        <w:t>להשאר</w:t>
      </w:r>
      <w:proofErr w:type="spellEnd"/>
      <w:r>
        <w:rPr>
          <w:rFonts w:hint="cs"/>
          <w:rtl/>
        </w:rPr>
        <w:t xml:space="preserve"> לטנטי שנים רבות, מצבים כמו סטרס/תזונה לא מאוזנת/טראומות ואפילו לידה עלולים להוות טריגר להפעלתו.</w:t>
      </w:r>
    </w:p>
    <w:p w:rsidR="008B38DD" w:rsidRDefault="00710BAA" w:rsidP="008B38DD">
      <w:pPr>
        <w:rPr>
          <w:rtl/>
        </w:rPr>
      </w:pPr>
      <w:r w:rsidRPr="00710BAA">
        <w:rPr>
          <w:rFonts w:cs="Arial"/>
          <w:rtl/>
        </w:rPr>
        <w:t xml:space="preserve">למרות שברוב מקרי </w:t>
      </w:r>
      <w:proofErr w:type="spellStart"/>
      <w:r w:rsidRPr="00710BAA">
        <w:rPr>
          <w:rFonts w:cs="Arial"/>
          <w:rtl/>
        </w:rPr>
        <w:t>הדיספלזיה</w:t>
      </w:r>
      <w:proofErr w:type="spellEnd"/>
      <w:r w:rsidRPr="00710BAA">
        <w:rPr>
          <w:rFonts w:cs="Arial"/>
          <w:rtl/>
        </w:rPr>
        <w:t xml:space="preserve"> (הקלים עד הבינוניים) אין סימפטומים כלל, באבחנה הסינית אנו יכולים לחפש רמזים לחוסר איזון </w:t>
      </w:r>
      <w:proofErr w:type="spellStart"/>
      <w:r w:rsidRPr="00710BAA">
        <w:rPr>
          <w:rFonts w:cs="Arial"/>
          <w:rtl/>
        </w:rPr>
        <w:t>במרידיאנים</w:t>
      </w:r>
      <w:proofErr w:type="spellEnd"/>
      <w:r w:rsidRPr="00710BAA">
        <w:rPr>
          <w:rFonts w:cs="Arial"/>
          <w:rtl/>
        </w:rPr>
        <w:t>, האיברים והחומרים.</w:t>
      </w:r>
    </w:p>
    <w:p w:rsidR="008B38DD" w:rsidRDefault="008B38DD" w:rsidP="008B38DD">
      <w:pPr>
        <w:rPr>
          <w:rtl/>
        </w:rPr>
      </w:pPr>
      <w:r>
        <w:rPr>
          <w:rFonts w:hint="cs"/>
          <w:rtl/>
        </w:rPr>
        <w:t>בטיפול הצמחי נשלב מספר עקרונות:</w:t>
      </w:r>
    </w:p>
    <w:p w:rsidR="008B38DD" w:rsidRDefault="008B38DD" w:rsidP="008B38DD">
      <w:pPr>
        <w:pStyle w:val="ab"/>
        <w:numPr>
          <w:ilvl w:val="0"/>
          <w:numId w:val="4"/>
        </w:numPr>
      </w:pPr>
      <w:r w:rsidRPr="008B38DD">
        <w:rPr>
          <w:rFonts w:cs="Arial"/>
          <w:rtl/>
        </w:rPr>
        <w:t>תמיכה ב</w:t>
      </w:r>
      <w:proofErr w:type="spellStart"/>
      <w:r w:rsidRPr="008B38DD">
        <w:t>zheng</w:t>
      </w:r>
      <w:proofErr w:type="spellEnd"/>
      <w:r w:rsidRPr="008B38DD">
        <w:t xml:space="preserve"> qi</w:t>
      </w:r>
      <w:r w:rsidRPr="008B38DD">
        <w:rPr>
          <w:rFonts w:cs="Arial"/>
          <w:rtl/>
        </w:rPr>
        <w:t xml:space="preserve">  ומערכת החיסון.</w:t>
      </w:r>
    </w:p>
    <w:p w:rsidR="008B38DD" w:rsidRDefault="008B38DD" w:rsidP="008B38DD">
      <w:pPr>
        <w:pStyle w:val="ab"/>
        <w:numPr>
          <w:ilvl w:val="0"/>
          <w:numId w:val="4"/>
        </w:numPr>
      </w:pPr>
      <w:r>
        <w:rPr>
          <w:rFonts w:hint="cs"/>
          <w:rtl/>
        </w:rPr>
        <w:t>פורמולה לפי אבחנה סינית.</w:t>
      </w:r>
    </w:p>
    <w:p w:rsidR="00B05897" w:rsidRDefault="000A286E" w:rsidP="008B38DD">
      <w:pPr>
        <w:pStyle w:val="ab"/>
        <w:rPr>
          <w:rtl/>
        </w:rPr>
      </w:pPr>
      <w:r>
        <w:rPr>
          <w:rFonts w:hint="cs"/>
          <w:rtl/>
        </w:rPr>
        <w:t>הסינדרומים העיקריי</w:t>
      </w:r>
      <w:r>
        <w:rPr>
          <w:rFonts w:hint="eastAsia"/>
          <w:rtl/>
        </w:rPr>
        <w:t>ם</w:t>
      </w:r>
      <w:r w:rsidR="00710BAA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</w:p>
    <w:p w:rsidR="000A286E" w:rsidRDefault="000A286E" w:rsidP="000A286E">
      <w:pPr>
        <w:pStyle w:val="ab"/>
        <w:numPr>
          <w:ilvl w:val="0"/>
          <w:numId w:val="3"/>
        </w:numPr>
      </w:pPr>
      <w:r>
        <w:t>Liver qi stagnation+ blood stasis</w:t>
      </w:r>
    </w:p>
    <w:p w:rsidR="000A286E" w:rsidRDefault="000A286E" w:rsidP="000A286E">
      <w:pPr>
        <w:pStyle w:val="ab"/>
        <w:numPr>
          <w:ilvl w:val="0"/>
          <w:numId w:val="3"/>
        </w:numPr>
      </w:pPr>
      <w:r>
        <w:t xml:space="preserve">Damp heat in the lower </w:t>
      </w:r>
      <w:proofErr w:type="spellStart"/>
      <w:r>
        <w:t>jiao</w:t>
      </w:r>
      <w:proofErr w:type="spellEnd"/>
    </w:p>
    <w:p w:rsidR="000A286E" w:rsidRDefault="00FA580F" w:rsidP="000A286E">
      <w:pPr>
        <w:pStyle w:val="ab"/>
        <w:numPr>
          <w:ilvl w:val="0"/>
          <w:numId w:val="3"/>
        </w:numPr>
      </w:pPr>
      <w:r>
        <w:t xml:space="preserve">Liver &amp; kidney yin </w:t>
      </w:r>
      <w:proofErr w:type="spellStart"/>
      <w:r>
        <w:t>xu</w:t>
      </w:r>
      <w:proofErr w:type="spellEnd"/>
    </w:p>
    <w:p w:rsidR="00FA580F" w:rsidRDefault="00FA580F" w:rsidP="00FA580F">
      <w:pPr>
        <w:pStyle w:val="ab"/>
        <w:numPr>
          <w:ilvl w:val="0"/>
          <w:numId w:val="3"/>
        </w:numPr>
      </w:pPr>
      <w:r>
        <w:t>Damp heat / toxic heat in the liver channel</w:t>
      </w:r>
    </w:p>
    <w:p w:rsidR="008B38DD" w:rsidRDefault="00FA580F" w:rsidP="008B38DD">
      <w:pPr>
        <w:pStyle w:val="ab"/>
        <w:numPr>
          <w:ilvl w:val="0"/>
          <w:numId w:val="3"/>
        </w:numPr>
      </w:pPr>
      <w:proofErr w:type="spellStart"/>
      <w:r>
        <w:t>Cv</w:t>
      </w:r>
      <w:proofErr w:type="spellEnd"/>
      <w:r>
        <w:t xml:space="preserve"> &amp; </w:t>
      </w:r>
      <w:proofErr w:type="spellStart"/>
      <w:r>
        <w:t>chong</w:t>
      </w:r>
      <w:proofErr w:type="spellEnd"/>
      <w:r>
        <w:t xml:space="preserve"> disharmony</w:t>
      </w:r>
      <w:r w:rsidR="008B38DD">
        <w:rPr>
          <w:rFonts w:hint="cs"/>
          <w:rtl/>
        </w:rPr>
        <w:t>.</w:t>
      </w:r>
    </w:p>
    <w:p w:rsidR="00FA580F" w:rsidRDefault="00FA580F" w:rsidP="008B38DD">
      <w:pPr>
        <w:pStyle w:val="ab"/>
      </w:pPr>
    </w:p>
    <w:p w:rsidR="008B38DD" w:rsidRDefault="008B38DD" w:rsidP="008B38DD">
      <w:pPr>
        <w:pStyle w:val="ab"/>
        <w:numPr>
          <w:ilvl w:val="0"/>
          <w:numId w:val="4"/>
        </w:numPr>
      </w:pPr>
      <w:r>
        <w:rPr>
          <w:rFonts w:hint="cs"/>
          <w:rtl/>
        </w:rPr>
        <w:t xml:space="preserve">נשלב צמחים שיודעים להתמודד ספציפית כנגד </w:t>
      </w:r>
      <w:proofErr w:type="spellStart"/>
      <w:r>
        <w:rPr>
          <w:rFonts w:hint="cs"/>
          <w:rtl/>
        </w:rPr>
        <w:t>הוירוס</w:t>
      </w:r>
      <w:proofErr w:type="spellEnd"/>
      <w:r>
        <w:rPr>
          <w:rFonts w:hint="cs"/>
          <w:rtl/>
        </w:rPr>
        <w:t>.</w:t>
      </w:r>
    </w:p>
    <w:p w:rsidR="008B38DD" w:rsidRDefault="008B38DD" w:rsidP="008B38DD">
      <w:pPr>
        <w:pStyle w:val="ab"/>
        <w:numPr>
          <w:ilvl w:val="0"/>
          <w:numId w:val="4"/>
        </w:numPr>
        <w:rPr>
          <w:rtl/>
        </w:rPr>
      </w:pPr>
      <w:r>
        <w:rPr>
          <w:rFonts w:hint="cs"/>
          <w:rtl/>
        </w:rPr>
        <w:lastRenderedPageBreak/>
        <w:t xml:space="preserve">נשלב צמחים אנטי- </w:t>
      </w:r>
      <w:proofErr w:type="spellStart"/>
      <w:r>
        <w:rPr>
          <w:rFonts w:hint="cs"/>
          <w:rtl/>
        </w:rPr>
        <w:t>נאופלסטים</w:t>
      </w:r>
      <w:proofErr w:type="spellEnd"/>
      <w:r>
        <w:rPr>
          <w:rFonts w:hint="cs"/>
          <w:rtl/>
        </w:rPr>
        <w:t xml:space="preserve"> כדי למנוע/ לטפל בממאירות.</w:t>
      </w:r>
    </w:p>
    <w:p w:rsidR="00CB2FAE" w:rsidRDefault="00CB2FAE" w:rsidP="00FA580F">
      <w:pPr>
        <w:pStyle w:val="ab"/>
        <w:rPr>
          <w:rtl/>
        </w:rPr>
      </w:pPr>
    </w:p>
    <w:p w:rsidR="00CB2FAE" w:rsidRDefault="00CB2FAE" w:rsidP="00FA580F">
      <w:pPr>
        <w:pStyle w:val="ab"/>
        <w:rPr>
          <w:rtl/>
        </w:rPr>
      </w:pPr>
    </w:p>
    <w:p w:rsidR="00CB2FAE" w:rsidRDefault="00CB2FAE" w:rsidP="00CB2FAE">
      <w:pPr>
        <w:pStyle w:val="1"/>
        <w:jc w:val="left"/>
        <w:rPr>
          <w:rtl/>
        </w:rPr>
      </w:pPr>
      <w:r>
        <w:t>Zheng qi-</w:t>
      </w:r>
      <w:proofErr w:type="spellStart"/>
      <w:r>
        <w:t>xie</w:t>
      </w:r>
      <w:proofErr w:type="spellEnd"/>
      <w:r>
        <w:t xml:space="preserve"> qi</w:t>
      </w:r>
    </w:p>
    <w:p w:rsidR="00CB2FAE" w:rsidRDefault="00CB2FAE" w:rsidP="00CB2FAE">
      <w:pPr>
        <w:rPr>
          <w:rtl/>
        </w:rPr>
      </w:pPr>
    </w:p>
    <w:p w:rsidR="00CB2FAE" w:rsidRDefault="00CB2FAE" w:rsidP="00CB2FAE">
      <w:pPr>
        <w:rPr>
          <w:rtl/>
        </w:rPr>
      </w:pPr>
      <w:r>
        <w:rPr>
          <w:rFonts w:hint="cs"/>
          <w:rtl/>
        </w:rPr>
        <w:t>ברוב המצבים הטרום סרטניים/ סרטניים</w:t>
      </w:r>
      <w:r w:rsidR="003B4255">
        <w:rPr>
          <w:rFonts w:hint="cs"/>
          <w:rtl/>
        </w:rPr>
        <w:t xml:space="preserve"> ה</w:t>
      </w:r>
      <w:proofErr w:type="spellStart"/>
      <w:r w:rsidR="003B4255">
        <w:t>zheng</w:t>
      </w:r>
      <w:proofErr w:type="spellEnd"/>
      <w:r w:rsidR="003B4255">
        <w:t xml:space="preserve"> qi</w:t>
      </w:r>
      <w:r w:rsidR="003B4255">
        <w:rPr>
          <w:rFonts w:hint="cs"/>
          <w:rtl/>
        </w:rPr>
        <w:t xml:space="preserve"> חלש ומאפשר את חדירת ה</w:t>
      </w:r>
      <w:proofErr w:type="spellStart"/>
      <w:r w:rsidR="003B4255">
        <w:t>xie</w:t>
      </w:r>
      <w:proofErr w:type="spellEnd"/>
      <w:r w:rsidR="003B4255">
        <w:t xml:space="preserve"> qi</w:t>
      </w:r>
      <w:r w:rsidR="003B4255">
        <w:rPr>
          <w:rFonts w:hint="cs"/>
          <w:rtl/>
        </w:rPr>
        <w:t xml:space="preserve"> (</w:t>
      </w:r>
      <w:proofErr w:type="spellStart"/>
      <w:r w:rsidR="003B4255">
        <w:t>evel</w:t>
      </w:r>
      <w:proofErr w:type="spellEnd"/>
      <w:r w:rsidR="003B4255">
        <w:t xml:space="preserve"> qi</w:t>
      </w:r>
      <w:r w:rsidR="003B4255">
        <w:rPr>
          <w:rFonts w:hint="cs"/>
          <w:rtl/>
        </w:rPr>
        <w:t>) לשכבות העמוקות יותר.</w:t>
      </w:r>
    </w:p>
    <w:p w:rsidR="003B4255" w:rsidRDefault="003B4255" w:rsidP="00CB2FAE">
      <w:pPr>
        <w:rPr>
          <w:rtl/>
        </w:rPr>
      </w:pPr>
      <w:r>
        <w:rPr>
          <w:rFonts w:hint="cs"/>
          <w:rtl/>
        </w:rPr>
        <w:t xml:space="preserve">מבחינה מערבית, ישנה קורלציה בין ההגדרה של </w:t>
      </w:r>
      <w:proofErr w:type="spellStart"/>
      <w:r>
        <w:t>zheng</w:t>
      </w:r>
      <w:proofErr w:type="spellEnd"/>
      <w:r>
        <w:t xml:space="preserve"> qi </w:t>
      </w:r>
      <w:r>
        <w:rPr>
          <w:rFonts w:hint="cs"/>
          <w:rtl/>
        </w:rPr>
        <w:t xml:space="preserve"> למערכת החיסון.</w:t>
      </w:r>
    </w:p>
    <w:p w:rsidR="003B4255" w:rsidRDefault="003B4255" w:rsidP="003B4255">
      <w:pPr>
        <w:rPr>
          <w:rtl/>
        </w:rPr>
      </w:pPr>
      <w:r>
        <w:rPr>
          <w:rFonts w:hint="cs"/>
          <w:rtl/>
        </w:rPr>
        <w:t xml:space="preserve">לכן, בכל מקרה של </w:t>
      </w: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/התמיינות תאים </w:t>
      </w:r>
      <w:proofErr w:type="spellStart"/>
      <w:r>
        <w:rPr>
          <w:rFonts w:hint="cs"/>
          <w:rtl/>
        </w:rPr>
        <w:t>פתלוגים</w:t>
      </w:r>
      <w:proofErr w:type="spellEnd"/>
      <w:r>
        <w:rPr>
          <w:rFonts w:hint="cs"/>
          <w:rtl/>
        </w:rPr>
        <w:t xml:space="preserve"> וחשש לפגיעה ב</w:t>
      </w:r>
      <w:proofErr w:type="spellStart"/>
      <w:r>
        <w:t>zheng</w:t>
      </w:r>
      <w:proofErr w:type="spellEnd"/>
      <w:r>
        <w:t xml:space="preserve"> qi</w:t>
      </w:r>
      <w:r>
        <w:rPr>
          <w:rFonts w:hint="cs"/>
          <w:rtl/>
        </w:rPr>
        <w:t xml:space="preserve"> נשתמש בצמחים מווסתי חיסון כגון:</w:t>
      </w:r>
    </w:p>
    <w:p w:rsidR="003B4255" w:rsidRDefault="003B4255" w:rsidP="003B4255">
      <w:r>
        <w:t>Huang qi</w:t>
      </w:r>
    </w:p>
    <w:p w:rsidR="003B4255" w:rsidRDefault="003B4255" w:rsidP="003B4255">
      <w:r>
        <w:t xml:space="preserve">Ling </w:t>
      </w:r>
      <w:proofErr w:type="spellStart"/>
      <w:r>
        <w:t>zhi</w:t>
      </w:r>
      <w:proofErr w:type="spellEnd"/>
    </w:p>
    <w:p w:rsidR="003B4255" w:rsidRDefault="003B4255" w:rsidP="003B4255">
      <w:r>
        <w:t xml:space="preserve">Ren </w:t>
      </w:r>
      <w:proofErr w:type="spellStart"/>
      <w:r>
        <w:t>shen</w:t>
      </w:r>
      <w:proofErr w:type="spellEnd"/>
    </w:p>
    <w:p w:rsidR="003B4255" w:rsidRDefault="003B4255" w:rsidP="003B4255">
      <w:r>
        <w:t>Zhu ling</w:t>
      </w:r>
    </w:p>
    <w:p w:rsidR="003B4255" w:rsidRDefault="003B4255" w:rsidP="003B4255">
      <w:r>
        <w:t xml:space="preserve">Bai </w:t>
      </w:r>
      <w:proofErr w:type="spellStart"/>
      <w:r>
        <w:t>zhu</w:t>
      </w:r>
      <w:proofErr w:type="spellEnd"/>
    </w:p>
    <w:p w:rsidR="003B4255" w:rsidRDefault="003B4255" w:rsidP="003B4255">
      <w:r>
        <w:t xml:space="preserve">Tai </w:t>
      </w:r>
      <w:proofErr w:type="spellStart"/>
      <w:r>
        <w:t>zi</w:t>
      </w:r>
      <w:proofErr w:type="spellEnd"/>
      <w:r>
        <w:t xml:space="preserve"> </w:t>
      </w:r>
      <w:proofErr w:type="spellStart"/>
      <w:r>
        <w:t>shen</w:t>
      </w:r>
      <w:proofErr w:type="spellEnd"/>
    </w:p>
    <w:p w:rsidR="003B4255" w:rsidRDefault="003B4255" w:rsidP="003B4255">
      <w:r>
        <w:t xml:space="preserve">Dang </w:t>
      </w:r>
      <w:proofErr w:type="spellStart"/>
      <w:r>
        <w:t>shen</w:t>
      </w:r>
      <w:proofErr w:type="spellEnd"/>
    </w:p>
    <w:p w:rsidR="003B4255" w:rsidRDefault="003B4255" w:rsidP="003B4255">
      <w:pPr>
        <w:rPr>
          <w:rtl/>
        </w:rPr>
      </w:pPr>
      <w:r>
        <w:t>Cordyceps</w:t>
      </w:r>
    </w:p>
    <w:p w:rsidR="002D624A" w:rsidRDefault="002D624A" w:rsidP="002D624A">
      <w:r>
        <w:rPr>
          <w:rFonts w:hint="cs"/>
          <w:rtl/>
        </w:rPr>
        <w:t>את הצמחים נתאים כמובן לאבחנה הסינית הספציפית של המטופלת.</w:t>
      </w:r>
    </w:p>
    <w:p w:rsidR="003B4255" w:rsidRDefault="008B38DD" w:rsidP="008B38DD">
      <w:pPr>
        <w:pStyle w:val="1"/>
        <w:jc w:val="left"/>
        <w:rPr>
          <w:rtl/>
        </w:rPr>
      </w:pPr>
      <w:r>
        <w:rPr>
          <w:rFonts w:hint="cs"/>
          <w:rtl/>
        </w:rPr>
        <w:t xml:space="preserve">בחירת פורמולה </w:t>
      </w:r>
      <w:proofErr w:type="spellStart"/>
      <w:r>
        <w:rPr>
          <w:rFonts w:hint="cs"/>
          <w:rtl/>
        </w:rPr>
        <w:t>מדוייקת</w:t>
      </w:r>
      <w:proofErr w:type="spellEnd"/>
      <w:r>
        <w:rPr>
          <w:rFonts w:hint="cs"/>
          <w:rtl/>
        </w:rPr>
        <w:t xml:space="preserve"> לפי אבחנה.</w:t>
      </w:r>
    </w:p>
    <w:p w:rsidR="002D624A" w:rsidRDefault="002D624A" w:rsidP="002D624A">
      <w:pPr>
        <w:rPr>
          <w:rtl/>
        </w:rPr>
      </w:pPr>
    </w:p>
    <w:p w:rsidR="002D624A" w:rsidRDefault="002D624A" w:rsidP="002D624A">
      <w:pPr>
        <w:rPr>
          <w:rtl/>
        </w:rPr>
      </w:pPr>
      <w:r>
        <w:rPr>
          <w:rFonts w:hint="cs"/>
          <w:rtl/>
        </w:rPr>
        <w:t>במאמר זה אציג שתי פורמולות בסיסיות</w:t>
      </w:r>
      <w:r w:rsidR="00043121">
        <w:rPr>
          <w:rFonts w:hint="cs"/>
          <w:rtl/>
        </w:rPr>
        <w:t xml:space="preserve"> אליהן יצטרפו פורמולות קלאסיות לפי האבחנה (פירוט הסינדרומים בהמשך)</w:t>
      </w:r>
      <w:r>
        <w:rPr>
          <w:rFonts w:hint="cs"/>
          <w:rtl/>
        </w:rPr>
        <w:t>:</w:t>
      </w:r>
    </w:p>
    <w:p w:rsidR="002D624A" w:rsidRDefault="002D624A" w:rsidP="002D624A">
      <w:pPr>
        <w:rPr>
          <w:rtl/>
        </w:rPr>
      </w:pPr>
    </w:p>
    <w:p w:rsidR="002D624A" w:rsidRPr="007B3D2B" w:rsidRDefault="002D624A" w:rsidP="002D624A">
      <w:pPr>
        <w:rPr>
          <w:rFonts w:hint="cs"/>
          <w:b/>
          <w:bCs/>
          <w:rtl/>
        </w:rPr>
      </w:pPr>
      <w:r w:rsidRPr="007B3D2B">
        <w:rPr>
          <w:b/>
          <w:bCs/>
        </w:rPr>
        <w:t xml:space="preserve">Xian </w:t>
      </w:r>
      <w:proofErr w:type="spellStart"/>
      <w:r w:rsidRPr="007B3D2B">
        <w:rPr>
          <w:b/>
          <w:bCs/>
        </w:rPr>
        <w:t>gu</w:t>
      </w:r>
      <w:proofErr w:type="spellEnd"/>
      <w:r w:rsidRPr="007B3D2B">
        <w:rPr>
          <w:b/>
          <w:bCs/>
        </w:rPr>
        <w:t xml:space="preserve"> fang (immortal valley </w:t>
      </w:r>
      <w:bookmarkStart w:id="0" w:name="_Hlk51086972"/>
      <w:r w:rsidRPr="007B3D2B">
        <w:rPr>
          <w:b/>
          <w:bCs/>
        </w:rPr>
        <w:t>formula)</w:t>
      </w:r>
    </w:p>
    <w:bookmarkEnd w:id="0"/>
    <w:p w:rsidR="002D624A" w:rsidRPr="007B3D2B" w:rsidRDefault="00043121" w:rsidP="002D624A">
      <w:pPr>
        <w:rPr>
          <w:rFonts w:hint="cs"/>
          <w:b/>
          <w:bCs/>
          <w:rtl/>
        </w:rPr>
      </w:pPr>
      <w:r w:rsidRPr="007B3D2B">
        <w:rPr>
          <w:b/>
          <w:bCs/>
        </w:rPr>
        <w:t xml:space="preserve">Yin </w:t>
      </w:r>
      <w:proofErr w:type="spellStart"/>
      <w:r w:rsidRPr="007B3D2B">
        <w:rPr>
          <w:b/>
          <w:bCs/>
        </w:rPr>
        <w:t>gu</w:t>
      </w:r>
      <w:proofErr w:type="spellEnd"/>
      <w:r w:rsidRPr="007B3D2B">
        <w:rPr>
          <w:b/>
          <w:bCs/>
        </w:rPr>
        <w:t xml:space="preserve"> fang (yin valley formula)</w:t>
      </w:r>
    </w:p>
    <w:p w:rsidR="00043121" w:rsidRDefault="00043121" w:rsidP="002D624A">
      <w:pPr>
        <w:rPr>
          <w:rtl/>
        </w:rPr>
      </w:pPr>
    </w:p>
    <w:p w:rsidR="008942D6" w:rsidRDefault="008942D6" w:rsidP="002D624A">
      <w:pPr>
        <w:rPr>
          <w:rtl/>
        </w:rPr>
      </w:pPr>
    </w:p>
    <w:p w:rsidR="008942D6" w:rsidRDefault="008942D6" w:rsidP="002D624A"/>
    <w:p w:rsidR="008942D6" w:rsidRDefault="008942D6" w:rsidP="002D624A">
      <w:pPr>
        <w:rPr>
          <w:rFonts w:hint="cs"/>
          <w:rtl/>
        </w:rPr>
      </w:pPr>
    </w:p>
    <w:p w:rsidR="00043121" w:rsidRPr="00DD342D" w:rsidRDefault="00043121" w:rsidP="002D624A">
      <w:pPr>
        <w:rPr>
          <w:b/>
          <w:bCs/>
          <w:u w:val="single"/>
        </w:rPr>
      </w:pPr>
      <w:r w:rsidRPr="00DD342D">
        <w:rPr>
          <w:b/>
          <w:bCs/>
          <w:u w:val="single"/>
        </w:rPr>
        <w:lastRenderedPageBreak/>
        <w:t xml:space="preserve">Xian </w:t>
      </w:r>
      <w:proofErr w:type="spellStart"/>
      <w:r w:rsidRPr="00DD342D">
        <w:rPr>
          <w:b/>
          <w:bCs/>
          <w:u w:val="single"/>
        </w:rPr>
        <w:t>gu</w:t>
      </w:r>
      <w:proofErr w:type="spellEnd"/>
      <w:r w:rsidRPr="00DD342D">
        <w:rPr>
          <w:b/>
          <w:bCs/>
          <w:u w:val="single"/>
        </w:rPr>
        <w:t xml:space="preserve"> fang (immortal valley formula)</w:t>
      </w:r>
    </w:p>
    <w:p w:rsidR="008623B4" w:rsidRDefault="008623B4" w:rsidP="002D624A">
      <w:pPr>
        <w:rPr>
          <w:rtl/>
        </w:rPr>
      </w:pPr>
    </w:p>
    <w:p w:rsidR="0081554D" w:rsidRDefault="0081554D" w:rsidP="002D624A">
      <w:pPr>
        <w:sectPr w:rsidR="0081554D" w:rsidSect="00065F2A">
          <w:headerReference w:type="default" r:id="rId9"/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:rsidR="00043121" w:rsidRDefault="00043121" w:rsidP="002D624A">
      <w:pPr>
        <w:rPr>
          <w:rFonts w:hint="cs"/>
          <w:rtl/>
        </w:rPr>
      </w:pPr>
      <w:proofErr w:type="spellStart"/>
      <w:r>
        <w:t>Jin</w:t>
      </w:r>
      <w:proofErr w:type="spellEnd"/>
      <w:r>
        <w:t xml:space="preserve"> yin </w:t>
      </w:r>
      <w:proofErr w:type="spellStart"/>
      <w:r>
        <w:t>hua</w:t>
      </w:r>
      <w:proofErr w:type="spellEnd"/>
      <w:r w:rsidR="0026258C">
        <w:t xml:space="preserve"> 10</w:t>
      </w:r>
    </w:p>
    <w:p w:rsidR="008942D6" w:rsidRDefault="0026258C" w:rsidP="008942D6">
      <w:pPr>
        <w:rPr>
          <w:rFonts w:hint="cs"/>
          <w:rtl/>
        </w:rPr>
      </w:pPr>
      <w:r>
        <w:t xml:space="preserve">Tu </w:t>
      </w:r>
      <w:proofErr w:type="spellStart"/>
      <w:r>
        <w:t>fu</w:t>
      </w:r>
      <w:proofErr w:type="spellEnd"/>
      <w:r>
        <w:t xml:space="preserve"> ling 10</w:t>
      </w:r>
    </w:p>
    <w:p w:rsidR="00A9698D" w:rsidRDefault="0026258C" w:rsidP="002D624A">
      <w:r>
        <w:t xml:space="preserve">Yi </w:t>
      </w:r>
      <w:proofErr w:type="spellStart"/>
      <w:r>
        <w:t>yi</w:t>
      </w:r>
      <w:proofErr w:type="spellEnd"/>
      <w:r>
        <w:t xml:space="preserve"> ren</w:t>
      </w:r>
      <w:r w:rsidR="008942D6">
        <w:t xml:space="preserve"> </w:t>
      </w:r>
      <w:r w:rsidR="00A9698D">
        <w:t>10</w:t>
      </w:r>
    </w:p>
    <w:p w:rsidR="00A9698D" w:rsidRDefault="00A9698D" w:rsidP="002D624A">
      <w:r>
        <w:t>Bai shao 9</w:t>
      </w:r>
    </w:p>
    <w:p w:rsidR="00A9698D" w:rsidRDefault="00A9698D" w:rsidP="002D624A">
      <w:r>
        <w:t xml:space="preserve">Bai </w:t>
      </w:r>
      <w:proofErr w:type="spellStart"/>
      <w:r>
        <w:t>hua</w:t>
      </w:r>
      <w:proofErr w:type="spellEnd"/>
      <w:r>
        <w:t xml:space="preserve"> she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12</w:t>
      </w:r>
    </w:p>
    <w:p w:rsidR="00A9698D" w:rsidRDefault="00A9698D" w:rsidP="002D624A">
      <w:r>
        <w:t>Huang bai 9</w:t>
      </w:r>
    </w:p>
    <w:p w:rsidR="00A9698D" w:rsidRDefault="00A9698D" w:rsidP="002D624A">
      <w:proofErr w:type="spellStart"/>
      <w:r>
        <w:t>Niu</w:t>
      </w:r>
      <w:proofErr w:type="spellEnd"/>
      <w:r>
        <w:t xml:space="preserve"> xi 7</w:t>
      </w:r>
    </w:p>
    <w:p w:rsidR="0081554D" w:rsidRDefault="00A9698D" w:rsidP="0081554D">
      <w:r>
        <w:t>Zhu ling 8</w:t>
      </w:r>
    </w:p>
    <w:p w:rsidR="00A9698D" w:rsidRDefault="00A9698D" w:rsidP="002D624A">
      <w:r>
        <w:t xml:space="preserve">E </w:t>
      </w:r>
      <w:proofErr w:type="spellStart"/>
      <w:r>
        <w:t>zhu</w:t>
      </w:r>
      <w:proofErr w:type="spellEnd"/>
      <w:r>
        <w:t xml:space="preserve"> 5</w:t>
      </w:r>
    </w:p>
    <w:p w:rsidR="00A9698D" w:rsidRDefault="00A9698D" w:rsidP="002D624A">
      <w:r>
        <w:t xml:space="preserve">Choung </w:t>
      </w:r>
      <w:proofErr w:type="spellStart"/>
      <w:r>
        <w:t>lou</w:t>
      </w:r>
      <w:proofErr w:type="spellEnd"/>
      <w:r>
        <w:t xml:space="preserve"> 7</w:t>
      </w:r>
    </w:p>
    <w:p w:rsidR="008623B4" w:rsidRDefault="008623B4" w:rsidP="002D624A">
      <w:pPr>
        <w:rPr>
          <w:rtl/>
        </w:rPr>
        <w:sectPr w:rsidR="008623B4" w:rsidSect="008623B4">
          <w:type w:val="continuous"/>
          <w:pgSz w:w="11906" w:h="16838"/>
          <w:pgMar w:top="1440" w:right="1440" w:bottom="1440" w:left="1440" w:header="708" w:footer="708" w:gutter="0"/>
          <w:cols w:num="3" w:space="708"/>
          <w:bidi/>
          <w:rtlGutter/>
          <w:docGrid w:linePitch="360"/>
        </w:sectPr>
      </w:pPr>
    </w:p>
    <w:p w:rsidR="0081554D" w:rsidRDefault="0081554D" w:rsidP="002D624A">
      <w:pPr>
        <w:rPr>
          <w:rtl/>
        </w:rPr>
      </w:pPr>
    </w:p>
    <w:p w:rsidR="0026258C" w:rsidRDefault="00A9698D" w:rsidP="002D624A">
      <w:pPr>
        <w:rPr>
          <w:rtl/>
        </w:rPr>
      </w:pPr>
      <w:r>
        <w:rPr>
          <w:rFonts w:hint="cs"/>
          <w:rtl/>
        </w:rPr>
        <w:t xml:space="preserve">הפורמולה משמשת עבור מגוון רחב של בעיות גינקולוגיות כגון </w:t>
      </w: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 בצוואר הרחם, </w:t>
      </w:r>
      <w:proofErr w:type="spellStart"/>
      <w:r>
        <w:rPr>
          <w:rFonts w:hint="cs"/>
          <w:rtl/>
        </w:rPr>
        <w:t>לויקוריאה,דלקות</w:t>
      </w:r>
      <w:proofErr w:type="spellEnd"/>
      <w:r>
        <w:rPr>
          <w:rFonts w:hint="cs"/>
          <w:rtl/>
        </w:rPr>
        <w:t xml:space="preserve"> אגן (</w:t>
      </w:r>
      <w:r>
        <w:rPr>
          <w:rFonts w:hint="cs"/>
        </w:rPr>
        <w:t>PID</w:t>
      </w:r>
      <w:r>
        <w:rPr>
          <w:rFonts w:hint="cs"/>
          <w:rtl/>
        </w:rPr>
        <w:t>) וכדומה..</w:t>
      </w:r>
    </w:p>
    <w:p w:rsidR="00DD342D" w:rsidRDefault="00DD342D" w:rsidP="002D624A">
      <w:r>
        <w:rPr>
          <w:rFonts w:hint="cs"/>
          <w:rtl/>
        </w:rPr>
        <w:t xml:space="preserve">פעילות הפורמולה- ויסות והרגעת הכבד, הוצאת </w:t>
      </w:r>
      <w:proofErr w:type="spellStart"/>
      <w:r>
        <w:rPr>
          <w:rFonts w:hint="cs"/>
          <w:rtl/>
        </w:rPr>
        <w:t>חום,לחות</w:t>
      </w:r>
      <w:proofErr w:type="spellEnd"/>
      <w:r>
        <w:rPr>
          <w:rFonts w:hint="cs"/>
          <w:rtl/>
        </w:rPr>
        <w:t xml:space="preserve"> ורעילות ממחמם תחתון, הנעת דם וחיזוק של הטחול.</w:t>
      </w:r>
    </w:p>
    <w:p w:rsidR="00A9698D" w:rsidRDefault="00A9698D" w:rsidP="002D624A">
      <w:pPr>
        <w:rPr>
          <w:rtl/>
        </w:rPr>
      </w:pPr>
      <w:proofErr w:type="spellStart"/>
      <w:r>
        <w:t>Jin</w:t>
      </w:r>
      <w:proofErr w:type="spellEnd"/>
      <w:r>
        <w:t xml:space="preserve"> yin </w:t>
      </w:r>
      <w:proofErr w:type="spellStart"/>
      <w:r>
        <w:t>hua</w:t>
      </w:r>
      <w:proofErr w:type="spellEnd"/>
      <w:r>
        <w:rPr>
          <w:rFonts w:hint="cs"/>
          <w:rtl/>
        </w:rPr>
        <w:t xml:space="preserve">, </w:t>
      </w:r>
      <w:r>
        <w:t xml:space="preserve">bai </w:t>
      </w:r>
      <w:proofErr w:type="spellStart"/>
      <w:r>
        <w:t>hua</w:t>
      </w:r>
      <w:proofErr w:type="spellEnd"/>
      <w:r>
        <w:t xml:space="preserve"> she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cao</w:t>
      </w:r>
      <w:proofErr w:type="spellEnd"/>
      <w:r>
        <w:rPr>
          <w:rFonts w:hint="cs"/>
          <w:rtl/>
        </w:rPr>
        <w:t xml:space="preserve"> ו </w:t>
      </w:r>
      <w:proofErr w:type="spellStart"/>
      <w:r>
        <w:t>huang</w:t>
      </w:r>
      <w:proofErr w:type="spellEnd"/>
      <w:r>
        <w:t xml:space="preserve"> bai</w:t>
      </w:r>
      <w:r>
        <w:rPr>
          <w:rFonts w:hint="cs"/>
          <w:rtl/>
        </w:rPr>
        <w:t xml:space="preserve"> מסלקים חום ורעילות ויעילים בטיפול </w:t>
      </w:r>
      <w:proofErr w:type="spellStart"/>
      <w:r>
        <w:rPr>
          <w:rFonts w:hint="cs"/>
          <w:rtl/>
        </w:rPr>
        <w:t>בוירוס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הפפילומה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HPV</w:t>
      </w:r>
      <w:r>
        <w:rPr>
          <w:rFonts w:hint="cs"/>
          <w:rtl/>
        </w:rPr>
        <w:t>).</w:t>
      </w:r>
    </w:p>
    <w:p w:rsidR="00A9698D" w:rsidRDefault="00A9698D" w:rsidP="002D624A">
      <w:pPr>
        <w:rPr>
          <w:rtl/>
        </w:rPr>
      </w:pPr>
      <w:r>
        <w:t xml:space="preserve">Bai </w:t>
      </w:r>
      <w:proofErr w:type="spellStart"/>
      <w:r>
        <w:t>hua</w:t>
      </w:r>
      <w:proofErr w:type="spellEnd"/>
      <w:r>
        <w:t xml:space="preserve"> she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cao</w:t>
      </w:r>
      <w:proofErr w:type="spellEnd"/>
      <w:r>
        <w:rPr>
          <w:rFonts w:hint="cs"/>
          <w:rtl/>
        </w:rPr>
        <w:t xml:space="preserve"> ו </w:t>
      </w:r>
      <w:proofErr w:type="spellStart"/>
      <w:r>
        <w:t>chong</w:t>
      </w:r>
      <w:proofErr w:type="spellEnd"/>
      <w:r>
        <w:t xml:space="preserve"> </w:t>
      </w:r>
      <w:proofErr w:type="spellStart"/>
      <w:r>
        <w:t>lou</w:t>
      </w:r>
      <w:proofErr w:type="spellEnd"/>
      <w:r>
        <w:rPr>
          <w:rFonts w:hint="cs"/>
          <w:rtl/>
        </w:rPr>
        <w:t xml:space="preserve"> מסלקים חום ורעילות </w:t>
      </w:r>
      <w:proofErr w:type="spellStart"/>
      <w:r>
        <w:rPr>
          <w:rFonts w:hint="cs"/>
          <w:rtl/>
        </w:rPr>
        <w:t>ואנטינאופלסטים</w:t>
      </w:r>
      <w:proofErr w:type="spellEnd"/>
      <w:r>
        <w:rPr>
          <w:rFonts w:hint="cs"/>
          <w:rtl/>
        </w:rPr>
        <w:t>.</w:t>
      </w:r>
    </w:p>
    <w:p w:rsidR="00A9698D" w:rsidRDefault="00A9698D" w:rsidP="002D624A">
      <w:pPr>
        <w:rPr>
          <w:rtl/>
        </w:rPr>
      </w:pPr>
      <w:r>
        <w:t xml:space="preserve">Yi </w:t>
      </w:r>
      <w:proofErr w:type="spellStart"/>
      <w:r>
        <w:t>yi</w:t>
      </w:r>
      <w:proofErr w:type="spellEnd"/>
      <w:r>
        <w:t xml:space="preserve"> </w:t>
      </w:r>
      <w:proofErr w:type="gramStart"/>
      <w:r>
        <w:t>ren</w:t>
      </w:r>
      <w:r>
        <w:rPr>
          <w:rFonts w:hint="cs"/>
          <w:rtl/>
        </w:rPr>
        <w:t>,</w:t>
      </w:r>
      <w:r>
        <w:t xml:space="preserve">  </w:t>
      </w:r>
      <w:r>
        <w:rPr>
          <w:rFonts w:hint="cs"/>
          <w:rtl/>
        </w:rPr>
        <w:t xml:space="preserve"> </w:t>
      </w:r>
      <w:proofErr w:type="spellStart"/>
      <w:proofErr w:type="gramEnd"/>
      <w:r>
        <w:t>tu</w:t>
      </w:r>
      <w:proofErr w:type="spellEnd"/>
      <w:r>
        <w:t xml:space="preserve"> </w:t>
      </w:r>
      <w:proofErr w:type="spellStart"/>
      <w:r>
        <w:t>fu</w:t>
      </w:r>
      <w:proofErr w:type="spellEnd"/>
      <w:r>
        <w:t xml:space="preserve"> ling</w:t>
      </w:r>
      <w:r>
        <w:rPr>
          <w:rFonts w:hint="cs"/>
          <w:rtl/>
        </w:rPr>
        <w:t xml:space="preserve">, </w:t>
      </w:r>
      <w:proofErr w:type="spellStart"/>
      <w:r>
        <w:t>zhu</w:t>
      </w:r>
      <w:proofErr w:type="spellEnd"/>
      <w:r>
        <w:t xml:space="preserve"> ling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אנטינאופלסטים</w:t>
      </w:r>
      <w:proofErr w:type="spellEnd"/>
      <w:r>
        <w:rPr>
          <w:rFonts w:hint="cs"/>
          <w:rtl/>
        </w:rPr>
        <w:t xml:space="preserve"> ומסלקי לחות</w:t>
      </w:r>
      <w:r w:rsidR="00DD342D">
        <w:rPr>
          <w:rFonts w:hint="cs"/>
          <w:rtl/>
        </w:rPr>
        <w:t xml:space="preserve"> מהמחמם התחתון.</w:t>
      </w:r>
    </w:p>
    <w:p w:rsidR="00DD342D" w:rsidRDefault="00DD342D" w:rsidP="002D624A">
      <w:pPr>
        <w:rPr>
          <w:rtl/>
        </w:rPr>
      </w:pPr>
      <w:r>
        <w:t xml:space="preserve">Shan </w:t>
      </w:r>
      <w:proofErr w:type="spellStart"/>
      <w:r>
        <w:t>yao</w:t>
      </w:r>
      <w:proofErr w:type="spellEnd"/>
      <w:r>
        <w:rPr>
          <w:rFonts w:hint="cs"/>
          <w:rtl/>
        </w:rPr>
        <w:t xml:space="preserve"> מחזק את הטחול ו</w:t>
      </w:r>
      <w:r>
        <w:t>bai shao</w:t>
      </w:r>
      <w:r>
        <w:rPr>
          <w:rFonts w:hint="cs"/>
          <w:rtl/>
        </w:rPr>
        <w:t xml:space="preserve"> מזין ומווסת את הכבד.</w:t>
      </w:r>
    </w:p>
    <w:p w:rsidR="00DD342D" w:rsidRDefault="00DD342D" w:rsidP="002D624A">
      <w:pPr>
        <w:rPr>
          <w:rtl/>
        </w:rPr>
      </w:pPr>
      <w:r>
        <w:t xml:space="preserve">E </w:t>
      </w:r>
      <w:proofErr w:type="spellStart"/>
      <w:r>
        <w:t>zhu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אנטינאופלסטי</w:t>
      </w:r>
      <w:proofErr w:type="spellEnd"/>
      <w:r>
        <w:rPr>
          <w:rFonts w:hint="cs"/>
          <w:rtl/>
        </w:rPr>
        <w:t xml:space="preserve"> ויחד עם </w:t>
      </w:r>
      <w:proofErr w:type="spellStart"/>
      <w:r>
        <w:t>huai</w:t>
      </w:r>
      <w:proofErr w:type="spellEnd"/>
      <w:r>
        <w:t xml:space="preserve"> </w:t>
      </w:r>
      <w:proofErr w:type="spellStart"/>
      <w:r>
        <w:t>niu</w:t>
      </w:r>
      <w:proofErr w:type="spellEnd"/>
      <w:r>
        <w:t xml:space="preserve"> xi</w:t>
      </w:r>
      <w:r>
        <w:rPr>
          <w:rFonts w:hint="cs"/>
          <w:rtl/>
        </w:rPr>
        <w:t xml:space="preserve"> מניע דם.</w:t>
      </w:r>
    </w:p>
    <w:p w:rsidR="00DD342D" w:rsidRDefault="00DD342D" w:rsidP="002D624A">
      <w:pPr>
        <w:rPr>
          <w:rtl/>
        </w:rPr>
      </w:pPr>
    </w:p>
    <w:p w:rsidR="00DD342D" w:rsidRPr="0081554D" w:rsidRDefault="00DD342D" w:rsidP="002D624A">
      <w:pPr>
        <w:rPr>
          <w:i/>
          <w:iCs/>
          <w:u w:val="single"/>
          <w:rtl/>
        </w:rPr>
      </w:pPr>
      <w:r w:rsidRPr="0081554D">
        <w:rPr>
          <w:rFonts w:hint="cs"/>
          <w:i/>
          <w:iCs/>
          <w:u w:val="single"/>
          <w:rtl/>
        </w:rPr>
        <w:t xml:space="preserve">הצמח </w:t>
      </w:r>
      <w:proofErr w:type="spellStart"/>
      <w:r w:rsidRPr="0081554D">
        <w:rPr>
          <w:i/>
          <w:iCs/>
          <w:u w:val="single"/>
        </w:rPr>
        <w:t>chong</w:t>
      </w:r>
      <w:proofErr w:type="spellEnd"/>
      <w:r w:rsidRPr="0081554D">
        <w:rPr>
          <w:i/>
          <w:iCs/>
          <w:u w:val="single"/>
        </w:rPr>
        <w:t xml:space="preserve"> </w:t>
      </w:r>
      <w:proofErr w:type="spellStart"/>
      <w:r w:rsidRPr="0081554D">
        <w:rPr>
          <w:i/>
          <w:iCs/>
          <w:u w:val="single"/>
        </w:rPr>
        <w:t>lou</w:t>
      </w:r>
      <w:proofErr w:type="spellEnd"/>
      <w:r w:rsidRPr="0081554D">
        <w:rPr>
          <w:i/>
          <w:iCs/>
          <w:u w:val="single"/>
        </w:rPr>
        <w:t xml:space="preserve"> </w:t>
      </w:r>
      <w:r w:rsidRPr="0081554D">
        <w:rPr>
          <w:rFonts w:hint="cs"/>
          <w:i/>
          <w:iCs/>
          <w:u w:val="single"/>
          <w:rtl/>
        </w:rPr>
        <w:t xml:space="preserve"> אסור לשימוש בארץ ובמקומו ניתן לשלב את אחד מהצמחים </w:t>
      </w:r>
      <w:proofErr w:type="spellStart"/>
      <w:r w:rsidRPr="0081554D">
        <w:rPr>
          <w:rFonts w:hint="cs"/>
          <w:i/>
          <w:iCs/>
          <w:u w:val="single"/>
          <w:rtl/>
        </w:rPr>
        <w:t>הבאים,בהתאם</w:t>
      </w:r>
      <w:proofErr w:type="spellEnd"/>
      <w:r w:rsidRPr="0081554D">
        <w:rPr>
          <w:rFonts w:hint="cs"/>
          <w:i/>
          <w:iCs/>
          <w:u w:val="single"/>
          <w:rtl/>
        </w:rPr>
        <w:t xml:space="preserve"> לאבחנה-</w:t>
      </w:r>
    </w:p>
    <w:p w:rsidR="00DD342D" w:rsidRDefault="00DD342D" w:rsidP="002D624A">
      <w:r>
        <w:t xml:space="preserve">Ban </w:t>
      </w:r>
      <w:proofErr w:type="spellStart"/>
      <w:r>
        <w:t>zhi</w:t>
      </w:r>
      <w:proofErr w:type="spellEnd"/>
      <w:r>
        <w:t xml:space="preserve"> </w:t>
      </w:r>
      <w:proofErr w:type="spellStart"/>
      <w:r>
        <w:t>lian</w:t>
      </w:r>
      <w:proofErr w:type="spellEnd"/>
    </w:p>
    <w:p w:rsidR="00DD342D" w:rsidRDefault="00DD342D" w:rsidP="00DD342D">
      <w:r>
        <w:t xml:space="preserve">Pu gong </w:t>
      </w:r>
      <w:proofErr w:type="spellStart"/>
      <w:r>
        <w:t>ying</w:t>
      </w:r>
      <w:proofErr w:type="spellEnd"/>
    </w:p>
    <w:p w:rsidR="00DD342D" w:rsidRDefault="00DD342D" w:rsidP="008623B4">
      <w:pPr>
        <w:rPr>
          <w:rtl/>
        </w:rPr>
      </w:pPr>
      <w:r>
        <w:t xml:space="preserve">Zi </w:t>
      </w:r>
      <w:proofErr w:type="spellStart"/>
      <w:r>
        <w:t>hua</w:t>
      </w:r>
      <w:proofErr w:type="spellEnd"/>
      <w:r>
        <w:t xml:space="preserve"> di ding</w:t>
      </w:r>
    </w:p>
    <w:p w:rsidR="00DD342D" w:rsidRDefault="00DD342D" w:rsidP="008B38DD">
      <w:pPr>
        <w:rPr>
          <w:rtl/>
        </w:rPr>
      </w:pPr>
    </w:p>
    <w:p w:rsidR="008623B4" w:rsidRDefault="00F801AC" w:rsidP="008B38DD">
      <w:pPr>
        <w:rPr>
          <w:b/>
          <w:bCs/>
          <w:u w:val="single"/>
        </w:rPr>
        <w:sectPr w:rsidR="008623B4" w:rsidSect="008623B4">
          <w:type w:val="continuous"/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  <w:r w:rsidRPr="00F801AC">
        <w:rPr>
          <w:b/>
          <w:bCs/>
          <w:u w:val="single"/>
        </w:rPr>
        <w:t xml:space="preserve">Yin </w:t>
      </w:r>
      <w:proofErr w:type="spellStart"/>
      <w:r w:rsidRPr="00F801AC">
        <w:rPr>
          <w:b/>
          <w:bCs/>
          <w:u w:val="single"/>
        </w:rPr>
        <w:t>gu</w:t>
      </w:r>
      <w:proofErr w:type="spellEnd"/>
      <w:r w:rsidRPr="00F801AC">
        <w:rPr>
          <w:b/>
          <w:bCs/>
          <w:u w:val="single"/>
        </w:rPr>
        <w:t xml:space="preserve"> fang (yin valley formula)</w:t>
      </w:r>
    </w:p>
    <w:p w:rsidR="00DD342D" w:rsidRPr="00F801AC" w:rsidRDefault="00DD342D" w:rsidP="008B38DD">
      <w:pPr>
        <w:rPr>
          <w:b/>
          <w:bCs/>
          <w:u w:val="single"/>
        </w:rPr>
      </w:pPr>
    </w:p>
    <w:p w:rsidR="008623B4" w:rsidRDefault="008623B4" w:rsidP="008B38DD">
      <w:pPr>
        <w:sectPr w:rsidR="008623B4" w:rsidSect="008623B4">
          <w:type w:val="continuous"/>
          <w:pgSz w:w="11906" w:h="16838"/>
          <w:pgMar w:top="1440" w:right="1440" w:bottom="1440" w:left="1440" w:header="708" w:footer="708" w:gutter="0"/>
          <w:cols w:num="2" w:space="709"/>
          <w:bidi/>
          <w:rtlGutter/>
          <w:docGrid w:linePitch="360"/>
        </w:sectPr>
      </w:pPr>
    </w:p>
    <w:p w:rsidR="00F801AC" w:rsidRDefault="00F801AC" w:rsidP="008B38DD">
      <w:r>
        <w:t xml:space="preserve">Long </w:t>
      </w:r>
      <w:proofErr w:type="spellStart"/>
      <w:r w:rsidR="00A13EF8">
        <w:t>kui</w:t>
      </w:r>
      <w:proofErr w:type="spellEnd"/>
      <w:r w:rsidR="00A13EF8">
        <w:t xml:space="preserve"> 12</w:t>
      </w:r>
    </w:p>
    <w:p w:rsidR="00A13EF8" w:rsidRDefault="00A13EF8" w:rsidP="008B38DD">
      <w:r>
        <w:t xml:space="preserve">Tai </w:t>
      </w:r>
      <w:proofErr w:type="spellStart"/>
      <w:r>
        <w:t>zi</w:t>
      </w:r>
      <w:proofErr w:type="spellEnd"/>
      <w:r>
        <w:t xml:space="preserve"> </w:t>
      </w:r>
      <w:proofErr w:type="spellStart"/>
      <w:r>
        <w:t>shen</w:t>
      </w:r>
      <w:proofErr w:type="spellEnd"/>
      <w:r>
        <w:t xml:space="preserve"> 11</w:t>
      </w:r>
    </w:p>
    <w:p w:rsidR="00A13EF8" w:rsidRDefault="00A13EF8" w:rsidP="008B38DD">
      <w:r>
        <w:t xml:space="preserve">Bai </w:t>
      </w:r>
      <w:proofErr w:type="spellStart"/>
      <w:r>
        <w:t>hua</w:t>
      </w:r>
      <w:proofErr w:type="spellEnd"/>
      <w:r>
        <w:t xml:space="preserve"> she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11</w:t>
      </w:r>
    </w:p>
    <w:p w:rsidR="00A13EF8" w:rsidRDefault="00A13EF8" w:rsidP="008B38DD">
      <w:r>
        <w:t xml:space="preserve">Mai men </w:t>
      </w:r>
      <w:proofErr w:type="gramStart"/>
      <w:r>
        <w:t>dong</w:t>
      </w:r>
      <w:proofErr w:type="gramEnd"/>
      <w:r>
        <w:t xml:space="preserve"> 10</w:t>
      </w:r>
    </w:p>
    <w:p w:rsidR="00A13EF8" w:rsidRDefault="00A13EF8" w:rsidP="008B38DD">
      <w:proofErr w:type="spellStart"/>
      <w:r>
        <w:t>Jin</w:t>
      </w:r>
      <w:proofErr w:type="spellEnd"/>
      <w:r>
        <w:t xml:space="preserve"> yin </w:t>
      </w:r>
      <w:proofErr w:type="spellStart"/>
      <w:r>
        <w:t>hua</w:t>
      </w:r>
      <w:proofErr w:type="spellEnd"/>
      <w:r>
        <w:t xml:space="preserve"> 10</w:t>
      </w:r>
    </w:p>
    <w:p w:rsidR="00A13EF8" w:rsidRDefault="00A13EF8" w:rsidP="008B38DD">
      <w:r>
        <w:t xml:space="preserve">Yu </w:t>
      </w:r>
      <w:proofErr w:type="spellStart"/>
      <w:r>
        <w:t>zhu</w:t>
      </w:r>
      <w:proofErr w:type="spellEnd"/>
      <w:r>
        <w:t xml:space="preserve"> 9</w:t>
      </w:r>
    </w:p>
    <w:p w:rsidR="00A13EF8" w:rsidRDefault="00A13EF8" w:rsidP="008B38DD">
      <w:r>
        <w:t>Huang bai 9</w:t>
      </w:r>
    </w:p>
    <w:p w:rsidR="00A13EF8" w:rsidRDefault="00A13EF8" w:rsidP="008B38DD">
      <w:r>
        <w:t xml:space="preserve">Gou qi </w:t>
      </w:r>
      <w:proofErr w:type="spellStart"/>
      <w:r>
        <w:t>zi</w:t>
      </w:r>
      <w:proofErr w:type="spellEnd"/>
      <w:r>
        <w:t xml:space="preserve"> 9</w:t>
      </w:r>
    </w:p>
    <w:p w:rsidR="00A13EF8" w:rsidRDefault="00A13EF8" w:rsidP="008B38DD">
      <w:r>
        <w:t xml:space="preserve">Han </w:t>
      </w:r>
      <w:proofErr w:type="spellStart"/>
      <w:r>
        <w:t>lian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8</w:t>
      </w:r>
    </w:p>
    <w:p w:rsidR="00A13EF8" w:rsidRDefault="00A13EF8" w:rsidP="008B38DD">
      <w:r>
        <w:t xml:space="preserve">Hong </w:t>
      </w:r>
      <w:proofErr w:type="spellStart"/>
      <w:r>
        <w:t>teng</w:t>
      </w:r>
      <w:proofErr w:type="spellEnd"/>
      <w:r>
        <w:t xml:space="preserve"> 6</w:t>
      </w:r>
    </w:p>
    <w:p w:rsidR="008623B4" w:rsidRDefault="00A13EF8" w:rsidP="008B38DD">
      <w:pPr>
        <w:sectPr w:rsidR="008623B4" w:rsidSect="008623B4">
          <w:type w:val="continuous"/>
          <w:pgSz w:w="11906" w:h="16838"/>
          <w:pgMar w:top="1440" w:right="1440" w:bottom="1440" w:left="1440" w:header="708" w:footer="708" w:gutter="0"/>
          <w:cols w:num="3" w:space="709"/>
          <w:bidi/>
          <w:rtlGutter/>
          <w:docGrid w:linePitch="360"/>
        </w:sectPr>
      </w:pPr>
      <w:r>
        <w:t xml:space="preserve">E </w:t>
      </w:r>
      <w:proofErr w:type="spellStart"/>
      <w:r>
        <w:t>zhu</w:t>
      </w:r>
      <w:proofErr w:type="spellEnd"/>
      <w:r>
        <w:t xml:space="preserve"> 5</w:t>
      </w:r>
    </w:p>
    <w:p w:rsidR="008623B4" w:rsidRDefault="008623B4" w:rsidP="008B38DD">
      <w:pPr>
        <w:rPr>
          <w:rtl/>
        </w:rPr>
        <w:sectPr w:rsidR="008623B4" w:rsidSect="008623B4">
          <w:type w:val="continuous"/>
          <w:pgSz w:w="11906" w:h="16838"/>
          <w:pgMar w:top="1440" w:right="1440" w:bottom="1440" w:left="1440" w:header="708" w:footer="708" w:gutter="0"/>
          <w:cols w:num="2" w:space="709"/>
          <w:bidi/>
          <w:rtlGutter/>
          <w:docGrid w:linePitch="360"/>
        </w:sectPr>
      </w:pPr>
    </w:p>
    <w:p w:rsidR="00A13EF8" w:rsidRDefault="00A13EF8" w:rsidP="008B38DD">
      <w:pPr>
        <w:rPr>
          <w:rtl/>
        </w:rPr>
      </w:pPr>
      <w:r>
        <w:rPr>
          <w:rFonts w:hint="cs"/>
          <w:rtl/>
        </w:rPr>
        <w:t xml:space="preserve">הפורמולה מטפלת במגוון בעיות גינקולוגיות שמערבות </w:t>
      </w:r>
      <w:r>
        <w:t xml:space="preserve">yin </w:t>
      </w:r>
      <w:proofErr w:type="spellStart"/>
      <w:r>
        <w:t>xu</w:t>
      </w:r>
      <w:proofErr w:type="spellEnd"/>
      <w:r>
        <w:rPr>
          <w:rFonts w:hint="cs"/>
          <w:rtl/>
        </w:rPr>
        <w:t xml:space="preserve"> + יובש וחום פנימי-</w:t>
      </w:r>
      <w:r>
        <w:rPr>
          <w:rtl/>
        </w:rPr>
        <w:br/>
      </w: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 של צוואר הרחם, גרד </w:t>
      </w:r>
      <w:proofErr w:type="spellStart"/>
      <w:r>
        <w:rPr>
          <w:rFonts w:hint="cs"/>
          <w:rtl/>
        </w:rPr>
        <w:t>וגינלי,דימום</w:t>
      </w:r>
      <w:proofErr w:type="spellEnd"/>
      <w:r>
        <w:rPr>
          <w:rFonts w:hint="cs"/>
          <w:rtl/>
        </w:rPr>
        <w:t xml:space="preserve"> רחמי </w:t>
      </w:r>
      <w:proofErr w:type="spellStart"/>
      <w:r>
        <w:rPr>
          <w:rFonts w:hint="cs"/>
          <w:rtl/>
        </w:rPr>
        <w:t>פתלוגי</w:t>
      </w:r>
      <w:proofErr w:type="spellEnd"/>
      <w:r>
        <w:rPr>
          <w:rFonts w:hint="cs"/>
          <w:rtl/>
        </w:rPr>
        <w:t xml:space="preserve"> וכדומה..</w:t>
      </w:r>
    </w:p>
    <w:p w:rsidR="008623B4" w:rsidRDefault="008623B4" w:rsidP="008B38DD">
      <w:pPr>
        <w:rPr>
          <w:rtl/>
        </w:rPr>
      </w:pPr>
    </w:p>
    <w:p w:rsidR="00A13EF8" w:rsidRDefault="00A13EF8" w:rsidP="008B38DD">
      <w:pPr>
        <w:rPr>
          <w:rtl/>
        </w:rPr>
      </w:pPr>
      <w:r>
        <w:t xml:space="preserve">Mai men </w:t>
      </w:r>
      <w:proofErr w:type="gramStart"/>
      <w:r>
        <w:t>dong</w:t>
      </w:r>
      <w:proofErr w:type="gramEnd"/>
      <w:r>
        <w:t xml:space="preserve">, </w:t>
      </w:r>
      <w:proofErr w:type="spellStart"/>
      <w:r>
        <w:t>gou</w:t>
      </w:r>
      <w:proofErr w:type="spellEnd"/>
      <w:r>
        <w:t xml:space="preserve"> qi </w:t>
      </w:r>
      <w:proofErr w:type="spellStart"/>
      <w:r>
        <w:t>zi</w:t>
      </w:r>
      <w:proofErr w:type="spellEnd"/>
      <w:r>
        <w:t xml:space="preserve">, </w:t>
      </w:r>
      <w:proofErr w:type="spellStart"/>
      <w:r>
        <w:t>yu</w:t>
      </w:r>
      <w:proofErr w:type="spellEnd"/>
      <w:r>
        <w:t xml:space="preserve"> </w:t>
      </w:r>
      <w:proofErr w:type="spellStart"/>
      <w:r>
        <w:t>zhu</w:t>
      </w:r>
      <w:proofErr w:type="spellEnd"/>
      <w:r>
        <w:rPr>
          <w:rFonts w:hint="cs"/>
          <w:rtl/>
        </w:rPr>
        <w:t>- מלחלחים ומזינים את הכבד והכליות.</w:t>
      </w:r>
    </w:p>
    <w:p w:rsidR="00A13EF8" w:rsidRDefault="00A13EF8" w:rsidP="008B38DD">
      <w:pPr>
        <w:rPr>
          <w:rtl/>
        </w:rPr>
      </w:pPr>
      <w:r>
        <w:t xml:space="preserve">Han </w:t>
      </w:r>
      <w:proofErr w:type="spellStart"/>
      <w:r>
        <w:t>lian</w:t>
      </w:r>
      <w:proofErr w:type="spellEnd"/>
      <w:r>
        <w:t xml:space="preserve"> </w:t>
      </w:r>
      <w:proofErr w:type="spellStart"/>
      <w:r>
        <w:t>cao</w:t>
      </w:r>
      <w:proofErr w:type="spellEnd"/>
      <w:r>
        <w:rPr>
          <w:rFonts w:hint="cs"/>
          <w:rtl/>
        </w:rPr>
        <w:t>- מקרר ועוצר דימומים</w:t>
      </w:r>
    </w:p>
    <w:p w:rsidR="00A13EF8" w:rsidRDefault="00A13EF8" w:rsidP="008B38DD">
      <w:pPr>
        <w:rPr>
          <w:rtl/>
        </w:rPr>
      </w:pPr>
      <w:r>
        <w:t xml:space="preserve">Tai </w:t>
      </w:r>
      <w:proofErr w:type="spellStart"/>
      <w:r>
        <w:t>zi</w:t>
      </w:r>
      <w:proofErr w:type="spellEnd"/>
      <w:r>
        <w:t xml:space="preserve"> </w:t>
      </w:r>
      <w:proofErr w:type="spellStart"/>
      <w:r>
        <w:t>shen</w:t>
      </w:r>
      <w:proofErr w:type="spellEnd"/>
      <w:r>
        <w:rPr>
          <w:rFonts w:hint="cs"/>
          <w:rtl/>
        </w:rPr>
        <w:t>- מחזק את צ'י הטחול ומייצר נוזלים</w:t>
      </w:r>
    </w:p>
    <w:p w:rsidR="00A13EF8" w:rsidRDefault="00A13EF8" w:rsidP="008B38DD">
      <w:pPr>
        <w:rPr>
          <w:rtl/>
        </w:rPr>
      </w:pPr>
      <w:r>
        <w:t xml:space="preserve">Long </w:t>
      </w:r>
      <w:proofErr w:type="spellStart"/>
      <w:r>
        <w:t>kui</w:t>
      </w:r>
      <w:proofErr w:type="spellEnd"/>
      <w:r>
        <w:t xml:space="preserve">, </w:t>
      </w:r>
      <w:proofErr w:type="spellStart"/>
      <w:r>
        <w:t>huang</w:t>
      </w:r>
      <w:proofErr w:type="spellEnd"/>
      <w:r>
        <w:t xml:space="preserve"> bai, </w:t>
      </w:r>
      <w:proofErr w:type="spellStart"/>
      <w:r>
        <w:t>jin</w:t>
      </w:r>
      <w:proofErr w:type="spellEnd"/>
      <w:r>
        <w:t xml:space="preserve"> yin </w:t>
      </w:r>
      <w:proofErr w:type="spellStart"/>
      <w:r>
        <w:t>hua</w:t>
      </w:r>
      <w:proofErr w:type="spellEnd"/>
      <w:r>
        <w:t xml:space="preserve">, </w:t>
      </w:r>
      <w:proofErr w:type="spellStart"/>
      <w:r>
        <w:t>hong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, bai </w:t>
      </w:r>
      <w:proofErr w:type="spellStart"/>
      <w:r>
        <w:t>hua</w:t>
      </w:r>
      <w:proofErr w:type="spellEnd"/>
      <w:r>
        <w:t xml:space="preserve"> she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cao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מסלקים חום ורעילות ויעילים בטיפול </w:t>
      </w:r>
      <w:proofErr w:type="spellStart"/>
      <w:r>
        <w:rPr>
          <w:rFonts w:hint="cs"/>
          <w:rtl/>
        </w:rPr>
        <w:t>בוירוס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הפפילומה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HPV</w:t>
      </w:r>
      <w:r>
        <w:rPr>
          <w:rFonts w:hint="cs"/>
          <w:rtl/>
        </w:rPr>
        <w:t>).</w:t>
      </w:r>
    </w:p>
    <w:p w:rsidR="00A13EF8" w:rsidRDefault="00A13EF8" w:rsidP="00A13EF8">
      <w:pPr>
        <w:rPr>
          <w:rtl/>
        </w:rPr>
      </w:pPr>
      <w:r>
        <w:t xml:space="preserve">Long </w:t>
      </w:r>
      <w:proofErr w:type="spellStart"/>
      <w:r>
        <w:t>kui</w:t>
      </w:r>
      <w:proofErr w:type="spellEnd"/>
      <w:r>
        <w:t xml:space="preserve">, bai </w:t>
      </w:r>
      <w:proofErr w:type="spellStart"/>
      <w:r>
        <w:t>hua</w:t>
      </w:r>
      <w:proofErr w:type="spellEnd"/>
      <w:r>
        <w:t xml:space="preserve"> she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e </w:t>
      </w:r>
      <w:proofErr w:type="spellStart"/>
      <w:r>
        <w:t>zhu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אנטינאופלסטים</w:t>
      </w:r>
      <w:proofErr w:type="spellEnd"/>
      <w:r>
        <w:rPr>
          <w:rFonts w:hint="cs"/>
          <w:rtl/>
        </w:rPr>
        <w:t xml:space="preserve"> </w:t>
      </w:r>
    </w:p>
    <w:p w:rsidR="00A13EF8" w:rsidRDefault="00A13EF8" w:rsidP="0081554D">
      <w:pPr>
        <w:rPr>
          <w:rtl/>
        </w:rPr>
      </w:pPr>
      <w:r>
        <w:t xml:space="preserve">E </w:t>
      </w:r>
      <w:proofErr w:type="spellStart"/>
      <w:r>
        <w:t>zhu</w:t>
      </w:r>
      <w:proofErr w:type="spellEnd"/>
      <w:r>
        <w:rPr>
          <w:rFonts w:hint="cs"/>
          <w:rtl/>
        </w:rPr>
        <w:t>- מניע דם.</w:t>
      </w:r>
    </w:p>
    <w:p w:rsidR="008F1BB6" w:rsidRPr="0081554D" w:rsidRDefault="008F1BB6" w:rsidP="00A13EF8">
      <w:pPr>
        <w:rPr>
          <w:i/>
          <w:iCs/>
          <w:rtl/>
        </w:rPr>
      </w:pPr>
      <w:r w:rsidRPr="0081554D">
        <w:rPr>
          <w:i/>
          <w:iCs/>
          <w:u w:val="single"/>
        </w:rPr>
        <w:t xml:space="preserve">Long </w:t>
      </w:r>
      <w:proofErr w:type="spellStart"/>
      <w:r w:rsidRPr="0081554D">
        <w:rPr>
          <w:i/>
          <w:iCs/>
          <w:u w:val="single"/>
        </w:rPr>
        <w:t>kui</w:t>
      </w:r>
      <w:proofErr w:type="spellEnd"/>
      <w:r w:rsidR="007B3D2B" w:rsidRPr="0081554D">
        <w:rPr>
          <w:i/>
          <w:iCs/>
          <w:u w:val="single"/>
        </w:rPr>
        <w:t>/</w:t>
      </w:r>
      <w:proofErr w:type="spellStart"/>
      <w:r w:rsidR="007B3D2B" w:rsidRPr="0081554D">
        <w:rPr>
          <w:i/>
          <w:iCs/>
          <w:u w:val="single"/>
        </w:rPr>
        <w:t>hong</w:t>
      </w:r>
      <w:proofErr w:type="spellEnd"/>
      <w:r w:rsidR="007B3D2B" w:rsidRPr="0081554D">
        <w:rPr>
          <w:i/>
          <w:iCs/>
          <w:u w:val="single"/>
        </w:rPr>
        <w:t xml:space="preserve"> </w:t>
      </w:r>
      <w:proofErr w:type="spellStart"/>
      <w:r w:rsidR="007B3D2B" w:rsidRPr="0081554D">
        <w:rPr>
          <w:i/>
          <w:iCs/>
          <w:u w:val="single"/>
        </w:rPr>
        <w:t>teng</w:t>
      </w:r>
      <w:proofErr w:type="spellEnd"/>
      <w:r w:rsidR="007B3D2B" w:rsidRPr="0081554D">
        <w:rPr>
          <w:rFonts w:hint="cs"/>
          <w:i/>
          <w:iCs/>
          <w:u w:val="single"/>
          <w:rtl/>
        </w:rPr>
        <w:t xml:space="preserve"> אסורים לשימוש בארץ- אפשר לשלב במקומם </w:t>
      </w:r>
      <w:r w:rsidR="007B3D2B" w:rsidRPr="0081554D">
        <w:rPr>
          <w:i/>
          <w:iCs/>
          <w:u w:val="single"/>
        </w:rPr>
        <w:t xml:space="preserve">ban </w:t>
      </w:r>
      <w:proofErr w:type="spellStart"/>
      <w:r w:rsidR="007B3D2B" w:rsidRPr="0081554D">
        <w:rPr>
          <w:i/>
          <w:iCs/>
          <w:u w:val="single"/>
        </w:rPr>
        <w:t>zhi</w:t>
      </w:r>
      <w:proofErr w:type="spellEnd"/>
      <w:r w:rsidR="007B3D2B" w:rsidRPr="0081554D">
        <w:rPr>
          <w:i/>
          <w:iCs/>
          <w:u w:val="single"/>
        </w:rPr>
        <w:t xml:space="preserve"> </w:t>
      </w:r>
      <w:proofErr w:type="spellStart"/>
      <w:r w:rsidR="007B3D2B" w:rsidRPr="0081554D">
        <w:rPr>
          <w:i/>
          <w:iCs/>
          <w:u w:val="single"/>
        </w:rPr>
        <w:t>lian</w:t>
      </w:r>
      <w:proofErr w:type="spellEnd"/>
      <w:r w:rsidR="007B3D2B" w:rsidRPr="0081554D">
        <w:rPr>
          <w:i/>
          <w:iCs/>
          <w:u w:val="single"/>
        </w:rPr>
        <w:t xml:space="preserve"> / dan </w:t>
      </w:r>
      <w:proofErr w:type="spellStart"/>
      <w:r w:rsidR="007B3D2B" w:rsidRPr="0081554D">
        <w:rPr>
          <w:i/>
          <w:iCs/>
          <w:u w:val="single"/>
        </w:rPr>
        <w:t>shen</w:t>
      </w:r>
      <w:proofErr w:type="spellEnd"/>
    </w:p>
    <w:p w:rsidR="007B3D2B" w:rsidRPr="00AF3DD4" w:rsidRDefault="007B3D2B" w:rsidP="00A13EF8">
      <w:pPr>
        <w:rPr>
          <w:rFonts w:hint="cs"/>
          <w:b/>
          <w:bCs/>
          <w:u w:val="single"/>
          <w:rtl/>
        </w:rPr>
      </w:pPr>
    </w:p>
    <w:p w:rsidR="00DD342D" w:rsidRDefault="00AF3DD4" w:rsidP="008B38DD">
      <w:pPr>
        <w:rPr>
          <w:b/>
          <w:bCs/>
          <w:u w:val="single"/>
          <w:rtl/>
        </w:rPr>
      </w:pPr>
      <w:r w:rsidRPr="00AF3DD4">
        <w:rPr>
          <w:rFonts w:hint="cs"/>
          <w:b/>
          <w:bCs/>
          <w:u w:val="single"/>
          <w:rtl/>
        </w:rPr>
        <w:t>תוספות לפי סינדרומים:</w:t>
      </w:r>
    </w:p>
    <w:p w:rsidR="00512C42" w:rsidRPr="00AF3DD4" w:rsidRDefault="00512C42" w:rsidP="008B38DD">
      <w:pPr>
        <w:rPr>
          <w:b/>
          <w:bCs/>
          <w:u w:val="single"/>
          <w:rtl/>
        </w:rPr>
      </w:pPr>
    </w:p>
    <w:p w:rsidR="00AF3DD4" w:rsidRDefault="00AF3DD4" w:rsidP="008B38DD">
      <w:r>
        <w:t>Liver qi stagnation + blood stasis</w:t>
      </w:r>
      <w:r>
        <w:rPr>
          <w:rFonts w:hint="cs"/>
          <w:rtl/>
        </w:rPr>
        <w:t xml:space="preserve">- </w:t>
      </w:r>
      <w:proofErr w:type="spellStart"/>
      <w:r>
        <w:t>xian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fang +</w:t>
      </w:r>
      <w:proofErr w:type="spellStart"/>
      <w:r w:rsidR="00A0318C">
        <w:t>xiao</w:t>
      </w:r>
      <w:proofErr w:type="spellEnd"/>
      <w:r w:rsidR="00A0318C">
        <w:t xml:space="preserve"> </w:t>
      </w:r>
      <w:proofErr w:type="spellStart"/>
      <w:r w:rsidR="00A0318C">
        <w:t>yao</w:t>
      </w:r>
      <w:proofErr w:type="spellEnd"/>
      <w:r w:rsidR="00A0318C">
        <w:t xml:space="preserve"> san / </w:t>
      </w:r>
      <w:proofErr w:type="spellStart"/>
      <w:r w:rsidR="00A0318C">
        <w:t>jia</w:t>
      </w:r>
      <w:proofErr w:type="spellEnd"/>
      <w:r w:rsidR="00A0318C">
        <w:t xml:space="preserve"> </w:t>
      </w:r>
      <w:proofErr w:type="spellStart"/>
      <w:r w:rsidR="00A0318C">
        <w:t>wei</w:t>
      </w:r>
      <w:proofErr w:type="spellEnd"/>
      <w:r w:rsidR="00A0318C">
        <w:t xml:space="preserve"> </w:t>
      </w:r>
      <w:proofErr w:type="spellStart"/>
      <w:r w:rsidR="00A0318C">
        <w:t>xiao</w:t>
      </w:r>
      <w:proofErr w:type="spellEnd"/>
      <w:r w:rsidR="00A0318C">
        <w:t xml:space="preserve"> </w:t>
      </w:r>
      <w:proofErr w:type="spellStart"/>
      <w:r w:rsidR="00A0318C">
        <w:t>yao</w:t>
      </w:r>
      <w:proofErr w:type="spellEnd"/>
      <w:r w:rsidR="00A0318C">
        <w:t xml:space="preserve"> san</w:t>
      </w:r>
    </w:p>
    <w:p w:rsidR="00A0318C" w:rsidRDefault="00A0318C" w:rsidP="00A0318C">
      <w:proofErr w:type="spellStart"/>
      <w:r>
        <w:t>Sp</w:t>
      </w:r>
      <w:proofErr w:type="spellEnd"/>
      <w:r>
        <w:t xml:space="preserve"> qi deficiency &amp; damp heat lower </w:t>
      </w:r>
      <w:proofErr w:type="spellStart"/>
      <w:r>
        <w:t>jiao</w:t>
      </w:r>
      <w:proofErr w:type="spellEnd"/>
      <w:r>
        <w:rPr>
          <w:rFonts w:hint="cs"/>
          <w:rtl/>
        </w:rPr>
        <w:t xml:space="preserve">- </w:t>
      </w:r>
      <w:proofErr w:type="spellStart"/>
      <w:r>
        <w:t>xian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fang +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miao</w:t>
      </w:r>
      <w:proofErr w:type="spellEnd"/>
      <w:r>
        <w:t xml:space="preserve"> san</w:t>
      </w:r>
    </w:p>
    <w:p w:rsidR="00CA5E1A" w:rsidRDefault="00A0318C" w:rsidP="00CA5E1A">
      <w:r>
        <w:t>Liver &amp; kidney yin deficiency</w:t>
      </w:r>
      <w:r>
        <w:rPr>
          <w:rFonts w:hint="cs"/>
          <w:rtl/>
        </w:rPr>
        <w:t xml:space="preserve">- </w:t>
      </w:r>
      <w:r>
        <w:t xml:space="preserve">yin </w:t>
      </w:r>
      <w:proofErr w:type="spellStart"/>
      <w:r>
        <w:t>gu</w:t>
      </w:r>
      <w:proofErr w:type="spellEnd"/>
      <w:r>
        <w:t xml:space="preserve"> fang + </w:t>
      </w:r>
      <w:proofErr w:type="spellStart"/>
      <w:r w:rsidR="00CA5E1A">
        <w:t>zhi</w:t>
      </w:r>
      <w:proofErr w:type="spellEnd"/>
      <w:r w:rsidR="00CA5E1A">
        <w:t xml:space="preserve"> bai di </w:t>
      </w:r>
      <w:proofErr w:type="spellStart"/>
      <w:r w:rsidR="00CA5E1A">
        <w:t>huang</w:t>
      </w:r>
      <w:proofErr w:type="spellEnd"/>
      <w:r w:rsidR="00CA5E1A">
        <w:t xml:space="preserve"> / </w:t>
      </w:r>
      <w:proofErr w:type="spellStart"/>
      <w:r w:rsidR="00CA5E1A">
        <w:t>zhu</w:t>
      </w:r>
      <w:proofErr w:type="spellEnd"/>
      <w:r w:rsidR="00CA5E1A">
        <w:t xml:space="preserve"> </w:t>
      </w:r>
      <w:proofErr w:type="spellStart"/>
      <w:r w:rsidR="00CA5E1A">
        <w:t>gui</w:t>
      </w:r>
      <w:proofErr w:type="spellEnd"/>
      <w:r w:rsidR="00CA5E1A">
        <w:t xml:space="preserve"> wan</w:t>
      </w:r>
    </w:p>
    <w:p w:rsidR="00CA5E1A" w:rsidRDefault="00CA5E1A" w:rsidP="00CA5E1A">
      <w:pPr>
        <w:rPr>
          <w:rtl/>
        </w:rPr>
      </w:pPr>
      <w:r>
        <w:t>Toxic heat / damp heat in the liver channel</w:t>
      </w:r>
      <w:r>
        <w:rPr>
          <w:rFonts w:hint="cs"/>
          <w:rtl/>
        </w:rPr>
        <w:t xml:space="preserve">- </w:t>
      </w:r>
      <w:r>
        <w:t xml:space="preserve">yin </w:t>
      </w:r>
      <w:proofErr w:type="spellStart"/>
      <w:r>
        <w:t>gu</w:t>
      </w:r>
      <w:proofErr w:type="spellEnd"/>
      <w:r>
        <w:t xml:space="preserve"> fang + long dan </w:t>
      </w:r>
      <w:proofErr w:type="spellStart"/>
      <w:r>
        <w:t>xie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tang / </w:t>
      </w:r>
      <w:proofErr w:type="spellStart"/>
      <w:r>
        <w:t>huang</w:t>
      </w:r>
      <w:proofErr w:type="spellEnd"/>
      <w:r>
        <w:t xml:space="preserve"> </w:t>
      </w:r>
      <w:proofErr w:type="spellStart"/>
      <w:r>
        <w:t>lian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du </w:t>
      </w:r>
      <w:proofErr w:type="spellStart"/>
      <w:r>
        <w:t>pian</w:t>
      </w:r>
      <w:proofErr w:type="spellEnd"/>
    </w:p>
    <w:p w:rsidR="00512C42" w:rsidRDefault="00512C42" w:rsidP="00CA5E1A">
      <w:pPr>
        <w:rPr>
          <w:rtl/>
        </w:rPr>
      </w:pPr>
      <w:r>
        <w:rPr>
          <w:rFonts w:hint="cs"/>
          <w:rtl/>
        </w:rPr>
        <w:t xml:space="preserve">מכיוון שאנו יכולים לראות את וירוס </w:t>
      </w:r>
      <w:proofErr w:type="spellStart"/>
      <w:r>
        <w:rPr>
          <w:rFonts w:hint="cs"/>
          <w:rtl/>
        </w:rPr>
        <w:t>הפפילומה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כפתוגן</w:t>
      </w:r>
      <w:proofErr w:type="spellEnd"/>
      <w:r>
        <w:rPr>
          <w:rFonts w:hint="cs"/>
          <w:rtl/>
        </w:rPr>
        <w:t xml:space="preserve"> שחודר פנימה, נשאר לטנטי ויוצר שינויים </w:t>
      </w:r>
      <w:proofErr w:type="spellStart"/>
      <w:r>
        <w:rPr>
          <w:rFonts w:hint="cs"/>
          <w:rtl/>
        </w:rPr>
        <w:t>פתלוגים,ניתן</w:t>
      </w:r>
      <w:proofErr w:type="spellEnd"/>
      <w:r>
        <w:rPr>
          <w:rFonts w:hint="cs"/>
          <w:rtl/>
        </w:rPr>
        <w:t xml:space="preserve"> להתייחס לשכבת ה</w:t>
      </w:r>
      <w:r>
        <w:t>shao yang</w:t>
      </w:r>
      <w:r>
        <w:rPr>
          <w:rFonts w:hint="cs"/>
          <w:rtl/>
        </w:rPr>
        <w:t xml:space="preserve"> ולהשתמש בפורמולה </w:t>
      </w:r>
      <w:proofErr w:type="spellStart"/>
      <w:r>
        <w:t>xiao</w:t>
      </w:r>
      <w:proofErr w:type="spellEnd"/>
      <w:r>
        <w:t xml:space="preserve"> chai hu tang</w:t>
      </w:r>
      <w:r>
        <w:rPr>
          <w:rFonts w:hint="cs"/>
          <w:rtl/>
        </w:rPr>
        <w:t xml:space="preserve"> על מנת לחזק את ה</w:t>
      </w:r>
      <w:proofErr w:type="spellStart"/>
      <w:r>
        <w:t>zheng</w:t>
      </w:r>
      <w:proofErr w:type="spellEnd"/>
      <w:r>
        <w:t xml:space="preserve"> qi</w:t>
      </w:r>
      <w:r>
        <w:rPr>
          <w:rFonts w:hint="cs"/>
          <w:rtl/>
        </w:rPr>
        <w:t xml:space="preserve"> במלחמה מול </w:t>
      </w:r>
      <w:proofErr w:type="spellStart"/>
      <w:r>
        <w:rPr>
          <w:rFonts w:hint="cs"/>
          <w:rtl/>
        </w:rPr>
        <w:t>הפתוגן</w:t>
      </w:r>
      <w:proofErr w:type="spellEnd"/>
      <w:r>
        <w:rPr>
          <w:rFonts w:hint="cs"/>
          <w:rtl/>
        </w:rPr>
        <w:t>.</w:t>
      </w:r>
    </w:p>
    <w:p w:rsidR="00512C42" w:rsidRDefault="00512C42" w:rsidP="00CA5E1A">
      <w:pPr>
        <w:rPr>
          <w:rFonts w:hint="cs"/>
          <w:rtl/>
        </w:rPr>
      </w:pPr>
    </w:p>
    <w:p w:rsidR="00AF3DD4" w:rsidRDefault="00DD2879" w:rsidP="00DD2879">
      <w:pPr>
        <w:pStyle w:val="1"/>
        <w:jc w:val="left"/>
        <w:rPr>
          <w:rtl/>
        </w:rPr>
      </w:pPr>
      <w:r>
        <w:rPr>
          <w:rFonts w:hint="cs"/>
          <w:rtl/>
        </w:rPr>
        <w:t xml:space="preserve">צמחים שמכוונים להתמודדות עם וירוס </w:t>
      </w:r>
      <w:proofErr w:type="spellStart"/>
      <w:r>
        <w:rPr>
          <w:rFonts w:hint="cs"/>
          <w:rtl/>
        </w:rPr>
        <w:t>הפפילומה</w:t>
      </w:r>
      <w:proofErr w:type="spellEnd"/>
      <w:r>
        <w:rPr>
          <w:rFonts w:hint="cs"/>
          <w:rtl/>
        </w:rPr>
        <w:t xml:space="preserve"> ( </w:t>
      </w:r>
      <w:r>
        <w:rPr>
          <w:rFonts w:hint="cs"/>
        </w:rPr>
        <w:t>HPV</w:t>
      </w:r>
      <w:r>
        <w:rPr>
          <w:rFonts w:hint="cs"/>
          <w:rtl/>
        </w:rPr>
        <w:t xml:space="preserve"> )</w:t>
      </w:r>
    </w:p>
    <w:p w:rsidR="00DD2879" w:rsidRDefault="00DD2879" w:rsidP="00DD2879">
      <w:pPr>
        <w:rPr>
          <w:rtl/>
        </w:rPr>
      </w:pPr>
    </w:p>
    <w:p w:rsidR="0081554D" w:rsidRDefault="0081554D" w:rsidP="00DD2879">
      <w:pPr>
        <w:sectPr w:rsidR="0081554D" w:rsidSect="008623B4">
          <w:type w:val="continuous"/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:rsidR="00DD2879" w:rsidRDefault="00DD2879" w:rsidP="00DD2879">
      <w:pPr>
        <w:rPr>
          <w:rFonts w:hint="cs"/>
          <w:rtl/>
        </w:rPr>
      </w:pPr>
      <w:r>
        <w:t xml:space="preserve">Bai Hua She </w:t>
      </w:r>
      <w:proofErr w:type="spellStart"/>
      <w:r>
        <w:t>She</w:t>
      </w:r>
      <w:proofErr w:type="spellEnd"/>
      <w:r>
        <w:t xml:space="preserve"> Cao </w:t>
      </w:r>
    </w:p>
    <w:p w:rsidR="00DD2879" w:rsidRDefault="00DD2879" w:rsidP="00DD2879">
      <w:pPr>
        <w:rPr>
          <w:rFonts w:hint="cs"/>
          <w:rtl/>
        </w:rPr>
      </w:pPr>
      <w:r>
        <w:t xml:space="preserve">Ban Lan Gen </w:t>
      </w:r>
    </w:p>
    <w:p w:rsidR="00DD2879" w:rsidRDefault="00DD2879" w:rsidP="00DD2879">
      <w:proofErr w:type="spellStart"/>
      <w:r>
        <w:t>Jin</w:t>
      </w:r>
      <w:proofErr w:type="spellEnd"/>
      <w:r>
        <w:t xml:space="preserve"> Yin Hua </w:t>
      </w:r>
    </w:p>
    <w:p w:rsidR="00DD2879" w:rsidRDefault="00DD2879" w:rsidP="00DD2879">
      <w:pPr>
        <w:rPr>
          <w:rFonts w:hint="cs"/>
          <w:rtl/>
        </w:rPr>
      </w:pPr>
      <w:r>
        <w:t xml:space="preserve">Huang Lian </w:t>
      </w:r>
    </w:p>
    <w:p w:rsidR="00DD2879" w:rsidRDefault="00DD2879" w:rsidP="00DD2879">
      <w:proofErr w:type="spellStart"/>
      <w:r>
        <w:t xml:space="preserve">Huang </w:t>
      </w:r>
      <w:proofErr w:type="spellEnd"/>
      <w:r>
        <w:t xml:space="preserve">Qin </w:t>
      </w:r>
    </w:p>
    <w:p w:rsidR="00DD2879" w:rsidRDefault="00DD2879" w:rsidP="00DD2879">
      <w:pPr>
        <w:rPr>
          <w:rFonts w:hint="cs"/>
          <w:rtl/>
        </w:rPr>
      </w:pPr>
      <w:r>
        <w:t xml:space="preserve">Huang Bai </w:t>
      </w:r>
    </w:p>
    <w:p w:rsidR="008623B4" w:rsidRDefault="008623B4" w:rsidP="008623B4">
      <w:r>
        <w:t xml:space="preserve">Lian </w:t>
      </w:r>
      <w:proofErr w:type="spellStart"/>
      <w:r>
        <w:t>Qiao</w:t>
      </w:r>
      <w:proofErr w:type="spellEnd"/>
      <w:r>
        <w:rPr>
          <w:rFonts w:cs="Arial"/>
          <w:rtl/>
        </w:rPr>
        <w:t xml:space="preserve"> </w:t>
      </w:r>
    </w:p>
    <w:p w:rsidR="008623B4" w:rsidRDefault="008623B4" w:rsidP="008623B4">
      <w:r>
        <w:t>Ku Shen</w:t>
      </w:r>
      <w:r>
        <w:rPr>
          <w:rFonts w:cs="Arial"/>
          <w:rtl/>
        </w:rPr>
        <w:t xml:space="preserve"> </w:t>
      </w:r>
    </w:p>
    <w:p w:rsidR="008623B4" w:rsidRDefault="008623B4" w:rsidP="008623B4">
      <w:r>
        <w:t>Pu Gong Ying</w:t>
      </w:r>
      <w:r>
        <w:rPr>
          <w:rFonts w:cs="Arial"/>
          <w:rtl/>
        </w:rPr>
        <w:t xml:space="preserve"> </w:t>
      </w:r>
    </w:p>
    <w:p w:rsidR="008623B4" w:rsidRDefault="008623B4" w:rsidP="008623B4">
      <w:r>
        <w:t xml:space="preserve">Long </w:t>
      </w:r>
      <w:proofErr w:type="spellStart"/>
      <w:r>
        <w:t>Kui</w:t>
      </w:r>
      <w:proofErr w:type="spellEnd"/>
      <w:r>
        <w:rPr>
          <w:rFonts w:cs="Arial"/>
          <w:rtl/>
        </w:rPr>
        <w:t xml:space="preserve"> </w:t>
      </w:r>
    </w:p>
    <w:p w:rsidR="008623B4" w:rsidRDefault="008623B4" w:rsidP="008623B4">
      <w:r>
        <w:t>Zi Cao</w:t>
      </w:r>
    </w:p>
    <w:p w:rsidR="008623B4" w:rsidRDefault="008623B4" w:rsidP="008623B4">
      <w:r>
        <w:t>Bing Lang</w:t>
      </w:r>
      <w:r>
        <w:rPr>
          <w:rFonts w:cs="Arial"/>
          <w:rtl/>
        </w:rPr>
        <w:t xml:space="preserve"> </w:t>
      </w:r>
    </w:p>
    <w:p w:rsidR="0081554D" w:rsidRDefault="008623B4" w:rsidP="0081554D">
      <w:pPr>
        <w:rPr>
          <w:rtl/>
        </w:rPr>
        <w:sectPr w:rsidR="0081554D" w:rsidSect="0081554D">
          <w:type w:val="continuous"/>
          <w:pgSz w:w="11906" w:h="16838"/>
          <w:pgMar w:top="1440" w:right="1440" w:bottom="1440" w:left="1440" w:header="708" w:footer="708" w:gutter="0"/>
          <w:cols w:num="3" w:space="708"/>
          <w:bidi/>
          <w:rtlGutter/>
          <w:docGrid w:linePitch="360"/>
        </w:sectPr>
      </w:pPr>
      <w:r>
        <w:t>Ren Dong Te</w:t>
      </w:r>
      <w:r w:rsidR="00512C42">
        <w:t>ng</w:t>
      </w:r>
    </w:p>
    <w:p w:rsidR="00512C42" w:rsidRDefault="00512C42" w:rsidP="008623B4">
      <w:pPr>
        <w:pStyle w:val="1"/>
        <w:jc w:val="left"/>
        <w:rPr>
          <w:rtl/>
        </w:rPr>
      </w:pPr>
    </w:p>
    <w:p w:rsidR="00DD342D" w:rsidRDefault="008623B4" w:rsidP="008623B4">
      <w:pPr>
        <w:pStyle w:val="1"/>
        <w:jc w:val="left"/>
        <w:rPr>
          <w:rtl/>
        </w:rPr>
      </w:pPr>
      <w:r>
        <w:rPr>
          <w:rFonts w:hint="cs"/>
          <w:rtl/>
        </w:rPr>
        <w:t xml:space="preserve">צמחים אנטי </w:t>
      </w:r>
      <w:proofErr w:type="spellStart"/>
      <w:r>
        <w:rPr>
          <w:rFonts w:hint="cs"/>
          <w:rtl/>
        </w:rPr>
        <w:t>נאופלסטים</w:t>
      </w:r>
      <w:proofErr w:type="spellEnd"/>
    </w:p>
    <w:p w:rsidR="0081554D" w:rsidRDefault="0081554D" w:rsidP="008623B4">
      <w:pPr>
        <w:rPr>
          <w:rtl/>
        </w:rPr>
      </w:pPr>
    </w:p>
    <w:p w:rsidR="0081554D" w:rsidRDefault="0081554D" w:rsidP="008623B4">
      <w:pPr>
        <w:rPr>
          <w:rFonts w:hint="cs"/>
          <w:rtl/>
        </w:rPr>
        <w:sectPr w:rsidR="0081554D" w:rsidSect="008623B4">
          <w:type w:val="continuous"/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:rsidR="008623B4" w:rsidRDefault="0081554D" w:rsidP="008623B4">
      <w:r>
        <w:t xml:space="preserve">Bai </w:t>
      </w:r>
      <w:proofErr w:type="spellStart"/>
      <w:r>
        <w:t>hua</w:t>
      </w:r>
      <w:proofErr w:type="spellEnd"/>
      <w:r>
        <w:t xml:space="preserve"> she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8623B4" w:rsidRDefault="008623B4" w:rsidP="008623B4">
      <w:r>
        <w:t xml:space="preserve">Huang </w:t>
      </w:r>
      <w:proofErr w:type="spellStart"/>
      <w:r w:rsidR="0081554D">
        <w:t>lian</w:t>
      </w:r>
      <w:proofErr w:type="spellEnd"/>
    </w:p>
    <w:p w:rsidR="008623B4" w:rsidRDefault="008623B4" w:rsidP="008623B4">
      <w:pPr>
        <w:rPr>
          <w:rFonts w:hint="cs"/>
          <w:rtl/>
        </w:rPr>
      </w:pPr>
      <w:r>
        <w:t xml:space="preserve">Huang Qin </w:t>
      </w:r>
    </w:p>
    <w:p w:rsidR="008623B4" w:rsidRDefault="008623B4" w:rsidP="008623B4">
      <w:pPr>
        <w:rPr>
          <w:rFonts w:hint="cs"/>
          <w:rtl/>
        </w:rPr>
      </w:pPr>
      <w:r>
        <w:t xml:space="preserve">Huang Bai </w:t>
      </w:r>
    </w:p>
    <w:p w:rsidR="008623B4" w:rsidRDefault="008623B4" w:rsidP="008623B4">
      <w:proofErr w:type="spellStart"/>
      <w:r>
        <w:t>Zhi</w:t>
      </w:r>
      <w:proofErr w:type="spellEnd"/>
      <w:r>
        <w:t xml:space="preserve"> Zi </w:t>
      </w:r>
    </w:p>
    <w:p w:rsidR="008623B4" w:rsidRDefault="008623B4" w:rsidP="008623B4">
      <w:r>
        <w:t xml:space="preserve">Ban </w:t>
      </w:r>
      <w:proofErr w:type="spellStart"/>
      <w:r>
        <w:t>Zhi</w:t>
      </w:r>
      <w:proofErr w:type="spellEnd"/>
      <w:r>
        <w:t xml:space="preserve"> Lian</w:t>
      </w:r>
    </w:p>
    <w:p w:rsidR="008623B4" w:rsidRDefault="008623B4" w:rsidP="008623B4">
      <w:pPr>
        <w:rPr>
          <w:rFonts w:hint="cs"/>
          <w:rtl/>
        </w:rPr>
      </w:pPr>
      <w:r>
        <w:t xml:space="preserve">E Zhu </w:t>
      </w:r>
    </w:p>
    <w:p w:rsidR="008623B4" w:rsidRDefault="008623B4" w:rsidP="008623B4">
      <w:proofErr w:type="spellStart"/>
      <w:r>
        <w:t>Niu</w:t>
      </w:r>
      <w:proofErr w:type="spellEnd"/>
      <w:r>
        <w:t xml:space="preserve"> Xi </w:t>
      </w:r>
    </w:p>
    <w:p w:rsidR="008623B4" w:rsidRDefault="008623B4" w:rsidP="008623B4">
      <w:pPr>
        <w:rPr>
          <w:rFonts w:hint="cs"/>
          <w:rtl/>
        </w:rPr>
      </w:pPr>
      <w:r>
        <w:t xml:space="preserve">Jiao Gu Lan </w:t>
      </w:r>
    </w:p>
    <w:p w:rsidR="008623B4" w:rsidRDefault="008623B4" w:rsidP="008623B4">
      <w:r>
        <w:t xml:space="preserve">Yi </w:t>
      </w:r>
      <w:proofErr w:type="spellStart"/>
      <w:r>
        <w:t>Yi</w:t>
      </w:r>
      <w:proofErr w:type="spellEnd"/>
      <w:r>
        <w:t xml:space="preserve"> Ren </w:t>
      </w:r>
    </w:p>
    <w:p w:rsidR="008623B4" w:rsidRDefault="008623B4" w:rsidP="008623B4">
      <w:r>
        <w:t xml:space="preserve">Zhu Ling </w:t>
      </w:r>
    </w:p>
    <w:p w:rsidR="008623B4" w:rsidRDefault="008623B4" w:rsidP="008623B4">
      <w:r>
        <w:t>Fu Ling</w:t>
      </w:r>
    </w:p>
    <w:p w:rsidR="008623B4" w:rsidRDefault="008623B4" w:rsidP="008623B4">
      <w:pPr>
        <w:rPr>
          <w:rFonts w:hint="cs"/>
          <w:rtl/>
        </w:rPr>
      </w:pPr>
      <w:r>
        <w:t>Tu Fu Ling</w:t>
      </w:r>
    </w:p>
    <w:p w:rsidR="008623B4" w:rsidRDefault="008623B4" w:rsidP="008623B4">
      <w:pPr>
        <w:rPr>
          <w:rFonts w:hint="cs"/>
          <w:rtl/>
        </w:rPr>
      </w:pPr>
      <w:r>
        <w:t xml:space="preserve">Xian He Cao </w:t>
      </w:r>
    </w:p>
    <w:p w:rsidR="0081554D" w:rsidRDefault="0081554D" w:rsidP="008623B4">
      <w:proofErr w:type="spellStart"/>
      <w:r>
        <w:t>Jin</w:t>
      </w:r>
      <w:proofErr w:type="spellEnd"/>
      <w:r>
        <w:t xml:space="preserve"> yin </w:t>
      </w:r>
      <w:proofErr w:type="spellStart"/>
      <w:r>
        <w:t>hua</w:t>
      </w:r>
      <w:proofErr w:type="spellEnd"/>
    </w:p>
    <w:p w:rsidR="0081554D" w:rsidRDefault="0081554D" w:rsidP="008B38DD">
      <w:pPr>
        <w:rPr>
          <w:rFonts w:hint="cs"/>
          <w:rtl/>
        </w:rPr>
        <w:sectPr w:rsidR="0081554D" w:rsidSect="0081554D">
          <w:type w:val="continuous"/>
          <w:pgSz w:w="11906" w:h="16838"/>
          <w:pgMar w:top="1440" w:right="1440" w:bottom="1440" w:left="1440" w:header="708" w:footer="708" w:gutter="0"/>
          <w:cols w:num="3" w:space="708"/>
          <w:bidi/>
          <w:rtlGutter/>
          <w:docGrid w:linePitch="360"/>
        </w:sectPr>
      </w:pPr>
    </w:p>
    <w:p w:rsidR="00512C42" w:rsidRDefault="00512C42" w:rsidP="008B38DD">
      <w:pPr>
        <w:rPr>
          <w:rtl/>
        </w:rPr>
      </w:pPr>
    </w:p>
    <w:p w:rsidR="00512C42" w:rsidRDefault="00512C42" w:rsidP="008B38DD">
      <w:pPr>
        <w:rPr>
          <w:rtl/>
        </w:rPr>
      </w:pPr>
    </w:p>
    <w:p w:rsidR="002D624A" w:rsidRDefault="00CF02EA" w:rsidP="008B38DD">
      <w:pPr>
        <w:rPr>
          <w:rtl/>
        </w:rPr>
      </w:pPr>
      <w:r>
        <w:rPr>
          <w:rFonts w:hint="cs"/>
          <w:rtl/>
        </w:rPr>
        <w:t>לסיכום,</w:t>
      </w:r>
    </w:p>
    <w:p w:rsidR="00CF02EA" w:rsidRDefault="00CF02EA" w:rsidP="008B38DD">
      <w:pPr>
        <w:rPr>
          <w:rtl/>
        </w:rPr>
      </w:pPr>
      <w:r>
        <w:rPr>
          <w:rFonts w:hint="cs"/>
          <w:rtl/>
        </w:rPr>
        <w:t xml:space="preserve">הטיפול </w:t>
      </w:r>
      <w:proofErr w:type="spellStart"/>
      <w:r>
        <w:rPr>
          <w:rFonts w:hint="cs"/>
          <w:rtl/>
        </w:rPr>
        <w:t>בדיספלזיה</w:t>
      </w:r>
      <w:proofErr w:type="spellEnd"/>
      <w:r>
        <w:rPr>
          <w:rFonts w:hint="cs"/>
          <w:rtl/>
        </w:rPr>
        <w:t xml:space="preserve"> של צוואר הרחם מורכב</w:t>
      </w:r>
      <w:r w:rsidR="00C96FCB">
        <w:rPr>
          <w:rFonts w:hint="cs"/>
          <w:rtl/>
        </w:rPr>
        <w:t xml:space="preserve">, גם מבחינת האבחנה וגם מבחינת </w:t>
      </w:r>
      <w:proofErr w:type="spellStart"/>
      <w:r w:rsidR="00C96FCB">
        <w:rPr>
          <w:rFonts w:hint="cs"/>
          <w:rtl/>
        </w:rPr>
        <w:t>ה</w:t>
      </w:r>
      <w:r w:rsidR="000374AE">
        <w:rPr>
          <w:rFonts w:hint="cs"/>
          <w:rtl/>
        </w:rPr>
        <w:t>פתלוגיה</w:t>
      </w:r>
      <w:proofErr w:type="spellEnd"/>
      <w:r w:rsidR="000374AE">
        <w:rPr>
          <w:rFonts w:hint="cs"/>
          <w:rtl/>
        </w:rPr>
        <w:t xml:space="preserve"> ברמה האונקולוגית ולכן, רצוי שיהיה ידע מקדים גם על שינויים ממאירים או טרום ממאירים לפני שבוחרים את הטיפול המתאים ביותר עבור המטופלת.</w:t>
      </w:r>
      <w:r w:rsidR="000374AE">
        <w:rPr>
          <w:rtl/>
        </w:rPr>
        <w:br/>
      </w:r>
    </w:p>
    <w:p w:rsidR="000374AE" w:rsidRPr="003A1573" w:rsidRDefault="000374AE" w:rsidP="008B38DD">
      <w:pPr>
        <w:rPr>
          <w:rStyle w:val="af0"/>
          <w:rtl/>
        </w:rPr>
      </w:pPr>
    </w:p>
    <w:p w:rsidR="008B38DD" w:rsidRPr="003A1573" w:rsidRDefault="00F14131" w:rsidP="003A1573">
      <w:pPr>
        <w:rPr>
          <w:rStyle w:val="af0"/>
          <w:rFonts w:hint="cs"/>
          <w:rtl/>
        </w:rPr>
      </w:pPr>
      <w:proofErr w:type="spellStart"/>
      <w:r w:rsidRPr="003A1573">
        <w:rPr>
          <w:rStyle w:val="af0"/>
        </w:rPr>
        <w:t>Jin</w:t>
      </w:r>
      <w:proofErr w:type="spellEnd"/>
      <w:r w:rsidRPr="003A1573">
        <w:rPr>
          <w:rStyle w:val="af0"/>
        </w:rPr>
        <w:t>, Yu, Obstetrics and Gynecology in Chinese Medicine</w:t>
      </w:r>
      <w:r w:rsidR="003A1573" w:rsidRPr="003A1573">
        <w:rPr>
          <w:rStyle w:val="af0"/>
        </w:rPr>
        <w:t>.</w:t>
      </w:r>
      <w:r w:rsidR="003A1573" w:rsidRPr="003A1573">
        <w:rPr>
          <w:rStyle w:val="af0"/>
        </w:rPr>
        <w:br/>
        <w:t>Clinical Guide to Commonly Used Chinese Herbal Formulas.</w:t>
      </w:r>
      <w:r w:rsidR="003A1573" w:rsidRPr="003A1573">
        <w:rPr>
          <w:rStyle w:val="af0"/>
          <w:rtl/>
        </w:rPr>
        <w:t xml:space="preserve"> </w:t>
      </w:r>
      <w:r w:rsidR="003A1573" w:rsidRPr="003A1573">
        <w:rPr>
          <w:rStyle w:val="af0"/>
          <w:rFonts w:hint="cs"/>
          <w:rtl/>
        </w:rPr>
        <w:t>,</w:t>
      </w:r>
      <w:r w:rsidR="003A1573" w:rsidRPr="003A1573">
        <w:rPr>
          <w:rStyle w:val="af0"/>
        </w:rPr>
        <w:t xml:space="preserve">John Scott, Lorena </w:t>
      </w:r>
      <w:proofErr w:type="spellStart"/>
      <w:r w:rsidR="003A1573" w:rsidRPr="003A1573">
        <w:rPr>
          <w:rStyle w:val="af0"/>
        </w:rPr>
        <w:t>Monda</w:t>
      </w:r>
      <w:proofErr w:type="spellEnd"/>
      <w:r w:rsidR="003A1573" w:rsidRPr="003A1573">
        <w:rPr>
          <w:rStyle w:val="af0"/>
        </w:rPr>
        <w:t xml:space="preserve">, John </w:t>
      </w:r>
      <w:proofErr w:type="spellStart"/>
      <w:r w:rsidR="003A1573" w:rsidRPr="003A1573">
        <w:rPr>
          <w:rStyle w:val="af0"/>
        </w:rPr>
        <w:t>Heuertz</w:t>
      </w:r>
      <w:proofErr w:type="spellEnd"/>
      <w:r w:rsidR="003A1573" w:rsidRPr="003A1573">
        <w:rPr>
          <w:rStyle w:val="af0"/>
          <w:rtl/>
        </w:rPr>
        <w:t>,</w:t>
      </w:r>
      <w:r w:rsidR="003A1573" w:rsidRPr="003A1573">
        <w:rPr>
          <w:rStyle w:val="af0"/>
        </w:rPr>
        <w:br/>
      </w:r>
      <w:r w:rsidRPr="003A1573">
        <w:rPr>
          <w:rStyle w:val="af0"/>
        </w:rPr>
        <w:t xml:space="preserve"> </w:t>
      </w:r>
      <w:proofErr w:type="spellStart"/>
      <w:r w:rsidRPr="003A1573">
        <w:rPr>
          <w:rStyle w:val="af0"/>
        </w:rPr>
        <w:t>Lahans</w:t>
      </w:r>
      <w:proofErr w:type="spellEnd"/>
      <w:r w:rsidRPr="003A1573">
        <w:rPr>
          <w:rStyle w:val="af0"/>
        </w:rPr>
        <w:t>, Tai, Integrating Conventional and Chinese Medicine in Cancer Care: A Clinical Guide.</w:t>
      </w:r>
      <w:r w:rsidR="003A1573" w:rsidRPr="003A1573">
        <w:rPr>
          <w:rStyle w:val="af0"/>
        </w:rPr>
        <w:t xml:space="preserve"> </w:t>
      </w:r>
      <w:r w:rsidR="003A1573" w:rsidRPr="003A1573">
        <w:rPr>
          <w:rStyle w:val="af0"/>
        </w:rPr>
        <w:br/>
      </w:r>
      <w:r w:rsidRPr="003A1573">
        <w:rPr>
          <w:rStyle w:val="af0"/>
        </w:rPr>
        <w:t xml:space="preserve"> </w:t>
      </w:r>
      <w:proofErr w:type="spellStart"/>
      <w:r w:rsidRPr="003A1573">
        <w:rPr>
          <w:rStyle w:val="af0"/>
        </w:rPr>
        <w:t>Peiwan</w:t>
      </w:r>
      <w:proofErr w:type="spellEnd"/>
      <w:r w:rsidRPr="003A1573">
        <w:rPr>
          <w:rStyle w:val="af0"/>
        </w:rPr>
        <w:t>, Li, Management of Cancer with Chinese Medicine</w:t>
      </w:r>
      <w:r w:rsidR="003A1573" w:rsidRPr="003A1573">
        <w:rPr>
          <w:rStyle w:val="af0"/>
        </w:rPr>
        <w:t>.</w:t>
      </w:r>
      <w:r w:rsidR="003A1573" w:rsidRPr="003A1573">
        <w:rPr>
          <w:rStyle w:val="af0"/>
        </w:rPr>
        <w:br/>
      </w:r>
      <w:r w:rsidRPr="003A1573">
        <w:rPr>
          <w:rStyle w:val="af0"/>
        </w:rPr>
        <w:t xml:space="preserve"> </w:t>
      </w:r>
      <w:proofErr w:type="spellStart"/>
      <w:r w:rsidRPr="003A1573">
        <w:rPr>
          <w:rStyle w:val="af0"/>
        </w:rPr>
        <w:t>Pizzorno</w:t>
      </w:r>
      <w:proofErr w:type="spellEnd"/>
      <w:r w:rsidRPr="003A1573">
        <w:rPr>
          <w:rStyle w:val="af0"/>
        </w:rPr>
        <w:t>, Joseph and Murray, Michael, Textbook of Natural Medicine.</w:t>
      </w:r>
      <w:r w:rsidR="003A1573" w:rsidRPr="003A1573">
        <w:rPr>
          <w:rStyle w:val="af0"/>
        </w:rPr>
        <w:br/>
      </w:r>
      <w:r w:rsidRPr="003A1573">
        <w:rPr>
          <w:rStyle w:val="af0"/>
        </w:rPr>
        <w:t>. Zhang, Dai-</w:t>
      </w:r>
      <w:proofErr w:type="spellStart"/>
      <w:r w:rsidRPr="003A1573">
        <w:rPr>
          <w:rStyle w:val="af0"/>
        </w:rPr>
        <w:t>zhao</w:t>
      </w:r>
      <w:proofErr w:type="spellEnd"/>
      <w:r w:rsidRPr="003A1573">
        <w:rPr>
          <w:rStyle w:val="af0"/>
        </w:rPr>
        <w:t>, An Integrated Clinical Approach with Chinese Medicine: Alleviating the Side Effects of Cancer Treatment</w:t>
      </w:r>
      <w:r w:rsidR="003A1573" w:rsidRPr="003A1573">
        <w:rPr>
          <w:rStyle w:val="af0"/>
        </w:rPr>
        <w:t>.</w:t>
      </w:r>
    </w:p>
    <w:p w:rsidR="00CB2FAE" w:rsidRPr="00CB2FAE" w:rsidRDefault="00CB2FAE" w:rsidP="00CB2FAE">
      <w:pPr>
        <w:rPr>
          <w:rFonts w:hint="cs"/>
          <w:rtl/>
        </w:rPr>
      </w:pPr>
      <w:bookmarkStart w:id="1" w:name="_GoBack"/>
      <w:bookmarkEnd w:id="1"/>
    </w:p>
    <w:p w:rsidR="000A286E" w:rsidRDefault="000A286E" w:rsidP="00B05897">
      <w:pPr>
        <w:rPr>
          <w:rtl/>
        </w:rPr>
      </w:pPr>
    </w:p>
    <w:p w:rsidR="00B05897" w:rsidRPr="00B05897" w:rsidRDefault="00B05897" w:rsidP="00B05897"/>
    <w:sectPr w:rsidR="00B05897" w:rsidRPr="00B05897" w:rsidSect="008623B4">
      <w:type w:val="continuous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4A6" w:rsidRDefault="00D844A6" w:rsidP="00DA0134">
      <w:pPr>
        <w:spacing w:after="0" w:line="240" w:lineRule="auto"/>
      </w:pPr>
      <w:r>
        <w:separator/>
      </w:r>
    </w:p>
  </w:endnote>
  <w:endnote w:type="continuationSeparator" w:id="0">
    <w:p w:rsidR="00D844A6" w:rsidRDefault="00D844A6" w:rsidP="00DA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4A6" w:rsidRDefault="00D844A6" w:rsidP="00DA0134">
      <w:pPr>
        <w:spacing w:after="0" w:line="240" w:lineRule="auto"/>
      </w:pPr>
      <w:r>
        <w:separator/>
      </w:r>
    </w:p>
  </w:footnote>
  <w:footnote w:type="continuationSeparator" w:id="0">
    <w:p w:rsidR="00D844A6" w:rsidRDefault="00D844A6" w:rsidP="00DA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1E6" w:rsidRDefault="007151E6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2FD"/>
    <w:multiLevelType w:val="hybridMultilevel"/>
    <w:tmpl w:val="A2D2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263B"/>
    <w:multiLevelType w:val="hybridMultilevel"/>
    <w:tmpl w:val="57FA8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0387"/>
    <w:multiLevelType w:val="hybridMultilevel"/>
    <w:tmpl w:val="23FC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97EFC"/>
    <w:multiLevelType w:val="hybridMultilevel"/>
    <w:tmpl w:val="BFB6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10"/>
    <w:rsid w:val="000374AE"/>
    <w:rsid w:val="00043121"/>
    <w:rsid w:val="00046C66"/>
    <w:rsid w:val="00065F2A"/>
    <w:rsid w:val="000A286E"/>
    <w:rsid w:val="0017014E"/>
    <w:rsid w:val="001D4E41"/>
    <w:rsid w:val="001F4341"/>
    <w:rsid w:val="002606F2"/>
    <w:rsid w:val="0026258C"/>
    <w:rsid w:val="002C11A3"/>
    <w:rsid w:val="002D624A"/>
    <w:rsid w:val="003A1573"/>
    <w:rsid w:val="003B4255"/>
    <w:rsid w:val="00512C42"/>
    <w:rsid w:val="00527ADF"/>
    <w:rsid w:val="006E0A3F"/>
    <w:rsid w:val="00710BAA"/>
    <w:rsid w:val="007151E6"/>
    <w:rsid w:val="00715AB3"/>
    <w:rsid w:val="007B3D2B"/>
    <w:rsid w:val="007C4799"/>
    <w:rsid w:val="0081554D"/>
    <w:rsid w:val="008623B4"/>
    <w:rsid w:val="008942D6"/>
    <w:rsid w:val="008B38DD"/>
    <w:rsid w:val="008F1BB6"/>
    <w:rsid w:val="00992A77"/>
    <w:rsid w:val="009C3D44"/>
    <w:rsid w:val="00A0318C"/>
    <w:rsid w:val="00A13EF8"/>
    <w:rsid w:val="00A261BC"/>
    <w:rsid w:val="00A9698D"/>
    <w:rsid w:val="00AF3DD4"/>
    <w:rsid w:val="00B05897"/>
    <w:rsid w:val="00B51810"/>
    <w:rsid w:val="00BF04E9"/>
    <w:rsid w:val="00C27F54"/>
    <w:rsid w:val="00C96FCB"/>
    <w:rsid w:val="00CA5E1A"/>
    <w:rsid w:val="00CB2FAE"/>
    <w:rsid w:val="00CF02EA"/>
    <w:rsid w:val="00D1484C"/>
    <w:rsid w:val="00D844A6"/>
    <w:rsid w:val="00DA0134"/>
    <w:rsid w:val="00DB58DD"/>
    <w:rsid w:val="00DD2879"/>
    <w:rsid w:val="00DD342D"/>
    <w:rsid w:val="00E14FF6"/>
    <w:rsid w:val="00EA12EC"/>
    <w:rsid w:val="00F14131"/>
    <w:rsid w:val="00F801AC"/>
    <w:rsid w:val="00FA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FAFA"/>
  <w15:chartTrackingRefBased/>
  <w15:docId w15:val="{A309E927-2FC2-4781-A023-E661F058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6F2"/>
  </w:style>
  <w:style w:type="paragraph" w:styleId="1">
    <w:name w:val="heading 1"/>
    <w:basedOn w:val="a"/>
    <w:next w:val="a"/>
    <w:link w:val="10"/>
    <w:uiPriority w:val="9"/>
    <w:qFormat/>
    <w:rsid w:val="002606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6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6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6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6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6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6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6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6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606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606F2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606F2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2606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2606F2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2606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2606F2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2606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2606F2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2606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606F2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2606F2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606F2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2606F2"/>
    <w:rPr>
      <w:color w:val="1F497D" w:themeColor="text2"/>
      <w:sz w:val="28"/>
      <w:szCs w:val="28"/>
    </w:rPr>
  </w:style>
  <w:style w:type="character" w:styleId="a8">
    <w:name w:val="Strong"/>
    <w:basedOn w:val="a0"/>
    <w:uiPriority w:val="22"/>
    <w:qFormat/>
    <w:rsid w:val="002606F2"/>
    <w:rPr>
      <w:b/>
      <w:bCs/>
    </w:rPr>
  </w:style>
  <w:style w:type="character" w:styleId="a9">
    <w:name w:val="Emphasis"/>
    <w:basedOn w:val="a0"/>
    <w:uiPriority w:val="20"/>
    <w:qFormat/>
    <w:rsid w:val="002606F2"/>
    <w:rPr>
      <w:i/>
      <w:iCs/>
      <w:color w:val="000000" w:themeColor="text1"/>
    </w:rPr>
  </w:style>
  <w:style w:type="paragraph" w:styleId="aa">
    <w:name w:val="No Spacing"/>
    <w:uiPriority w:val="1"/>
    <w:qFormat/>
    <w:rsid w:val="002606F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51810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2606F2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606F2"/>
    <w:rPr>
      <w:i/>
      <w:iCs/>
      <w:color w:val="76923C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606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">
    <w:name w:val="ציטוט חזק תו"/>
    <w:basedOn w:val="a0"/>
    <w:link w:val="ae"/>
    <w:uiPriority w:val="30"/>
    <w:rsid w:val="002606F2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2606F2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606F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2606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2606F2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2606F2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2606F2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A01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DA0134"/>
  </w:style>
  <w:style w:type="paragraph" w:styleId="af8">
    <w:name w:val="footer"/>
    <w:basedOn w:val="a"/>
    <w:link w:val="af9"/>
    <w:uiPriority w:val="99"/>
    <w:unhideWhenUsed/>
    <w:rsid w:val="00DA01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DA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DB46-F30A-4E6A-B02D-F9F11122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5</Pages>
  <Words>927</Words>
  <Characters>4640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10</cp:revision>
  <dcterms:created xsi:type="dcterms:W3CDTF">2020-09-15T14:05:00Z</dcterms:created>
  <dcterms:modified xsi:type="dcterms:W3CDTF">2020-09-17T08:56:00Z</dcterms:modified>
</cp:coreProperties>
</file>