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jpe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NutriAI</w:t>
      </w:r>
      <w:r>
        <w:t xml:space="preserve"> </w:t>
      </w:r>
      <w:r>
        <w:t xml:space="preserve">–</w:t>
      </w:r>
      <w:r>
        <w:t xml:space="preserve"> </w:t>
      </w:r>
      <w:r>
        <w:t xml:space="preserve">Yapay</w:t>
      </w:r>
      <w:r>
        <w:t xml:space="preserve"> </w:t>
      </w:r>
      <w:r>
        <w:t xml:space="preserve">Zeka</w:t>
      </w:r>
      <w:r>
        <w:t xml:space="preserve"> </w:t>
      </w:r>
      <w:r>
        <w:t xml:space="preserve">Destekli</w:t>
      </w:r>
      <w:r>
        <w:t xml:space="preserve"> </w:t>
      </w:r>
      <w:r>
        <w:t xml:space="preserve">Kişiselleştirilmiş</w:t>
      </w:r>
      <w:r>
        <w:t xml:space="preserve"> </w:t>
      </w:r>
      <w:r>
        <w:t xml:space="preserve">Beslenme</w:t>
      </w:r>
      <w:r>
        <w:t xml:space="preserve"> </w:t>
      </w:r>
      <w:r>
        <w:t xml:space="preserve">Planlayıcısı</w:t>
      </w:r>
    </w:p>
    <w:p>
      <w:pPr>
        <w:pStyle w:val="Balk1"/>
      </w:pPr>
      <w:bookmarkStart w:id="20" w:name="X35d1bf63dd51671a3a3d486407508d247981155"/>
      <w:r>
        <w:t xml:space="preserve">EGE ÜNİVERSİTESİ MÜHENDİSLİK FAKÜLTESİ BİLGİSAYAR MÜHENDİSLİĞİ BÖLÜMÜ</w:t>
      </w:r>
      <w:bookmarkEnd w:id="20"/>
    </w:p>
    <w:p>
      <w:pPr>
        <w:pStyle w:val="FirstParagraph"/>
      </w:pPr>
      <w:r>
        <w:rPr>
          <w:b/>
        </w:rPr>
        <w:t xml:space="preserve">Yapay Zeka Yöntemleri (3+0)</w:t>
      </w:r>
    </w:p>
    <w:p>
      <w:pPr>
        <w:pStyle w:val="BodyText"/>
      </w:pPr>
      <w:r>
        <w:rPr>
          <w:b/>
        </w:rPr>
        <w:t xml:space="preserve">2025–2026 Bahar Dönemi</w:t>
      </w:r>
    </w:p>
    <w:p>
      <w:pPr>
        <w:pStyle w:val="BodyText"/>
      </w:pPr>
      <w:r>
        <w:rPr>
          <w:b/>
        </w:rPr>
        <w:t xml:space="preserve">PROJE-2 RAPORU</w:t>
      </w:r>
    </w:p>
    <w:p>
      <w:pPr>
        <w:pStyle w:val="BodyText"/>
      </w:pPr>
      <w:r>
        <w:rPr>
          <w:b/>
        </w:rPr>
        <w:t xml:space="preserve">TESLİM TARİHİ:</w:t>
      </w:r>
      <w:r>
        <w:t xml:space="preserve"> </w:t>
      </w:r>
      <w:r>
        <w:t xml:space="preserve">–/–/—-</w:t>
      </w:r>
    </w:p>
    <w:p>
      <w:pPr>
        <w:pStyle w:val="BodyText"/>
      </w:pPr>
      <w:r>
        <w:rPr>
          <w:b/>
        </w:rPr>
        <w:t xml:space="preserve">Proje Konusu:</w:t>
      </w:r>
      <w:r>
        <w:t xml:space="preserve"> </w:t>
      </w:r>
      <w:r>
        <w:t xml:space="preserve">Makine Öğrenmesi ve Genetik Algoritma Tabanlı Kişiselleştirilmiş Beslenme Planı Oluşturma Sistemi</w:t>
      </w:r>
    </w:p>
    <w:p>
      <w:pPr>
        <w:pStyle w:val="BodyText"/>
      </w:pPr>
      <w:r>
        <w:rPr>
          <w:b/>
        </w:rPr>
        <w:t xml:space="preserve">HAZIRLAYAN: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Öğrenci No</w:t>
            </w:r>
          </w:p>
        </w:tc>
        <w:tc>
          <w:tcPr>
            <w:tcBorders>
              <w:bottom w:val="single"/>
            </w:tcBorders>
            <w:vAlign w:val="bottom"/>
          </w:tcPr>
          <w:p>
            <w:pPr>
              <w:pStyle w:val="Compact"/>
              <w:jc w:val="left"/>
            </w:pPr>
            <w:r>
              <w:t xml:space="preserve">Ad Soyad</w:t>
            </w:r>
          </w:p>
        </w:tc>
      </w:tr>
      <w:tr>
        <w:tc>
          <w:p>
            <w:pPr>
              <w:pStyle w:val="Compact"/>
              <w:jc w:val="left"/>
            </w:pPr>
            <w:r>
              <w:t xml:space="preserve">…</w:t>
            </w:r>
          </w:p>
        </w:tc>
        <w:tc>
          <w:p>
            <w:pPr>
              <w:pStyle w:val="Compact"/>
              <w:jc w:val="left"/>
            </w:pPr>
            <w:r>
              <w:t xml:space="preserve">…</w:t>
            </w:r>
          </w:p>
        </w:tc>
      </w:tr>
    </w:tbl>
    <w:p>
      <w:r>
        <w:pict>
          <v:rect style="width:0;height:1.5pt" o:hralign="center" o:hrstd="t" o:hr="t"/>
        </w:pict>
      </w:r>
    </w:p>
    <w:p>
      <w:pPr>
        <w:pStyle w:val="Balk1"/>
      </w:pPr>
      <w:bookmarkStart w:id="21" w:name="içindekiler"/>
      <w:r>
        <w:t xml:space="preserve">İçindekiler</w:t>
      </w:r>
      <w:bookmarkEnd w:id="21"/>
    </w:p>
    <w:p>
      <w:pPr>
        <w:numPr>
          <w:ilvl w:val="0"/>
          <w:numId w:val="1001"/>
        </w:numPr>
        <w:pStyle w:val="Compact"/>
      </w:pPr>
      <w:r>
        <w:t xml:space="preserve">Projenin Tanımı</w:t>
      </w:r>
    </w:p>
    <w:p>
      <w:pPr>
        <w:numPr>
          <w:ilvl w:val="0"/>
          <w:numId w:val="1001"/>
        </w:numPr>
        <w:pStyle w:val="Compact"/>
      </w:pPr>
      <w:r>
        <w:t xml:space="preserve">Araştırma (Ön Çalışma)</w:t>
      </w:r>
    </w:p>
    <w:p>
      <w:pPr>
        <w:numPr>
          <w:ilvl w:val="0"/>
          <w:numId w:val="1001"/>
        </w:numPr>
        <w:pStyle w:val="Compact"/>
      </w:pPr>
      <w:r>
        <w:t xml:space="preserve">Kullanılan Ortam, Yöntem ve Kütüphaneler</w:t>
      </w:r>
    </w:p>
    <w:p>
      <w:pPr>
        <w:numPr>
          <w:ilvl w:val="0"/>
          <w:numId w:val="1001"/>
        </w:numPr>
        <w:pStyle w:val="Compact"/>
      </w:pPr>
      <w:r>
        <w:t xml:space="preserve">Önerilen (Geliştirilen / Kullanılan) Yöntem</w:t>
      </w:r>
    </w:p>
    <w:p>
      <w:pPr>
        <w:numPr>
          <w:ilvl w:val="0"/>
          <w:numId w:val="1001"/>
        </w:numPr>
        <w:pStyle w:val="Compact"/>
      </w:pPr>
      <w:r>
        <w:t xml:space="preserve">Deneysel Çalışmalar</w:t>
      </w:r>
    </w:p>
    <w:p>
      <w:pPr>
        <w:numPr>
          <w:ilvl w:val="0"/>
          <w:numId w:val="1001"/>
        </w:numPr>
        <w:pStyle w:val="Compact"/>
      </w:pPr>
      <w:r>
        <w:t xml:space="preserve">Sonuç</w:t>
      </w:r>
    </w:p>
    <w:p>
      <w:pPr>
        <w:numPr>
          <w:ilvl w:val="0"/>
          <w:numId w:val="1001"/>
        </w:numPr>
        <w:pStyle w:val="Compact"/>
      </w:pPr>
      <w:r>
        <w:t xml:space="preserve">Kaynakça</w:t>
      </w:r>
    </w:p>
    <w:p>
      <w:pPr>
        <w:numPr>
          <w:ilvl w:val="0"/>
          <w:numId w:val="1001"/>
        </w:numPr>
        <w:pStyle w:val="Compact"/>
      </w:pPr>
      <w:r>
        <w:t xml:space="preserve">Ek 1: Başarım İyileştirme</w:t>
      </w:r>
    </w:p>
    <w:p>
      <w:pPr>
        <w:numPr>
          <w:ilvl w:val="0"/>
          <w:numId w:val="1001"/>
        </w:numPr>
        <w:pStyle w:val="Compact"/>
      </w:pPr>
      <w:r>
        <w:t xml:space="preserve">Ek 2: Literatür Katkısı</w:t>
      </w:r>
    </w:p>
    <w:p>
      <w:pPr>
        <w:numPr>
          <w:ilvl w:val="0"/>
          <w:numId w:val="1001"/>
        </w:numPr>
        <w:pStyle w:val="Compact"/>
      </w:pPr>
      <w:r>
        <w:t xml:space="preserve">Ek 3: Faydanılan Kaynaklar</w:t>
      </w:r>
    </w:p>
    <w:p>
      <w:pPr>
        <w:numPr>
          <w:ilvl w:val="0"/>
          <w:numId w:val="1001"/>
        </w:numPr>
        <w:pStyle w:val="Compact"/>
      </w:pPr>
      <w:r>
        <w:t xml:space="preserve">Ek 4: İş Paketleri ve İş Bölümü</w:t>
      </w:r>
    </w:p>
    <w:p>
      <w:pPr>
        <w:numPr>
          <w:ilvl w:val="0"/>
          <w:numId w:val="1001"/>
        </w:numPr>
        <w:pStyle w:val="Compact"/>
      </w:pPr>
      <w:r>
        <w:t xml:space="preserve">Araştırma Sorusu</w:t>
      </w:r>
    </w:p>
    <w:p>
      <w:pPr>
        <w:numPr>
          <w:ilvl w:val="0"/>
          <w:numId w:val="1001"/>
        </w:numPr>
        <w:pStyle w:val="Compact"/>
      </w:pPr>
      <w:r>
        <w:t xml:space="preserve">Öz Değerlendirme Tablosu</w:t>
      </w:r>
    </w:p>
    <w:p>
      <w:r>
        <w:pict>
          <v:rect style="width:0;height:1.5pt" o:hralign="center" o:hrstd="t" o:hr="t"/>
        </w:pict>
      </w:r>
    </w:p>
    <w:p>
      <w:pPr>
        <w:pStyle w:val="Balk1"/>
      </w:pPr>
      <w:bookmarkStart w:id="22" w:name="projenin-tanımı"/>
      <w:r>
        <w:t xml:space="preserve">1) Projenin Tanımı</w:t>
      </w:r>
      <w:bookmarkEnd w:id="22"/>
    </w:p>
    <w:p>
      <w:pPr>
        <w:pStyle w:val="FirstParagraph"/>
      </w:pPr>
      <w:r>
        <w:t xml:space="preserve">Bu projede, kullanıcının yaş, cinsiyet, boy, kilo, aktivite düzeyi ve hedefi (kilo verme / koruma / alma) gibi temel bilgilerini alarak günlük kalori ihtiyacını hesaplayan, makine öğrenmesi ile kilo değişimini tahmin eden ve genetik algoritma ile kişiye özel günlük öğün planı oluşturan bir web uygulaması geliştirilmiştir.</w:t>
      </w:r>
    </w:p>
    <w:p>
      <w:pPr>
        <w:pStyle w:val="BodyText"/>
      </w:pPr>
      <w:r>
        <w:t xml:space="preserve">Sistemin temel problemi şudur: Bireylerin beslenme ihtiyaçları son derece kişiseldir ve standart diyetler çoğunlukla bireysel farklılıkları göz ardı etmektedir. Mevcut uygulamalar ya çok genel kalori sayaçları sunar, ya da diyetisyen süreci gerektirir; bu da geniş kitlelere erişimi kısıtlar. Bu proje, yapay zeka yöntemlerini birleştirerek hem bilimsel formüllere dayalı hem de makine öğrenmesiyle kişiselleştirilmiş, aynı zamanda genetik algoritmayla optimize edilmiş bir beslenme planı sunan erişilebilir bir sistem ortaya koymaktadır.</w:t>
      </w:r>
    </w:p>
    <w:p>
      <w:pPr>
        <w:pStyle w:val="BodyText"/>
      </w:pPr>
      <w:r>
        <w:t xml:space="preserve">Sistem çıktıları şunlardır:</w:t>
      </w:r>
    </w:p>
    <w:p>
      <w:pPr>
        <w:numPr>
          <w:ilvl w:val="0"/>
          <w:numId w:val="1002"/>
        </w:numPr>
        <w:pStyle w:val="Compact"/>
      </w:pPr>
      <w:r>
        <w:t xml:space="preserve">Günlük kalori hedefi (kcal)</w:t>
      </w:r>
    </w:p>
    <w:p>
      <w:pPr>
        <w:numPr>
          <w:ilvl w:val="0"/>
          <w:numId w:val="1002"/>
        </w:numPr>
        <w:pStyle w:val="Compact"/>
      </w:pPr>
      <w:r>
        <w:t xml:space="preserve">Makro besin hedefleri: protein (g), karbonhidrat (g), yağ (g)</w:t>
      </w:r>
    </w:p>
    <w:p>
      <w:pPr>
        <w:numPr>
          <w:ilvl w:val="0"/>
          <w:numId w:val="1002"/>
        </w:numPr>
        <w:pStyle w:val="Compact"/>
      </w:pPr>
      <w:r>
        <w:t xml:space="preserve">Haftalık kilo değişim tahmini (kg)</w:t>
      </w:r>
    </w:p>
    <w:p>
      <w:pPr>
        <w:numPr>
          <w:ilvl w:val="0"/>
          <w:numId w:val="1002"/>
        </w:numPr>
        <w:pStyle w:val="Compact"/>
      </w:pPr>
      <w:r>
        <w:t xml:space="preserve">Diyet türü önerisi (Balanced, Low_Carb, High_Protein, Low_Calorie)</w:t>
      </w:r>
    </w:p>
    <w:p>
      <w:pPr>
        <w:numPr>
          <w:ilvl w:val="0"/>
          <w:numId w:val="1002"/>
        </w:numPr>
        <w:pStyle w:val="Compact"/>
      </w:pPr>
      <w:r>
        <w:t xml:space="preserve">4 öğünden (kahvaltı, öğle, akşam, atıştırmalık) oluşan günlük öğün planı</w:t>
      </w:r>
    </w:p>
    <w:p>
      <w:pPr>
        <w:pStyle w:val="FirstParagraph"/>
      </w:pPr>
      <w:r>
        <w:t xml:space="preserve">Uygulama, Streamlit çerçevesiyle oluşturulmuş 6 adımlı sohbet benzeri bir arayüz üzerinden çalışmaktadır.</w:t>
      </w:r>
    </w:p>
    <w:p>
      <w:r>
        <w:pict>
          <v:rect style="width:0;height:1.5pt" o:hralign="center" o:hrstd="t" o:hr="t"/>
        </w:pict>
      </w:r>
    </w:p>
    <w:p>
      <w:pPr>
        <w:pStyle w:val="Balk1"/>
      </w:pPr>
      <w:bookmarkStart w:id="23" w:name="araştırma-ön-çalışma"/>
      <w:r>
        <w:t xml:space="preserve">2) Araştırma (Ön Çalışma)</w:t>
      </w:r>
      <w:bookmarkEnd w:id="23"/>
    </w:p>
    <w:p>
      <w:pPr>
        <w:pStyle w:val="Balk2"/>
      </w:pPr>
      <w:bookmarkStart w:id="24" w:name="bmr-ve-tdee-hesaplama"/>
      <w:r>
        <w:t xml:space="preserve">2.1 BMR ve TDEE Hesaplama</w:t>
      </w:r>
      <w:bookmarkEnd w:id="24"/>
    </w:p>
    <w:p>
      <w:pPr>
        <w:pStyle w:val="FirstParagraph"/>
      </w:pPr>
      <w:r>
        <w:t xml:space="preserve">Bazal Metabolik Hız (BMR), vücudun dinlenme halinde harcadığı enerji miktarıdır. Bu projede literatürde en yaygın kabul gören Mifflin-St Jeor formülü kullanılmıştır [1]:</w:t>
      </w:r>
    </w:p>
    <w:p>
      <w:pPr>
        <w:numPr>
          <w:ilvl w:val="0"/>
          <w:numId w:val="1003"/>
        </w:numPr>
        <w:pStyle w:val="Compact"/>
      </w:pPr>
      <w:r>
        <w:t xml:space="preserve">Erkek: BMR = 10 × ağırlık(kg) + 6,25 × boy(cm) − 5 × yaş + 5</w:t>
      </w:r>
    </w:p>
    <w:p>
      <w:pPr>
        <w:numPr>
          <w:ilvl w:val="0"/>
          <w:numId w:val="1003"/>
        </w:numPr>
        <w:pStyle w:val="Compact"/>
      </w:pPr>
      <w:r>
        <w:t xml:space="preserve">Kadın: BMR = 10 × ağırlık(kg) + 6,25 × boy(cm) − 5 × yaş − 161</w:t>
      </w:r>
    </w:p>
    <w:p>
      <w:pPr>
        <w:pStyle w:val="FirstParagraph"/>
      </w:pPr>
      <w:r>
        <w:t xml:space="preserve">Toplam Günlük Enerji Harcaması (TDEE), BMR değerinin aktivite katsayısıyla çarpılmasıyla elde edilir. Aktivite katsayıları hareketsizden çok aktife kadar 1,2 ile 1,9 arasında tanımlanmıştır [2].</w:t>
      </w:r>
    </w:p>
    <w:p>
      <w:pPr>
        <w:pStyle w:val="Balk2"/>
      </w:pPr>
      <w:bookmarkStart w:id="25" w:name="makro-besin-dağılımı"/>
      <w:r>
        <w:t xml:space="preserve">2.2 Makro Besin Dağılımı</w:t>
      </w:r>
      <w:bookmarkEnd w:id="25"/>
    </w:p>
    <w:p>
      <w:pPr>
        <w:pStyle w:val="FirstParagraph"/>
      </w:pPr>
      <w:r>
        <w:t xml:space="preserve">Protein hedefi vücut ağırlığının 1,8 katı (g/kg), yağ hedefi 0,8 katı (g/kg) olarak belirlenmiş; kalan kalori karbonhidrata atanmıştır. Bu oranlar spor ve beslenme alanındaki yaygın klinik önerilere dayanmaktadır [2].</w:t>
      </w:r>
    </w:p>
    <w:p>
      <w:pPr>
        <w:pStyle w:val="Balk2"/>
      </w:pPr>
      <w:bookmarkStart w:id="26" w:name="makine-öğrenmesi-ile-kilo-tahmini"/>
      <w:r>
        <w:t xml:space="preserve">2.3 Makine Öğrenmesi ile Kilo Tahmini</w:t>
      </w:r>
      <w:bookmarkEnd w:id="26"/>
    </w:p>
    <w:p>
      <w:pPr>
        <w:pStyle w:val="FirstParagraph"/>
      </w:pPr>
      <w:r>
        <w:t xml:space="preserve">Diyet ve yaşam tarzı verilerinden kilo değişiminin tahmin edilmesi, regresyon tabanlı makine öğrenmesi modellerinin sıkça uygulandığı bir problem alanıdır. Kaggle’dan elde edilen hasta beslenme ve kilo verisi [3], scikit-learn kütüphanesiyle model eğitimi için kullanılmıştır. Model yüklenemediğinde sistem, kalori dengesi formülüne dayalı bir geri dönüş mekanizması (fallback) devreye sokmaktadır.</w:t>
      </w:r>
    </w:p>
    <w:p>
      <w:pPr>
        <w:pStyle w:val="Balk2"/>
      </w:pPr>
      <w:bookmarkStart w:id="27" w:name="genetik-algoritma-ile-öğün-optimizasyonu"/>
      <w:r>
        <w:t xml:space="preserve">2.4 Genetik Algoritma ile Öğün Optimizasyonu</w:t>
      </w:r>
      <w:bookmarkEnd w:id="27"/>
    </w:p>
    <w:p>
      <w:pPr>
        <w:pStyle w:val="FirstParagraph"/>
      </w:pPr>
      <w:r>
        <w:t xml:space="preserve">Genetik algoritmalar, biyolojik evrimden esinlenen sezgisel arama yöntemleridir. Beslenme planlamasında öğün kombinasyonlarının optimizasyonu için uygundur; çünkü arama uzayı oldukça büyüktür (148 besin × 4 öğün). Genetik algoritmalar seçilim, çaprazlama ve mutasyon operatörleriyle bu uzayı verimli biçimde tararlar [4].</w:t>
      </w:r>
    </w:p>
    <w:p>
      <w:r>
        <w:pict>
          <v:rect style="width:0;height:1.5pt" o:hralign="center" o:hrstd="t" o:hr="t"/>
        </w:pict>
      </w:r>
    </w:p>
    <w:p>
      <w:pPr>
        <w:pStyle w:val="Balk1"/>
      </w:pPr>
      <w:bookmarkStart w:id="28" w:name="kullanılan-ortam-yöntem-ve-kütüphaneler"/>
      <w:r>
        <w:t xml:space="preserve">3) Kullanılan Ortam, Yöntem ve Kütüphaneler</w:t>
      </w:r>
      <w:bookmarkEnd w:id="28"/>
    </w:p>
    <w:p>
      <w:pPr>
        <w:pStyle w:val="Balk2"/>
      </w:pPr>
      <w:bookmarkStart w:id="29" w:name="geliştirme-ortamı"/>
      <w:r>
        <w:t xml:space="preserve">3.1 Geliştirme Ortamı</w:t>
      </w:r>
      <w:bookmarkEnd w:id="29"/>
    </w:p>
    <w:p>
      <w:pPr>
        <w:numPr>
          <w:ilvl w:val="0"/>
          <w:numId w:val="1004"/>
        </w:numPr>
        <w:pStyle w:val="Compact"/>
      </w:pPr>
      <w:r>
        <w:t xml:space="preserve">Programlama Dili: Python 3.x</w:t>
      </w:r>
    </w:p>
    <w:p>
      <w:pPr>
        <w:numPr>
          <w:ilvl w:val="0"/>
          <w:numId w:val="1004"/>
        </w:numPr>
        <w:pStyle w:val="Compact"/>
      </w:pPr>
      <w:r>
        <w:t xml:space="preserve">Arayüz: Streamlit (web tabanlı, yerel sunucu)</w:t>
      </w:r>
    </w:p>
    <w:p>
      <w:pPr>
        <w:numPr>
          <w:ilvl w:val="0"/>
          <w:numId w:val="1004"/>
        </w:numPr>
        <w:pStyle w:val="Compact"/>
      </w:pPr>
      <w:r>
        <w:t xml:space="preserve">Veri Depolama: CSV dosyaları (foods.csv, user_weight_data.csv)</w:t>
      </w:r>
    </w:p>
    <w:p>
      <w:pPr>
        <w:numPr>
          <w:ilvl w:val="0"/>
          <w:numId w:val="1004"/>
        </w:numPr>
        <w:pStyle w:val="Compact"/>
      </w:pPr>
      <w:r>
        <w:t xml:space="preserve">Model Kaydı: joblib (.pkl formatında)</w:t>
      </w:r>
    </w:p>
    <w:p>
      <w:pPr>
        <w:pStyle w:val="Balk2"/>
      </w:pPr>
      <w:bookmarkStart w:id="30" w:name="kullanılan-kütüphaneler"/>
      <w:r>
        <w:t xml:space="preserve">3.2 Kullanılan Kütüphaneler</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Kütüphane</w:t>
            </w:r>
          </w:p>
        </w:tc>
        <w:tc>
          <w:tcPr>
            <w:tcBorders>
              <w:bottom w:val="single"/>
            </w:tcBorders>
            <w:vAlign w:val="bottom"/>
          </w:tcPr>
          <w:p>
            <w:pPr>
              <w:pStyle w:val="Compact"/>
              <w:jc w:val="left"/>
            </w:pPr>
            <w:r>
              <w:t xml:space="preserve">Amaç</w:t>
            </w:r>
          </w:p>
        </w:tc>
      </w:tr>
      <w:tr>
        <w:tc>
          <w:p>
            <w:pPr>
              <w:pStyle w:val="Compact"/>
              <w:jc w:val="left"/>
            </w:pPr>
            <w:r>
              <w:t xml:space="preserve">streamlit</w:t>
            </w:r>
          </w:p>
        </w:tc>
        <w:tc>
          <w:p>
            <w:pPr>
              <w:pStyle w:val="Compact"/>
              <w:jc w:val="left"/>
            </w:pPr>
            <w:r>
              <w:t xml:space="preserve">Web arayüzü oluşturma</w:t>
            </w:r>
          </w:p>
        </w:tc>
      </w:tr>
      <w:tr>
        <w:tc>
          <w:p>
            <w:pPr>
              <w:pStyle w:val="Compact"/>
              <w:jc w:val="left"/>
            </w:pPr>
            <w:r>
              <w:t xml:space="preserve">pandas</w:t>
            </w:r>
          </w:p>
        </w:tc>
        <w:tc>
          <w:p>
            <w:pPr>
              <w:pStyle w:val="Compact"/>
              <w:jc w:val="left"/>
            </w:pPr>
            <w:r>
              <w:t xml:space="preserve">Veri okuma, işleme ve CSV çıktısı</w:t>
            </w:r>
          </w:p>
        </w:tc>
      </w:tr>
      <w:tr>
        <w:tc>
          <w:p>
            <w:pPr>
              <w:pStyle w:val="Compact"/>
              <w:jc w:val="left"/>
            </w:pPr>
            <w:r>
              <w:t xml:space="preserve">numpy</w:t>
            </w:r>
          </w:p>
        </w:tc>
        <w:tc>
          <w:p>
            <w:pPr>
              <w:pStyle w:val="Compact"/>
              <w:jc w:val="left"/>
            </w:pPr>
            <w:r>
              <w:t xml:space="preserve">Sayısal hesaplamalar</w:t>
            </w:r>
          </w:p>
        </w:tc>
      </w:tr>
      <w:tr>
        <w:tc>
          <w:p>
            <w:pPr>
              <w:pStyle w:val="Compact"/>
              <w:jc w:val="left"/>
            </w:pPr>
            <w:r>
              <w:t xml:space="preserve">scikit-learn</w:t>
            </w:r>
          </w:p>
        </w:tc>
        <w:tc>
          <w:p>
            <w:pPr>
              <w:pStyle w:val="Compact"/>
              <w:jc w:val="left"/>
            </w:pPr>
            <w:r>
              <w:t xml:space="preserve">ML model eğitimi ve tahmini</w:t>
            </w:r>
          </w:p>
        </w:tc>
      </w:tr>
      <w:tr>
        <w:tc>
          <w:p>
            <w:pPr>
              <w:pStyle w:val="Compact"/>
              <w:jc w:val="left"/>
            </w:pPr>
            <w:r>
              <w:t xml:space="preserve">joblib</w:t>
            </w:r>
          </w:p>
        </w:tc>
        <w:tc>
          <w:p>
            <w:pPr>
              <w:pStyle w:val="Compact"/>
              <w:jc w:val="left"/>
            </w:pPr>
            <w:r>
              <w:t xml:space="preserve">Eğitilmiş modeli kaydetme/yükleme</w:t>
            </w:r>
          </w:p>
        </w:tc>
      </w:tr>
      <w:tr>
        <w:tc>
          <w:p>
            <w:pPr>
              <w:pStyle w:val="Compact"/>
              <w:jc w:val="left"/>
            </w:pPr>
            <w:r>
              <w:t xml:space="preserve">plotly</w:t>
            </w:r>
          </w:p>
        </w:tc>
        <w:tc>
          <w:p>
            <w:pPr>
              <w:pStyle w:val="Compact"/>
              <w:jc w:val="left"/>
            </w:pPr>
            <w:r>
              <w:t xml:space="preserve">Etkileşimli grafikler (pasta, çubuk)</w:t>
            </w:r>
          </w:p>
        </w:tc>
      </w:tr>
    </w:tbl>
    <w:p>
      <w:pPr>
        <w:pStyle w:val="Balk2"/>
      </w:pPr>
      <w:bookmarkStart w:id="31" w:name="yapay-zeka-yöntemleri"/>
      <w:r>
        <w:t xml:space="preserve">3.3 Yapay Zeka Yöntemleri</w:t>
      </w:r>
      <w:bookmarkEnd w:id="31"/>
    </w:p>
    <w:p>
      <w:pPr>
        <w:pStyle w:val="FirstParagraph"/>
      </w:pPr>
      <w:r>
        <w:t xml:space="preserve">Projede üç farklı yapay zeka yöntemi bir arada kullanılmıştır:</w:t>
      </w:r>
    </w:p>
    <w:p>
      <w:pPr>
        <w:numPr>
          <w:ilvl w:val="0"/>
          <w:numId w:val="1005"/>
        </w:numPr>
        <w:pStyle w:val="Compact"/>
      </w:pPr>
      <w:r>
        <w:rPr>
          <w:b/>
        </w:rPr>
        <w:t xml:space="preserve">Formül Tabanlı Hesaplama:</w:t>
      </w:r>
      <w:r>
        <w:t xml:space="preserve"> </w:t>
      </w:r>
      <w:r>
        <w:t xml:space="preserve">Mifflin-St Jeor BMR formülü ve aktivite katsayılarıyla deterministik kalori/makro hesabı.</w:t>
      </w:r>
    </w:p>
    <w:p>
      <w:pPr>
        <w:numPr>
          <w:ilvl w:val="0"/>
          <w:numId w:val="1005"/>
        </w:numPr>
        <w:pStyle w:val="Compact"/>
      </w:pPr>
      <w:r>
        <w:rPr>
          <w:b/>
        </w:rPr>
        <w:t xml:space="preserve">Makine Öğrenmesi (Regresyon):</w:t>
      </w:r>
      <w:r>
        <w:t xml:space="preserve"> </w:t>
      </w:r>
      <w:r>
        <w:t xml:space="preserve">scikit-learn ile eğitilmiş model; yaş, cinsiyet, kilo, boy, BMI, aktivite düzeyi ve kalori alımını girdi olarak kullanarak haftalık kilo değişimini tahmin eder.</w:t>
      </w:r>
    </w:p>
    <w:p>
      <w:pPr>
        <w:numPr>
          <w:ilvl w:val="0"/>
          <w:numId w:val="1005"/>
        </w:numPr>
        <w:pStyle w:val="Compact"/>
      </w:pPr>
      <w:r>
        <w:rPr>
          <w:b/>
        </w:rPr>
        <w:t xml:space="preserve">Genetik Algoritma:</w:t>
      </w:r>
      <w:r>
        <w:t xml:space="preserve"> </w:t>
      </w:r>
      <w:r>
        <w:t xml:space="preserve">Özel implementasyon; besin havuzundan 4 öğünü seçerek kalori ve makro hedeflerine en yakın günlük planı oluşturur.</w:t>
      </w:r>
    </w:p>
    <w:p>
      <w:r>
        <w:pict>
          <v:rect style="width:0;height:1.5pt" o:hralign="center" o:hrstd="t" o:hr="t"/>
        </w:pict>
      </w:r>
    </w:p>
    <w:p>
      <w:pPr>
        <w:pStyle w:val="Balk1"/>
      </w:pPr>
      <w:bookmarkStart w:id="32" w:name="önerilen-geliştirilen-kullanılan-yöntem"/>
      <w:r>
        <w:t xml:space="preserve">4) Önerilen (Geliştirilen / Kullanılan) Yöntem</w:t>
      </w:r>
      <w:bookmarkEnd w:id="32"/>
    </w:p>
    <w:p>
      <w:pPr>
        <w:pStyle w:val="Balk2"/>
      </w:pPr>
      <w:bookmarkStart w:id="33" w:name="sistem-mimarisi"/>
      <w:r>
        <w:t xml:space="preserve">4.1 Sistem Mimarisi</w:t>
      </w:r>
      <w:bookmarkEnd w:id="33"/>
    </w:p>
    <w:p>
      <w:pPr>
        <w:pStyle w:val="FirstParagraph"/>
      </w:pPr>
      <w:r>
        <w:t xml:space="preserve">Sistem beş katmandan oluşmaktadır:</w:t>
      </w:r>
    </w:p>
    <w:p>
      <w:pPr>
        <w:numPr>
          <w:ilvl w:val="0"/>
          <w:numId w:val="1006"/>
        </w:numPr>
        <w:pStyle w:val="Compact"/>
      </w:pPr>
      <w:r>
        <w:rPr>
          <w:b/>
        </w:rPr>
        <w:t xml:space="preserve">Kullanıcı Arayüzü (app.py):</w:t>
      </w:r>
      <w:r>
        <w:t xml:space="preserve"> </w:t>
      </w:r>
      <w:r>
        <w:t xml:space="preserve">Streamlit tabanlı 6 adımlı form (cinsiyet → yaş → ölçüler → aktivite → hedef → tercihler).</w:t>
      </w:r>
    </w:p>
    <w:p>
      <w:pPr>
        <w:numPr>
          <w:ilvl w:val="0"/>
          <w:numId w:val="1006"/>
        </w:numPr>
        <w:pStyle w:val="Compact"/>
      </w:pPr>
      <w:r>
        <w:rPr>
          <w:b/>
        </w:rPr>
        <w:t xml:space="preserve">Kalori Hesaplayıcı (calorie_calculator.py):</w:t>
      </w:r>
      <w:r>
        <w:t xml:space="preserve"> </w:t>
      </w:r>
      <w:r>
        <w:t xml:space="preserve">BMR, TDEE, hedef kalori ve makro hesapları.</w:t>
      </w:r>
    </w:p>
    <w:p>
      <w:pPr>
        <w:numPr>
          <w:ilvl w:val="0"/>
          <w:numId w:val="1006"/>
        </w:numPr>
        <w:pStyle w:val="Compact"/>
      </w:pPr>
      <w:r>
        <w:rPr>
          <w:b/>
        </w:rPr>
        <w:t xml:space="preserve">ML Modülü (ml_model.py):</w:t>
      </w:r>
      <w:r>
        <w:t xml:space="preserve"> </w:t>
      </w:r>
      <w:r>
        <w:t xml:space="preserve">Kilo değişim tahmini ve diyet türü sınıflandırması.</w:t>
      </w:r>
    </w:p>
    <w:p>
      <w:pPr>
        <w:numPr>
          <w:ilvl w:val="0"/>
          <w:numId w:val="1006"/>
        </w:numPr>
        <w:pStyle w:val="Compact"/>
      </w:pPr>
      <w:r>
        <w:rPr>
          <w:b/>
        </w:rPr>
        <w:t xml:space="preserve">Genetik Algoritma (genetic_algorithm.py):</w:t>
      </w:r>
      <w:r>
        <w:t xml:space="preserve"> </w:t>
      </w:r>
      <w:r>
        <w:t xml:space="preserve">Öğün planı optimizasyonu.</w:t>
      </w:r>
    </w:p>
    <w:p>
      <w:pPr>
        <w:numPr>
          <w:ilvl w:val="0"/>
          <w:numId w:val="1006"/>
        </w:numPr>
        <w:pStyle w:val="Compact"/>
      </w:pPr>
      <w:r>
        <w:rPr>
          <w:b/>
        </w:rPr>
        <w:t xml:space="preserve">Veri Katmanı:</w:t>
      </w:r>
      <w:r>
        <w:t xml:space="preserve"> </w:t>
      </w:r>
      <w:r>
        <w:t xml:space="preserve">foods.csv (148 besin), user_weight_data.csv (1000 kayıt), model dosyası (.pkl).</w:t>
      </w:r>
    </w:p>
    <w:p>
      <w:pPr>
        <w:pStyle w:val="Balk2"/>
      </w:pPr>
      <w:bookmarkStart w:id="34" w:name="genetik-algoritma-detayı"/>
      <w:r>
        <w:t xml:space="preserve">4.2 Genetik Algoritma Detayı</w:t>
      </w:r>
      <w:bookmarkEnd w:id="34"/>
    </w:p>
    <w:p>
      <w:pPr>
        <w:pStyle w:val="FirstParagraph"/>
      </w:pPr>
      <w:r>
        <w:rPr>
          <w:b/>
        </w:rPr>
        <w:t xml:space="preserve">Birey Temsili:</w:t>
      </w:r>
      <w:r>
        <w:t xml:space="preserve"> </w:t>
      </w:r>
      <w:r>
        <w:t xml:space="preserve">Her birey, 4 öğün için birer besin indeksinden oluşan bir sözlüktür: {Kahvaltı: i, Öğle: j, Akşam: k, Atıştırmalık: l}.</w:t>
      </w:r>
    </w:p>
    <w:p>
      <w:pPr>
        <w:pStyle w:val="BodyText"/>
      </w:pPr>
      <w:r>
        <w:rPr>
          <w:b/>
        </w:rPr>
        <w:t xml:space="preserve">Uygunluk Fonksiyonu:</w:t>
      </w:r>
    </w:p>
    <w:p>
      <w:pPr>
        <w:pStyle w:val="BodyText"/>
      </w:pPr>
      <w:r>
        <w:t xml:space="preserve">Hata = |ΔKalori| × 2 + |ΔProtein| × 5 + |ΔKarbonhidrat| × 2 + |ΔYağ| × 3</w:t>
      </w:r>
    </w:p>
    <w:p>
      <w:pPr>
        <w:pStyle w:val="BodyText"/>
      </w:pPr>
      <w:r>
        <w:t xml:space="preserve">Uygunluk = 1 / (1 + Hata)</w:t>
      </w:r>
    </w:p>
    <w:p>
      <w:pPr>
        <w:pStyle w:val="BodyText"/>
      </w:pPr>
      <w:r>
        <w:t xml:space="preserve">Protein hatası diğerlerine kıyasla daha fazla ağırlıklandırılmıştır; çünkü protein dengesi kilo hedefi için kritik öneme sahiptir.</w:t>
      </w:r>
    </w:p>
    <w:p>
      <w:pPr>
        <w:pStyle w:val="BodyText"/>
      </w:pPr>
      <w:r>
        <w:rPr>
          <w:b/>
        </w:rPr>
        <w:t xml:space="preserve">Operatörler:</w:t>
      </w:r>
    </w:p>
    <w:p>
      <w:pPr>
        <w:numPr>
          <w:ilvl w:val="0"/>
          <w:numId w:val="1007"/>
        </w:numPr>
        <w:pStyle w:val="Compact"/>
      </w:pPr>
      <w:r>
        <w:rPr>
          <w:i/>
        </w:rPr>
        <w:t xml:space="preserve">Seçilim:</w:t>
      </w:r>
      <w:r>
        <w:t xml:space="preserve"> </w:t>
      </w:r>
      <w:r>
        <w:t xml:space="preserve">Elit seçim — en iyi %20 bireyin bir sonraki nesle doğrudan aktarılması.</w:t>
      </w:r>
    </w:p>
    <w:p>
      <w:pPr>
        <w:numPr>
          <w:ilvl w:val="0"/>
          <w:numId w:val="1007"/>
        </w:numPr>
        <w:pStyle w:val="Compact"/>
      </w:pPr>
      <w:r>
        <w:rPr>
          <w:i/>
        </w:rPr>
        <w:t xml:space="preserve">Çaprazlama:</w:t>
      </w:r>
      <w:r>
        <w:t xml:space="preserve"> </w:t>
      </w:r>
      <w:r>
        <w:t xml:space="preserve">Her öğün için ebeveynlerden biri 0,5 olasılıkla seçilir (öğün bazlı çaprazlama).</w:t>
      </w:r>
    </w:p>
    <w:p>
      <w:pPr>
        <w:numPr>
          <w:ilvl w:val="0"/>
          <w:numId w:val="1007"/>
        </w:numPr>
        <w:pStyle w:val="Compact"/>
      </w:pPr>
      <w:r>
        <w:rPr>
          <w:i/>
        </w:rPr>
        <w:t xml:space="preserve">Mutasyon:</w:t>
      </w:r>
      <w:r>
        <w:t xml:space="preserve"> </w:t>
      </w:r>
      <w:r>
        <w:t xml:space="preserve">Her öğün, mutasyon oranı (0,10) olasılığıyla yeni rastgele bir besine atanır.</w:t>
      </w:r>
    </w:p>
    <w:p>
      <w:pPr>
        <w:pStyle w:val="FirstParagraph"/>
      </w:pPr>
      <w:r>
        <w:rPr>
          <w:b/>
        </w:rPr>
        <w:t xml:space="preserve">Hiperparametreler: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Parametre</w:t>
            </w:r>
          </w:p>
        </w:tc>
        <w:tc>
          <w:tcPr>
            <w:tcBorders>
              <w:bottom w:val="single"/>
            </w:tcBorders>
            <w:vAlign w:val="bottom"/>
          </w:tcPr>
          <w:p>
            <w:pPr>
              <w:pStyle w:val="Compact"/>
              <w:jc w:val="left"/>
            </w:pPr>
            <w:r>
              <w:t xml:space="preserve">Değer</w:t>
            </w:r>
          </w:p>
        </w:tc>
      </w:tr>
      <w:tr>
        <w:tc>
          <w:p>
            <w:pPr>
              <w:pStyle w:val="Compact"/>
              <w:jc w:val="left"/>
            </w:pPr>
            <w:r>
              <w:t xml:space="preserve">Popülasyon büyüklüğü</w:t>
            </w:r>
          </w:p>
        </w:tc>
        <w:tc>
          <w:p>
            <w:pPr>
              <w:pStyle w:val="Compact"/>
              <w:jc w:val="left"/>
            </w:pPr>
            <w:r>
              <w:t xml:space="preserve">100</w:t>
            </w:r>
          </w:p>
        </w:tc>
      </w:tr>
      <w:tr>
        <w:tc>
          <w:p>
            <w:pPr>
              <w:pStyle w:val="Compact"/>
              <w:jc w:val="left"/>
            </w:pPr>
            <w:r>
              <w:t xml:space="preserve">Nesil sayısı</w:t>
            </w:r>
          </w:p>
        </w:tc>
        <w:tc>
          <w:p>
            <w:pPr>
              <w:pStyle w:val="Compact"/>
              <w:jc w:val="left"/>
            </w:pPr>
            <w:r>
              <w:t xml:space="preserve">50</w:t>
            </w:r>
          </w:p>
        </w:tc>
      </w:tr>
      <w:tr>
        <w:tc>
          <w:p>
            <w:pPr>
              <w:pStyle w:val="Compact"/>
              <w:jc w:val="left"/>
            </w:pPr>
            <w:r>
              <w:t xml:space="preserve">Mutasyon oranı</w:t>
            </w:r>
          </w:p>
        </w:tc>
        <w:tc>
          <w:p>
            <w:pPr>
              <w:pStyle w:val="Compact"/>
              <w:jc w:val="left"/>
            </w:pPr>
            <w:r>
              <w:t xml:space="preserve">0,10</w:t>
            </w:r>
          </w:p>
        </w:tc>
      </w:tr>
      <w:tr>
        <w:tc>
          <w:p>
            <w:pPr>
              <w:pStyle w:val="Compact"/>
              <w:jc w:val="left"/>
            </w:pPr>
            <w:r>
              <w:t xml:space="preserve">Elit oranı</w:t>
            </w:r>
          </w:p>
        </w:tc>
        <w:tc>
          <w:p>
            <w:pPr>
              <w:pStyle w:val="Compact"/>
              <w:jc w:val="left"/>
            </w:pPr>
            <w:r>
              <w:t xml:space="preserve">0,20</w:t>
            </w:r>
          </w:p>
        </w:tc>
      </w:tr>
    </w:tbl>
    <w:p>
      <w:pPr>
        <w:pStyle w:val="Balk2"/>
      </w:pPr>
      <w:bookmarkStart w:id="35" w:name="diyet-filtresi"/>
      <w:r>
        <w:t xml:space="preserve">4.3 Diyet Filtresi</w:t>
      </w:r>
      <w:bookmarkEnd w:id="35"/>
    </w:p>
    <w:p>
      <w:pPr>
        <w:pStyle w:val="FirstParagraph"/>
      </w:pPr>
      <w:r>
        <w:t xml:space="preserve">GA çalışmadan önce besin veritabanı şu kurallara göre filtrelenir:</w:t>
      </w:r>
    </w:p>
    <w:p>
      <w:pPr>
        <w:numPr>
          <w:ilvl w:val="0"/>
          <w:numId w:val="1008"/>
        </w:numPr>
        <w:pStyle w:val="Compact"/>
      </w:pPr>
      <w:r>
        <w:t xml:space="preserve">ML’den gelen diyet önerisine uygun besinler seçilir (örn. Low_Carb → Low_Carb diyete uygun besinler).</w:t>
      </w:r>
    </w:p>
    <w:p>
      <w:pPr>
        <w:numPr>
          <w:ilvl w:val="0"/>
          <w:numId w:val="1008"/>
        </w:numPr>
        <w:pStyle w:val="Compact"/>
      </w:pPr>
      <w:r>
        <w:t xml:space="preserve">Kullanıcının belirttiği alerjenler içeren besinler çıkarılır.</w:t>
      </w:r>
    </w:p>
    <w:p>
      <w:pPr>
        <w:numPr>
          <w:ilvl w:val="0"/>
          <w:numId w:val="1008"/>
        </w:numPr>
        <w:pStyle w:val="Compact"/>
      </w:pPr>
      <w:r>
        <w:t xml:space="preserve">Tercih edilen mutfak seçimine göre daraltılır; bu daraltma sonuçsuz kalırsa filtre kaldırılır.</w:t>
      </w:r>
    </w:p>
    <w:p>
      <w:r>
        <w:pict>
          <v:rect style="width:0;height:1.5pt" o:hralign="center" o:hrstd="t" o:hr="t"/>
        </w:pict>
      </w:r>
    </w:p>
    <w:p>
      <w:pPr>
        <w:pStyle w:val="Balk1"/>
      </w:pPr>
      <w:bookmarkStart w:id="36" w:name="deneysel-çalışmalar"/>
      <w:r>
        <w:t xml:space="preserve">5) Deneysel Çalışmalar</w:t>
      </w:r>
      <w:bookmarkEnd w:id="36"/>
    </w:p>
    <w:p>
      <w:pPr>
        <w:pStyle w:val="Balk2"/>
      </w:pPr>
      <w:bookmarkStart w:id="37" w:name="veri-setleri"/>
      <w:r>
        <w:t xml:space="preserve">5.1 Veri Setleri</w:t>
      </w:r>
      <w:bookmarkEnd w:id="37"/>
    </w:p>
    <w:p>
      <w:pPr>
        <w:pStyle w:val="FirstParagraph"/>
      </w:pPr>
      <w:r>
        <w:rPr>
          <w:b/>
        </w:rPr>
        <w:t xml:space="preserve">foods.csv:</w:t>
      </w:r>
      <w:r>
        <w:t xml:space="preserve"> </w:t>
      </w:r>
      <w:r>
        <w:t xml:space="preserve">148 besin kaydı içermektedir. Her kayıtta besin adı, öğün tipi, kalori, protein, karbonhidrat, yağ, porsiyon, kategori, uygun diyetler, alerjenler ve mutfak bilgisi yer almaktadır. Veri seti ChatGPT yardımıyla oluşturulmuş ve manuel olarak doğrulanmıştır [5].</w:t>
      </w:r>
    </w:p>
    <w:tbl>
      <w:tblPr>
        <w:tblStyle w:val="Table"/>
        <w:tblW w:type="pct" w:w="0.0"/>
        <w:tblLook w:firstRow="1"/>
      </w:tblPr>
      <w:tblGrid/>
      <w:tr>
        <w:trPr>
          <w:cnfStyle w:firstRow="1"/>
        </w:trPr>
        <w:tc>
          <w:tcPr>
            <w:tcBorders>
              <w:bottom w:val="single"/>
            </w:tcBorders>
            <w:vAlign w:val="bottom"/>
          </w:tcPr>
          <w:p>
            <w:pPr>
              <w:pStyle w:val="Compact"/>
              <w:jc w:val="left"/>
            </w:pPr>
            <w:r>
              <w:t xml:space="preserve">Alan</w:t>
            </w:r>
          </w:p>
        </w:tc>
        <w:tc>
          <w:tcPr>
            <w:tcBorders>
              <w:bottom w:val="single"/>
            </w:tcBorders>
            <w:vAlign w:val="bottom"/>
          </w:tcPr>
          <w:p>
            <w:pPr>
              <w:pStyle w:val="Compact"/>
              <w:jc w:val="left"/>
            </w:pPr>
            <w:r>
              <w:t xml:space="preserve">Örnek Değerler</w:t>
            </w:r>
          </w:p>
        </w:tc>
      </w:tr>
      <w:tr>
        <w:tc>
          <w:p>
            <w:pPr>
              <w:pStyle w:val="Compact"/>
              <w:jc w:val="left"/>
            </w:pPr>
            <w:r>
              <w:t xml:space="preserve">meal_type</w:t>
            </w:r>
          </w:p>
        </w:tc>
        <w:tc>
          <w:p>
            <w:pPr>
              <w:pStyle w:val="Compact"/>
              <w:jc w:val="left"/>
            </w:pPr>
            <w:r>
              <w:t xml:space="preserve">breakfast, lunch, dinner, snack, any</w:t>
            </w:r>
          </w:p>
        </w:tc>
      </w:tr>
      <w:tr>
        <w:tc>
          <w:p>
            <w:pPr>
              <w:pStyle w:val="Compact"/>
              <w:jc w:val="left"/>
            </w:pPr>
            <w:r>
              <w:t xml:space="preserve">suitable_diets</w:t>
            </w:r>
          </w:p>
        </w:tc>
        <w:tc>
          <w:p>
            <w:pPr>
              <w:pStyle w:val="Compact"/>
              <w:jc w:val="left"/>
            </w:pPr>
            <w:r>
              <w:t xml:space="preserve">Balanced|Low_Carb|High_Protein|Keto</w:t>
            </w:r>
          </w:p>
        </w:tc>
      </w:tr>
      <w:tr>
        <w:tc>
          <w:p>
            <w:pPr>
              <w:pStyle w:val="Compact"/>
              <w:jc w:val="left"/>
            </w:pPr>
            <w:r>
              <w:t xml:space="preserve">allergens</w:t>
            </w:r>
          </w:p>
        </w:tc>
        <w:tc>
          <w:p>
            <w:pPr>
              <w:pStyle w:val="Compact"/>
              <w:jc w:val="left"/>
            </w:pPr>
            <w:r>
              <w:t xml:space="preserve">Gluten, Egg, Milk, Nuts, Fish, Soy</w:t>
            </w:r>
          </w:p>
        </w:tc>
      </w:tr>
      <w:tr>
        <w:tc>
          <w:p>
            <w:pPr>
              <w:pStyle w:val="Compact"/>
              <w:jc w:val="left"/>
            </w:pPr>
            <w:r>
              <w:t xml:space="preserve">cuisine</w:t>
            </w:r>
          </w:p>
        </w:tc>
        <w:tc>
          <w:p>
            <w:pPr>
              <w:pStyle w:val="Compact"/>
              <w:jc w:val="left"/>
            </w:pPr>
            <w:r>
              <w:t xml:space="preserve">Turkish, Mediterranean, Asian, Western, Any</w:t>
            </w:r>
          </w:p>
        </w:tc>
      </w:tr>
    </w:tbl>
    <w:p>
      <w:pPr>
        <w:pStyle w:val="BodyText"/>
      </w:pPr>
      <w:r>
        <w:rPr>
          <w:b/>
        </w:rPr>
        <w:t xml:space="preserve">user_weight_data.csv:</w:t>
      </w:r>
      <w:r>
        <w:t xml:space="preserve"> </w:t>
      </w:r>
      <w:r>
        <w:t xml:space="preserve">1000 hasta kaydından oluşmaktadır. Kaggle’dan edinilmiş bu veri seti; yaş, cinsiyet, kilo, boy, BMI, aktivite düzeyi, günlük kalori alımı, haftalık egzersiz saati, diyete uyum skoru ve diyet önerisi sütunlarını içermektedir [3].</w:t>
      </w:r>
    </w:p>
    <w:p>
      <w:pPr>
        <w:pStyle w:val="Balk2"/>
      </w:pPr>
      <w:bookmarkStart w:id="38" w:name="ga-performans-analizi"/>
      <w:r>
        <w:t xml:space="preserve">5.2 GA Performans Analizi</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Metrik</w:t>
            </w:r>
          </w:p>
        </w:tc>
        <w:tc>
          <w:tcPr>
            <w:tcBorders>
              <w:bottom w:val="single"/>
            </w:tcBorders>
            <w:vAlign w:val="bottom"/>
          </w:tcPr>
          <w:p>
            <w:pPr>
              <w:pStyle w:val="Compact"/>
              <w:jc w:val="left"/>
            </w:pPr>
            <w:r>
              <w:t xml:space="preserve">Tipik Değer</w:t>
            </w:r>
          </w:p>
        </w:tc>
      </w:tr>
      <w:tr>
        <w:tc>
          <w:p>
            <w:pPr>
              <w:pStyle w:val="Compact"/>
              <w:jc w:val="left"/>
            </w:pPr>
            <w:r>
              <w:t xml:space="preserve">En iyi uygunluk (fitness)</w:t>
            </w:r>
          </w:p>
        </w:tc>
        <w:tc>
          <w:p>
            <w:pPr>
              <w:pStyle w:val="Compact"/>
              <w:jc w:val="left"/>
            </w:pPr>
            <w:r>
              <w:t xml:space="preserve">0,85 – 0,98</w:t>
            </w:r>
          </w:p>
        </w:tc>
      </w:tr>
      <w:tr>
        <w:tc>
          <w:p>
            <w:pPr>
              <w:pStyle w:val="Compact"/>
              <w:jc w:val="left"/>
            </w:pPr>
            <w:r>
              <w:t xml:space="preserve">En iyi hata (best_error)</w:t>
            </w:r>
          </w:p>
        </w:tc>
        <w:tc>
          <w:p>
            <w:pPr>
              <w:pStyle w:val="Compact"/>
              <w:jc w:val="left"/>
            </w:pPr>
            <w:r>
              <w:t xml:space="preserve">10 – 80</w:t>
            </w:r>
          </w:p>
        </w:tc>
      </w:tr>
      <w:tr>
        <w:tc>
          <w:p>
            <w:pPr>
              <w:pStyle w:val="Compact"/>
              <w:jc w:val="left"/>
            </w:pPr>
            <w:r>
              <w:t xml:space="preserve">Kalori sapması</w:t>
            </w:r>
          </w:p>
        </w:tc>
        <w:tc>
          <w:p>
            <w:pPr>
              <w:pStyle w:val="Compact"/>
              <w:jc w:val="left"/>
            </w:pPr>
            <w:r>
              <w:t xml:space="preserve">±30 kcal</w:t>
            </w:r>
          </w:p>
        </w:tc>
      </w:tr>
      <w:tr>
        <w:tc>
          <w:p>
            <w:pPr>
              <w:pStyle w:val="Compact"/>
              <w:jc w:val="left"/>
            </w:pPr>
            <w:r>
              <w:t xml:space="preserve">Protein sapması</w:t>
            </w:r>
          </w:p>
        </w:tc>
        <w:tc>
          <w:p>
            <w:pPr>
              <w:pStyle w:val="Compact"/>
              <w:jc w:val="left"/>
            </w:pPr>
            <w:r>
              <w:t xml:space="preserve">±5 g</w:t>
            </w:r>
          </w:p>
        </w:tc>
      </w:tr>
    </w:tbl>
    <w:p>
      <w:pPr>
        <w:pStyle w:val="Balk2"/>
      </w:pPr>
      <w:bookmarkStart w:id="39" w:name="Xb33d1a6b60ddfc2ec08245b2436324316596344"/>
      <w:r>
        <w:t xml:space="preserve">5.3 Karşılaştırma: Rastgele Arama vs. Genetik Algoritma</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Yöntem</w:t>
            </w:r>
          </w:p>
        </w:tc>
        <w:tc>
          <w:tcPr>
            <w:tcBorders>
              <w:bottom w:val="single"/>
            </w:tcBorders>
            <w:vAlign w:val="bottom"/>
          </w:tcPr>
          <w:p>
            <w:pPr>
              <w:pStyle w:val="Compact"/>
              <w:jc w:val="left"/>
            </w:pPr>
            <w:r>
              <w:t xml:space="preserve">Ort. Kalori Sapması</w:t>
            </w:r>
          </w:p>
        </w:tc>
        <w:tc>
          <w:tcPr>
            <w:tcBorders>
              <w:bottom w:val="single"/>
            </w:tcBorders>
            <w:vAlign w:val="bottom"/>
          </w:tcPr>
          <w:p>
            <w:pPr>
              <w:pStyle w:val="Compact"/>
              <w:jc w:val="left"/>
            </w:pPr>
            <w:r>
              <w:t xml:space="preserve">Ort. Protein Sapması</w:t>
            </w:r>
          </w:p>
        </w:tc>
      </w:tr>
      <w:tr>
        <w:tc>
          <w:p>
            <w:pPr>
              <w:pStyle w:val="Compact"/>
              <w:jc w:val="left"/>
            </w:pPr>
            <w:r>
              <w:t xml:space="preserve">Rastgele Arama (300 deneme)</w:t>
            </w:r>
          </w:p>
        </w:tc>
        <w:tc>
          <w:p>
            <w:pPr>
              <w:pStyle w:val="Compact"/>
              <w:jc w:val="left"/>
            </w:pPr>
            <w:r>
              <w:t xml:space="preserve">~120 kcal</w:t>
            </w:r>
          </w:p>
        </w:tc>
        <w:tc>
          <w:p>
            <w:pPr>
              <w:pStyle w:val="Compact"/>
              <w:jc w:val="left"/>
            </w:pPr>
            <w:r>
              <w:t xml:space="preserve">~18 g</w:t>
            </w:r>
          </w:p>
        </w:tc>
      </w:tr>
      <w:tr>
        <w:tc>
          <w:p>
            <w:pPr>
              <w:pStyle w:val="Compact"/>
              <w:jc w:val="left"/>
            </w:pPr>
            <w:r>
              <w:t xml:space="preserve">Genetik Algoritma (100×50)</w:t>
            </w:r>
          </w:p>
        </w:tc>
        <w:tc>
          <w:p>
            <w:pPr>
              <w:pStyle w:val="Compact"/>
              <w:jc w:val="left"/>
            </w:pPr>
            <w:r>
              <w:t xml:space="preserve">~30 kcal</w:t>
            </w:r>
          </w:p>
        </w:tc>
        <w:tc>
          <w:p>
            <w:pPr>
              <w:pStyle w:val="Compact"/>
              <w:jc w:val="left"/>
            </w:pPr>
            <w:r>
              <w:t xml:space="preserve">~5 g</w:t>
            </w:r>
          </w:p>
        </w:tc>
      </w:tr>
    </w:tbl>
    <w:p>
      <w:pPr>
        <w:pStyle w:val="Balk2"/>
      </w:pPr>
      <w:bookmarkStart w:id="40" w:name="arayüz-çıktıları"/>
      <w:r>
        <w:t xml:space="preserve">5.4 Arayüz Çıktıları</w:t>
      </w:r>
      <w:bookmarkEnd w:id="40"/>
    </w:p>
    <w:p>
      <w:pPr>
        <w:pStyle w:val="FirstParagraph"/>
      </w:pPr>
      <w:r>
        <w:t xml:space="preserve">Kullanıcı 6 adımı tamamladıktan sonra sistem şu çıktıları sunar:</w:t>
      </w:r>
    </w:p>
    <w:p>
      <w:pPr>
        <w:numPr>
          <w:ilvl w:val="0"/>
          <w:numId w:val="1009"/>
        </w:numPr>
        <w:pStyle w:val="Compact"/>
      </w:pPr>
      <w:r>
        <w:rPr>
          <w:b/>
        </w:rPr>
        <w:t xml:space="preserve">Özet sekmesi:</w:t>
      </w:r>
      <w:r>
        <w:t xml:space="preserve"> </w:t>
      </w:r>
      <w:r>
        <w:t xml:space="preserve">BMR, TDEE, hedef kalori, makrolar, BMI, kilo tahmini, diyet önerisi.</w:t>
      </w:r>
    </w:p>
    <w:p>
      <w:pPr>
        <w:numPr>
          <w:ilvl w:val="0"/>
          <w:numId w:val="1009"/>
        </w:numPr>
        <w:pStyle w:val="Compact"/>
      </w:pPr>
      <w:r>
        <w:rPr>
          <w:b/>
        </w:rPr>
        <w:t xml:space="preserve">Öğün Planı sekmesi:</w:t>
      </w:r>
      <w:r>
        <w:t xml:space="preserve"> </w:t>
      </w:r>
      <w:r>
        <w:t xml:space="preserve">4 öğünlük tablo, hedef kıyaslaması ve CSV indirme butonu.</w:t>
      </w:r>
    </w:p>
    <w:p>
      <w:pPr>
        <w:numPr>
          <w:ilvl w:val="0"/>
          <w:numId w:val="1009"/>
        </w:numPr>
        <w:pStyle w:val="Compact"/>
      </w:pPr>
      <w:r>
        <w:rPr>
          <w:b/>
        </w:rPr>
        <w:t xml:space="preserve">Grafikler sekmesi:</w:t>
      </w:r>
      <w:r>
        <w:t xml:space="preserve"> </w:t>
      </w:r>
      <w:r>
        <w:t xml:space="preserve">Makro dağılımı pasta grafiği, hedef-plan çubuk grafiği, öğün bazlı kalori grafiği.</w:t>
      </w:r>
    </w:p>
    <w:p>
      <w:pPr>
        <w:numPr>
          <w:ilvl w:val="0"/>
          <w:numId w:val="1009"/>
        </w:numPr>
        <w:pStyle w:val="Compact"/>
      </w:pPr>
      <w:r>
        <w:rPr>
          <w:b/>
        </w:rPr>
        <w:t xml:space="preserve">AI Detayları sekmesi:</w:t>
      </w:r>
      <w:r>
        <w:t xml:space="preserve"> </w:t>
      </w:r>
      <w:r>
        <w:t xml:space="preserve">GA parametreleri, uygunluk değeri, ML tahmin detayları.</w:t>
      </w:r>
    </w:p>
    <w:p>
      <w:r>
        <w:pict>
          <v:rect style="width:0;height:1.5pt" o:hralign="center" o:hrstd="t" o:hr="t"/>
        </w:pict>
      </w:r>
    </w:p>
    <w:p>
      <w:pPr>
        <w:pStyle w:val="Balk1"/>
      </w:pPr>
      <w:bookmarkStart w:id="41" w:name="sonuç"/>
      <w:r>
        <w:t xml:space="preserve">6) Sonuç</w:t>
      </w:r>
      <w:bookmarkEnd w:id="41"/>
    </w:p>
    <w:p>
      <w:pPr>
        <w:pStyle w:val="FirstParagraph"/>
      </w:pPr>
      <w:r>
        <w:t xml:space="preserve">Bu proje, Mifflin-St Jeor formülü, makine öğrenmesi ve genetik algoritmayı bir araya getirerek kişiselleştirilmiş beslenme planı üreten işlevsel bir sistem ortaya koymuştur. Kullanıcıdan alınan birkaç temel girdi ile birkaç saniye içinde bilimsel temelli bir öğün planı oluşturulabilmektedir.</w:t>
      </w:r>
    </w:p>
    <w:p>
      <w:pPr>
        <w:pStyle w:val="BodyText"/>
      </w:pPr>
      <w:r>
        <w:rPr>
          <w:b/>
        </w:rPr>
        <w:t xml:space="preserve">Gerçek Hayat Kullanımı:</w:t>
      </w:r>
      <w:r>
        <w:t xml:space="preserve"> </w:t>
      </w:r>
      <w:r>
        <w:t xml:space="preserve">Sistem, diyetisyen ve beslenme uzmanları için hızlı bir ön değerlendirme aracı olarak kullanılabilir. Sporcular, kilo yönetimi yapmak isteyenler ve sağlıklı beslenmeye başlamak isteyenler için de erişilebilir bir çözüm sunmaktadır. Mobil uygulama formatına dönüştürüldüğünde geniş bir kullanıcı kitlesine hitap edebilir.</w:t>
      </w:r>
    </w:p>
    <w:p>
      <w:pPr>
        <w:pStyle w:val="BodyText"/>
      </w:pPr>
      <w:r>
        <w:rPr>
          <w:b/>
        </w:rPr>
        <w:t xml:space="preserve">Sosyal Faydası:</w:t>
      </w:r>
      <w:r>
        <w:t xml:space="preserve"> </w:t>
      </w:r>
      <w:r>
        <w:t xml:space="preserve">Obezite ve beslenmeye bağlı hastalıklar küresel bir sağlık sorunu olmaya devam etmektedir. Bu sistem, kişiye özel beslenme danışmanlığına erişimde ekonomik ve coğrafi engelleri azaltabilir. Bireylerin besin değerleri konusunda farkındalığını artırarak uzun vadeli sağlıklı yaşam alışkanlıkları kazandırmaya katkı sağlayabilir.</w:t>
      </w:r>
    </w:p>
    <w:p>
      <w:pPr>
        <w:pStyle w:val="BodyText"/>
      </w:pPr>
      <w:r>
        <w:rPr>
          <w:b/>
        </w:rPr>
        <w:t xml:space="preserve">Kazanımlar:</w:t>
      </w:r>
      <w:r>
        <w:t xml:space="preserve"> </w:t>
      </w:r>
      <w:r>
        <w:t xml:space="preserve">Bu proje sayesinde formül tabanlı hesaplama ile veri odaklı makine öğrenmesini ve sezgisel optimizasyonu tek bir pipeline içinde birleştirmenin nasıl mümkün olduğu öğrenilmiştir. Genetik algoritmaların tasarımında uygunluk fonksiyonu ağırlıklarının sonuç kalitesini doğrudan etkilediği deneyimlenmiştir. Ayrıca Streamlit ile çok adımlı, oturum durumlu bir kullanıcı arayüzü geliştirme pratiği kazanılmış; gerçek veri temizleme, filtreleme ve modül entegrasyon süreçleri ilk elden deneyimlenmiştir.</w:t>
      </w:r>
    </w:p>
    <w:p>
      <w:r>
        <w:pict>
          <v:rect style="width:0;height:1.5pt" o:hralign="center" o:hrstd="t" o:hr="t"/>
        </w:pict>
      </w:r>
    </w:p>
    <w:p>
      <w:pPr>
        <w:pStyle w:val="Balk1"/>
      </w:pPr>
      <w:bookmarkStart w:id="42" w:name="kaynakça"/>
      <w:r>
        <w:t xml:space="preserve">7) Kaynakça</w:t>
      </w:r>
      <w:bookmarkEnd w:id="42"/>
    </w:p>
    <w:p>
      <w:pPr>
        <w:pStyle w:val="FirstParagraph"/>
      </w:pPr>
      <w:r>
        <w:t xml:space="preserve">[1] Mifflin, M. D., St Jeor, S. T., Hill, L. A., Scott, B. J., Daugherty, S. A., &amp; Koh, Y. O. (1990). A new predictive equation for resting energy expenditure in healthy individuals.</w:t>
      </w:r>
      <w:r>
        <w:t xml:space="preserve"> </w:t>
      </w:r>
      <w:r>
        <w:rPr>
          <w:i/>
        </w:rPr>
        <w:t xml:space="preserve">The American Journal of Clinical Nutrition</w:t>
      </w:r>
      <w:r>
        <w:t xml:space="preserve">, 51(2), 241–247.</w:t>
      </w:r>
    </w:p>
    <w:p>
      <w:pPr>
        <w:pStyle w:val="BodyText"/>
      </w:pPr>
      <w:r>
        <w:t xml:space="preserve">[2] Ainsworth, B. E., et al. (2011). 2011 Compendium of Physical Activities.</w:t>
      </w:r>
      <w:r>
        <w:t xml:space="preserve"> </w:t>
      </w:r>
      <w:r>
        <w:rPr>
          <w:i/>
        </w:rPr>
        <w:t xml:space="preserve">Medicine &amp; Science in Sports &amp; Exercise</w:t>
      </w:r>
      <w:r>
        <w:t xml:space="preserve">, 43(8), 1575–1581.</w:t>
      </w:r>
    </w:p>
    <w:p>
      <w:pPr>
        <w:pStyle w:val="BodyText"/>
      </w:pPr>
      <w:r>
        <w:t xml:space="preserve">[3] Kaggle. (2024). Diet and Nutrition Dataset. Erişim tarihi: Mayıs 2025. https://www.kaggle.com</w:t>
      </w:r>
    </w:p>
    <w:p>
      <w:pPr>
        <w:pStyle w:val="BodyText"/>
      </w:pPr>
      <w:r>
        <w:t xml:space="preserve">[4] Holland, J. H. (1992).</w:t>
      </w:r>
      <w:r>
        <w:t xml:space="preserve"> </w:t>
      </w:r>
      <w:r>
        <w:rPr>
          <w:i/>
        </w:rPr>
        <w:t xml:space="preserve">Adaptation in Natural and Artificial Systems</w:t>
      </w:r>
      <w:r>
        <w:t xml:space="preserve">. MIT Press.</w:t>
      </w:r>
    </w:p>
    <w:p>
      <w:pPr>
        <w:pStyle w:val="BodyText"/>
      </w:pPr>
      <w:r>
        <w:t xml:space="preserve">[5] OpenAI. (2024). ChatGPT (GPT-4o). Besin veri seti oluşturmak için kullanılmıştır. Erişim: https://chatgpt.com</w:t>
      </w:r>
    </w:p>
    <w:p>
      <w:pPr>
        <w:pStyle w:val="BodyText"/>
      </w:pPr>
      <w:r>
        <w:t xml:space="preserve">[6] Scikit-learn developers. (2024). scikit-learn: Machine Learning in Python. https://scikit-learn.org</w:t>
      </w:r>
    </w:p>
    <w:p>
      <w:pPr>
        <w:pStyle w:val="BodyText"/>
      </w:pPr>
      <w:r>
        <w:t xml:space="preserve">[7] Streamlit Inc. (2024). Streamlit Documentation. https://docs.streamlit.io</w:t>
      </w:r>
    </w:p>
    <w:p>
      <w:r>
        <w:pict>
          <v:rect style="width:0;height:1.5pt" o:hralign="center" o:hrstd="t" o:hr="t"/>
        </w:pict>
      </w:r>
    </w:p>
    <w:p>
      <w:pPr>
        <w:pStyle w:val="Balk1"/>
      </w:pPr>
      <w:bookmarkStart w:id="43" w:name="ek-1-başarım-iyileştirme"/>
      <w:r>
        <w:t xml:space="preserve">8) Ek 1: Başarım İyileştirme</w:t>
      </w:r>
      <w:bookmarkEnd w:id="43"/>
    </w:p>
    <w:p>
      <w:pPr>
        <w:pStyle w:val="Balk2"/>
      </w:pPr>
      <w:bookmarkStart w:id="44" w:name="ilk-yaklaşım-rastgele-arama"/>
      <w:r>
        <w:t xml:space="preserve">İlk Yaklaşım: Rastgele Arama</w:t>
      </w:r>
      <w:bookmarkEnd w:id="44"/>
    </w:p>
    <w:p>
      <w:pPr>
        <w:pStyle w:val="FirstParagraph"/>
      </w:pPr>
      <w:r>
        <w:t xml:space="preserve">İlk prototipte besin kombinasyonları 300 kez rastgele denenerek en düşük hata skoruna sahip plan seçilmekteydi. Bu yaklaşım basit fakat verimsizdi: her deneme birbirinden bağımsız olduğundan önceki iyi kombinasyonlardan yararlanılamıyordu.</w:t>
      </w:r>
    </w:p>
    <w:p>
      <w:pPr>
        <w:pStyle w:val="Balk2"/>
      </w:pPr>
      <w:bookmarkStart w:id="45" w:name="iyileştirme-genetik-algoritma"/>
      <w:r>
        <w:t xml:space="preserve">İyileştirme: Genetik Algoritma</w:t>
      </w:r>
      <w:bookmarkEnd w:id="45"/>
    </w:p>
    <w:p>
      <w:pPr>
        <w:pStyle w:val="FirstParagraph"/>
      </w:pPr>
      <w:r>
        <w:t xml:space="preserve">Rastgele arama, genetik algoritma ile değiştirilmiştir. Yapılan iyileştirmeler:</w:t>
      </w:r>
    </w:p>
    <w:p>
      <w:pPr>
        <w:pStyle w:val="BodyText"/>
      </w:pPr>
      <w:r>
        <w:rPr>
          <w:b/>
        </w:rPr>
        <w:t xml:space="preserve">Elit Seçim:</w:t>
      </w:r>
      <w:r>
        <w:t xml:space="preserve"> </w:t>
      </w:r>
      <w:r>
        <w:t xml:space="preserve">Her neslin en iyi %20’si doğrudan sonraki nesle aktarılmaktadır. Bu, en iyi bulunan çözümün hiçbir zaman kaybolmamasını garanti eder.</w:t>
      </w:r>
    </w:p>
    <w:p>
      <w:pPr>
        <w:pStyle w:val="BodyText"/>
      </w:pPr>
      <w:r>
        <w:rPr>
          <w:b/>
        </w:rPr>
        <w:t xml:space="preserve">Ağırlıklı Uygunluk Fonksiyonu:</w:t>
      </w:r>
      <w:r>
        <w:t xml:space="preserve"> </w:t>
      </w:r>
      <w:r>
        <w:t xml:space="preserve">Protein hatası 5×, yağ hatası 3×, kalori ve karbonhidrat hatası 2× ağırlıkla penalize edilmektedir. Böylece sistem en kritik besene (protein) öncelik vermektedir.</w:t>
      </w:r>
    </w:p>
    <w:p>
      <w:pPr>
        <w:pStyle w:val="BodyText"/>
      </w:pPr>
      <w:r>
        <w:rPr>
          <w:b/>
        </w:rPr>
        <w:t xml:space="preserve">Çaprazlama:</w:t>
      </w:r>
      <w:r>
        <w:t xml:space="preserve"> </w:t>
      </w:r>
      <w:r>
        <w:t xml:space="preserve">İki ebeveyn bireyden öğün bazlı gen alışverişi yapılmaktadır. İyi öğün seçimlerinin nesiller boyu aktarılması sağlanır.</w:t>
      </w:r>
    </w:p>
    <w:p>
      <w:pPr>
        <w:pStyle w:val="BodyText"/>
      </w:pPr>
      <w:r>
        <w:rPr>
          <w:b/>
        </w:rPr>
        <w:t xml:space="preserve">Sonuç:</w:t>
      </w:r>
      <w:r>
        <w:t xml:space="preserve"> </w:t>
      </w:r>
      <w:r>
        <w:t xml:space="preserve">Kalori sapması yaklaşık 4× azalmış, protein sapması yaklaşık 3,6× azalmıştır.</w:t>
      </w:r>
    </w:p>
    <w:p>
      <w:r>
        <w:pict>
          <v:rect style="width:0;height:1.5pt" o:hralign="center" o:hrstd="t" o:hr="t"/>
        </w:pict>
      </w:r>
    </w:p>
    <w:p>
      <w:pPr>
        <w:pStyle w:val="Balk1"/>
      </w:pPr>
      <w:bookmarkStart w:id="46" w:name="ek-2-literatür-katkısı"/>
      <w:r>
        <w:t xml:space="preserve">9) Ek 2: Literatür Katkısı</w:t>
      </w:r>
      <w:bookmarkEnd w:id="46"/>
    </w:p>
    <w:p>
      <w:pPr>
        <w:pStyle w:val="FirstParagraph"/>
      </w:pPr>
      <w:r>
        <w:t xml:space="preserve">Bu çalışma, tek başına ML veya tek başına GA kullanan sistemlerin ötesine geçerek hibrit bir mimari önermektedir:</w:t>
      </w:r>
    </w:p>
    <w:p>
      <w:pPr>
        <w:pStyle w:val="BodyText"/>
      </w:pPr>
      <w:r>
        <w:rPr>
          <w:b/>
        </w:rPr>
        <w:t xml:space="preserve">Formül → ML → GA pipeline:</w:t>
      </w:r>
      <w:r>
        <w:t xml:space="preserve"> </w:t>
      </w:r>
      <w:r>
        <w:t xml:space="preserve">Önce deterministik hesaplama, ardından veriye dayalı tahmin, son olarak kombinatoryal optimizasyon. Bu üç katmanın birbiri ardına devreye girmesi her yöntemin güçlü olduğu alanı kapsamaktadır.</w:t>
      </w:r>
    </w:p>
    <w:p>
      <w:pPr>
        <w:pStyle w:val="BodyText"/>
      </w:pPr>
      <w:r>
        <w:rPr>
          <w:b/>
        </w:rPr>
        <w:t xml:space="preserve">Alerjen ve mutfak farkındalıklı GA:</w:t>
      </w:r>
      <w:r>
        <w:t xml:space="preserve"> </w:t>
      </w:r>
      <w:r>
        <w:t xml:space="preserve">Filtreleme GA başlamadan uygulandığından algoritma baştan beri yalnızca geçerli çözümler üzerinde çalışmaktadır.</w:t>
      </w:r>
    </w:p>
    <w:p>
      <w:pPr>
        <w:pStyle w:val="BodyText"/>
      </w:pPr>
      <w:r>
        <w:rPr>
          <w:b/>
        </w:rPr>
        <w:t xml:space="preserve">Kural tabanlı diyet sınıflandırması:</w:t>
      </w:r>
      <w:r>
        <w:t xml:space="preserve"> </w:t>
      </w:r>
      <w:r>
        <w:t xml:space="preserve">BMI, hedef ve aktivite bilgisinden diyet türü (Low_Carb, High_Protein, Balanced, Low_Calorie) belirlenerek GA’ya iletilmektedir. Optimizasyon tıbbi öneri ile uyumlu hale gelmektedir.</w:t>
      </w:r>
    </w:p>
    <w:p>
      <w:r>
        <w:pict>
          <v:rect style="width:0;height:1.5pt" o:hralign="center" o:hrstd="t" o:hr="t"/>
        </w:pict>
      </w:r>
    </w:p>
    <w:p>
      <w:pPr>
        <w:pStyle w:val="Balk1"/>
      </w:pPr>
      <w:bookmarkStart w:id="47" w:name="ek-3-faydanılan-kaynaklar"/>
      <w:r>
        <w:t xml:space="preserve">10) Ek 3: Faydanılan Kaynaklar</w:t>
      </w:r>
      <w:bookmarkEnd w:id="47"/>
    </w:p>
    <w:p>
      <w:pPr>
        <w:pStyle w:val="FirstParagraph"/>
      </w:pPr>
      <w:r>
        <w:rPr>
          <w:b/>
        </w:rPr>
        <w:t xml:space="preserve">Veri Kaynakları:</w:t>
      </w:r>
    </w:p>
    <w:p>
      <w:pPr>
        <w:numPr>
          <w:ilvl w:val="0"/>
          <w:numId w:val="1010"/>
        </w:numPr>
        <w:pStyle w:val="Compact"/>
      </w:pPr>
      <w:r>
        <w:t xml:space="preserve">Kaggle – Diet and Nutrition Dataset (user_weight_data.csv) [3]</w:t>
      </w:r>
    </w:p>
    <w:p>
      <w:pPr>
        <w:numPr>
          <w:ilvl w:val="0"/>
          <w:numId w:val="1010"/>
        </w:numPr>
        <w:pStyle w:val="Compact"/>
      </w:pPr>
      <w:r>
        <w:t xml:space="preserve">ChatGPT (GPT-4o) – foods.csv veri seti oluşturma [5]</w:t>
      </w:r>
    </w:p>
    <w:p>
      <w:pPr>
        <w:pStyle w:val="FirstParagraph"/>
      </w:pPr>
      <w:r>
        <w:rPr>
          <w:b/>
        </w:rPr>
        <w:t xml:space="preserve">Yazılım Belgeleri:</w:t>
      </w:r>
    </w:p>
    <w:p>
      <w:pPr>
        <w:numPr>
          <w:ilvl w:val="0"/>
          <w:numId w:val="1011"/>
        </w:numPr>
        <w:pStyle w:val="Compact"/>
      </w:pPr>
      <w:r>
        <w:t xml:space="preserve">Streamlit Docs: https://docs.streamlit.io</w:t>
      </w:r>
    </w:p>
    <w:p>
      <w:pPr>
        <w:numPr>
          <w:ilvl w:val="0"/>
          <w:numId w:val="1011"/>
        </w:numPr>
        <w:pStyle w:val="Compact"/>
      </w:pPr>
      <w:r>
        <w:t xml:space="preserve">scikit-learn Docs: https://scikit-learn.org</w:t>
      </w:r>
    </w:p>
    <w:p>
      <w:pPr>
        <w:numPr>
          <w:ilvl w:val="0"/>
          <w:numId w:val="1011"/>
        </w:numPr>
        <w:pStyle w:val="Compact"/>
      </w:pPr>
      <w:r>
        <w:t xml:space="preserve">Plotly Python Docs: https://plotly.com/python</w:t>
      </w:r>
    </w:p>
    <w:p>
      <w:pPr>
        <w:numPr>
          <w:ilvl w:val="0"/>
          <w:numId w:val="1011"/>
        </w:numPr>
        <w:pStyle w:val="Compact"/>
      </w:pPr>
      <w:r>
        <w:t xml:space="preserve">Pandas Docs: https://pandas.pydata.org</w:t>
      </w:r>
    </w:p>
    <w:p>
      <w:pPr>
        <w:pStyle w:val="FirstParagraph"/>
      </w:pPr>
      <w:r>
        <w:rPr>
          <w:b/>
        </w:rPr>
        <w:t xml:space="preserve">Akademik Kaynaklar:</w:t>
      </w:r>
    </w:p>
    <w:p>
      <w:pPr>
        <w:numPr>
          <w:ilvl w:val="0"/>
          <w:numId w:val="1012"/>
        </w:numPr>
        <w:pStyle w:val="Compact"/>
      </w:pPr>
      <w:r>
        <w:t xml:space="preserve">Mifflin-St Jeor (1990) – BMR formülü [1]</w:t>
      </w:r>
    </w:p>
    <w:p>
      <w:pPr>
        <w:numPr>
          <w:ilvl w:val="0"/>
          <w:numId w:val="1012"/>
        </w:numPr>
        <w:pStyle w:val="Compact"/>
      </w:pPr>
      <w:r>
        <w:t xml:space="preserve">Holland (1992) – Genetik algoritmalar [4]</w:t>
      </w:r>
    </w:p>
    <w:p>
      <w:r>
        <w:pict>
          <v:rect style="width:0;height:1.5pt" o:hralign="center" o:hrstd="t" o:hr="t"/>
        </w:pict>
      </w:r>
    </w:p>
    <w:p>
      <w:pPr>
        <w:pStyle w:val="Balk1"/>
      </w:pPr>
      <w:bookmarkStart w:id="48" w:name="ek-4-iş-paketleri-ve-iş-bölümü"/>
      <w:r>
        <w:t xml:space="preserve">11) Ek 4: İş Paketleri ve İş Bölümü</w:t>
      </w:r>
      <w:bookmarkEnd w:id="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Üye</w:t>
            </w:r>
          </w:p>
        </w:tc>
        <w:tc>
          <w:tcPr>
            <w:tcBorders>
              <w:bottom w:val="single"/>
            </w:tcBorders>
            <w:vAlign w:val="bottom"/>
          </w:tcPr>
          <w:p>
            <w:pPr>
              <w:pStyle w:val="Compact"/>
              <w:jc w:val="left"/>
            </w:pPr>
            <w:r>
              <w:t xml:space="preserve">Sorumluluk</w:t>
            </w:r>
          </w:p>
        </w:tc>
      </w:tr>
      <w:tr>
        <w:tc>
          <w:p>
            <w:pPr>
              <w:pStyle w:val="Compact"/>
              <w:jc w:val="left"/>
            </w:pPr>
            <w:r>
              <w:t xml:space="preserve">Üye 1</w:t>
            </w:r>
          </w:p>
        </w:tc>
        <w:tc>
          <w:p>
            <w:pPr>
              <w:pStyle w:val="Compact"/>
              <w:jc w:val="left"/>
            </w:pPr>
            <w:r>
              <w:t xml:space="preserve">Proje yapısı, GitHub deposu, Streamlit ana uygulama, modül entegrasyonu, README</w:t>
            </w:r>
          </w:p>
        </w:tc>
      </w:tr>
      <w:tr>
        <w:tc>
          <w:p>
            <w:pPr>
              <w:pStyle w:val="Compact"/>
              <w:jc w:val="left"/>
            </w:pPr>
            <w:r>
              <w:t xml:space="preserve">Üye 2</w:t>
            </w:r>
          </w:p>
        </w:tc>
        <w:tc>
          <w:p>
            <w:pPr>
              <w:pStyle w:val="Compact"/>
              <w:jc w:val="left"/>
            </w:pPr>
            <w:r>
              <w:t xml:space="preserve">Besin veri seti (foods.csv), kullanıcı kilo veri seti, veri temizleme, veri analizi</w:t>
            </w:r>
          </w:p>
        </w:tc>
      </w:tr>
      <w:tr>
        <w:tc>
          <w:p>
            <w:pPr>
              <w:pStyle w:val="Compact"/>
              <w:jc w:val="left"/>
            </w:pPr>
            <w:r>
              <w:t xml:space="preserve">Üye 3</w:t>
            </w:r>
          </w:p>
        </w:tc>
        <w:tc>
          <w:p>
            <w:pPr>
              <w:pStyle w:val="Compact"/>
              <w:jc w:val="left"/>
            </w:pPr>
            <w:r>
              <w:t xml:space="preserve">Makine öğrenmesi modeli, model karşılaştırması, tahmin modülü</w:t>
            </w:r>
          </w:p>
        </w:tc>
      </w:tr>
      <w:tr>
        <w:tc>
          <w:p>
            <w:pPr>
              <w:pStyle w:val="Compact"/>
              <w:jc w:val="left"/>
            </w:pPr>
            <w:r>
              <w:t xml:space="preserve">Üye 4</w:t>
            </w:r>
          </w:p>
        </w:tc>
        <w:tc>
          <w:p>
            <w:pPr>
              <w:pStyle w:val="Compact"/>
              <w:jc w:val="left"/>
            </w:pPr>
            <w:r>
              <w:t xml:space="preserve">Genetik algoritma, öğün planı optimizasyonu, GA deneyleri</w:t>
            </w:r>
          </w:p>
        </w:tc>
      </w:tr>
      <w:tr>
        <w:tc>
          <w:p>
            <w:pPr>
              <w:pStyle w:val="Compact"/>
              <w:jc w:val="left"/>
            </w:pPr>
            <w:r>
              <w:t xml:space="preserve">Üye 5</w:t>
            </w:r>
          </w:p>
        </w:tc>
        <w:tc>
          <w:p>
            <w:pPr>
              <w:pStyle w:val="Compact"/>
              <w:jc w:val="left"/>
            </w:pPr>
            <w:r>
              <w:t xml:space="preserve">Görselleştirme, rapor düzenleme, demo video</w:t>
            </w:r>
          </w:p>
        </w:tc>
      </w:tr>
    </w:tbl>
    <w:p>
      <w:pPr>
        <w:pStyle w:val="BodyText"/>
      </w:pPr>
      <w:r>
        <w:rPr>
          <w:b/>
        </w:rPr>
        <w:t xml:space="preserve">İş Paketi Takvimi:</w:t>
      </w:r>
    </w:p>
    <w:p>
      <w:pPr>
        <w:numPr>
          <w:ilvl w:val="0"/>
          <w:numId w:val="1013"/>
        </w:numPr>
        <w:pStyle w:val="Compact"/>
      </w:pPr>
      <w:r>
        <w:t xml:space="preserve">Temel Streamlit uygulaması oluşturma</w:t>
      </w:r>
    </w:p>
    <w:p>
      <w:pPr>
        <w:numPr>
          <w:ilvl w:val="0"/>
          <w:numId w:val="1013"/>
        </w:numPr>
        <w:pStyle w:val="Compact"/>
      </w:pPr>
      <w:r>
        <w:t xml:space="preserve">Veri setlerinin hazırlanması ve temizlenmesi</w:t>
      </w:r>
    </w:p>
    <w:p>
      <w:pPr>
        <w:numPr>
          <w:ilvl w:val="0"/>
          <w:numId w:val="1013"/>
        </w:numPr>
        <w:pStyle w:val="Compact"/>
      </w:pPr>
      <w:r>
        <w:t xml:space="preserve">ML modelinin eğitimi ve karşılaştırması</w:t>
      </w:r>
    </w:p>
    <w:p>
      <w:pPr>
        <w:numPr>
          <w:ilvl w:val="0"/>
          <w:numId w:val="1013"/>
        </w:numPr>
        <w:pStyle w:val="Compact"/>
      </w:pPr>
      <w:r>
        <w:t xml:space="preserve">Genetik algoritma implementasyonu</w:t>
      </w:r>
    </w:p>
    <w:p>
      <w:pPr>
        <w:numPr>
          <w:ilvl w:val="0"/>
          <w:numId w:val="1013"/>
        </w:numPr>
        <w:pStyle w:val="Compact"/>
      </w:pPr>
      <w:r>
        <w:t xml:space="preserve">Tüm modüllerin entegrasyonu</w:t>
      </w:r>
    </w:p>
    <w:p>
      <w:pPr>
        <w:numPr>
          <w:ilvl w:val="0"/>
          <w:numId w:val="1013"/>
        </w:numPr>
        <w:pStyle w:val="Compact"/>
      </w:pPr>
      <w:r>
        <w:t xml:space="preserve">Grafik ve karşılaştırma tablolarının oluşturulması</w:t>
      </w:r>
    </w:p>
    <w:p>
      <w:pPr>
        <w:numPr>
          <w:ilvl w:val="0"/>
          <w:numId w:val="1013"/>
        </w:numPr>
        <w:pStyle w:val="Compact"/>
      </w:pPr>
      <w:r>
        <w:t xml:space="preserve">Rapor ve demo video tamamlama</w:t>
      </w:r>
    </w:p>
    <w:p>
      <w:r>
        <w:pict>
          <v:rect style="width:0;height:1.5pt" o:hralign="center" o:hrstd="t" o:hr="t"/>
        </w:pict>
      </w:r>
    </w:p>
    <w:p>
      <w:pPr>
        <w:pStyle w:val="Balk1"/>
      </w:pPr>
      <w:bookmarkStart w:id="49" w:name="araştırma-sorusu"/>
      <w:r>
        <w:t xml:space="preserve">12) Araştırma Sorusu</w:t>
      </w:r>
      <w:bookmarkEnd w:id="49"/>
    </w:p>
    <w:p>
      <w:pPr>
        <w:pStyle w:val="Balk2"/>
      </w:pPr>
      <w:bookmarkStart w:id="50" w:name="Xb75af21468f8abb2efc079c67684b6334e001e5"/>
      <w:r>
        <w:t xml:space="preserve">12.a Üretken Yapay Zekanın Yararları / Avantajları</w:t>
      </w:r>
      <w:bookmarkEnd w:id="50"/>
    </w:p>
    <w:p>
      <w:pPr>
        <w:pStyle w:val="FirstParagraph"/>
      </w:pPr>
      <w:r>
        <w:t xml:space="preserve">Üretken yapay zeka (Generative AI), insan yaratıcılığını destekleyen ve çeşitli alanlarda üretkenliği artıran güçlü bir teknoloji haline gelmiştir. Başlıca yararları:</w:t>
      </w:r>
    </w:p>
    <w:p>
      <w:pPr>
        <w:pStyle w:val="BodyText"/>
      </w:pPr>
      <w:r>
        <w:rPr>
          <w:b/>
        </w:rPr>
        <w:t xml:space="preserve">İçerik Üretiminde Hız ve Verimlilik:</w:t>
      </w:r>
      <w:r>
        <w:t xml:space="preserve"> </w:t>
      </w:r>
      <w:r>
        <w:t xml:space="preserve">Metin, kod, veri ve görsel gibi içerikler geleneksel yöntemlere kıyasla çok daha hızlı üretilebilmektedir. Bu proje kapsamında foods.csv veri seti, elle girilmesi günler alabilecek 148 besin kaydıyla ChatGPT yardımıyla saatler içinde oluşturulmuştur.</w:t>
      </w:r>
    </w:p>
    <w:p>
      <w:pPr>
        <w:pStyle w:val="BodyText"/>
      </w:pPr>
      <w:r>
        <w:rPr>
          <w:b/>
        </w:rPr>
        <w:t xml:space="preserve">Kişiselleştirme:</w:t>
      </w:r>
      <w:r>
        <w:t xml:space="preserve"> </w:t>
      </w:r>
      <w:r>
        <w:t xml:space="preserve">Üretken AI, bireysel ihtiyaçlara göre uyarlanmış çıktılar sunabilmektedir. Beslenme, eğitim ve sağlık gibi alanlarda kişiye özel içerik üretimi mümkündür.</w:t>
      </w:r>
    </w:p>
    <w:p>
      <w:pPr>
        <w:pStyle w:val="BodyText"/>
      </w:pPr>
      <w:r>
        <w:rPr>
          <w:b/>
        </w:rPr>
        <w:t xml:space="preserve">Bilgiye Erişimin Demokratikleşmesi:</w:t>
      </w:r>
      <w:r>
        <w:t xml:space="preserve"> </w:t>
      </w:r>
      <w:r>
        <w:t xml:space="preserve">Karmaşık konuları sade bir dille açıklayan AI asistanlar, uzman bilgisine erişimi kolaylaştırmaktadır.</w:t>
      </w:r>
    </w:p>
    <w:p>
      <w:pPr>
        <w:pStyle w:val="BodyText"/>
      </w:pPr>
      <w:r>
        <w:rPr>
          <w:b/>
        </w:rPr>
        <w:t xml:space="preserve">Yazılım Geliştirme Desteği:</w:t>
      </w:r>
      <w:r>
        <w:t xml:space="preserve"> </w:t>
      </w:r>
      <w:r>
        <w:t xml:space="preserve">Kod tamamlama, hata ayıklama ve belge oluşturma gibi görevlerde geliştirici verimliliğini artırmaktadır.</w:t>
      </w:r>
    </w:p>
    <w:p>
      <w:pPr>
        <w:pStyle w:val="Balk2"/>
      </w:pPr>
      <w:bookmarkStart w:id="51" w:name="X0ce36096705d794bfa751d0573b43b263c48a3d"/>
      <w:r>
        <w:t xml:space="preserve">12.b Yararlanılan Gen AI Araçları ve Kullanım Şekilleri</w:t>
      </w:r>
      <w:bookmarkEnd w:id="51"/>
    </w:p>
    <w:p>
      <w:pPr>
        <w:pStyle w:val="FirstParagraph"/>
      </w:pPr>
      <w:r>
        <w:rPr>
          <w:b/>
        </w:rPr>
        <w:t xml:space="preserve">ChatGPT (GPT-4o):</w:t>
      </w:r>
    </w:p>
    <w:p>
      <w:pPr>
        <w:numPr>
          <w:ilvl w:val="0"/>
          <w:numId w:val="1014"/>
        </w:numPr>
        <w:pStyle w:val="Compact"/>
      </w:pPr>
      <w:r>
        <w:t xml:space="preserve">foods.csv veri setinin oluşturulmasında kullanılmıştır. Besin adları, kalori değerleri, makro besinler, allerjen bilgileri ve mutfak kategorileri ChatGPT’ye istenen formatta belirlettirilerek veri seti oluşturulmuştur.</w:t>
      </w:r>
    </w:p>
    <w:p>
      <w:pPr>
        <w:numPr>
          <w:ilvl w:val="0"/>
          <w:numId w:val="1014"/>
        </w:numPr>
        <w:pStyle w:val="Compact"/>
      </w:pPr>
      <w:r>
        <w:t xml:space="preserve">Genetik algoritma operatörlerine ilişkin kavramsal açıklamalar ve uygunluk fonksiyonu ağırlıklandırma stratejileri için danışılmıştır.</w:t>
      </w:r>
    </w:p>
    <w:p>
      <w:pPr>
        <w:numPr>
          <w:ilvl w:val="0"/>
          <w:numId w:val="1014"/>
        </w:numPr>
        <w:pStyle w:val="Compact"/>
      </w:pPr>
      <w:r>
        <w:t xml:space="preserve">Hata ayıklama sürecinde Python hatalarının olası nedenleri ve çözümleri sorgulanmıştır.</w:t>
      </w:r>
    </w:p>
    <w:p>
      <w:pPr>
        <w:pStyle w:val="Balk2"/>
      </w:pPr>
      <w:bookmarkStart w:id="52" w:name="c-üretken-yapay-zekanın-tehlikeleri"/>
      <w:r>
        <w:t xml:space="preserve">12.c Üretken Yapay Zekanın Tehlikeleri</w:t>
      </w:r>
      <w:bookmarkEnd w:id="52"/>
    </w:p>
    <w:p>
      <w:pPr>
        <w:pStyle w:val="FirstParagraph"/>
      </w:pPr>
      <w:r>
        <w:rPr>
          <w:b/>
        </w:rPr>
        <w:t xml:space="preserve">Yanlış Bilgi (Hallucination):</w:t>
      </w:r>
      <w:r>
        <w:t xml:space="preserve"> </w:t>
      </w:r>
      <w:r>
        <w:t xml:space="preserve">Modeller bazen gerçek dışı veya hatalı bilgi üretebilmektedir. Bu çalışmada ChatGPT tarafından üretilen besin verilerinin kalori ve makro değerleri manuel olarak doğrulanmıştır.</w:t>
      </w:r>
    </w:p>
    <w:p>
      <w:pPr>
        <w:pStyle w:val="BodyText"/>
      </w:pPr>
      <w:r>
        <w:rPr>
          <w:b/>
        </w:rPr>
        <w:t xml:space="preserve">Telif Hakkı ve Veri Gizliliği:</w:t>
      </w:r>
      <w:r>
        <w:t xml:space="preserve"> </w:t>
      </w:r>
      <w:r>
        <w:t xml:space="preserve">Üretken AI’nın eğitim verilerinin içeriği ve çıktıların telif hakkı durumu belirsizliğini korumaktadır. Hassas kişisel veriler AI araçlarına girilmemelidir.</w:t>
      </w:r>
    </w:p>
    <w:p>
      <w:pPr>
        <w:pStyle w:val="BodyText"/>
      </w:pPr>
      <w:r>
        <w:rPr>
          <w:b/>
        </w:rPr>
        <w:t xml:space="preserve">Aşırı Bağımlılık:</w:t>
      </w:r>
      <w:r>
        <w:t xml:space="preserve"> </w:t>
      </w:r>
      <w:r>
        <w:t xml:space="preserve">Geliştiricilerin kritik düşünme becerisini kullanmadan AI çıktısına körce güvenmesi hatalı yazılımlar ve güvenlik açıkları doğurabilir.</w:t>
      </w:r>
    </w:p>
    <w:p>
      <w:pPr>
        <w:pStyle w:val="BodyText"/>
      </w:pPr>
      <w:r>
        <w:rPr>
          <w:b/>
        </w:rPr>
        <w:t xml:space="preserve">Dezenformasyon Riski:</w:t>
      </w:r>
      <w:r>
        <w:t xml:space="preserve"> </w:t>
      </w:r>
      <w:r>
        <w:t xml:space="preserve">Gerçekçi ama yanlış içerik üretme kapasitesi, özellikle sağlık ve beslenme gibi hassas alanlarda yanlış yönlendirmeye yol açabilir.</w:t>
      </w:r>
    </w:p>
    <w:p>
      <w:r>
        <w:pict>
          <v:rect style="width:0;height:1.5pt" o:hralign="center" o:hrstd="t" o:hr="t"/>
        </w:pict>
      </w:r>
    </w:p>
    <w:p>
      <w:pPr>
        <w:pStyle w:val="Balk1"/>
      </w:pPr>
      <w:bookmarkStart w:id="53" w:name="öz-değerlendirme-tablosu"/>
      <w:r>
        <w:t xml:space="preserve">13) Öz Değerlendirme Tablosu</w:t>
      </w:r>
      <w:bookmarkEnd w:id="5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No</w:t>
            </w:r>
          </w:p>
        </w:tc>
        <w:tc>
          <w:tcPr>
            <w:tcBorders>
              <w:bottom w:val="single"/>
            </w:tcBorders>
            <w:vAlign w:val="bottom"/>
          </w:tcPr>
          <w:p>
            <w:pPr>
              <w:pStyle w:val="Compact"/>
              <w:jc w:val="left"/>
            </w:pPr>
            <w:r>
              <w:t xml:space="preserve">İstenen Madde</w:t>
            </w:r>
          </w:p>
        </w:tc>
        <w:tc>
          <w:tcPr>
            <w:tcBorders>
              <w:bottom w:val="single"/>
            </w:tcBorders>
            <w:vAlign w:val="bottom"/>
          </w:tcPr>
          <w:p>
            <w:pPr>
              <w:pStyle w:val="Compact"/>
              <w:jc w:val="left"/>
            </w:pPr>
            <w:r>
              <w:t xml:space="preserve">Var</w:t>
            </w:r>
          </w:p>
        </w:tc>
        <w:tc>
          <w:tcPr>
            <w:tcBorders>
              <w:bottom w:val="single"/>
            </w:tcBorders>
            <w:vAlign w:val="bottom"/>
          </w:tcPr>
          <w:p>
            <w:pPr>
              <w:pStyle w:val="Compact"/>
              <w:jc w:val="left"/>
            </w:pPr>
            <w:r>
              <w:t xml:space="preserve">Açıklama</w:t>
            </w:r>
          </w:p>
        </w:tc>
        <w:tc>
          <w:tcPr>
            <w:tcBorders>
              <w:bottom w:val="single"/>
            </w:tcBorders>
            <w:vAlign w:val="bottom"/>
          </w:tcPr>
          <w:p>
            <w:pPr>
              <w:pStyle w:val="Compact"/>
              <w:jc w:val="left"/>
            </w:pPr>
            <w:r>
              <w:t xml:space="preserve">Tahmini Not</w:t>
            </w:r>
          </w:p>
        </w:tc>
      </w:tr>
      <w:tr>
        <w:tc>
          <w:p>
            <w:pPr>
              <w:pStyle w:val="Compact"/>
              <w:jc w:val="left"/>
            </w:pPr>
            <w:r>
              <w:t xml:space="preserve">1</w:t>
            </w:r>
          </w:p>
        </w:tc>
        <w:tc>
          <w:p>
            <w:pPr>
              <w:pStyle w:val="Compact"/>
              <w:jc w:val="left"/>
            </w:pPr>
            <w:r>
              <w:t xml:space="preserve">Kapak Sayfası, Problemin Tanımı, Kullanılan Ortam, Yöntem ve Kütüphaneler, Araştırma (10)</w:t>
            </w:r>
          </w:p>
        </w:tc>
        <w:tc>
          <w:p>
            <w:pPr>
              <w:pStyle w:val="Compact"/>
              <w:jc w:val="left"/>
            </w:pPr>
            <w:r>
              <w:t xml:space="preserve">Evet</w:t>
            </w:r>
          </w:p>
        </w:tc>
        <w:tc>
          <w:p>
            <w:pPr>
              <w:pStyle w:val="Compact"/>
              <w:jc w:val="left"/>
            </w:pPr>
            <w:r>
              <w:t xml:space="preserve">Tüm alt bölümler eklenmiştir.</w:t>
            </w:r>
          </w:p>
        </w:tc>
        <w:tc>
          <w:p>
            <w:pPr>
              <w:pStyle w:val="Compact"/>
              <w:jc w:val="left"/>
            </w:pPr>
            <w:r>
              <w:t xml:space="preserve">10</w:t>
            </w:r>
          </w:p>
        </w:tc>
      </w:tr>
      <w:tr>
        <w:tc>
          <w:p>
            <w:pPr>
              <w:pStyle w:val="Compact"/>
              <w:jc w:val="left"/>
            </w:pPr>
            <w:r>
              <w:t xml:space="preserve">2</w:t>
            </w:r>
          </w:p>
        </w:tc>
        <w:tc>
          <w:p>
            <w:pPr>
              <w:pStyle w:val="Compact"/>
              <w:jc w:val="left"/>
            </w:pPr>
            <w:r>
              <w:t xml:space="preserve">Önerilen Yöntem (10)</w:t>
            </w:r>
          </w:p>
        </w:tc>
        <w:tc>
          <w:p>
            <w:pPr>
              <w:pStyle w:val="Compact"/>
              <w:jc w:val="left"/>
            </w:pPr>
            <w:r>
              <w:t xml:space="preserve">Evet</w:t>
            </w:r>
          </w:p>
        </w:tc>
        <w:tc>
          <w:p>
            <w:pPr>
              <w:pStyle w:val="Compact"/>
              <w:jc w:val="left"/>
            </w:pPr>
            <w:r>
              <w:t xml:space="preserve">GA ve ML mimarisi, uygunluk fonksiyonu, filtre katmanı açıklanmıştır.</w:t>
            </w:r>
          </w:p>
        </w:tc>
        <w:tc>
          <w:p>
            <w:pPr>
              <w:pStyle w:val="Compact"/>
              <w:jc w:val="left"/>
            </w:pPr>
            <w:r>
              <w:t xml:space="preserve">9</w:t>
            </w:r>
          </w:p>
        </w:tc>
      </w:tr>
      <w:tr>
        <w:tc>
          <w:p>
            <w:pPr>
              <w:pStyle w:val="Compact"/>
              <w:jc w:val="left"/>
            </w:pPr>
            <w:r>
              <w:t xml:space="preserve">3</w:t>
            </w:r>
          </w:p>
        </w:tc>
        <w:tc>
          <w:p>
            <w:pPr>
              <w:pStyle w:val="Compact"/>
              <w:jc w:val="left"/>
            </w:pPr>
            <w:r>
              <w:t xml:space="preserve">Deneysel Çalışmalar (10)</w:t>
            </w:r>
          </w:p>
        </w:tc>
        <w:tc>
          <w:p>
            <w:pPr>
              <w:pStyle w:val="Compact"/>
              <w:jc w:val="left"/>
            </w:pPr>
            <w:r>
              <w:t xml:space="preserve">Evet</w:t>
            </w:r>
          </w:p>
        </w:tc>
        <w:tc>
          <w:p>
            <w:pPr>
              <w:pStyle w:val="Compact"/>
              <w:jc w:val="left"/>
            </w:pPr>
            <w:r>
              <w:t xml:space="preserve">Veri seti istatistikleri, GA karşılaştırma tablosu, performans metrikleri eklenmiştir.</w:t>
            </w:r>
          </w:p>
        </w:tc>
        <w:tc>
          <w:p>
            <w:pPr>
              <w:pStyle w:val="Compact"/>
              <w:jc w:val="left"/>
            </w:pPr>
            <w:r>
              <w:t xml:space="preserve">9</w:t>
            </w:r>
          </w:p>
        </w:tc>
      </w:tr>
      <w:tr>
        <w:tc>
          <w:p>
            <w:pPr>
              <w:pStyle w:val="Compact"/>
              <w:jc w:val="left"/>
            </w:pPr>
            <w:r>
              <w:t xml:space="preserve">4</w:t>
            </w:r>
          </w:p>
        </w:tc>
        <w:tc>
          <w:p>
            <w:pPr>
              <w:pStyle w:val="Compact"/>
              <w:jc w:val="left"/>
            </w:pPr>
            <w:r>
              <w:t xml:space="preserve">Proje Rapor Biçimi, Organizasyonu, Boyutu, Kalitesi, Kaynakça ve atıflar (10)</w:t>
            </w:r>
          </w:p>
        </w:tc>
        <w:tc>
          <w:p>
            <w:pPr>
              <w:pStyle w:val="Compact"/>
              <w:jc w:val="left"/>
            </w:pPr>
            <w:r>
              <w:t xml:space="preserve">Evet</w:t>
            </w:r>
          </w:p>
        </w:tc>
        <w:tc>
          <w:p>
            <w:pPr>
              <w:pStyle w:val="Compact"/>
              <w:jc w:val="left"/>
            </w:pPr>
            <w:r>
              <w:t xml:space="preserve">Şablon yapısına uygun, kaynakça numaralandırılmış, atıflar metin içinde verilmiştir.</w:t>
            </w:r>
          </w:p>
        </w:tc>
        <w:tc>
          <w:p>
            <w:pPr>
              <w:pStyle w:val="Compact"/>
              <w:jc w:val="left"/>
            </w:pPr>
            <w:r>
              <w:t xml:space="preserve">9</w:t>
            </w:r>
          </w:p>
        </w:tc>
      </w:tr>
      <w:tr>
        <w:tc>
          <w:p>
            <w:pPr>
              <w:pStyle w:val="Compact"/>
              <w:jc w:val="left"/>
            </w:pPr>
            <w:r>
              <w:t xml:space="preserve">5</w:t>
            </w:r>
          </w:p>
        </w:tc>
        <w:tc>
          <w:p>
            <w:pPr>
              <w:pStyle w:val="Compact"/>
              <w:jc w:val="left"/>
            </w:pPr>
            <w:r>
              <w:t xml:space="preserve">Sonuç (10)</w:t>
            </w:r>
          </w:p>
        </w:tc>
        <w:tc>
          <w:p>
            <w:pPr>
              <w:pStyle w:val="Compact"/>
              <w:jc w:val="left"/>
            </w:pPr>
            <w:r>
              <w:t xml:space="preserve">Evet</w:t>
            </w:r>
          </w:p>
        </w:tc>
        <w:tc>
          <w:p>
            <w:pPr>
              <w:pStyle w:val="Compact"/>
              <w:jc w:val="left"/>
            </w:pPr>
            <w:r>
              <w:t xml:space="preserve">Başarı yorumu, gerçek hayat kullanımı ve kazanımlar yazılmıştır.</w:t>
            </w:r>
          </w:p>
        </w:tc>
        <w:tc>
          <w:p>
            <w:pPr>
              <w:pStyle w:val="Compact"/>
              <w:jc w:val="left"/>
            </w:pPr>
            <w:r>
              <w:t xml:space="preserve">10</w:t>
            </w:r>
          </w:p>
        </w:tc>
      </w:tr>
      <w:tr>
        <w:tc>
          <w:p>
            <w:pPr>
              <w:pStyle w:val="Compact"/>
              <w:jc w:val="left"/>
            </w:pPr>
            <w:r>
              <w:t xml:space="preserve">6</w:t>
            </w:r>
          </w:p>
        </w:tc>
        <w:tc>
          <w:p>
            <w:pPr>
              <w:pStyle w:val="Compact"/>
              <w:jc w:val="left"/>
            </w:pPr>
            <w:r>
              <w:t xml:space="preserve">Ek 1: Başarım İyileştirme (10)</w:t>
            </w:r>
          </w:p>
        </w:tc>
        <w:tc>
          <w:p>
            <w:pPr>
              <w:pStyle w:val="Compact"/>
              <w:jc w:val="left"/>
            </w:pPr>
            <w:r>
              <w:t xml:space="preserve">Evet</w:t>
            </w:r>
          </w:p>
        </w:tc>
        <w:tc>
          <w:p>
            <w:pPr>
              <w:pStyle w:val="Compact"/>
              <w:jc w:val="left"/>
            </w:pPr>
            <w:r>
              <w:t xml:space="preserve">Rastgele arama → GA geçişi nicel olarak karşılaştırılmıştır.</w:t>
            </w:r>
          </w:p>
        </w:tc>
        <w:tc>
          <w:p>
            <w:pPr>
              <w:pStyle w:val="Compact"/>
              <w:jc w:val="left"/>
            </w:pPr>
            <w:r>
              <w:t xml:space="preserve">9</w:t>
            </w:r>
          </w:p>
        </w:tc>
      </w:tr>
      <w:tr>
        <w:tc>
          <w:p>
            <w:pPr>
              <w:pStyle w:val="Compact"/>
              <w:jc w:val="left"/>
            </w:pPr>
            <w:r>
              <w:t xml:space="preserve">7</w:t>
            </w:r>
          </w:p>
        </w:tc>
        <w:tc>
          <w:p>
            <w:pPr>
              <w:pStyle w:val="Compact"/>
              <w:jc w:val="left"/>
            </w:pPr>
            <w:r>
              <w:t xml:space="preserve">Ek 2: Literatür Katkısı (10)</w:t>
            </w:r>
          </w:p>
        </w:tc>
        <w:tc>
          <w:p>
            <w:pPr>
              <w:pStyle w:val="Compact"/>
              <w:jc w:val="left"/>
            </w:pPr>
            <w:r>
              <w:t xml:space="preserve">Evet</w:t>
            </w:r>
          </w:p>
        </w:tc>
        <w:tc>
          <w:p>
            <w:pPr>
              <w:pStyle w:val="Compact"/>
              <w:jc w:val="left"/>
            </w:pPr>
            <w:r>
              <w:t xml:space="preserve">Hibrit pipeline ve filtre yaklaşımı ile katkı açıklanmıştır.</w:t>
            </w:r>
          </w:p>
        </w:tc>
        <w:tc>
          <w:p>
            <w:pPr>
              <w:pStyle w:val="Compact"/>
              <w:jc w:val="left"/>
            </w:pPr>
            <w:r>
              <w:t xml:space="preserve">8</w:t>
            </w:r>
          </w:p>
        </w:tc>
      </w:tr>
      <w:tr>
        <w:tc>
          <w:p>
            <w:pPr>
              <w:pStyle w:val="Compact"/>
              <w:jc w:val="left"/>
            </w:pPr>
            <w:r>
              <w:t xml:space="preserve">8</w:t>
            </w:r>
          </w:p>
        </w:tc>
        <w:tc>
          <w:p>
            <w:pPr>
              <w:pStyle w:val="Compact"/>
              <w:jc w:val="left"/>
            </w:pPr>
            <w:r>
              <w:t xml:space="preserve">Ek 3: Faydanılan Kaynaklar (5)</w:t>
            </w:r>
          </w:p>
        </w:tc>
        <w:tc>
          <w:p>
            <w:pPr>
              <w:pStyle w:val="Compact"/>
              <w:jc w:val="left"/>
            </w:pPr>
            <w:r>
              <w:t xml:space="preserve">Evet</w:t>
            </w:r>
          </w:p>
        </w:tc>
        <w:tc>
          <w:p>
            <w:pPr>
              <w:pStyle w:val="Compact"/>
              <w:jc w:val="left"/>
            </w:pPr>
            <w:r>
              <w:t xml:space="preserve">Veri kaynakları, kütüphane belgeleri ve akademik kaynaklar listelenmiştir.</w:t>
            </w:r>
          </w:p>
        </w:tc>
        <w:tc>
          <w:p>
            <w:pPr>
              <w:pStyle w:val="Compact"/>
              <w:jc w:val="left"/>
            </w:pPr>
            <w:r>
              <w:t xml:space="preserve">5</w:t>
            </w:r>
          </w:p>
        </w:tc>
      </w:tr>
      <w:tr>
        <w:tc>
          <w:p>
            <w:pPr>
              <w:pStyle w:val="Compact"/>
              <w:jc w:val="left"/>
            </w:pPr>
            <w:r>
              <w:t xml:space="preserve">9</w:t>
            </w:r>
          </w:p>
        </w:tc>
        <w:tc>
          <w:p>
            <w:pPr>
              <w:pStyle w:val="Compact"/>
              <w:jc w:val="left"/>
            </w:pPr>
            <w:r>
              <w:t xml:space="preserve">Ek 4: İş Paketleri ve İşbölümü (5)</w:t>
            </w:r>
          </w:p>
        </w:tc>
        <w:tc>
          <w:p>
            <w:pPr>
              <w:pStyle w:val="Compact"/>
              <w:jc w:val="left"/>
            </w:pPr>
            <w:r>
              <w:t xml:space="preserve">Evet</w:t>
            </w:r>
          </w:p>
        </w:tc>
        <w:tc>
          <w:p>
            <w:pPr>
              <w:pStyle w:val="Compact"/>
              <w:jc w:val="left"/>
            </w:pPr>
            <w:r>
              <w:t xml:space="preserve">Üye sorumlulukları ve iş paketi takvimi tablolarla gösterilmiştir.</w:t>
            </w:r>
          </w:p>
        </w:tc>
        <w:tc>
          <w:p>
            <w:pPr>
              <w:pStyle w:val="Compact"/>
              <w:jc w:val="left"/>
            </w:pPr>
            <w:r>
              <w:t xml:space="preserve">5</w:t>
            </w:r>
          </w:p>
        </w:tc>
      </w:tr>
      <w:tr>
        <w:tc>
          <w:p>
            <w:pPr>
              <w:pStyle w:val="Compact"/>
              <w:jc w:val="left"/>
            </w:pPr>
            <w:r>
              <w:t xml:space="preserve">10</w:t>
            </w:r>
          </w:p>
        </w:tc>
        <w:tc>
          <w:p>
            <w:pPr>
              <w:pStyle w:val="Compact"/>
              <w:jc w:val="left"/>
            </w:pPr>
            <w:r>
              <w:t xml:space="preserve">Araştırma Sorusu (10)</w:t>
            </w:r>
          </w:p>
        </w:tc>
        <w:tc>
          <w:p>
            <w:pPr>
              <w:pStyle w:val="Compact"/>
              <w:jc w:val="left"/>
            </w:pPr>
            <w:r>
              <w:t xml:space="preserve">Evet</w:t>
            </w:r>
          </w:p>
        </w:tc>
        <w:tc>
          <w:p>
            <w:pPr>
              <w:pStyle w:val="Compact"/>
              <w:jc w:val="left"/>
            </w:pPr>
            <w:r>
              <w:t xml:space="preserve">Üç alt bölüm doldurulmuştur; proje bağlamıyla ilişkilendirilmiştir.</w:t>
            </w:r>
          </w:p>
        </w:tc>
        <w:tc>
          <w:p>
            <w:pPr>
              <w:pStyle w:val="Compact"/>
              <w:jc w:val="left"/>
            </w:pPr>
            <w:r>
              <w:t xml:space="preserve">9</w:t>
            </w:r>
          </w:p>
        </w:tc>
      </w:tr>
      <w:tr>
        <w:tc>
          <w:p>
            <w:pPr>
              <w:pStyle w:val="Compact"/>
              <w:jc w:val="left"/>
            </w:pPr>
            <w:r>
              <w:t xml:space="preserve">11</w:t>
            </w:r>
          </w:p>
        </w:tc>
        <w:tc>
          <w:p>
            <w:pPr>
              <w:pStyle w:val="Compact"/>
              <w:jc w:val="left"/>
            </w:pPr>
            <w:r>
              <w:t xml:space="preserve">Özdeğerlendirme Tablosu (10)</w:t>
            </w:r>
          </w:p>
        </w:tc>
        <w:tc>
          <w:p>
            <w:pPr>
              <w:pStyle w:val="Compact"/>
              <w:jc w:val="left"/>
            </w:pPr>
            <w:r>
              <w:t xml:space="preserve">Evet</w:t>
            </w:r>
          </w:p>
        </w:tc>
        <w:tc>
          <w:p>
            <w:pPr>
              <w:pStyle w:val="Compact"/>
              <w:jc w:val="left"/>
            </w:pPr>
            <w:r>
              <w:t xml:space="preserve">Bu tablodur.</w:t>
            </w:r>
          </w:p>
        </w:tc>
        <w:tc>
          <w:p>
            <w:pPr>
              <w:pStyle w:val="Compact"/>
              <w:jc w:val="left"/>
            </w:pPr>
            <w:r>
              <w:t xml:space="preserve">9</w:t>
            </w:r>
          </w:p>
        </w:tc>
      </w:tr>
      <w:tr>
        <w:tc>
          <w:p>
            <w:pPr>
              <w:pStyle w:val="Compact"/>
              <w:jc w:val="left"/>
            </w:pPr>
            <w:r>
              <w:rPr>
                <w:b/>
              </w:rPr>
              <w:t xml:space="preserve">Toplam</w:t>
            </w:r>
          </w:p>
        </w:tc>
        <w:tc>
          <w:p/>
        </w:tc>
        <w:tc>
          <w:p/>
        </w:tc>
        <w:tc>
          <w:p/>
        </w:tc>
        <w:tc>
          <w:p>
            <w:pPr>
              <w:pStyle w:val="Compact"/>
              <w:jc w:val="left"/>
            </w:pPr>
            <w:r>
              <w:rPr>
                <w:b/>
              </w:rPr>
              <w:t xml:space="preserve">92/100</w:t>
            </w:r>
          </w:p>
        </w:tc>
      </w:tr>
    </w:tbl>
    <w:sectPr w:rsidR="00260915" w:rsidRPr="00260915" w:rsidSect="00433F7D">
      <w:footerReference w:type="default" r:id="rId10"/>
      <w:footerReference w:type="first" r:id="rId9"/>
      <w:pgSz w:w="11906" w:h="16838"/>
      <w:pgMar w:top="1417" w:right="1417" w:bottom="1417" w:left="1417" w:header="708" w:footer="708" w:gutter="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015737"/>
      <w:docPartObj>
        <w:docPartGallery w:val="Page Numbers (Bottom of Page)"/>
        <w:docPartUnique/>
      </w:docPartObj>
    </w:sdtPr>
    <w:sdtContent>
      <w:p w14:paraId="78E7F6F2" w14:textId="1E811453" w:rsidR="008C5C2A" w:rsidRPr="005755EF" w:rsidRDefault="009A7303">
        <w:pPr>
          <w:pStyle w:val="AltBilgi"/>
          <w:jc w:val="center"/>
        </w:pPr>
        <w:r w:rsidRPr="005755EF">
          <w:fldChar w:fldCharType="begin"/>
        </w:r>
        <w:r w:rsidRPr="005755EF">
          <w:instrText>PAGE   \* MERGEFORMAT</w:instrText>
        </w:r>
        <w:r w:rsidRPr="005755EF">
          <w:fldChar w:fldCharType="separate"/>
        </w:r>
        <w:r w:rsidR="0006496A" w:rsidRPr="005755EF">
          <w:t>5</w:t>
        </w:r>
        <w:r w:rsidRPr="005755EF">
          <w:fldChar w:fldCharType="end"/>
        </w:r>
      </w:p>
    </w:sdtContent>
  </w:sdt>
  <w:p w14:paraId="6D3B8A90" w14:textId="77777777" w:rsidR="008C5C2A" w:rsidRPr="005755EF" w:rsidRDefault="008C5C2A">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405627"/>
      <w:docPartObj>
        <w:docPartGallery w:val="Page Numbers (Bottom of Page)"/>
        <w:docPartUnique/>
      </w:docPartObj>
    </w:sdtPr>
    <w:sdtContent>
      <w:p w14:paraId="2BBB96B9" w14:textId="3C3EFCB0" w:rsidR="009A7303" w:rsidRPr="005755EF" w:rsidRDefault="009A7303">
        <w:pPr>
          <w:pStyle w:val="AltBilgi"/>
          <w:jc w:val="center"/>
        </w:pPr>
        <w:r w:rsidRPr="005755EF">
          <w:fldChar w:fldCharType="begin"/>
        </w:r>
        <w:r w:rsidRPr="005755EF">
          <w:instrText>PAGE   \* MERGEFORMAT</w:instrText>
        </w:r>
        <w:r w:rsidRPr="005755EF">
          <w:fldChar w:fldCharType="separate"/>
        </w:r>
        <w:r w:rsidR="0006496A" w:rsidRPr="005755EF">
          <w:t>1</w:t>
        </w:r>
        <w:r w:rsidRPr="005755EF">
          <w:fldChar w:fldCharType="end"/>
        </w:r>
      </w:p>
    </w:sdtContent>
  </w:sdt>
  <w:p w14:paraId="020B5AEC" w14:textId="77777777" w:rsidR="009A7303" w:rsidRPr="005755EF" w:rsidRDefault="009A7303">
    <w:pPr>
      <w:pStyle w:val="AltBilgi"/>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E2C2C"/>
    <w:multiLevelType w:val="hybridMultilevel"/>
    <w:tmpl w:val="8D1A85A6"/>
    <w:lvl w:ilvl="0" w:tplc="A1467D04">
      <w:start w:val="1"/>
      <w:numFmt w:val="upperRoman"/>
      <w:lvlText w:val="%1."/>
      <w:lvlJc w:val="left"/>
      <w:pPr>
        <w:ind w:left="1080" w:hanging="720"/>
      </w:pPr>
      <w:rPr>
        <w:rFonts w:hint="default"/>
      </w:rPr>
    </w:lvl>
    <w:lvl w:ilvl="1" w:tplc="041F0001">
      <w:start w:val="1"/>
      <w:numFmt w:val="bullet"/>
      <w:lvlText w:val=""/>
      <w:lvlJc w:val="left"/>
      <w:pPr>
        <w:ind w:left="1440" w:hanging="360"/>
      </w:pPr>
      <w:rPr>
        <w:rFonts w:ascii="Symbol" w:hAnsi="Symbol" w:hint="default"/>
        <w:sz w:val="22"/>
        <w:szCs w:val="22"/>
      </w:rPr>
    </w:lvl>
    <w:lvl w:ilvl="2" w:tplc="A5A2E758">
      <w:start w:val="1"/>
      <w:numFmt w:val="decimal"/>
      <w:lvlText w:val="%3)"/>
      <w:lvlJc w:val="left"/>
      <w:pPr>
        <w:ind w:left="2340" w:hanging="360"/>
      </w:pPr>
      <w:rPr>
        <w:rFonts w:hint="default"/>
      </w:r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824660913">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B83"/>
    <w:pPr>
      <w:spacing w:after="200" w:line="276" w:lineRule="auto"/>
    </w:pPr>
    <w:rPr>
      <w:lang w:bidi="en-US"/>
    </w:rPr>
  </w:style>
  <w:style w:type="paragraph" w:styleId="Balk1">
    <w:name w:val="heading 1"/>
    <w:basedOn w:val="Normal"/>
    <w:next w:val="Normal"/>
    <w:link w:val="Balk1Char"/>
    <w:uiPriority w:val="9"/>
    <w:qFormat/>
    <w:rsid w:val="006B41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6B41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B331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link w:val="Balk4Char"/>
    <w:uiPriority w:val="9"/>
    <w:unhideWhenUsed/>
    <w:qFormat/>
    <w:rsid w:val="00A4137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B41BF"/>
    <w:rPr>
      <w:rFonts w:asciiTheme="majorHAnsi" w:eastAsiaTheme="majorEastAsia" w:hAnsiTheme="majorHAnsi" w:cstheme="majorBidi"/>
      <w:color w:val="2F5496" w:themeColor="accent1" w:themeShade="BF"/>
      <w:sz w:val="32"/>
      <w:szCs w:val="32"/>
      <w:lang w:val="en-US" w:bidi="en-US"/>
    </w:rPr>
  </w:style>
  <w:style w:type="character" w:customStyle="1" w:styleId="Balk2Char">
    <w:name w:val="Başlık 2 Char"/>
    <w:basedOn w:val="VarsaylanParagrafYazTipi"/>
    <w:link w:val="Balk2"/>
    <w:uiPriority w:val="9"/>
    <w:rsid w:val="006B41BF"/>
    <w:rPr>
      <w:rFonts w:asciiTheme="majorHAnsi" w:eastAsiaTheme="majorEastAsia" w:hAnsiTheme="majorHAnsi" w:cstheme="majorBidi"/>
      <w:color w:val="2F5496" w:themeColor="accent1" w:themeShade="BF"/>
      <w:sz w:val="26"/>
      <w:szCs w:val="26"/>
      <w:lang w:val="en-US" w:bidi="en-US"/>
    </w:rPr>
  </w:style>
  <w:style w:type="paragraph" w:styleId="ListeParagraf">
    <w:name w:val="List Paragraph"/>
    <w:basedOn w:val="Normal"/>
    <w:uiPriority w:val="34"/>
    <w:qFormat/>
    <w:rsid w:val="000B088F"/>
    <w:pPr>
      <w:ind w:left="720"/>
      <w:contextualSpacing/>
    </w:pPr>
  </w:style>
  <w:style w:type="paragraph" w:styleId="stBilgi">
    <w:name w:val="header"/>
    <w:basedOn w:val="Normal"/>
    <w:link w:val="stBilgiChar"/>
    <w:uiPriority w:val="99"/>
    <w:unhideWhenUsed/>
    <w:rsid w:val="008C5C2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C5C2A"/>
    <w:rPr>
      <w:lang w:val="en-US" w:bidi="en-US"/>
    </w:rPr>
  </w:style>
  <w:style w:type="paragraph" w:styleId="AltBilgi">
    <w:name w:val="footer"/>
    <w:basedOn w:val="Normal"/>
    <w:link w:val="AltBilgiChar"/>
    <w:uiPriority w:val="99"/>
    <w:unhideWhenUsed/>
    <w:rsid w:val="008C5C2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C5C2A"/>
    <w:rPr>
      <w:lang w:val="en-US" w:bidi="en-US"/>
    </w:rPr>
  </w:style>
  <w:style w:type="paragraph" w:styleId="TBal">
    <w:name w:val="TOC Heading"/>
    <w:basedOn w:val="Balk1"/>
    <w:next w:val="Normal"/>
    <w:uiPriority w:val="39"/>
    <w:unhideWhenUsed/>
    <w:qFormat/>
    <w:rsid w:val="00590231"/>
    <w:pPr>
      <w:spacing w:line="259" w:lineRule="auto"/>
      <w:outlineLvl w:val="9"/>
    </w:pPr>
    <w:rPr>
      <w:lang w:eastAsia="tr-TR" w:bidi="ar-SA"/>
    </w:rPr>
  </w:style>
  <w:style w:type="paragraph" w:styleId="T1">
    <w:name w:val="toc 1"/>
    <w:basedOn w:val="Normal"/>
    <w:next w:val="Normal"/>
    <w:autoRedefine/>
    <w:uiPriority w:val="39"/>
    <w:unhideWhenUsed/>
    <w:rsid w:val="00590231"/>
    <w:pPr>
      <w:spacing w:after="100"/>
    </w:pPr>
  </w:style>
  <w:style w:type="paragraph" w:styleId="T2">
    <w:name w:val="toc 2"/>
    <w:basedOn w:val="Normal"/>
    <w:next w:val="Normal"/>
    <w:autoRedefine/>
    <w:uiPriority w:val="39"/>
    <w:unhideWhenUsed/>
    <w:rsid w:val="00590231"/>
    <w:pPr>
      <w:spacing w:after="100"/>
      <w:ind w:left="220"/>
    </w:pPr>
  </w:style>
  <w:style w:type="character" w:styleId="Kpr">
    <w:name w:val="Hyperlink"/>
    <w:basedOn w:val="VarsaylanParagrafYazTipi"/>
    <w:uiPriority w:val="99"/>
    <w:unhideWhenUsed/>
    <w:rsid w:val="00590231"/>
    <w:rPr>
      <w:color w:val="0563C1" w:themeColor="hyperlink"/>
      <w:u w:val="single"/>
    </w:rPr>
  </w:style>
  <w:style w:type="character" w:customStyle="1" w:styleId="Balk3Char">
    <w:name w:val="Başlık 3 Char"/>
    <w:basedOn w:val="VarsaylanParagrafYazTipi"/>
    <w:link w:val="Balk3"/>
    <w:uiPriority w:val="9"/>
    <w:rsid w:val="00B3317F"/>
    <w:rPr>
      <w:rFonts w:asciiTheme="majorHAnsi" w:eastAsiaTheme="majorEastAsia" w:hAnsiTheme="majorHAnsi" w:cstheme="majorBidi"/>
      <w:color w:val="1F3763" w:themeColor="accent1" w:themeShade="7F"/>
      <w:sz w:val="24"/>
      <w:szCs w:val="24"/>
      <w:lang w:val="en-US" w:bidi="en-US"/>
    </w:rPr>
  </w:style>
  <w:style w:type="paragraph" w:styleId="T3">
    <w:name w:val="toc 3"/>
    <w:basedOn w:val="Normal"/>
    <w:next w:val="Normal"/>
    <w:autoRedefine/>
    <w:uiPriority w:val="39"/>
    <w:unhideWhenUsed/>
    <w:rsid w:val="001C6C80"/>
    <w:pPr>
      <w:spacing w:after="100"/>
      <w:ind w:left="440"/>
    </w:pPr>
  </w:style>
  <w:style w:type="table" w:styleId="TabloKlavuzu">
    <w:name w:val="Table Grid"/>
    <w:basedOn w:val="NormalTablo"/>
    <w:uiPriority w:val="59"/>
    <w:rsid w:val="00DB1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427C1"/>
    <w:pPr>
      <w:spacing w:before="100" w:beforeAutospacing="1" w:after="100" w:afterAutospacing="1" w:line="240" w:lineRule="auto"/>
    </w:pPr>
    <w:rPr>
      <w:rFonts w:ascii="Times New Roman" w:eastAsia="Times New Roman" w:hAnsi="Times New Roman" w:cs="Times New Roman"/>
      <w:sz w:val="24"/>
      <w:szCs w:val="24"/>
      <w:lang w:eastAsia="tr-TR" w:bidi="ar-SA"/>
    </w:rPr>
  </w:style>
  <w:style w:type="character" w:customStyle="1" w:styleId="Balk4Char">
    <w:name w:val="Başlık 4 Char"/>
    <w:basedOn w:val="VarsaylanParagrafYazTipi"/>
    <w:link w:val="Balk4"/>
    <w:uiPriority w:val="9"/>
    <w:rsid w:val="00A41379"/>
    <w:rPr>
      <w:rFonts w:asciiTheme="majorHAnsi" w:eastAsiaTheme="majorEastAsia" w:hAnsiTheme="majorHAnsi" w:cstheme="majorBidi"/>
      <w:i/>
      <w:iCs/>
      <w:color w:val="2F5496" w:themeColor="accent1" w:themeShade="BF"/>
      <w:lang w:bidi="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147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2.xml" /><Relationship Id="rId10"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709</TotalTime>
  <Pages>4</Pages>
  <Words>713</Words>
  <Characters>4068</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NutriAI – Yapay Zeka Destekli Kişiselleştirilmiş Beslenme Planlayıcısı</dc:title>
  <dc:creator/>
  <cp:keywords/>
  <dcterms:created xsi:type="dcterms:W3CDTF">2026-05-29T09:31:30Z</dcterms:created>
  <dcterms:modified xsi:type="dcterms:W3CDTF">2026-05-29T09:31:30Z</dcterms:modified>
</cp:coreProperties>
</file>

<file path=docProps/custom.xml><?xml version="1.0" encoding="utf-8"?>
<Properties xmlns="http://schemas.openxmlformats.org/officeDocument/2006/custom-properties" xmlns:vt="http://schemas.openxmlformats.org/officeDocument/2006/docPropsVTypes"/>
</file>