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Hive安装与配置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上载和解压缩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解压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tar -zxvf apache-hive-2.1.1-bin.tar.gz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把解压好的移到/user/local/下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mv apache-hive-2.1.1-bin /usr/local/hive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配置环境变量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#编辑/etc/profile，添加hive相关的环境变量配置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 vim /etc/profile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在文件结尾添加内容如下：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  <w:t>export HIVE_HOME=/usr/local/hive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  <w:t>export PATH=$PATH:$HIVE_HOME/bin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修改完文件后，执行如下命令，让配置生效：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source /etc/profile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Hive</w:t>
      </w:r>
      <w:r>
        <w:rPr>
          <w:rFonts w:hint="eastAsia"/>
          <w:lang w:val="en-US" w:eastAsia="zh-CN"/>
        </w:rPr>
        <w:t>-site.xml</w:t>
      </w:r>
      <w:r>
        <w:rPr>
          <w:rFonts w:hint="eastAsia"/>
        </w:rPr>
        <w:t>配置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配置Hadoop HDFS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进入目录$HIVE_HOME/conf，将hive-default.xml.template文件复制一份并改名为hive-site.xml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使用hadoop新建hdfs目录,因为在hive-site.xml中有如下配置：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 &lt;property&gt;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   &lt;name&gt;hive.metastore.warehouse.dir&lt;/name&gt;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   &lt;value&gt;/user/hive/warehouse&lt;/value&gt;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   &lt;description&gt;location of default database for the warehouse&lt;/description&gt;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 &lt;/property&gt;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/>
          <w:sz w:val="21"/>
          <w:szCs w:val="21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 &lt;property&gt;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执行hadoop命令新建/user/hive/warehouse目录：</w:t>
      </w:r>
      <w:r>
        <w:rPr>
          <w:sz w:val="21"/>
          <w:szCs w:val="21"/>
        </w:rPr>
        <w:commentReference w:id="0"/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新建目录/user/hive/warehouse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 $HADOOP_HOME/bin/hadoop dfs -mkdir -p /user/hive/warehouse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给新建的目录赋予读写权限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sh $HADOOP_HOME/bin/hdfs dfs -chmod 777 /user/hive/warehouse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查看修改后的权限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sh $HADOOP_HOME/bin/hdfs dfs -ls /user/hive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  <w:t>Found 1 items</w:t>
      </w:r>
    </w:p>
    <w:p>
      <w:pPr>
        <w:rPr>
          <w:rFonts w:hint="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  <w:t>drwxrwxrwx   - impala supergroup          0 2017-06-06 01:46 /user/hive/warehouse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运用hadoop命令新建/tmp/hive目录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 $HADOOP_HOME/bin/hdfs dfs -mkdir -p /tmp/hive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给目录/tmp/hive赋予读写权限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 $HADOOP_HOME/bin/hdfs dfs -chmod 777 /tmp/hive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检查创建好的目录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 $HADOOP_HOME/bin/hdfs dfs -ls /tmp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  <w:t>Found 1 items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  <w:t>drwxrwxrwx   - hadoop supergroup          0 2017-06-06 05:06 /tmp/hive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 配置</w:t>
      </w:r>
      <w:r>
        <w:rPr>
          <w:rFonts w:hint="eastAsia"/>
        </w:rPr>
        <w:t>中的临时目录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将hive-site.xml文件中的${system:java.io.tmpdir}替换为hive的临时目录，例如我替换为$HIVE_HOME/tmp，该目录如果不存在则要自己手工创建，并且赋予读写权限。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cd $HIVE_HOME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mkdir tmp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配置文件hive-site.xml: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将文件中的所有 ${system:java.io.tmpdir}替换成/usr/local/hive/tmp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将文件中所有的${system:user.name}替换为root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配置mysql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上传</w:t>
      </w:r>
      <w:r>
        <w:rPr>
          <w:rFonts w:hint="eastAsia"/>
          <w:sz w:val="21"/>
          <w:szCs w:val="21"/>
          <w:lang w:val="en-US" w:eastAsia="zh-CN"/>
        </w:rPr>
        <w:t>并</w:t>
      </w:r>
      <w:r>
        <w:rPr>
          <w:rFonts w:hint="eastAsia"/>
          <w:sz w:val="21"/>
          <w:szCs w:val="21"/>
        </w:rPr>
        <w:t>把mysql的驱动包上传到Hive的lib目录下：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cp mysql-connector-java-5.1.36.jar $HIVE_HOME/lib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编辑 hive-site.xml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搜索javax.jdo.option.connectionURL,将该name对应的value修改为MySQL的地址: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>&lt;property&gt;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 &lt;name&gt;javax.jdo.option.ConnectionURL&lt;/name&gt;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 &lt;value&gt;jdbc:mysql://192.168.56.181:3306/hive?createDatabaseIfNotExist=true&lt;/value&gt;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 &lt;description&gt;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   JDBC connect string for a JDBC metastore.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   To use SSL to encrypt/authenticate the connection, provide database-specific SSL flag in the connection URL.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   For example, jdbc:postgresql://myhost/db?ssl=true for postgres database.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 &lt;/description&gt;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>&lt;/property&gt;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搜索javax.jdo.option.ConnectionDriverName，将该name对应的value修改为MySQL驱动类路径: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>&lt;property&gt;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 &lt;name&gt;javax.jdo.option.ConnectionDriverName&lt;/name&gt;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 &lt;value&gt;com.mysql.jdbc.Driver&lt;/value&gt;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 &lt;description&gt;Driver class name for a JDBC metastore&lt;/description&gt;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>&lt;/property&gt;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>&lt;property&gt;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搜索javax.jdo.option.ConnectionUserName，将对应的value修改为MySQL数据库登录名: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>&lt;property&gt;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 &lt;name&gt;javax.jdo.option.ConnectionUserName&lt;/name&gt;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 &lt;value&gt;root&lt;/value&gt;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 &lt;description&gt;Username to use against metastore database&lt;/description&gt;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>&lt;/property&gt;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搜索javax.jdo.option.ConnectionPassword，将对应的value修改为MySQL数据库的登录密码: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>&lt;property&gt;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 &lt;name&gt;javax.jdo.option.ConnectionPassword&lt;/name&gt;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 &lt;value&gt;Love88me&lt;/value&gt;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 &lt;description&gt;password to use against metastore database&lt;/description&gt;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>&lt;/property&gt;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Fonts w:hint="eastAsia" w:asciiTheme="minorAscii" w:hAnsiTheme="minorEastAsia" w:eastAsiaTheme="minorEastAsia" w:cstheme="minorEastAsia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搜索hive.metastore.schema.verification，将对应的value修改为false：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>&lt;property&gt;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 &lt;name&gt;hive.metastore.schema.verification&lt;/name&gt;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 &lt;value&gt;false&lt;/value&gt;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 &lt;description&gt;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   Enforce metastore schema version consistency.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   True: Verify that version information stored in is compatible with one from Hive jars.  Also disable automatic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         schema migration attempt. Users are required to manually migrate schema after Hive upgrade which ensures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         proper metastore schema migration. (Default)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   False: Warn if the version information stored in metastore doesn't match with one from in Hive jars.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 &lt;/description&gt;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/>
          <w:sz w:val="21"/>
          <w:szCs w:val="21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>&lt;/property&gt;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hive-env.sh</w:t>
      </w:r>
      <w:r>
        <w:rPr>
          <w:rFonts w:hint="eastAsia"/>
          <w:lang w:val="en-US" w:eastAsia="zh-CN"/>
        </w:rPr>
        <w:t>配置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进入目录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cd $HIVE_HOME/conf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将hive-env.sh.template 复制一份并重命名为hive-env.sh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9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9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 cp hive-env.sh.template hive-env.sh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打开hive-env.sh并添加如下内容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9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9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 vi hive-env.sh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>export HADOOP_HOME=/home/hadoop/hadoop2.7.3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>export HIVE_CONF_DIR=/usr/local/hive/conf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>export HIVE_AUX_JARS_PATH=/usr/local/hive/lib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hive日志路径设置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复制hive-log4j2.properties.template 为hive-log4j2.properties，修改属性property.hive.log.dir</w:t>
      </w:r>
    </w:p>
    <w:p>
      <w:pPr>
        <w:pStyle w:val="2"/>
        <w:rPr>
          <w:rFonts w:hint="eastAsia"/>
        </w:rPr>
      </w:pPr>
      <w:r>
        <w:rPr>
          <w:rFonts w:hint="eastAsia"/>
        </w:rPr>
        <w:t>启动和测试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初始化MySQL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进入$HIVE/bin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9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9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cd $HIVE_HOME/bin</w:t>
      </w:r>
    </w:p>
    <w:p>
      <w:pPr>
        <w:rPr>
          <w:rFonts w:hint="eastAsia"/>
          <w:color w:val="FF0000"/>
          <w:sz w:val="21"/>
          <w:szCs w:val="21"/>
        </w:rPr>
      </w:pPr>
    </w:p>
    <w:p>
      <w:pPr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对数据库进行初始化：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9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9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 schematool -initSchema -dbType mysql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如下图： </w:t>
      </w:r>
    </w:p>
    <w:p>
      <w:pPr>
        <w:rPr>
          <w:rFonts w:hint="eastAsia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INCLUDEPICTURE \d "https://img-blog.csdn.net/20170607131439034?watermark/2/text/aHR0cDovL2Jsb2cuY3Nkbi5uZXQvanNzZ190enc=/font/5a6L5L2T/fontsize/400/fill/I0JBQkFCMA==/dissolve/70/gravity/SouthEast" \* MERGEFORMATINET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5763895" cy="2967355"/>
            <wp:effectExtent l="0" t="0" r="8255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2967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执行成功后，查看mysql数据库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启动Hive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Fonts w:hint="eastAsia"/>
          <w:sz w:val="21"/>
          <w:szCs w:val="21"/>
        </w:rPr>
      </w:pPr>
      <w:r>
        <w:rPr>
          <w:rStyle w:val="19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 ./hive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这种方式可能会在ssh退出后服务停止，所以加上nohup命令更稳妥。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Metastore与hiveserver2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"https://www.jianshu.com/p/367c2a558d9b"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18"/>
          <w:rFonts w:hint="eastAsia"/>
          <w:sz w:val="21"/>
          <w:szCs w:val="21"/>
          <w:lang w:val="en-US" w:eastAsia="zh-CN"/>
        </w:rPr>
        <w:t>https://www.jianshu.com/p/367c2a558d9b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"https://blog.csdn.net/qq_21383435/article/details/81670355"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18"/>
          <w:rFonts w:hint="eastAsia"/>
          <w:sz w:val="21"/>
          <w:szCs w:val="21"/>
          <w:lang w:val="en-US" w:eastAsia="zh-CN"/>
        </w:rPr>
        <w:t>https://blog.csdn.net/qq_21383435/article/details/81670355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在hive中有metaServer与hiveServer2两种服务，看了好多文章说这两个的区别，文章内容有对有错，不够全面，故在这里好好总结一下。</w:t>
      </w:r>
    </w:p>
    <w:p>
      <w:pPr>
        <w:pStyle w:val="1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首先，下面这个hive构架图，我们一定不陌生，它反应出hive有哪些组件结构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eastAsiaTheme="minorEastAsia"/>
          <w:sz w:val="21"/>
          <w:szCs w:val="21"/>
          <w:lang w:eastAsia="zh-CN"/>
        </w:rPr>
        <w:drawing>
          <wp:inline distT="0" distB="0" distL="114300" distR="114300">
            <wp:extent cx="4677410" cy="2791460"/>
            <wp:effectExtent l="0" t="0" r="8890" b="8890"/>
            <wp:docPr id="12" name="图片 12" descr="15430494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43049452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当然下面的图是hadoop1的部分，现在JobTracker是Yarn了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上面的部分是访问Hive的三个入口，</w:t>
      </w:r>
    </w:p>
    <w:p>
      <w:pPr>
        <w:pStyle w:val="1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DB9CA" w:themeFill="text2" w:themeFillTint="66"/>
        <w:rPr>
          <w:rStyle w:val="19"/>
          <w:sz w:val="21"/>
          <w:szCs w:val="21"/>
        </w:rPr>
      </w:pPr>
      <w:r>
        <w:rPr>
          <w:rStyle w:val="19"/>
          <w:sz w:val="21"/>
          <w:szCs w:val="21"/>
        </w:rPr>
        <w:t>1：直接Cli</w:t>
      </w:r>
    </w:p>
    <w:p>
      <w:pPr>
        <w:pStyle w:val="1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DB9CA" w:themeFill="text2" w:themeFillTint="66"/>
        <w:rPr>
          <w:rStyle w:val="19"/>
          <w:sz w:val="21"/>
          <w:szCs w:val="21"/>
        </w:rPr>
      </w:pPr>
      <w:r>
        <w:rPr>
          <w:rStyle w:val="19"/>
          <w:sz w:val="21"/>
          <w:szCs w:val="21"/>
        </w:rPr>
        <w:t>2:通过JDBC</w:t>
      </w:r>
    </w:p>
    <w:p>
      <w:pPr>
        <w:pStyle w:val="1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DB9CA" w:themeFill="text2" w:themeFillTint="66"/>
        <w:rPr>
          <w:sz w:val="21"/>
          <w:szCs w:val="21"/>
        </w:rPr>
      </w:pPr>
      <w:r>
        <w:rPr>
          <w:rStyle w:val="19"/>
          <w:sz w:val="21"/>
          <w:szCs w:val="21"/>
        </w:rPr>
        <w:t>3：webUI</w:t>
      </w:r>
    </w:p>
    <w:p>
      <w:pPr>
        <w:pStyle w:val="1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当我们要连接Hive进行操作时，首先必须是安装了，安装hive很简单，直接在conf/hive-site配置存放Hive元数据的连接信息，通常是用mysql，如下：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>&lt;property&gt;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     &lt;name&gt;javax.jdo.option.ConnectionURL&lt;/name&gt;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     &lt;value&gt;jdbc:mysql://localhost:3306/hive?createDatabaseIfNotExist=true&lt;/value&gt;&lt;/property&gt;&lt;property&gt;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     &lt;name&gt;javax.jdo.option.ConnectionDriverName&lt;/name&gt;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     &lt;value&gt;com.mysql.jdbc.Driver&lt;/value&gt;&lt;/property&gt;&lt;property&gt;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     &lt;name&gt;javax.jdo.option.ConnectionUserName&lt;/name&gt;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     &lt;value&gt;root&lt;/value&gt;&lt;/property&gt;&lt;property&gt;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     &lt;name&gt;javax.jdo.option.ConnectionPassword&lt;/name&gt;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     &lt;value&gt;root&lt;/value&gt;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>&lt;/property&gt;</w:t>
      </w:r>
    </w:p>
    <w:p>
      <w:pPr>
        <w:pStyle w:val="1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这样配置好后，在hive的lib里加入Mysql JDBC 驱动后，我们就可以通过 bin/hive的方式进行hive客户端，请求数据。如下图：</w:t>
      </w:r>
    </w:p>
    <w:p>
      <w:pPr>
        <w:pStyle w:val="1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573905" cy="1668145"/>
            <wp:effectExtent l="0" t="0" r="17145" b="8255"/>
            <wp:docPr id="13" name="图片 13" descr="15430494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43049487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390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keepNext w:val="0"/>
        <w:keepLines w:val="0"/>
        <w:widowControl/>
        <w:suppressLineNumbers w:val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上图所示方式的最大弊端是：如果</w:t>
      </w:r>
      <w:r>
        <w:rPr>
          <w:sz w:val="21"/>
          <w:szCs w:val="21"/>
        </w:rPr>
        <w:t>元数据Mysql库无法启动，要替换从库时，或者我们要移植元数据到另一台机器上时，那么</w:t>
      </w:r>
      <w:r>
        <w:rPr>
          <w:rFonts w:hint="eastAsia"/>
          <w:sz w:val="21"/>
          <w:szCs w:val="21"/>
          <w:lang w:val="en-US" w:eastAsia="zh-CN"/>
        </w:rPr>
        <w:t>所有</w:t>
      </w:r>
      <w:r>
        <w:rPr>
          <w:sz w:val="21"/>
          <w:szCs w:val="21"/>
        </w:rPr>
        <w:t>的hive cli全要修改一遍</w:t>
      </w:r>
      <w:r>
        <w:rPr>
          <w:rFonts w:hint="eastAsia"/>
          <w:sz w:val="21"/>
          <w:szCs w:val="21"/>
          <w:lang w:eastAsia="zh-CN"/>
        </w:rPr>
        <w:t>！</w:t>
      </w:r>
    </w:p>
    <w:p>
      <w:pPr>
        <w:pStyle w:val="1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MetaStoreServer</w:t>
      </w:r>
      <w:r>
        <w:rPr>
          <w:rFonts w:hint="eastAsia"/>
          <w:sz w:val="21"/>
          <w:szCs w:val="21"/>
          <w:lang w:val="en-US" w:eastAsia="zh-CN"/>
        </w:rPr>
        <w:t>恰好可以解决这一问题。</w:t>
      </w:r>
    </w:p>
    <w:p>
      <w:pPr>
        <w:pStyle w:val="1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DB9CA" w:themeFill="text2" w:themeFillTint="66"/>
        <w:rPr>
          <w:rStyle w:val="19"/>
          <w:sz w:val="21"/>
          <w:szCs w:val="21"/>
        </w:rPr>
      </w:pPr>
      <w:r>
        <w:rPr>
          <w:rStyle w:val="19"/>
          <w:sz w:val="21"/>
          <w:szCs w:val="21"/>
        </w:rPr>
        <w:t>启动：</w:t>
      </w:r>
      <w:r>
        <w:rPr>
          <w:rStyle w:val="19"/>
          <w:color w:val="FF0000"/>
          <w:sz w:val="21"/>
          <w:szCs w:val="21"/>
        </w:rPr>
        <w:t xml:space="preserve">nohup </w:t>
      </w:r>
      <w:r>
        <w:rPr>
          <w:rStyle w:val="19"/>
          <w:sz w:val="21"/>
          <w:szCs w:val="21"/>
        </w:rPr>
        <w:t>$HIVE_HOME/bin/hive –metastore &amp;</w:t>
      </w:r>
    </w:p>
    <w:p>
      <w:pPr>
        <w:pStyle w:val="15"/>
        <w:keepNext w:val="0"/>
        <w:keepLines w:val="0"/>
        <w:widowControl/>
        <w:suppressLineNumbers w:val="0"/>
        <w:rPr>
          <w:rFonts w:hint="eastAsia" w:eastAsiaTheme="minor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如果不加nohup，在终端退出后进程就会被kill掉。</w:t>
      </w:r>
    </w:p>
    <w:p>
      <w:pPr>
        <w:pStyle w:val="1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eastAsia" w:eastAsiaTheme="minorEastAsia"/>
          <w:sz w:val="21"/>
          <w:szCs w:val="21"/>
          <w:lang w:eastAsia="zh-CN"/>
        </w:rPr>
        <w:drawing>
          <wp:inline distT="0" distB="0" distL="114300" distR="114300">
            <wp:extent cx="5621020" cy="1853565"/>
            <wp:effectExtent l="0" t="0" r="17780" b="13335"/>
            <wp:docPr id="14" name="图片 14" descr="154304950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43049503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102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如图，在Hive cli与mysql中间启动一个MetaStoreServer，这样Hive cli就不需要连接Mysql，直接连接这个MetaStoreServer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在hive-site.xml配置：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>&lt;property&gt;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   &lt;name&gt;hive.metastore.uris&lt;/name&gt;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   &lt;value&gt;thrift://xxxxxx:9083&lt;/value&gt;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   &lt;description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>&lt;/property&gt;</w:t>
      </w:r>
    </w:p>
    <w:p>
      <w:pPr>
        <w:pStyle w:val="15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这样通过metaserver取得元数据的信息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当然上面的图只是一个MetaStoreServer，存在单点问题，但我们完全可以配置两个或者多个MetaStoreServer，就实现了负载均衡与容错的功能了，如下面的配置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>&lt;property&gt;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&lt;name&gt;hive.metastore.uris&lt;/name&gt;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&lt;value&gt;thrift://dw1:9083,thrift://dw2:9083&lt;/value&gt;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 xml:space="preserve"> &lt;description&gt;A comma separated list of metastore uris on which metastore service       is running&lt;/description&gt;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>&lt;/property&gt;</w:t>
      </w:r>
    </w:p>
    <w:p>
      <w:pPr>
        <w:pStyle w:val="15"/>
        <w:keepNext w:val="0"/>
        <w:keepLines w:val="0"/>
        <w:widowControl/>
        <w:suppressLineNumbers w:val="0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t>HiveServer2</w:t>
      </w:r>
      <w:r>
        <w:rPr>
          <w:rFonts w:hint="eastAsia"/>
          <w:sz w:val="21"/>
          <w:szCs w:val="21"/>
          <w:lang w:val="en-US" w:eastAsia="zh-CN"/>
        </w:rPr>
        <w:t>待续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问题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https://blog.csdn.net/cjfeii/article/details/49363653</w:t>
      </w:r>
    </w:p>
    <w:sectPr>
      <w:pgSz w:w="16783" w:h="23757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zte04" w:date="2018-12-12T17:36:45Z" w:initials="z">
    <w:p w14:paraId="6DB16BC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似乎多余了，hive会自动创建的，不需要手动建这些目录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DB16BC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enl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B95F9"/>
    <w:multiLevelType w:val="multilevel"/>
    <w:tmpl w:val="5BEB95F9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zte04">
    <w15:presenceInfo w15:providerId="None" w15:userId="zte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73AD3"/>
    <w:rsid w:val="06926CCC"/>
    <w:rsid w:val="0A030B23"/>
    <w:rsid w:val="0C2D12DE"/>
    <w:rsid w:val="0F2C73CD"/>
    <w:rsid w:val="0F415AFF"/>
    <w:rsid w:val="10C94FF7"/>
    <w:rsid w:val="11914565"/>
    <w:rsid w:val="11A97F9D"/>
    <w:rsid w:val="12542D2C"/>
    <w:rsid w:val="12811B61"/>
    <w:rsid w:val="14433C2B"/>
    <w:rsid w:val="144C0414"/>
    <w:rsid w:val="1EA61B87"/>
    <w:rsid w:val="20977C42"/>
    <w:rsid w:val="220A2FBF"/>
    <w:rsid w:val="29094394"/>
    <w:rsid w:val="2CB970CC"/>
    <w:rsid w:val="2D811675"/>
    <w:rsid w:val="2E874EDD"/>
    <w:rsid w:val="314E1175"/>
    <w:rsid w:val="317D56D3"/>
    <w:rsid w:val="319552AE"/>
    <w:rsid w:val="337D322C"/>
    <w:rsid w:val="37B31922"/>
    <w:rsid w:val="37DE7D56"/>
    <w:rsid w:val="3ACB4D72"/>
    <w:rsid w:val="3B9D4E54"/>
    <w:rsid w:val="3C675282"/>
    <w:rsid w:val="3F6369FF"/>
    <w:rsid w:val="417C29D1"/>
    <w:rsid w:val="44756567"/>
    <w:rsid w:val="510633C3"/>
    <w:rsid w:val="52D515BE"/>
    <w:rsid w:val="543E4168"/>
    <w:rsid w:val="57D1762F"/>
    <w:rsid w:val="591074C4"/>
    <w:rsid w:val="59EB3A1B"/>
    <w:rsid w:val="5C4C1930"/>
    <w:rsid w:val="5D841BE6"/>
    <w:rsid w:val="600B4635"/>
    <w:rsid w:val="602552E3"/>
    <w:rsid w:val="605A7269"/>
    <w:rsid w:val="60727781"/>
    <w:rsid w:val="609160C4"/>
    <w:rsid w:val="61E45029"/>
    <w:rsid w:val="620C0B76"/>
    <w:rsid w:val="637D3DF4"/>
    <w:rsid w:val="65C05156"/>
    <w:rsid w:val="6938600F"/>
    <w:rsid w:val="69702BD0"/>
    <w:rsid w:val="6DB16BCB"/>
    <w:rsid w:val="6E4C6304"/>
    <w:rsid w:val="6FB97FCC"/>
    <w:rsid w:val="707701FD"/>
    <w:rsid w:val="72E03193"/>
    <w:rsid w:val="766A3BFE"/>
    <w:rsid w:val="767A769F"/>
    <w:rsid w:val="799D18D8"/>
    <w:rsid w:val="7A260CC1"/>
    <w:rsid w:val="7C393418"/>
    <w:rsid w:val="7C436D6D"/>
    <w:rsid w:val="7E497430"/>
    <w:rsid w:val="7F0032E2"/>
    <w:rsid w:val="7F4171F3"/>
    <w:rsid w:val="7F674E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Ascii" w:hAnsiTheme="minorAscii" w:eastAsiaTheme="minorEastAsia"/>
      <w:color w:val="000000" w:themeColor="text1"/>
      <w:kern w:val="0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60" w:afterLines="0" w:afterAutospacing="0" w:line="413" w:lineRule="auto"/>
      <w:ind w:left="720" w:hanging="720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60" w:beforeLines="0" w:beforeAutospacing="0" w:after="6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toc 1"/>
    <w:basedOn w:val="1"/>
    <w:next w:val="1"/>
    <w:qFormat/>
    <w:uiPriority w:val="0"/>
    <w:pPr>
      <w:spacing w:line="360" w:lineRule="auto"/>
    </w:pPr>
    <w:rPr>
      <w:rFonts w:eastAsia="宋体" w:asciiTheme="minorAscii" w:hAnsiTheme="minorAscii"/>
    </w:rPr>
  </w:style>
  <w:style w:type="paragraph" w:styleId="13">
    <w:name w:val="toc 2"/>
    <w:basedOn w:val="1"/>
    <w:next w:val="1"/>
    <w:qFormat/>
    <w:uiPriority w:val="0"/>
    <w:pPr>
      <w:ind w:left="420" w:leftChars="200"/>
    </w:pPr>
    <w:rPr>
      <w:rFonts w:eastAsia="宋体" w:asciiTheme="minorAscii" w:hAnsiTheme="minorAscii"/>
      <w:color w:val="000000" w:themeColor="text1"/>
      <w14:textFill>
        <w14:solidFill>
          <w14:schemeClr w14:val="tx1"/>
        </w14:solidFill>
      </w14:textFill>
    </w:r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Hyperlink"/>
    <w:basedOn w:val="17"/>
    <w:qFormat/>
    <w:uiPriority w:val="0"/>
    <w:rPr>
      <w:color w:val="0000FF"/>
      <w:u w:val="single"/>
    </w:rPr>
  </w:style>
  <w:style w:type="character" w:styleId="19">
    <w:name w:val="HTML Code"/>
    <w:basedOn w:val="1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zte04</cp:lastModifiedBy>
  <dcterms:modified xsi:type="dcterms:W3CDTF">2019-12-13T01:49:29Z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