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63E4" w14:textId="77777777" w:rsidR="00E92B97" w:rsidRPr="00014F33" w:rsidRDefault="00E92B97" w:rsidP="00014F3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UNIVERSITY OF DAR ES SALAAM</w:t>
      </w:r>
    </w:p>
    <w:p w14:paraId="6071FE4A" w14:textId="191CC898" w:rsidR="00E92B97" w:rsidRPr="00014F33" w:rsidRDefault="00E92B97" w:rsidP="00014F3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0E4EA7C" wp14:editId="7BA8E316">
            <wp:extent cx="2228850" cy="2217420"/>
            <wp:effectExtent l="0" t="0" r="0" b="0"/>
            <wp:docPr id="650763604" name="Picture 14" descr="UDSM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SM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3C45" w14:textId="77777777" w:rsidR="00E92B97" w:rsidRPr="00014F33" w:rsidRDefault="00E92B97" w:rsidP="00014F3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COLLEGE OF INFORMATION AND COMMUNICATION TECHNOLOGIES (CoICT).</w:t>
      </w:r>
    </w:p>
    <w:p w14:paraId="6555DF4F" w14:textId="77777777" w:rsidR="00E92B97" w:rsidRPr="00014F33" w:rsidRDefault="00E92B97" w:rsidP="00014F3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DEPARTMENT OF ELECTRONICS AND TELECOMMUNICATION ENGINEERING.</w:t>
      </w:r>
    </w:p>
    <w:p w14:paraId="2A64B50A" w14:textId="77777777" w:rsidR="00E92B97" w:rsidRPr="00014F33" w:rsidRDefault="00E92B97" w:rsidP="00014F3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ES 499: FINAL YEAR PROJECT</w:t>
      </w:r>
    </w:p>
    <w:p w14:paraId="74820437" w14:textId="77777777" w:rsidR="00E92B97" w:rsidRPr="00014F33" w:rsidRDefault="00E92B97" w:rsidP="00014F3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PROGRESS REPORT</w:t>
      </w:r>
    </w:p>
    <w:p w14:paraId="3AE8AC0A" w14:textId="77777777" w:rsidR="00E92B97" w:rsidRPr="00014F33" w:rsidRDefault="00E92B97" w:rsidP="00014F3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53"/>
      </w:tblGrid>
      <w:tr w:rsidR="00D20719" w:rsidRPr="00014F33" w14:paraId="387F27C8" w14:textId="77777777" w:rsidTr="00B67DF3">
        <w:tc>
          <w:tcPr>
            <w:tcW w:w="3397" w:type="dxa"/>
            <w:hideMark/>
          </w:tcPr>
          <w:p w14:paraId="0B1CD16E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TITTLE:</w:t>
            </w:r>
          </w:p>
        </w:tc>
        <w:tc>
          <w:tcPr>
            <w:tcW w:w="5953" w:type="dxa"/>
            <w:hideMark/>
          </w:tcPr>
          <w:p w14:paraId="6B9B1B9C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SECURED WIRELESS USB FLASH DRIVE.</w:t>
            </w:r>
          </w:p>
        </w:tc>
      </w:tr>
      <w:tr w:rsidR="00D20719" w:rsidRPr="00014F33" w14:paraId="4DC4BEF8" w14:textId="77777777" w:rsidTr="00B67DF3">
        <w:tc>
          <w:tcPr>
            <w:tcW w:w="3397" w:type="dxa"/>
            <w:hideMark/>
          </w:tcPr>
          <w:p w14:paraId="01260418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STUDENT`S NAME:</w:t>
            </w:r>
          </w:p>
        </w:tc>
        <w:tc>
          <w:tcPr>
            <w:tcW w:w="5953" w:type="dxa"/>
            <w:hideMark/>
          </w:tcPr>
          <w:p w14:paraId="2A77B76E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KOWERO, WALIDI WAZIRI</w:t>
            </w:r>
          </w:p>
        </w:tc>
      </w:tr>
      <w:tr w:rsidR="00D20719" w:rsidRPr="00014F33" w14:paraId="6160F5A0" w14:textId="77777777" w:rsidTr="00B67DF3">
        <w:tc>
          <w:tcPr>
            <w:tcW w:w="3397" w:type="dxa"/>
            <w:hideMark/>
          </w:tcPr>
          <w:p w14:paraId="0FDF046E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REG. NO:</w:t>
            </w:r>
          </w:p>
        </w:tc>
        <w:tc>
          <w:tcPr>
            <w:tcW w:w="5953" w:type="dxa"/>
            <w:hideMark/>
          </w:tcPr>
          <w:p w14:paraId="79B9A0F6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2020-04-04390</w:t>
            </w:r>
          </w:p>
        </w:tc>
      </w:tr>
      <w:tr w:rsidR="00D20719" w:rsidRPr="00014F33" w14:paraId="6B2F73D9" w14:textId="77777777" w:rsidTr="00B67DF3">
        <w:tc>
          <w:tcPr>
            <w:tcW w:w="3397" w:type="dxa"/>
            <w:hideMark/>
          </w:tcPr>
          <w:p w14:paraId="5FBBE97E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PROGRAM:</w:t>
            </w:r>
          </w:p>
        </w:tc>
        <w:tc>
          <w:tcPr>
            <w:tcW w:w="5953" w:type="dxa"/>
            <w:hideMark/>
          </w:tcPr>
          <w:p w14:paraId="46F975F8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BSc. IN ELECTRONICS ENGINEERING</w:t>
            </w:r>
          </w:p>
        </w:tc>
      </w:tr>
      <w:tr w:rsidR="00D20719" w:rsidRPr="00014F33" w14:paraId="6300DDC7" w14:textId="77777777" w:rsidTr="00B67DF3">
        <w:tc>
          <w:tcPr>
            <w:tcW w:w="3397" w:type="dxa"/>
            <w:hideMark/>
          </w:tcPr>
          <w:p w14:paraId="167C33FC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SUPERVISOR`S NAME:</w:t>
            </w:r>
          </w:p>
        </w:tc>
        <w:tc>
          <w:tcPr>
            <w:tcW w:w="5953" w:type="dxa"/>
            <w:hideMark/>
          </w:tcPr>
          <w:p w14:paraId="35E3109B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 BARAKA MAISELI.</w:t>
            </w:r>
          </w:p>
        </w:tc>
      </w:tr>
      <w:tr w:rsidR="00D20719" w:rsidRPr="00014F33" w14:paraId="6EDA6532" w14:textId="77777777" w:rsidTr="00B67DF3">
        <w:tc>
          <w:tcPr>
            <w:tcW w:w="3397" w:type="dxa"/>
            <w:hideMark/>
          </w:tcPr>
          <w:p w14:paraId="052B7DE7" w14:textId="77777777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SUBMISSION DATE:</w:t>
            </w:r>
          </w:p>
        </w:tc>
        <w:tc>
          <w:tcPr>
            <w:tcW w:w="5953" w:type="dxa"/>
            <w:hideMark/>
          </w:tcPr>
          <w:p w14:paraId="7089BB11" w14:textId="4EEBAD64" w:rsidR="00E92B97" w:rsidRPr="00014F33" w:rsidRDefault="00E92B97" w:rsidP="00014F33">
            <w:pPr>
              <w:shd w:val="clear" w:color="auto" w:fill="FFFFFF" w:themeFill="background1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014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April 2023</w:t>
            </w:r>
          </w:p>
        </w:tc>
      </w:tr>
    </w:tbl>
    <w:p w14:paraId="4B693044" w14:textId="77777777" w:rsidR="00E92B97" w:rsidRPr="00014F33" w:rsidRDefault="00E92B97" w:rsidP="00014F3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3C0406" w14:textId="363743F5" w:rsidR="00E92B97" w:rsidRPr="00014F33" w:rsidRDefault="00E92B97" w:rsidP="00014F3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br w:type="page"/>
      </w:r>
    </w:p>
    <w:p w14:paraId="7D6CE862" w14:textId="77777777" w:rsidR="00E92B97" w:rsidRPr="00014F33" w:rsidRDefault="00E92B97" w:rsidP="00014F33">
      <w:pPr>
        <w:spacing w:after="0"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sectPr w:rsidR="00E92B97" w:rsidRPr="00014F33" w:rsidSect="00EA5886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EC0A004" w14:textId="351CDABA" w:rsidR="00FF30BB" w:rsidRPr="00014F33" w:rsidRDefault="00FF30BB" w:rsidP="00014F33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4290762"/>
      <w:r w:rsidRPr="00014F33">
        <w:rPr>
          <w:rFonts w:ascii="Times New Roman" w:hAnsi="Times New Roman" w:cs="Times New Roman"/>
          <w:b/>
          <w:bCs/>
          <w:color w:val="000000" w:themeColor="text1"/>
        </w:rPr>
        <w:lastRenderedPageBreak/>
        <w:t>NON-WIRELESS USB FLASH DRIVE</w:t>
      </w:r>
      <w:bookmarkEnd w:id="0"/>
    </w:p>
    <w:p w14:paraId="00B7B07B" w14:textId="19AC947F" w:rsidR="00014F33" w:rsidRPr="00014F33" w:rsidRDefault="00D20719" w:rsidP="00014F33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14F33">
        <w:rPr>
          <w:rFonts w:ascii="Times New Roman" w:hAnsi="Times New Roman" w:cs="Times New Roman"/>
          <w:sz w:val="24"/>
          <w:szCs w:val="24"/>
        </w:rPr>
        <w:t xml:space="preserve"> </w:t>
      </w:r>
      <w:r w:rsidR="0024251A" w:rsidRPr="00014F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WHAT IS DONE SO FAR</w:t>
      </w:r>
    </w:p>
    <w:p w14:paraId="6DDDB4D6" w14:textId="65FCAE5F" w:rsidR="0024251A" w:rsidRPr="00014F33" w:rsidRDefault="0024251A" w:rsidP="00014F3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Changing of m</w:t>
      </w:r>
      <w:r w:rsidR="00D20719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ass storage USB controller to sm3276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Due to incompatibility issues CBM2096 was not responding to most of </w:t>
      </w:r>
      <w:r w:rsidR="00CB76C3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Nand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devices</w:t>
      </w:r>
      <w:r w:rsidR="00CB76C3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hence sm3276 controller. Using sm3276, only small </w:t>
      </w:r>
      <w:r w:rsidR="00D20719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community was found hence hard to trouble shoot and debug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. The process may result to h</w:t>
      </w:r>
      <w:r w:rsidR="00D20719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igh risk 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copyright problems </w:t>
      </w:r>
      <w:r w:rsidR="00D20719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CB76C3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lacks</w:t>
      </w:r>
      <w:r w:rsidR="00D20719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guidance from manufacturer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B76C3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Also,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D20719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anufacturer had seized production and does not provide support</w:t>
      </w:r>
      <w:bookmarkStart w:id="1" w:name="_Toc164290763"/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F030DB" w14:textId="77777777" w:rsidR="0024251A" w:rsidRPr="00014F33" w:rsidRDefault="0024251A" w:rsidP="00014F3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B1B11" w14:textId="3E9FF5FC" w:rsidR="0024251A" w:rsidRPr="00014F33" w:rsidRDefault="00FF30BB" w:rsidP="00014F33">
      <w:pPr>
        <w:pStyle w:val="Heading4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14F3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WIRELESS USB FLASH DRIVE</w:t>
      </w:r>
      <w:bookmarkEnd w:id="1"/>
    </w:p>
    <w:p w14:paraId="71655612" w14:textId="7AAC4A01" w:rsidR="00CB76C3" w:rsidRPr="00014F33" w:rsidRDefault="00CB76C3" w:rsidP="00014F33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14F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WHAT IS DONE SO FAR</w:t>
      </w:r>
    </w:p>
    <w:p w14:paraId="797ECDE6" w14:textId="3C95FDCF" w:rsidR="00CB76C3" w:rsidRPr="00014F33" w:rsidRDefault="00CB76C3" w:rsidP="00014F3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Online o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rder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00FF30BB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ESP32S3N16R8 development module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06C35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FF30BB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35ksh only</w:t>
      </w:r>
      <w:r w:rsidR="00A06C35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main part of the wireless usb flash drive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</w:t>
      </w:r>
      <w:r w:rsidR="00AF08C1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deliver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ed after 2.5 week</w:t>
      </w:r>
      <w:r w:rsidR="00AF08C1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F069AD" w14:textId="3A21FC5C" w:rsidR="00FF30BB" w:rsidRPr="00014F33" w:rsidRDefault="00CB76C3" w:rsidP="00014F3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30BB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imulati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ng web server</w:t>
      </w:r>
      <w:r w:rsidR="00FF30BB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wokwi</w:t>
      </w:r>
      <w:r w:rsidR="002B2270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. This involved making of an asynchronous webserver in esp32s3.</w:t>
      </w:r>
      <w:r w:rsidR="00C255C6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31D2F9" w14:textId="78E74AEE" w:rsidR="00CB76C3" w:rsidRPr="00014F33" w:rsidRDefault="00CB76C3" w:rsidP="00014F3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Preparing library</w:t>
      </w:r>
      <w:r w:rsidR="002B2270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(‘nandflashReader.h ‘)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reading parallel NAND </w:t>
      </w:r>
      <w:r w:rsidR="002B2270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mt29f16g08ababa using esp32 gpio. This includes programming the timing for reading, writing and managing pages and blocks in Nand flash memory.</w:t>
      </w:r>
    </w:p>
    <w:p w14:paraId="54FF8FBA" w14:textId="7346B575" w:rsidR="00014F33" w:rsidRPr="00014F33" w:rsidRDefault="002B2270" w:rsidP="00014F3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General implementation of USB Mass storage Server using SD Card as a flash memory</w:t>
      </w:r>
      <w:r w:rsidR="00014F33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D7776A" w14:textId="6B421084" w:rsidR="00293FD2" w:rsidRPr="00014F33" w:rsidRDefault="00CB76C3" w:rsidP="00014F33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14F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WHAT IS BEING IMPLEMENTED</w:t>
      </w:r>
    </w:p>
    <w:p w14:paraId="5BF1CE15" w14:textId="5939FB5E" w:rsidR="00293FD2" w:rsidRPr="00014F33" w:rsidRDefault="00293FD2" w:rsidP="00014F3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Troubleshooting esp32s3 on </w:t>
      </w:r>
      <w:r w:rsidR="00524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serial 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programming problem</w:t>
      </w:r>
      <w:r w:rsidR="005240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6EE206" w14:textId="18ABDAA8" w:rsidR="00293FD2" w:rsidRPr="00014F33" w:rsidRDefault="00293FD2" w:rsidP="00014F3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Linking Nand and usb Mass Storage to work as flash drive using esp32s3</w:t>
      </w:r>
      <w:r w:rsidR="005240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5DC873" w14:textId="1197B216" w:rsidR="00293FD2" w:rsidRPr="00014F33" w:rsidRDefault="00293FD2" w:rsidP="00014F3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Creating a User Interface for configuration using captive portal</w:t>
      </w:r>
      <w:r w:rsidR="00014F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07A558" w14:textId="26E305F2" w:rsidR="00FF30BB" w:rsidRPr="00014F33" w:rsidRDefault="00293FD2" w:rsidP="00014F33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14F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WHAT IS TO BE DONE</w:t>
      </w:r>
    </w:p>
    <w:p w14:paraId="75172501" w14:textId="498B3FDE" w:rsidR="00BE1842" w:rsidRPr="00014F33" w:rsidRDefault="00BE1842" w:rsidP="00014F3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To concatenate the above parts (that is Webserver, USB Mass Storage Server and SMB server).</w:t>
      </w:r>
    </w:p>
    <w:p w14:paraId="2FFDE0C9" w14:textId="38E39861" w:rsidR="00BE1842" w:rsidRPr="00014F33" w:rsidRDefault="00BE1842" w:rsidP="00014F3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create and design </w:t>
      </w:r>
      <w:r w:rsidR="00293FD2"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>stand-alone</w:t>
      </w: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in pcb </w:t>
      </w:r>
    </w:p>
    <w:p w14:paraId="7AF1E5B5" w14:textId="132A8DF7" w:rsidR="00BE1842" w:rsidRPr="00014F33" w:rsidRDefault="00BE1842" w:rsidP="00014F3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4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design 3D encasing </w:t>
      </w:r>
      <w:r w:rsidR="0052407E">
        <w:rPr>
          <w:rFonts w:ascii="Times New Roman" w:hAnsi="Times New Roman" w:cs="Times New Roman"/>
          <w:color w:val="000000" w:themeColor="text1"/>
          <w:sz w:val="24"/>
          <w:szCs w:val="24"/>
        </w:rPr>
        <w:t>for the system</w:t>
      </w:r>
    </w:p>
    <w:sectPr w:rsidR="00BE1842" w:rsidRPr="0001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33B"/>
    <w:multiLevelType w:val="hybridMultilevel"/>
    <w:tmpl w:val="7824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7B04"/>
    <w:multiLevelType w:val="hybridMultilevel"/>
    <w:tmpl w:val="5448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56B4"/>
    <w:multiLevelType w:val="hybridMultilevel"/>
    <w:tmpl w:val="722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92910"/>
    <w:multiLevelType w:val="hybridMultilevel"/>
    <w:tmpl w:val="612C352A"/>
    <w:lvl w:ilvl="0" w:tplc="6A98B3B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A2D36"/>
    <w:multiLevelType w:val="hybridMultilevel"/>
    <w:tmpl w:val="4E06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35528"/>
    <w:multiLevelType w:val="hybridMultilevel"/>
    <w:tmpl w:val="3DAECBD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5D62CB8"/>
    <w:multiLevelType w:val="hybridMultilevel"/>
    <w:tmpl w:val="B20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D37EF"/>
    <w:multiLevelType w:val="hybridMultilevel"/>
    <w:tmpl w:val="333E3B0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E08F3"/>
    <w:multiLevelType w:val="hybridMultilevel"/>
    <w:tmpl w:val="27DC6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D31B2"/>
    <w:multiLevelType w:val="hybridMultilevel"/>
    <w:tmpl w:val="FFC0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D708E"/>
    <w:multiLevelType w:val="hybridMultilevel"/>
    <w:tmpl w:val="05EC76EE"/>
    <w:lvl w:ilvl="0" w:tplc="EBE0A61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921567"/>
    <w:multiLevelType w:val="hybridMultilevel"/>
    <w:tmpl w:val="65F4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F3ABD"/>
    <w:multiLevelType w:val="hybridMultilevel"/>
    <w:tmpl w:val="337C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F4631"/>
    <w:multiLevelType w:val="hybridMultilevel"/>
    <w:tmpl w:val="564C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407A9"/>
    <w:multiLevelType w:val="hybridMultilevel"/>
    <w:tmpl w:val="87BE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E2F7D"/>
    <w:multiLevelType w:val="hybridMultilevel"/>
    <w:tmpl w:val="1C04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041E0"/>
    <w:multiLevelType w:val="hybridMultilevel"/>
    <w:tmpl w:val="7F6E2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72136"/>
    <w:multiLevelType w:val="hybridMultilevel"/>
    <w:tmpl w:val="0EF6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F23"/>
    <w:multiLevelType w:val="hybridMultilevel"/>
    <w:tmpl w:val="A93CD35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0409001B">
      <w:start w:val="1"/>
      <w:numFmt w:val="lowerRoman"/>
      <w:lvlText w:val="%3."/>
      <w:lvlJc w:val="right"/>
      <w:pPr>
        <w:ind w:left="2946" w:hanging="180"/>
      </w:pPr>
    </w:lvl>
    <w:lvl w:ilvl="3" w:tplc="0409000F">
      <w:start w:val="1"/>
      <w:numFmt w:val="decimal"/>
      <w:lvlText w:val="%4."/>
      <w:lvlJc w:val="left"/>
      <w:pPr>
        <w:ind w:left="3666" w:hanging="360"/>
      </w:pPr>
    </w:lvl>
    <w:lvl w:ilvl="4" w:tplc="04090019">
      <w:start w:val="1"/>
      <w:numFmt w:val="lowerLetter"/>
      <w:lvlText w:val="%5."/>
      <w:lvlJc w:val="left"/>
      <w:pPr>
        <w:ind w:left="4386" w:hanging="360"/>
      </w:pPr>
    </w:lvl>
    <w:lvl w:ilvl="5" w:tplc="0409001B">
      <w:start w:val="1"/>
      <w:numFmt w:val="lowerRoman"/>
      <w:lvlText w:val="%6."/>
      <w:lvlJc w:val="right"/>
      <w:pPr>
        <w:ind w:left="5106" w:hanging="180"/>
      </w:pPr>
    </w:lvl>
    <w:lvl w:ilvl="6" w:tplc="0409000F">
      <w:start w:val="1"/>
      <w:numFmt w:val="decimal"/>
      <w:lvlText w:val="%7."/>
      <w:lvlJc w:val="left"/>
      <w:pPr>
        <w:ind w:left="5826" w:hanging="360"/>
      </w:pPr>
    </w:lvl>
    <w:lvl w:ilvl="7" w:tplc="04090019">
      <w:start w:val="1"/>
      <w:numFmt w:val="lowerLetter"/>
      <w:lvlText w:val="%8."/>
      <w:lvlJc w:val="left"/>
      <w:pPr>
        <w:ind w:left="6546" w:hanging="360"/>
      </w:pPr>
    </w:lvl>
    <w:lvl w:ilvl="8" w:tplc="0409001B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04C0735"/>
    <w:multiLevelType w:val="hybridMultilevel"/>
    <w:tmpl w:val="32625FAA"/>
    <w:lvl w:ilvl="0" w:tplc="4E5479F6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0" w15:restartNumberingAfterBreak="0">
    <w:nsid w:val="6F205F89"/>
    <w:multiLevelType w:val="hybridMultilevel"/>
    <w:tmpl w:val="246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D77CD"/>
    <w:multiLevelType w:val="hybridMultilevel"/>
    <w:tmpl w:val="A41A2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3357C6"/>
    <w:multiLevelType w:val="hybridMultilevel"/>
    <w:tmpl w:val="9C5C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D469A"/>
    <w:multiLevelType w:val="hybridMultilevel"/>
    <w:tmpl w:val="B1A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3383A"/>
    <w:multiLevelType w:val="hybridMultilevel"/>
    <w:tmpl w:val="8954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B2FDA"/>
    <w:multiLevelType w:val="hybridMultilevel"/>
    <w:tmpl w:val="EF1A61D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726339183">
    <w:abstractNumId w:val="25"/>
  </w:num>
  <w:num w:numId="2" w16cid:durableId="17437480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3235817">
    <w:abstractNumId w:val="12"/>
  </w:num>
  <w:num w:numId="4" w16cid:durableId="11662861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0902752">
    <w:abstractNumId w:val="23"/>
  </w:num>
  <w:num w:numId="6" w16cid:durableId="13185343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08760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5091315">
    <w:abstractNumId w:val="6"/>
  </w:num>
  <w:num w:numId="9" w16cid:durableId="846603262">
    <w:abstractNumId w:val="24"/>
  </w:num>
  <w:num w:numId="10" w16cid:durableId="1920746967">
    <w:abstractNumId w:val="20"/>
  </w:num>
  <w:num w:numId="11" w16cid:durableId="1108622944">
    <w:abstractNumId w:val="13"/>
  </w:num>
  <w:num w:numId="12" w16cid:durableId="903838719">
    <w:abstractNumId w:val="4"/>
  </w:num>
  <w:num w:numId="13" w16cid:durableId="1774939341">
    <w:abstractNumId w:val="14"/>
  </w:num>
  <w:num w:numId="14" w16cid:durableId="2039352211">
    <w:abstractNumId w:val="16"/>
  </w:num>
  <w:num w:numId="15" w16cid:durableId="1225220502">
    <w:abstractNumId w:val="8"/>
  </w:num>
  <w:num w:numId="16" w16cid:durableId="1799716148">
    <w:abstractNumId w:val="7"/>
  </w:num>
  <w:num w:numId="17" w16cid:durableId="658726908">
    <w:abstractNumId w:val="17"/>
  </w:num>
  <w:num w:numId="18" w16cid:durableId="604579916">
    <w:abstractNumId w:val="1"/>
  </w:num>
  <w:num w:numId="19" w16cid:durableId="882521271">
    <w:abstractNumId w:val="9"/>
  </w:num>
  <w:num w:numId="20" w16cid:durableId="1217353217">
    <w:abstractNumId w:val="11"/>
  </w:num>
  <w:num w:numId="21" w16cid:durableId="2095514109">
    <w:abstractNumId w:val="21"/>
  </w:num>
  <w:num w:numId="22" w16cid:durableId="52973474">
    <w:abstractNumId w:val="22"/>
  </w:num>
  <w:num w:numId="23" w16cid:durableId="1621961414">
    <w:abstractNumId w:val="5"/>
  </w:num>
  <w:num w:numId="24" w16cid:durableId="1223905265">
    <w:abstractNumId w:val="19"/>
  </w:num>
  <w:num w:numId="25" w16cid:durableId="1070081627">
    <w:abstractNumId w:val="2"/>
  </w:num>
  <w:num w:numId="26" w16cid:durableId="72125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C4"/>
    <w:rsid w:val="00014F33"/>
    <w:rsid w:val="00166A73"/>
    <w:rsid w:val="001F61F5"/>
    <w:rsid w:val="0024251A"/>
    <w:rsid w:val="00293FD2"/>
    <w:rsid w:val="002B2270"/>
    <w:rsid w:val="00303F47"/>
    <w:rsid w:val="004639A0"/>
    <w:rsid w:val="00512A25"/>
    <w:rsid w:val="0052407E"/>
    <w:rsid w:val="00562989"/>
    <w:rsid w:val="005E015D"/>
    <w:rsid w:val="00630AA0"/>
    <w:rsid w:val="007319CA"/>
    <w:rsid w:val="00745FA1"/>
    <w:rsid w:val="009C4238"/>
    <w:rsid w:val="00A06C35"/>
    <w:rsid w:val="00A83EEA"/>
    <w:rsid w:val="00AF08C1"/>
    <w:rsid w:val="00B67DF3"/>
    <w:rsid w:val="00BE1842"/>
    <w:rsid w:val="00C255C6"/>
    <w:rsid w:val="00CB76C3"/>
    <w:rsid w:val="00D20719"/>
    <w:rsid w:val="00D31667"/>
    <w:rsid w:val="00E679C4"/>
    <w:rsid w:val="00E92B97"/>
    <w:rsid w:val="00EA5886"/>
    <w:rsid w:val="00F701E8"/>
    <w:rsid w:val="00F744A6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8C64"/>
  <w15:chartTrackingRefBased/>
  <w15:docId w15:val="{CB4CC7B2-20C7-49CE-B4F0-C7214183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B9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2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B9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92B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2B9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92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2B97"/>
    <w:pPr>
      <w:spacing w:after="0"/>
    </w:pPr>
    <w:rPr>
      <w:rFonts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92B9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E92B9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B97"/>
    <w:pPr>
      <w:outlineLvl w:val="9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92B9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B76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WAWAKO</dc:creator>
  <cp:keywords/>
  <dc:description/>
  <cp:lastModifiedBy>WAWAKO</cp:lastModifiedBy>
  <cp:revision>12</cp:revision>
  <cp:lastPrinted>2024-04-17T20:59:00Z</cp:lastPrinted>
  <dcterms:created xsi:type="dcterms:W3CDTF">2024-04-17T19:01:00Z</dcterms:created>
  <dcterms:modified xsi:type="dcterms:W3CDTF">2024-04-24T13:50:00Z</dcterms:modified>
</cp:coreProperties>
</file>