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254" w:rsidRPr="001B528F" w:rsidRDefault="00556143" w:rsidP="001B528F">
      <w:pPr>
        <w:spacing w:after="0" w:line="240" w:lineRule="auto"/>
        <w:ind w:right="-568"/>
        <w:jc w:val="center"/>
        <w:rPr>
          <w:rFonts w:ascii="Sitka Banner" w:eastAsia="Arial Unicode MS" w:hAnsi="Sitka Banner" w:cs="Arial Unicode MS"/>
          <w:b/>
          <w:sz w:val="40"/>
          <w:szCs w:val="40"/>
          <w:lang w:val="de-DE"/>
        </w:rPr>
      </w:pPr>
      <w:r>
        <w:rPr>
          <w:rFonts w:ascii="Sitka Banner" w:eastAsia="Arial Unicode MS" w:hAnsi="Sitka Banner" w:cs="Arial Unicode MS"/>
          <w:b/>
          <w:noProof/>
          <w:sz w:val="40"/>
          <w:szCs w:val="40"/>
          <w:lang w:val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-107315</wp:posOffset>
                </wp:positionV>
                <wp:extent cx="6515100" cy="1143000"/>
                <wp:effectExtent l="0" t="0" r="19050" b="19050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5100" cy="1143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EFF86" id="Rettangolo arrotondato 4" o:spid="_x0000_s1026" style="position:absolute;margin-left:-9.45pt;margin-top:-8.45pt;width:513pt;height:9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" fillcolor="#cdcdef [665]" strokecolor="black [3213]"/>
            </w:pict>
          </mc:Fallback>
        </mc:AlternateContent>
      </w:r>
      <w:r w:rsidR="00A05BCE"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>Das Russische außerhalb Russlands</w:t>
      </w:r>
    </w:p>
    <w:p w:rsidR="001B528F" w:rsidRDefault="00356254" w:rsidP="001B528F">
      <w:pPr>
        <w:spacing w:after="0" w:line="240" w:lineRule="auto"/>
        <w:ind w:left="-567" w:right="-852"/>
        <w:jc w:val="center"/>
        <w:rPr>
          <w:rFonts w:ascii="Sitka Banner" w:eastAsia="Arial Unicode MS" w:hAnsi="Sitka Banner" w:cs="Arial Unicode MS"/>
          <w:b/>
          <w:sz w:val="40"/>
          <w:szCs w:val="40"/>
          <w:lang w:val="ru-RU"/>
        </w:rPr>
      </w:pPr>
      <w:proofErr w:type="spellStart"/>
      <w:r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>Russian</w:t>
      </w:r>
      <w:proofErr w:type="spellEnd"/>
      <w:r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 xml:space="preserve"> outside of </w:t>
      </w:r>
      <w:proofErr w:type="spellStart"/>
      <w:r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>Russia</w:t>
      </w:r>
      <w:proofErr w:type="spellEnd"/>
      <w:r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 xml:space="preserve"> - </w:t>
      </w:r>
      <w:r w:rsidR="00595554" w:rsidRPr="001B528F">
        <w:rPr>
          <w:rFonts w:ascii="Sitka Banner" w:eastAsia="Arial Unicode MS" w:hAnsi="Sitka Banner" w:cs="Arial Unicode MS"/>
          <w:b/>
          <w:sz w:val="40"/>
          <w:szCs w:val="40"/>
          <w:lang w:val="ru-RU"/>
        </w:rPr>
        <w:t>Русский</w:t>
      </w:r>
      <w:r w:rsidR="00595554"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 xml:space="preserve"> </w:t>
      </w:r>
      <w:r w:rsidR="00BE2A74" w:rsidRPr="001B528F">
        <w:rPr>
          <w:rFonts w:ascii="Sitka Banner" w:eastAsia="Arial Unicode MS" w:hAnsi="Sitka Banner" w:cs="Arial Unicode MS"/>
          <w:b/>
          <w:sz w:val="40"/>
          <w:szCs w:val="40"/>
          <w:lang w:val="ru-RU"/>
        </w:rPr>
        <w:t>язык</w:t>
      </w:r>
      <w:r w:rsidR="00595554"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 xml:space="preserve"> </w:t>
      </w:r>
      <w:r w:rsidR="00E45A2A" w:rsidRPr="001B528F">
        <w:rPr>
          <w:rFonts w:ascii="Sitka Banner" w:eastAsia="Arial Unicode MS" w:hAnsi="Sitka Banner" w:cs="Arial Unicode MS"/>
          <w:b/>
          <w:sz w:val="40"/>
          <w:szCs w:val="40"/>
          <w:lang w:val="ru-RU"/>
        </w:rPr>
        <w:t>вне</w:t>
      </w:r>
      <w:r w:rsidR="00E45A2A" w:rsidRPr="001B528F">
        <w:rPr>
          <w:rFonts w:ascii="Sitka Banner" w:eastAsia="Arial Unicode MS" w:hAnsi="Sitka Banner" w:cs="Arial Unicode MS"/>
          <w:b/>
          <w:sz w:val="40"/>
          <w:szCs w:val="40"/>
          <w:lang w:val="de-DE"/>
        </w:rPr>
        <w:t xml:space="preserve"> </w:t>
      </w:r>
      <w:r w:rsidR="00E45A2A" w:rsidRPr="001B528F">
        <w:rPr>
          <w:rFonts w:ascii="Sitka Banner" w:eastAsia="Arial Unicode MS" w:hAnsi="Sitka Banner" w:cs="Arial Unicode MS"/>
          <w:b/>
          <w:sz w:val="40"/>
          <w:szCs w:val="40"/>
          <w:lang w:val="ru-RU"/>
        </w:rPr>
        <w:t>России</w:t>
      </w:r>
    </w:p>
    <w:p w:rsidR="001B528F" w:rsidRPr="001B528F" w:rsidRDefault="00556143" w:rsidP="001B528F">
      <w:pPr>
        <w:spacing w:after="0" w:line="240" w:lineRule="auto"/>
        <w:ind w:left="-567" w:right="-852"/>
        <w:jc w:val="center"/>
        <w:rPr>
          <w:rFonts w:ascii="Sitka Banner" w:hAnsi="Sitka Banner" w:cs="Times New Roman"/>
          <w:sz w:val="40"/>
          <w:szCs w:val="40"/>
          <w:lang w:val="de-DE"/>
        </w:rPr>
      </w:pPr>
      <w:proofErr w:type="spellStart"/>
      <w:r w:rsidRPr="001B528F">
        <w:rPr>
          <w:rFonts w:ascii="Sitka Banner" w:hAnsi="Sitka Banner" w:cs="Times New Roman"/>
          <w:sz w:val="40"/>
          <w:szCs w:val="40"/>
          <w:lang w:val="de-DE"/>
        </w:rPr>
        <w:t>Slavisches</w:t>
      </w:r>
      <w:proofErr w:type="spellEnd"/>
      <w:r w:rsidRPr="001B528F">
        <w:rPr>
          <w:rFonts w:ascii="Sitka Banner" w:hAnsi="Sitka Banner" w:cs="Times New Roman"/>
          <w:sz w:val="40"/>
          <w:szCs w:val="40"/>
          <w:lang w:val="de-DE"/>
        </w:rPr>
        <w:t xml:space="preserve"> Institut </w:t>
      </w:r>
      <w:r>
        <w:rPr>
          <w:rFonts w:ascii="Sitka Banner" w:hAnsi="Sitka Banner" w:cs="Times New Roman"/>
          <w:sz w:val="40"/>
          <w:szCs w:val="40"/>
          <w:lang w:val="de-DE"/>
        </w:rPr>
        <w:t xml:space="preserve">- </w:t>
      </w:r>
      <w:r w:rsidR="001B528F" w:rsidRPr="001B528F">
        <w:rPr>
          <w:rFonts w:ascii="Sitka Banner" w:hAnsi="Sitka Banner" w:cs="Times New Roman"/>
          <w:sz w:val="40"/>
          <w:szCs w:val="40"/>
          <w:lang w:val="de-DE"/>
        </w:rPr>
        <w:t>Universität zu Köln</w:t>
      </w:r>
      <w:r w:rsidR="001B528F">
        <w:rPr>
          <w:rFonts w:ascii="Sitka Banner" w:hAnsi="Sitka Banner" w:cs="Times New Roman"/>
          <w:sz w:val="40"/>
          <w:szCs w:val="40"/>
          <w:lang w:val="de-DE"/>
        </w:rPr>
        <w:t xml:space="preserve"> </w:t>
      </w:r>
    </w:p>
    <w:p w:rsidR="001B528F" w:rsidRPr="001B528F" w:rsidRDefault="001B528F" w:rsidP="001B528F">
      <w:pPr>
        <w:spacing w:after="0" w:line="240" w:lineRule="auto"/>
        <w:ind w:left="-567" w:right="-852"/>
        <w:jc w:val="center"/>
        <w:rPr>
          <w:rFonts w:ascii="Sitka Banner" w:hAnsi="Sitka Banner" w:cs="Times New Roman"/>
          <w:sz w:val="24"/>
          <w:szCs w:val="24"/>
          <w:lang w:val="de-DE"/>
        </w:rPr>
      </w:pPr>
    </w:p>
    <w:p w:rsidR="00556143" w:rsidRPr="00B55318" w:rsidRDefault="00775452" w:rsidP="001B528F">
      <w:pPr>
        <w:spacing w:line="240" w:lineRule="auto"/>
        <w:ind w:left="-567" w:right="-852"/>
        <w:jc w:val="center"/>
        <w:rPr>
          <w:rFonts w:ascii="Sitka Banner" w:hAnsi="Sitka Banner" w:cs="Times New Roman"/>
          <w:sz w:val="28"/>
          <w:szCs w:val="28"/>
          <w:lang w:val="de-DE"/>
        </w:rPr>
      </w:pPr>
      <w:proofErr w:type="spellStart"/>
      <w:r w:rsidRPr="00B55318">
        <w:rPr>
          <w:rFonts w:ascii="Sitka Banner" w:hAnsi="Sitka Banner" w:cs="Times New Roman"/>
          <w:b/>
          <w:sz w:val="28"/>
          <w:szCs w:val="28"/>
          <w:lang w:val="de-DE"/>
        </w:rPr>
        <w:t>Wednesdays</w:t>
      </w:r>
      <w:proofErr w:type="spellEnd"/>
      <w:r w:rsidR="008F3BEC" w:rsidRPr="00B55318">
        <w:rPr>
          <w:rFonts w:ascii="Sitka Banner" w:hAnsi="Sitka Banner" w:cs="Times New Roman"/>
          <w:sz w:val="28"/>
          <w:szCs w:val="28"/>
          <w:lang w:val="de-DE"/>
        </w:rPr>
        <w:t>, 14</w:t>
      </w:r>
      <w:r w:rsidR="00AF2483" w:rsidRPr="00B55318">
        <w:rPr>
          <w:rFonts w:ascii="Sitka Banner" w:hAnsi="Sitka Banner" w:cs="Times New Roman"/>
          <w:sz w:val="28"/>
          <w:szCs w:val="28"/>
          <w:lang w:val="de-DE"/>
        </w:rPr>
        <w:t>-15:30</w:t>
      </w:r>
      <w:r w:rsidRPr="00B55318">
        <w:rPr>
          <w:rFonts w:ascii="Sitka Banner" w:hAnsi="Sitka Banner" w:cs="Times New Roman"/>
          <w:sz w:val="28"/>
          <w:szCs w:val="28"/>
          <w:lang w:val="de-DE"/>
        </w:rPr>
        <w:t xml:space="preserve"> CEST</w:t>
      </w:r>
      <w:r w:rsidR="00403558" w:rsidRPr="00B55318">
        <w:rPr>
          <w:rFonts w:ascii="Sitka Banner" w:hAnsi="Sitka Banner" w:cs="Times New Roman"/>
          <w:sz w:val="28"/>
          <w:szCs w:val="28"/>
          <w:lang w:val="de-DE"/>
        </w:rPr>
        <w:t xml:space="preserve"> </w:t>
      </w:r>
    </w:p>
    <w:p w:rsidR="00A26EB1" w:rsidRPr="00556143" w:rsidRDefault="00A26EB1" w:rsidP="001B528F">
      <w:pPr>
        <w:spacing w:line="240" w:lineRule="auto"/>
        <w:ind w:left="-567" w:right="-852"/>
        <w:jc w:val="center"/>
        <w:rPr>
          <w:rFonts w:ascii="Sitka Banner" w:hAnsi="Sitka Banner" w:cs="Times New Roman"/>
          <w:sz w:val="28"/>
          <w:szCs w:val="28"/>
        </w:rPr>
      </w:pPr>
      <w:r w:rsidRPr="00556143">
        <w:rPr>
          <w:rFonts w:ascii="Sitka Banner" w:hAnsi="Sitka Banner" w:cs="Times New Roman"/>
          <w:sz w:val="28"/>
          <w:szCs w:val="28"/>
        </w:rPr>
        <w:t xml:space="preserve">(15-16.30 </w:t>
      </w:r>
      <w:r w:rsidRPr="00556143">
        <w:rPr>
          <w:rFonts w:ascii="Sitka Banner" w:hAnsi="Sitka Banner" w:cs="Times New Roman"/>
          <w:sz w:val="28"/>
          <w:szCs w:val="28"/>
          <w:lang w:val="ru-RU"/>
        </w:rPr>
        <w:t>ЕЕ</w:t>
      </w:r>
      <w:r w:rsidRPr="00556143">
        <w:rPr>
          <w:rFonts w:ascii="Sitka Banner" w:hAnsi="Sitka Banner" w:cs="Times New Roman"/>
          <w:sz w:val="28"/>
          <w:szCs w:val="28"/>
        </w:rPr>
        <w:t xml:space="preserve">ST </w:t>
      </w:r>
      <w:proofErr w:type="spellStart"/>
      <w:r w:rsidR="00403558" w:rsidRPr="00556143">
        <w:rPr>
          <w:rFonts w:ascii="Sitka Banner" w:hAnsi="Sitka Banner" w:cs="Times New Roman"/>
          <w:sz w:val="28"/>
          <w:szCs w:val="28"/>
        </w:rPr>
        <w:t>Tallin</w:t>
      </w:r>
      <w:proofErr w:type="spellEnd"/>
      <w:r w:rsidR="00403558" w:rsidRPr="00556143">
        <w:rPr>
          <w:rFonts w:ascii="Sitka Banner" w:hAnsi="Sitka Banner" w:cs="Times New Roman"/>
          <w:sz w:val="28"/>
          <w:szCs w:val="28"/>
        </w:rPr>
        <w:t>,</w:t>
      </w:r>
      <w:r w:rsidR="00775452" w:rsidRPr="00556143">
        <w:rPr>
          <w:rFonts w:ascii="Sitka Banner" w:hAnsi="Sitka Banner" w:cs="Times New Roman"/>
          <w:sz w:val="28"/>
          <w:szCs w:val="28"/>
        </w:rPr>
        <w:t xml:space="preserve"> </w:t>
      </w:r>
      <w:r w:rsidR="00403558" w:rsidRPr="00556143">
        <w:rPr>
          <w:rFonts w:ascii="Sitka Banner" w:hAnsi="Sitka Banner" w:cs="Times New Roman"/>
          <w:sz w:val="28"/>
          <w:szCs w:val="28"/>
        </w:rPr>
        <w:t>Helsinki</w:t>
      </w:r>
      <w:r w:rsidR="00775452" w:rsidRPr="00556143">
        <w:rPr>
          <w:rFonts w:ascii="Sitka Banner" w:hAnsi="Sitka Banner" w:cs="Times New Roman"/>
          <w:sz w:val="28"/>
          <w:szCs w:val="28"/>
        </w:rPr>
        <w:t xml:space="preserve">; </w:t>
      </w:r>
      <w:r w:rsidR="006205D3">
        <w:rPr>
          <w:rFonts w:ascii="Sitka Banner" w:hAnsi="Sitka Banner" w:cs="Times New Roman"/>
          <w:sz w:val="28"/>
          <w:szCs w:val="28"/>
        </w:rPr>
        <w:t>15-16</w:t>
      </w:r>
      <w:r w:rsidR="00403558" w:rsidRPr="00556143">
        <w:rPr>
          <w:rFonts w:ascii="Sitka Banner" w:hAnsi="Sitka Banner" w:cs="Times New Roman"/>
          <w:sz w:val="28"/>
          <w:szCs w:val="28"/>
        </w:rPr>
        <w:t>:30 Moscow</w:t>
      </w:r>
      <w:r w:rsidR="00775452" w:rsidRPr="00556143">
        <w:rPr>
          <w:rFonts w:ascii="Sitka Banner" w:hAnsi="Sitka Banner" w:cs="Times New Roman"/>
          <w:sz w:val="28"/>
          <w:szCs w:val="28"/>
        </w:rPr>
        <w:t xml:space="preserve">; </w:t>
      </w:r>
      <w:r w:rsidR="00403558" w:rsidRPr="00556143">
        <w:rPr>
          <w:rFonts w:ascii="Sitka Banner" w:hAnsi="Sitka Banner" w:cs="Times New Roman"/>
          <w:sz w:val="28"/>
          <w:szCs w:val="28"/>
        </w:rPr>
        <w:t>17-18:30 Dushanbe; 18-19:30 Almaty)</w:t>
      </w:r>
    </w:p>
    <w:p w:rsidR="00961CFC" w:rsidRPr="00556143" w:rsidRDefault="003A5D3D" w:rsidP="001B528F">
      <w:pPr>
        <w:spacing w:line="240" w:lineRule="auto"/>
        <w:ind w:left="-567" w:right="-852"/>
        <w:jc w:val="center"/>
        <w:rPr>
          <w:rFonts w:ascii="Sitka Banner" w:hAnsi="Sitka Banner" w:cs="Times New Roman"/>
          <w:sz w:val="28"/>
          <w:szCs w:val="28"/>
        </w:rPr>
      </w:pPr>
      <w:bookmarkStart w:id="0" w:name="_GoBack"/>
      <w:bookmarkEnd w:id="0"/>
      <w:r>
        <w:rPr>
          <w:rFonts w:ascii="Sitka Banner" w:hAnsi="Sitka Banner" w:cs="Times New Roman"/>
          <w:sz w:val="28"/>
          <w:szCs w:val="28"/>
        </w:rPr>
        <w:t xml:space="preserve">For the </w:t>
      </w:r>
      <w:r w:rsidR="00403558" w:rsidRPr="00556143">
        <w:rPr>
          <w:rFonts w:ascii="Sitka Banner" w:hAnsi="Sitka Banner" w:cs="Times New Roman"/>
          <w:sz w:val="28"/>
          <w:szCs w:val="28"/>
        </w:rPr>
        <w:t>ZOOM</w:t>
      </w:r>
      <w:r w:rsidR="00A26EB1" w:rsidRPr="00556143">
        <w:rPr>
          <w:rFonts w:ascii="Sitka Banner" w:hAnsi="Sitka Banner" w:cs="Times New Roman"/>
          <w:sz w:val="28"/>
          <w:szCs w:val="28"/>
        </w:rPr>
        <w:t xml:space="preserve"> link:</w:t>
      </w:r>
      <w:r>
        <w:rPr>
          <w:rFonts w:ascii="Sitka Banner" w:hAnsi="Sitka Banner" w:cs="Times New Roman"/>
          <w:sz w:val="28"/>
          <w:szCs w:val="28"/>
        </w:rPr>
        <w:t xml:space="preserve"> contact below.</w:t>
      </w:r>
      <w:r w:rsidR="00A26EB1" w:rsidRPr="00556143">
        <w:rPr>
          <w:rFonts w:ascii="Sitka Banner" w:hAnsi="Sitka Banner" w:cs="Times New Roman"/>
          <w:sz w:val="28"/>
          <w:szCs w:val="28"/>
        </w:rPr>
        <w:t xml:space="preserve"> </w:t>
      </w:r>
    </w:p>
    <w:p w:rsidR="001B528F" w:rsidRPr="00556143" w:rsidRDefault="00403558" w:rsidP="001B528F">
      <w:pPr>
        <w:spacing w:line="240" w:lineRule="auto"/>
        <w:ind w:left="-567" w:right="-852"/>
        <w:jc w:val="center"/>
        <w:rPr>
          <w:rFonts w:ascii="Sitka Banner" w:hAnsi="Sitka Banner" w:cs="Times New Roman"/>
          <w:sz w:val="28"/>
          <w:szCs w:val="28"/>
        </w:rPr>
      </w:pPr>
      <w:r w:rsidRPr="00556143">
        <w:rPr>
          <w:rFonts w:ascii="Sitka Banner" w:hAnsi="Sitka Banner" w:cs="Times New Roman"/>
          <w:sz w:val="28"/>
          <w:szCs w:val="28"/>
        </w:rPr>
        <w:t>Languages: German</w:t>
      </w:r>
      <w:r w:rsidR="00A26EB1" w:rsidRPr="00556143">
        <w:rPr>
          <w:rFonts w:ascii="Sitka Banner" w:hAnsi="Sitka Banner" w:cs="Times New Roman"/>
          <w:sz w:val="28"/>
          <w:szCs w:val="28"/>
        </w:rPr>
        <w:t xml:space="preserve"> (DE)</w:t>
      </w:r>
      <w:r w:rsidRPr="00556143">
        <w:rPr>
          <w:rFonts w:ascii="Sitka Banner" w:hAnsi="Sitka Banner" w:cs="Times New Roman"/>
          <w:sz w:val="28"/>
          <w:szCs w:val="28"/>
        </w:rPr>
        <w:t>, English</w:t>
      </w:r>
      <w:r w:rsidR="00A26EB1" w:rsidRPr="00556143">
        <w:rPr>
          <w:rFonts w:ascii="Sitka Banner" w:hAnsi="Sitka Banner" w:cs="Times New Roman"/>
          <w:sz w:val="28"/>
          <w:szCs w:val="28"/>
        </w:rPr>
        <w:t xml:space="preserve"> (EN)</w:t>
      </w:r>
      <w:r w:rsidRPr="00556143">
        <w:rPr>
          <w:rFonts w:ascii="Sitka Banner" w:hAnsi="Sitka Banner" w:cs="Times New Roman"/>
          <w:sz w:val="28"/>
          <w:szCs w:val="28"/>
        </w:rPr>
        <w:t>, Russian</w:t>
      </w:r>
      <w:r w:rsidR="00A26EB1" w:rsidRPr="00556143">
        <w:rPr>
          <w:rFonts w:ascii="Sitka Banner" w:hAnsi="Sitka Banner" w:cs="Times New Roman"/>
          <w:sz w:val="28"/>
          <w:szCs w:val="28"/>
        </w:rPr>
        <w:t xml:space="preserve"> (RU)</w:t>
      </w:r>
    </w:p>
    <w:p w:rsidR="00556143" w:rsidRPr="00B55318" w:rsidRDefault="001B528F" w:rsidP="00556143">
      <w:pPr>
        <w:spacing w:line="240" w:lineRule="auto"/>
        <w:ind w:left="-567" w:right="-852"/>
        <w:jc w:val="center"/>
        <w:rPr>
          <w:rFonts w:ascii="Sitka Banner" w:hAnsi="Sitka Banner" w:cs="Times New Roman"/>
          <w:sz w:val="24"/>
          <w:szCs w:val="24"/>
        </w:rPr>
      </w:pPr>
      <w:r w:rsidRPr="00B55318">
        <w:rPr>
          <w:rFonts w:ascii="Sitka Banner" w:hAnsi="Sitka Banner" w:cs="Times New Roman"/>
          <w:sz w:val="28"/>
          <w:szCs w:val="28"/>
        </w:rPr>
        <w:t xml:space="preserve">Contact: </w:t>
      </w:r>
      <w:proofErr w:type="spellStart"/>
      <w:r w:rsidRPr="00B55318">
        <w:rPr>
          <w:rFonts w:ascii="Sitka Banner" w:hAnsi="Sitka Banner" w:cs="Times New Roman"/>
          <w:sz w:val="28"/>
          <w:szCs w:val="28"/>
        </w:rPr>
        <w:t>Dr.</w:t>
      </w:r>
      <w:proofErr w:type="spellEnd"/>
      <w:r w:rsidRPr="00B55318">
        <w:rPr>
          <w:rFonts w:ascii="Sitka Banner" w:hAnsi="Sitka Banner" w:cs="Times New Roman"/>
          <w:sz w:val="28"/>
          <w:szCs w:val="28"/>
        </w:rPr>
        <w:t xml:space="preserve"> Lidia Federica Mazzitelli, </w:t>
      </w:r>
      <w:hyperlink r:id="rId5" w:history="1">
        <w:r w:rsidR="003A5D3D" w:rsidRPr="00422CE5">
          <w:rPr>
            <w:rStyle w:val="Collegamentoipertestuale"/>
            <w:rFonts w:ascii="Sitka Banner" w:hAnsi="Sitka Banner" w:cs="Times New Roman"/>
            <w:sz w:val="28"/>
            <w:szCs w:val="28"/>
          </w:rPr>
          <w:t>lidia.mazzitelli@uni-koeln.de</w:t>
        </w:r>
      </w:hyperlink>
      <w:r w:rsidRPr="00B55318">
        <w:rPr>
          <w:rFonts w:ascii="Sitka Banner" w:hAnsi="Sitka Banner" w:cs="Times New Roman"/>
          <w:sz w:val="24"/>
          <w:szCs w:val="24"/>
        </w:rPr>
        <w:t xml:space="preserve"> </w:t>
      </w:r>
    </w:p>
    <w:tbl>
      <w:tblPr>
        <w:tblStyle w:val="Tabellagriglia4-colore6"/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1506"/>
        <w:gridCol w:w="4731"/>
      </w:tblGrid>
      <w:tr w:rsidR="008D072F" w:rsidRPr="00AF2483" w:rsidTr="001B5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072F" w:rsidRPr="00403558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b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072F" w:rsidRPr="00403558" w:rsidRDefault="008D072F" w:rsidP="001B528F">
            <w:pPr>
              <w:spacing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b w:val="0"/>
                <w:sz w:val="24"/>
                <w:szCs w:val="24"/>
              </w:rPr>
            </w:pPr>
          </w:p>
        </w:tc>
        <w:tc>
          <w:tcPr>
            <w:tcW w:w="47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072F" w:rsidRPr="00403558" w:rsidRDefault="008D072F" w:rsidP="001B528F">
            <w:pPr>
              <w:spacing w:after="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b w:val="0"/>
                <w:sz w:val="24"/>
                <w:szCs w:val="24"/>
              </w:rPr>
            </w:pPr>
          </w:p>
        </w:tc>
      </w:tr>
      <w:tr w:rsidR="008D072F" w:rsidRPr="00AF248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</w:pPr>
            <w:proofErr w:type="spellStart"/>
            <w:r w:rsidRPr="008D072F">
              <w:rPr>
                <w:rFonts w:ascii="Sitka Banner" w:hAnsi="Sitka Banner" w:cs="Times New Roman"/>
                <w:i/>
                <w:sz w:val="24"/>
                <w:szCs w:val="24"/>
              </w:rPr>
              <w:t>Einführung</w:t>
            </w:r>
            <w:proofErr w:type="spellEnd"/>
            <w:r w:rsidR="000B284A">
              <w:rPr>
                <w:rFonts w:ascii="Sitka Banner" w:hAnsi="Sitka Banner" w:cs="Times New Roman"/>
                <w:i/>
                <w:sz w:val="24"/>
                <w:szCs w:val="24"/>
              </w:rPr>
              <w:t>/Introduction</w:t>
            </w:r>
            <w:r w:rsidRPr="008D072F"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14. April 2021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sl-SI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Daniel Bun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sl-SI"/>
              </w:rPr>
              <w:t>čić</w:t>
            </w:r>
          </w:p>
          <w:p w:rsidR="008D072F" w:rsidRPr="00AF2483" w:rsidRDefault="008D072F" w:rsidP="001B528F">
            <w:pPr>
              <w:spacing w:after="40" w:line="276" w:lineRule="auto"/>
              <w:ind w:right="4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sl-SI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sl-SI"/>
              </w:rPr>
              <w:t>(University of Cologne)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  <w:lang w:val="en-GB"/>
              </w:rPr>
              <w:t xml:space="preserve">Varieties and users of Russian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21. April 2021</w:t>
            </w: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Arto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Mustajoki</w:t>
            </w:r>
            <w:proofErr w:type="spellEnd"/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(University of Helsinki, Finland)</w:t>
            </w:r>
          </w:p>
        </w:tc>
      </w:tr>
      <w:tr w:rsidR="008D072F" w:rsidRPr="006205D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0B284A" w:rsidRDefault="000B284A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>
              <w:rPr>
                <w:rFonts w:ascii="Sitka Banner" w:hAnsi="Sitka Banner" w:cs="Times New Roman"/>
                <w:i/>
                <w:sz w:val="24"/>
                <w:szCs w:val="24"/>
              </w:rPr>
              <w:t xml:space="preserve">Discussion with students </w:t>
            </w:r>
          </w:p>
          <w:p w:rsidR="001B528F" w:rsidRPr="001B528F" w:rsidRDefault="000B284A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b w:val="0"/>
                <w:sz w:val="24"/>
                <w:szCs w:val="24"/>
              </w:rPr>
            </w:pPr>
            <w:r>
              <w:rPr>
                <w:rFonts w:ascii="Sitka Banner" w:hAnsi="Sitka Banner" w:cs="Times New Roman"/>
                <w:i/>
                <w:sz w:val="24"/>
                <w:szCs w:val="24"/>
              </w:rPr>
              <w:t>open to everyone who may be interested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28. April 2021</w:t>
            </w:r>
          </w:p>
        </w:tc>
        <w:tc>
          <w:tcPr>
            <w:tcW w:w="4731" w:type="dxa"/>
          </w:tcPr>
          <w:p w:rsidR="008D072F" w:rsidRPr="006205D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it-IT"/>
              </w:rPr>
            </w:pPr>
            <w:r w:rsidRPr="006205D3">
              <w:rPr>
                <w:rFonts w:ascii="Sitka Banner" w:hAnsi="Sitka Banner" w:cs="Times New Roman"/>
                <w:sz w:val="24"/>
                <w:szCs w:val="24"/>
                <w:lang w:val="it-IT"/>
              </w:rPr>
              <w:t xml:space="preserve">Lidia </w:t>
            </w:r>
            <w:r w:rsidR="001B528F" w:rsidRPr="006205D3">
              <w:rPr>
                <w:rFonts w:ascii="Sitka Banner" w:hAnsi="Sitka Banner" w:cs="Times New Roman"/>
                <w:sz w:val="24"/>
                <w:szCs w:val="24"/>
                <w:lang w:val="it-IT"/>
              </w:rPr>
              <w:t xml:space="preserve">Federica </w:t>
            </w:r>
            <w:r w:rsidRPr="006205D3">
              <w:rPr>
                <w:rFonts w:ascii="Sitka Banner" w:hAnsi="Sitka Banner" w:cs="Times New Roman"/>
                <w:sz w:val="24"/>
                <w:szCs w:val="24"/>
                <w:lang w:val="it-IT"/>
              </w:rPr>
              <w:t>Mazzitelli</w:t>
            </w:r>
          </w:p>
          <w:p w:rsidR="000B284A" w:rsidRPr="006205D3" w:rsidRDefault="000B284A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it-IT"/>
              </w:rPr>
            </w:pPr>
            <w:r w:rsidRPr="006205D3">
              <w:rPr>
                <w:rFonts w:ascii="Sitka Banner" w:hAnsi="Sitka Banner" w:cs="Times New Roman"/>
                <w:sz w:val="24"/>
                <w:szCs w:val="24"/>
                <w:lang w:val="it-IT"/>
              </w:rPr>
              <w:t>(University of Cologne)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  <w:lang w:val="en-GB"/>
              </w:rPr>
              <w:t xml:space="preserve">Russian and Intercultural Communication in the Baltic Countries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5. May 2021</w:t>
            </w:r>
          </w:p>
        </w:tc>
        <w:tc>
          <w:tcPr>
            <w:tcW w:w="4731" w:type="dxa"/>
          </w:tcPr>
          <w:p w:rsidR="00356254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Anastassia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Zabrodskaja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(University of Tallinn, Estonia)</w:t>
            </w:r>
          </w:p>
        </w:tc>
      </w:tr>
      <w:tr w:rsidR="008D072F" w:rsidRPr="00AF248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3A5D3D" w:rsidRDefault="008D072F" w:rsidP="003A5D3D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 w:rsidRPr="003A5D3D">
              <w:rPr>
                <w:rFonts w:ascii="Sitka Banner" w:hAnsi="Sitka Banner" w:cs="Times New Roman"/>
                <w:i/>
                <w:sz w:val="24"/>
                <w:szCs w:val="24"/>
              </w:rPr>
              <w:t xml:space="preserve">Russian as lingua franca </w:t>
            </w:r>
            <w:r w:rsidR="003A5D3D" w:rsidRPr="003A5D3D">
              <w:rPr>
                <w:rFonts w:ascii="Sitka Banner" w:hAnsi="Sitka Banner" w:cs="Times New Roman"/>
                <w:sz w:val="24"/>
                <w:szCs w:val="24"/>
              </w:rPr>
              <w:t>among migrants</w:t>
            </w:r>
            <w:r w:rsidR="000B284A">
              <w:rPr>
                <w:rFonts w:ascii="Sitka Banner" w:hAnsi="Sitka Banner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12. </w:t>
            </w:r>
            <w:r w:rsidRPr="00AF2483">
              <w:rPr>
                <w:rFonts w:ascii="Sitka Banner" w:hAnsi="Sitka Banner" w:cs="Times New Roman"/>
                <w:sz w:val="24"/>
                <w:szCs w:val="24"/>
              </w:rPr>
              <w:t>May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 2021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Oxana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Morgunova</w:t>
            </w:r>
            <w:proofErr w:type="spellEnd"/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(People’s Friendshi</w:t>
            </w:r>
            <w:r>
              <w:rPr>
                <w:rFonts w:ascii="Sitka Banner" w:hAnsi="Sitka Banner" w:cs="Times New Roman"/>
                <w:sz w:val="24"/>
                <w:szCs w:val="24"/>
              </w:rPr>
              <w:t>p University of Russia, Moscow)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B55318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</w:pPr>
            <w:r w:rsidRPr="00B55318"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  <w:t xml:space="preserve">Диалектный русский язык под Южным Крестом: случай старообрядцев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19. </w:t>
            </w:r>
            <w:r w:rsidRPr="00AF2483">
              <w:rPr>
                <w:rFonts w:ascii="Sitka Banner" w:hAnsi="Sitka Banner" w:cs="Times New Roman"/>
                <w:sz w:val="24"/>
                <w:szCs w:val="24"/>
              </w:rPr>
              <w:t>May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 2021</w:t>
            </w:r>
          </w:p>
        </w:tc>
        <w:tc>
          <w:tcPr>
            <w:tcW w:w="4731" w:type="dxa"/>
          </w:tcPr>
          <w:p w:rsidR="00356254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Ol’ga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Rovnova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(Russian Academy of Sciences, Moscow)</w:t>
            </w:r>
          </w:p>
        </w:tc>
      </w:tr>
      <w:tr w:rsidR="008D072F" w:rsidRPr="00AF248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  <w:t>Современное состояни</w:t>
            </w:r>
            <w:r w:rsidR="000B284A"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  <w:t>е русского языка в Таджикистане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9. June 2021</w:t>
            </w: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Merhinisso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Nazgibekova</w:t>
            </w:r>
            <w:proofErr w:type="spellEnd"/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(Tajik National University, Dushanbe)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</w:rPr>
              <w:t xml:space="preserve">Russian spoken in Dagestan: sociolinguistic situation and grammatical peculiarities 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16. June 2021</w:t>
            </w: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Anastasia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Panova</w:t>
            </w:r>
            <w:proofErr w:type="spellEnd"/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(Higher School of Economics, </w:t>
            </w:r>
            <w:r w:rsidR="00356254">
              <w:rPr>
                <w:rFonts w:ascii="Sitka Banner" w:hAnsi="Sitka Banner" w:cs="Times New Roman"/>
                <w:sz w:val="24"/>
                <w:szCs w:val="24"/>
              </w:rPr>
              <w:t>Moscow</w:t>
            </w:r>
            <w:r w:rsidRPr="00AF2483">
              <w:rPr>
                <w:rFonts w:ascii="Sitka Banner" w:hAnsi="Sitka Banner" w:cs="Times New Roman"/>
                <w:sz w:val="24"/>
                <w:szCs w:val="24"/>
              </w:rPr>
              <w:t>)</w:t>
            </w:r>
          </w:p>
        </w:tc>
      </w:tr>
      <w:tr w:rsidR="008D072F" w:rsidRPr="00A26EB1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</w:rPr>
              <w:t xml:space="preserve">Russian in the South Caucasus: Focus on Georgia </w:t>
            </w:r>
          </w:p>
        </w:tc>
        <w:tc>
          <w:tcPr>
            <w:tcW w:w="1506" w:type="dxa"/>
          </w:tcPr>
          <w:p w:rsidR="008D072F" w:rsidRPr="00513806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>
              <w:rPr>
                <w:rFonts w:ascii="Sitka Banner" w:hAnsi="Sitka Banner" w:cs="Times New Roman"/>
                <w:sz w:val="24"/>
                <w:szCs w:val="24"/>
              </w:rPr>
              <w:t>23. June 2012</w:t>
            </w:r>
          </w:p>
        </w:tc>
        <w:tc>
          <w:tcPr>
            <w:tcW w:w="4731" w:type="dxa"/>
          </w:tcPr>
          <w:p w:rsidR="00356254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a-DK"/>
              </w:rPr>
            </w:pPr>
            <w:r w:rsidRPr="00513806">
              <w:rPr>
                <w:rFonts w:ascii="Sitka Banner" w:hAnsi="Sitka Banner" w:cs="Times New Roman"/>
                <w:sz w:val="24"/>
                <w:szCs w:val="24"/>
                <w:lang w:val="da-DK"/>
              </w:rPr>
              <w:t xml:space="preserve">Karina Vamlig </w:t>
            </w:r>
          </w:p>
          <w:p w:rsidR="008D072F" w:rsidRPr="00513806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a-DK"/>
              </w:rPr>
            </w:pPr>
            <w:r w:rsidRPr="00513806">
              <w:rPr>
                <w:rFonts w:ascii="Sitka Banner" w:hAnsi="Sitka Banner" w:cs="Times New Roman"/>
                <w:sz w:val="24"/>
                <w:szCs w:val="24"/>
                <w:lang w:val="da-DK"/>
              </w:rPr>
              <w:t>(Malmö University)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0B284A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  <w:t>Das Russische in der Ukraine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30. June 2021</w:t>
            </w:r>
          </w:p>
        </w:tc>
        <w:tc>
          <w:tcPr>
            <w:tcW w:w="4731" w:type="dxa"/>
          </w:tcPr>
          <w:p w:rsidR="008D072F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 xml:space="preserve">Michael Moser 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(Uni</w:t>
            </w:r>
            <w:r w:rsidR="00356254">
              <w:rPr>
                <w:rFonts w:ascii="Sitka Banner" w:hAnsi="Sitka Banner" w:cs="Times New Roman"/>
                <w:sz w:val="24"/>
                <w:szCs w:val="24"/>
                <w:lang w:val="de-DE"/>
              </w:rPr>
              <w:t>versität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 xml:space="preserve"> Wien)</w:t>
            </w:r>
          </w:p>
        </w:tc>
      </w:tr>
      <w:tr w:rsidR="008D072F" w:rsidRPr="006205D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0B284A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  <w:t>Das Russische in Belarus</w:t>
            </w:r>
          </w:p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de-DE"/>
              </w:rPr>
            </w:pP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 xml:space="preserve">7.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July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 xml:space="preserve"> 2021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Jan-Patrick Zeller</w:t>
            </w:r>
          </w:p>
          <w:p w:rsidR="008D072F" w:rsidRPr="00AF2483" w:rsidRDefault="008D072F" w:rsidP="001B528F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de-DE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>(Uni</w:t>
            </w:r>
            <w:r w:rsidR="00356254">
              <w:rPr>
                <w:rFonts w:ascii="Sitka Banner" w:hAnsi="Sitka Banner" w:cs="Times New Roman"/>
                <w:sz w:val="24"/>
                <w:szCs w:val="24"/>
                <w:lang w:val="de-DE"/>
              </w:rPr>
              <w:t>versität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de-DE"/>
              </w:rPr>
              <w:t xml:space="preserve"> Hamburg)</w:t>
            </w:r>
          </w:p>
        </w:tc>
      </w:tr>
      <w:tr w:rsidR="008D072F" w:rsidRPr="00AF2483" w:rsidTr="001B5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8D072F" w:rsidRPr="008D072F" w:rsidRDefault="008D072F" w:rsidP="001B528F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</w:pPr>
            <w:r w:rsidRPr="008D072F"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  <w:t>Отклонения от русской нормы в речи р</w:t>
            </w:r>
            <w:r w:rsidR="000B284A">
              <w:rPr>
                <w:rFonts w:ascii="Sitka Banner" w:hAnsi="Sitka Banner" w:cs="Times New Roman"/>
                <w:i/>
                <w:sz w:val="24"/>
                <w:szCs w:val="24"/>
                <w:lang w:val="ru-RU"/>
              </w:rPr>
              <w:t>усскоговорящих жителей Словении</w:t>
            </w:r>
          </w:p>
        </w:tc>
        <w:tc>
          <w:tcPr>
            <w:tcW w:w="1506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14. </w:t>
            </w:r>
            <w:r w:rsidRPr="00AF2483">
              <w:rPr>
                <w:rFonts w:ascii="Sitka Banner" w:hAnsi="Sitka Banner" w:cs="Times New Roman"/>
                <w:sz w:val="24"/>
                <w:szCs w:val="24"/>
              </w:rPr>
              <w:t>July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 2021</w:t>
            </w:r>
          </w:p>
        </w:tc>
        <w:tc>
          <w:tcPr>
            <w:tcW w:w="4731" w:type="dxa"/>
          </w:tcPr>
          <w:p w:rsidR="008D072F" w:rsidRPr="00AF2483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ru-RU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Irina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 </w:t>
            </w:r>
            <w:r w:rsidRPr="00AF2483">
              <w:rPr>
                <w:rFonts w:ascii="Sitka Banner" w:hAnsi="Sitka Banner" w:cs="Times New Roman"/>
                <w:sz w:val="24"/>
                <w:szCs w:val="24"/>
              </w:rPr>
              <w:t>Makarova</w:t>
            </w: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Tominec</w:t>
            </w:r>
            <w:proofErr w:type="spellEnd"/>
          </w:p>
          <w:p w:rsidR="008D072F" w:rsidRPr="003106BC" w:rsidRDefault="008D072F" w:rsidP="001B528F">
            <w:pPr>
              <w:spacing w:after="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  <w:lang w:val="sl-SI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Sitka Banner" w:hAnsi="Sitka Banner" w:cs="Times New Roman"/>
                <w:sz w:val="24"/>
                <w:szCs w:val="24"/>
              </w:rPr>
              <w:t>University of Koper)</w:t>
            </w:r>
          </w:p>
        </w:tc>
      </w:tr>
      <w:tr w:rsidR="000B284A" w:rsidRPr="00AF2483" w:rsidTr="001B5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0B284A" w:rsidRPr="008D072F" w:rsidRDefault="000B284A" w:rsidP="000B284A">
            <w:pPr>
              <w:spacing w:after="40" w:line="276" w:lineRule="auto"/>
              <w:jc w:val="center"/>
              <w:rPr>
                <w:rFonts w:ascii="Sitka Banner" w:hAnsi="Sitka Banner" w:cs="Times New Roman"/>
                <w:i/>
                <w:sz w:val="24"/>
                <w:szCs w:val="24"/>
                <w:lang w:val="sl-SI"/>
              </w:rPr>
            </w:pPr>
            <w:r>
              <w:rPr>
                <w:rFonts w:ascii="Sitka Banner" w:hAnsi="Sitka Banner" w:cs="Times New Roman"/>
                <w:i/>
                <w:sz w:val="24"/>
                <w:szCs w:val="24"/>
                <w:lang w:val="sl-SI"/>
              </w:rPr>
              <w:t>Russian in Kazakhstan</w:t>
            </w:r>
          </w:p>
        </w:tc>
        <w:tc>
          <w:tcPr>
            <w:tcW w:w="1506" w:type="dxa"/>
          </w:tcPr>
          <w:p w:rsidR="000B284A" w:rsidRPr="00AF2483" w:rsidRDefault="000B284A" w:rsidP="000B284A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2. June 2021</w:t>
            </w:r>
          </w:p>
        </w:tc>
        <w:tc>
          <w:tcPr>
            <w:tcW w:w="4731" w:type="dxa"/>
          </w:tcPr>
          <w:p w:rsidR="000B284A" w:rsidRDefault="000B284A" w:rsidP="000B284A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Juldyz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  <w:proofErr w:type="spellStart"/>
            <w:r w:rsidRPr="00AF2483">
              <w:rPr>
                <w:rFonts w:ascii="Sitka Banner" w:hAnsi="Sitka Banner" w:cs="Times New Roman"/>
                <w:sz w:val="24"/>
                <w:szCs w:val="24"/>
              </w:rPr>
              <w:t>Smagulova</w:t>
            </w:r>
            <w:proofErr w:type="spellEnd"/>
            <w:r w:rsidRPr="00AF2483">
              <w:rPr>
                <w:rFonts w:ascii="Sitka Banner" w:hAnsi="Sitka Banner" w:cs="Times New Roman"/>
                <w:sz w:val="24"/>
                <w:szCs w:val="24"/>
              </w:rPr>
              <w:t xml:space="preserve"> </w:t>
            </w:r>
          </w:p>
          <w:p w:rsidR="000B284A" w:rsidRPr="00AF2483" w:rsidRDefault="000B284A" w:rsidP="000B284A">
            <w:pPr>
              <w:spacing w:after="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Banner" w:hAnsi="Sitka Banner" w:cs="Times New Roman"/>
                <w:sz w:val="24"/>
                <w:szCs w:val="24"/>
              </w:rPr>
            </w:pPr>
            <w:r w:rsidRPr="00AF2483">
              <w:rPr>
                <w:rFonts w:ascii="Sitka Banner" w:hAnsi="Sitka Banner" w:cs="Times New Roman"/>
                <w:sz w:val="24"/>
                <w:szCs w:val="24"/>
              </w:rPr>
              <w:t>(KIMEP, Almaty, Kazakhstan)</w:t>
            </w:r>
          </w:p>
        </w:tc>
      </w:tr>
    </w:tbl>
    <w:p w:rsidR="00CE566C" w:rsidRPr="000B284A" w:rsidRDefault="00CE566C">
      <w:pPr>
        <w:rPr>
          <w:rFonts w:ascii="Sitka Banner" w:hAnsi="Sitka Banner" w:cs="Times New Roman"/>
          <w:sz w:val="24"/>
          <w:szCs w:val="24"/>
        </w:rPr>
      </w:pPr>
    </w:p>
    <w:sectPr w:rsidR="00CE566C" w:rsidRPr="000B284A" w:rsidSect="001B528F">
      <w:pgSz w:w="11906" w:h="16838"/>
      <w:pgMar w:top="709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ヒラギノ角ゴ Pro W3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E6B"/>
    <w:multiLevelType w:val="hybridMultilevel"/>
    <w:tmpl w:val="09986770"/>
    <w:lvl w:ilvl="0" w:tplc="C9647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EE29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A43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45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0D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CCB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169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4A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543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EE6"/>
    <w:multiLevelType w:val="hybridMultilevel"/>
    <w:tmpl w:val="58AC335A"/>
    <w:lvl w:ilvl="0" w:tplc="B506222C">
      <w:start w:val="21"/>
      <w:numFmt w:val="bullet"/>
      <w:lvlText w:val="-"/>
      <w:lvlJc w:val="left"/>
      <w:pPr>
        <w:ind w:left="1637" w:hanging="360"/>
      </w:pPr>
      <w:rPr>
        <w:rFonts w:ascii="Sitka Banner" w:eastAsiaTheme="minorEastAsia" w:hAnsi="Sitka Banner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A882FD0"/>
    <w:multiLevelType w:val="hybridMultilevel"/>
    <w:tmpl w:val="001454F6"/>
    <w:lvl w:ilvl="0" w:tplc="C0983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20B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149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07D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AC8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A7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901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0A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28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B3A6D"/>
    <w:multiLevelType w:val="hybridMultilevel"/>
    <w:tmpl w:val="29EA6ADE"/>
    <w:lvl w:ilvl="0" w:tplc="334C3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87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08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8F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AA3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88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4B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545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928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32B1C"/>
    <w:multiLevelType w:val="hybridMultilevel"/>
    <w:tmpl w:val="24FC28AA"/>
    <w:lvl w:ilvl="0" w:tplc="45961C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301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F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0F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E9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DAC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A6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B0C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60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3634C"/>
    <w:multiLevelType w:val="hybridMultilevel"/>
    <w:tmpl w:val="5F7A50CC"/>
    <w:lvl w:ilvl="0" w:tplc="FCF2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6FE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06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CF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85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AF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A5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0C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6A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9639A"/>
    <w:multiLevelType w:val="hybridMultilevel"/>
    <w:tmpl w:val="BC6AE46A"/>
    <w:lvl w:ilvl="0" w:tplc="6C5A2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BCA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80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609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C3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0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CE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C8A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D2A20"/>
    <w:multiLevelType w:val="hybridMultilevel"/>
    <w:tmpl w:val="878433C0"/>
    <w:lvl w:ilvl="0" w:tplc="B8B0D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B01D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12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A8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4E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78C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26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83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059E6"/>
    <w:multiLevelType w:val="hybridMultilevel"/>
    <w:tmpl w:val="4112DBD8"/>
    <w:lvl w:ilvl="0" w:tplc="AB30E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47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2C6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DC9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65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CC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2D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76E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4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D28E5"/>
    <w:multiLevelType w:val="hybridMultilevel"/>
    <w:tmpl w:val="255471EA"/>
    <w:lvl w:ilvl="0" w:tplc="AB2AF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A8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584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663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6F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C8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A3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86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CA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321C8"/>
    <w:multiLevelType w:val="hybridMultilevel"/>
    <w:tmpl w:val="679412E2"/>
    <w:lvl w:ilvl="0" w:tplc="D1820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67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87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48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22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DE4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8E5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267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9E0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E0BE2"/>
    <w:multiLevelType w:val="hybridMultilevel"/>
    <w:tmpl w:val="310A9A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74D32"/>
    <w:multiLevelType w:val="hybridMultilevel"/>
    <w:tmpl w:val="7E9478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C71E3"/>
    <w:multiLevelType w:val="hybridMultilevel"/>
    <w:tmpl w:val="A8C4001A"/>
    <w:lvl w:ilvl="0" w:tplc="38E2B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26E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185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C4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43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F2B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BC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AE9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44F64"/>
    <w:multiLevelType w:val="hybridMultilevel"/>
    <w:tmpl w:val="F1EC8CE8"/>
    <w:lvl w:ilvl="0" w:tplc="018A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5A0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12B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E1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A5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2EB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89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E8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06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209F4"/>
    <w:multiLevelType w:val="hybridMultilevel"/>
    <w:tmpl w:val="FAE6DA98"/>
    <w:lvl w:ilvl="0" w:tplc="9FD07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028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C8E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E3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25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EC2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85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6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62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031BF"/>
    <w:multiLevelType w:val="hybridMultilevel"/>
    <w:tmpl w:val="74623568"/>
    <w:lvl w:ilvl="0" w:tplc="48264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EE1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ED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9E3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65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6E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A8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88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67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92433"/>
    <w:multiLevelType w:val="hybridMultilevel"/>
    <w:tmpl w:val="EB4C7B5E"/>
    <w:lvl w:ilvl="0" w:tplc="4B3A4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CA1D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4E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4F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C5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0E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C8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E0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7C6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5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3"/>
  </w:num>
  <w:num w:numId="10">
    <w:abstractNumId w:val="3"/>
  </w:num>
  <w:num w:numId="11">
    <w:abstractNumId w:val="14"/>
  </w:num>
  <w:num w:numId="12">
    <w:abstractNumId w:val="16"/>
  </w:num>
  <w:num w:numId="13">
    <w:abstractNumId w:val="6"/>
  </w:num>
  <w:num w:numId="14">
    <w:abstractNumId w:val="17"/>
  </w:num>
  <w:num w:numId="15">
    <w:abstractNumId w:val="4"/>
  </w:num>
  <w:num w:numId="16">
    <w:abstractNumId w:val="8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0C"/>
    <w:rsid w:val="00005BB9"/>
    <w:rsid w:val="00072806"/>
    <w:rsid w:val="000B284A"/>
    <w:rsid w:val="000F6FD3"/>
    <w:rsid w:val="001448B2"/>
    <w:rsid w:val="001B528F"/>
    <w:rsid w:val="001C065D"/>
    <w:rsid w:val="00224D49"/>
    <w:rsid w:val="00232C4C"/>
    <w:rsid w:val="00243520"/>
    <w:rsid w:val="003106BC"/>
    <w:rsid w:val="00320985"/>
    <w:rsid w:val="00356254"/>
    <w:rsid w:val="00356CEB"/>
    <w:rsid w:val="003865BF"/>
    <w:rsid w:val="00396FBC"/>
    <w:rsid w:val="003A5D3D"/>
    <w:rsid w:val="003D5A1F"/>
    <w:rsid w:val="00403558"/>
    <w:rsid w:val="004112A0"/>
    <w:rsid w:val="004132D2"/>
    <w:rsid w:val="00440714"/>
    <w:rsid w:val="00445B9F"/>
    <w:rsid w:val="00481D33"/>
    <w:rsid w:val="00486078"/>
    <w:rsid w:val="00486AA4"/>
    <w:rsid w:val="004D52E2"/>
    <w:rsid w:val="00513806"/>
    <w:rsid w:val="00556143"/>
    <w:rsid w:val="00595554"/>
    <w:rsid w:val="005D38F3"/>
    <w:rsid w:val="006205D3"/>
    <w:rsid w:val="006261AE"/>
    <w:rsid w:val="00682ACD"/>
    <w:rsid w:val="00691D81"/>
    <w:rsid w:val="006B0A2B"/>
    <w:rsid w:val="006B30DA"/>
    <w:rsid w:val="00725FAB"/>
    <w:rsid w:val="00732D3E"/>
    <w:rsid w:val="0075720C"/>
    <w:rsid w:val="00775452"/>
    <w:rsid w:val="00842A9D"/>
    <w:rsid w:val="0089170D"/>
    <w:rsid w:val="008D072F"/>
    <w:rsid w:val="008F3BEC"/>
    <w:rsid w:val="00922236"/>
    <w:rsid w:val="00961CFC"/>
    <w:rsid w:val="00A05BCE"/>
    <w:rsid w:val="00A20EC5"/>
    <w:rsid w:val="00A26EB1"/>
    <w:rsid w:val="00A512E6"/>
    <w:rsid w:val="00AF2483"/>
    <w:rsid w:val="00B55318"/>
    <w:rsid w:val="00B74E13"/>
    <w:rsid w:val="00BE2A74"/>
    <w:rsid w:val="00CE00C6"/>
    <w:rsid w:val="00CE566C"/>
    <w:rsid w:val="00D107D4"/>
    <w:rsid w:val="00D21A56"/>
    <w:rsid w:val="00D22537"/>
    <w:rsid w:val="00D91946"/>
    <w:rsid w:val="00E45A2A"/>
    <w:rsid w:val="00E46484"/>
    <w:rsid w:val="00E62AC3"/>
    <w:rsid w:val="00E76AC5"/>
    <w:rsid w:val="00F35A49"/>
    <w:rsid w:val="00F45A22"/>
    <w:rsid w:val="00F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0A3F"/>
  <w15:chartTrackingRefBased/>
  <w15:docId w15:val="{3A3F39FA-2FF7-4D93-9255-0C440204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75720C"/>
  </w:style>
  <w:style w:type="character" w:customStyle="1" w:styleId="DataCarattere">
    <w:name w:val="Data Carattere"/>
    <w:basedOn w:val="Carpredefinitoparagrafo"/>
    <w:link w:val="Data"/>
    <w:uiPriority w:val="99"/>
    <w:semiHidden/>
    <w:rsid w:val="0075720C"/>
  </w:style>
  <w:style w:type="table" w:styleId="Grigliatabella">
    <w:name w:val="Table Grid"/>
    <w:basedOn w:val="Tabellanormale"/>
    <w:uiPriority w:val="39"/>
    <w:rsid w:val="0048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F3B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26EB1"/>
    <w:rPr>
      <w:color w:val="009999" w:themeColor="hyperlink"/>
      <w:u w:val="single"/>
    </w:rPr>
  </w:style>
  <w:style w:type="table" w:styleId="Tabellagriglia4-colore2">
    <w:name w:val="Grid Table 4 Accent 2"/>
    <w:basedOn w:val="Tabellanormale"/>
    <w:uiPriority w:val="49"/>
    <w:rsid w:val="008D072F"/>
    <w:pPr>
      <w:spacing w:after="0" w:line="240" w:lineRule="auto"/>
    </w:pPr>
    <w:tblPr>
      <w:tblStyleRowBandSize w:val="1"/>
      <w:tblStyleColBandSize w:val="1"/>
      <w:tblBorders>
        <w:top w:val="single" w:sz="4" w:space="0" w:color="7575D1" w:themeColor="accent2" w:themeTint="99"/>
        <w:left w:val="single" w:sz="4" w:space="0" w:color="7575D1" w:themeColor="accent2" w:themeTint="99"/>
        <w:bottom w:val="single" w:sz="4" w:space="0" w:color="7575D1" w:themeColor="accent2" w:themeTint="99"/>
        <w:right w:val="single" w:sz="4" w:space="0" w:color="7575D1" w:themeColor="accent2" w:themeTint="99"/>
        <w:insideH w:val="single" w:sz="4" w:space="0" w:color="7575D1" w:themeColor="accent2" w:themeTint="99"/>
        <w:insideV w:val="single" w:sz="4" w:space="0" w:color="7575D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99" w:themeColor="accent2"/>
          <w:left w:val="single" w:sz="4" w:space="0" w:color="333399" w:themeColor="accent2"/>
          <w:bottom w:val="single" w:sz="4" w:space="0" w:color="333399" w:themeColor="accent2"/>
          <w:right w:val="single" w:sz="4" w:space="0" w:color="333399" w:themeColor="accent2"/>
          <w:insideH w:val="nil"/>
          <w:insideV w:val="nil"/>
        </w:tcBorders>
        <w:shd w:val="clear" w:color="auto" w:fill="333399" w:themeFill="accent2"/>
      </w:tcPr>
    </w:tblStylePr>
    <w:tblStylePr w:type="lastRow">
      <w:rPr>
        <w:b/>
        <w:bCs/>
      </w:rPr>
      <w:tblPr/>
      <w:tcPr>
        <w:tcBorders>
          <w:top w:val="double" w:sz="4" w:space="0" w:color="3333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EF" w:themeFill="accent2" w:themeFillTint="33"/>
      </w:tcPr>
    </w:tblStylePr>
    <w:tblStylePr w:type="band1Horz">
      <w:tblPr/>
      <w:tcPr>
        <w:shd w:val="clear" w:color="auto" w:fill="D1D1EF" w:themeFill="accent2" w:themeFillTint="33"/>
      </w:tcPr>
    </w:tblStylePr>
  </w:style>
  <w:style w:type="table" w:styleId="Tabellagriglia4-colore6">
    <w:name w:val="Grid Table 4 Accent 6"/>
    <w:basedOn w:val="Tabellanormale"/>
    <w:uiPriority w:val="49"/>
    <w:rsid w:val="008D072F"/>
    <w:pPr>
      <w:spacing w:after="0" w:line="240" w:lineRule="auto"/>
    </w:pPr>
    <w:tblPr>
      <w:tblStyleRowBandSize w:val="1"/>
      <w:tblStyleColBandSize w:val="1"/>
      <w:tblBorders>
        <w:top w:val="single" w:sz="4" w:space="0" w:color="6A6ACE" w:themeColor="accent6" w:themeTint="99"/>
        <w:left w:val="single" w:sz="4" w:space="0" w:color="6A6ACE" w:themeColor="accent6" w:themeTint="99"/>
        <w:bottom w:val="single" w:sz="4" w:space="0" w:color="6A6ACE" w:themeColor="accent6" w:themeTint="99"/>
        <w:right w:val="single" w:sz="4" w:space="0" w:color="6A6ACE" w:themeColor="accent6" w:themeTint="99"/>
        <w:insideH w:val="single" w:sz="4" w:space="0" w:color="6A6ACE" w:themeColor="accent6" w:themeTint="99"/>
        <w:insideV w:val="single" w:sz="4" w:space="0" w:color="6A6AC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2D8A" w:themeColor="accent6"/>
          <w:left w:val="single" w:sz="4" w:space="0" w:color="2D2D8A" w:themeColor="accent6"/>
          <w:bottom w:val="single" w:sz="4" w:space="0" w:color="2D2D8A" w:themeColor="accent6"/>
          <w:right w:val="single" w:sz="4" w:space="0" w:color="2D2D8A" w:themeColor="accent6"/>
          <w:insideH w:val="nil"/>
          <w:insideV w:val="nil"/>
        </w:tcBorders>
        <w:shd w:val="clear" w:color="auto" w:fill="2D2D8A" w:themeFill="accent6"/>
      </w:tcPr>
    </w:tblStylePr>
    <w:tblStylePr w:type="lastRow">
      <w:rPr>
        <w:b/>
        <w:bCs/>
      </w:rPr>
      <w:tblPr/>
      <w:tcPr>
        <w:tcBorders>
          <w:top w:val="double" w:sz="4" w:space="0" w:color="2D2D8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DEF" w:themeFill="accent6" w:themeFillTint="33"/>
      </w:tcPr>
    </w:tblStylePr>
    <w:tblStylePr w:type="band1Horz">
      <w:tblPr/>
      <w:tcPr>
        <w:shd w:val="clear" w:color="auto" w:fill="CDCDE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88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2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36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87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20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30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39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40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423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06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31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83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505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02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873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31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37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98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8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64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05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67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11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9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86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07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20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29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dia.mazzitelli@uni-koel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ni Köln">
  <a:themeElements>
    <a:clrScheme name="Larissa 1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BBE0E3"/>
      </a:accent1>
      <a:accent2>
        <a:srgbClr val="333399"/>
      </a:accent2>
      <a:accent3>
        <a:srgbClr val="FFFFFF"/>
      </a:accent3>
      <a:accent4>
        <a:srgbClr val="000000"/>
      </a:accent4>
      <a:accent5>
        <a:srgbClr val="DAEDEF"/>
      </a:accent5>
      <a:accent6>
        <a:srgbClr val="2D2D8A"/>
      </a:accent6>
      <a:hlink>
        <a:srgbClr val="009999"/>
      </a:hlink>
      <a:folHlink>
        <a:srgbClr val="99CC00"/>
      </a:folHlink>
    </a:clrScheme>
    <a:fontScheme name="Larissa">
      <a:majorFont>
        <a:latin typeface="Arial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-112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-112" charset="-128"/>
          </a:defRPr>
        </a:defPPr>
      </a:lstStyle>
    </a:lnDef>
  </a:objectDefaults>
  <a:extraClrSchemeLst>
    <a:extraClrScheme>
      <a:clrScheme name="Larissa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Larissa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Larissa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Larissa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Larissa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Larissa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Larissa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Uni Köln" id="{89D7EB12-D467-4BA6-81C0-588FEB3B8D93}" vid="{7C947B3F-0EF9-4865-ADB6-4DBB3C6DDE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282</Words>
  <Characters>1624</Characters>
  <Application>Microsoft Office Word</Application>
  <DocSecurity>0</DocSecurity>
  <Lines>39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Federica Mazzitelli</dc:creator>
  <cp:keywords/>
  <dc:description/>
  <cp:lastModifiedBy>Lidia Federica Mazzitelli</cp:lastModifiedBy>
  <cp:revision>17</cp:revision>
  <dcterms:created xsi:type="dcterms:W3CDTF">2021-03-11T10:07:00Z</dcterms:created>
  <dcterms:modified xsi:type="dcterms:W3CDTF">2021-04-21T13:12:00Z</dcterms:modified>
</cp:coreProperties>
</file>