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D5541">
        <w:rPr>
          <w:rFonts w:ascii="Calibri" w:hAnsi="Calibri" w:cs="Calibri"/>
          <w:b/>
          <w:sz w:val="32"/>
          <w:szCs w:val="32"/>
        </w:rPr>
        <w:t>1</w:t>
      </w:r>
      <w:r>
        <w:rPr>
          <w:rFonts w:ascii="Calibri" w:hAnsi="Calibri" w:cs="Calibri"/>
          <w:b/>
          <w:sz w:val="32"/>
          <w:szCs w:val="32"/>
        </w:rPr>
        <w:t xml:space="preserve"> </w:t>
      </w:r>
      <w:r w:rsidR="007D5541" w:rsidRPr="007D5541">
        <w:rPr>
          <w:rFonts w:ascii="Calibri" w:hAnsi="Calibri" w:cs="Calibri"/>
          <w:b/>
          <w:sz w:val="32"/>
          <w:szCs w:val="32"/>
        </w:rPr>
        <w:t xml:space="preserve">Unos poreznih 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47531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09.04.2014.</w:t>
            </w:r>
          </w:p>
        </w:tc>
        <w:tc>
          <w:tcPr>
            <w:tcW w:w="5455"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Izmjena specifikacije</w:t>
            </w:r>
          </w:p>
        </w:tc>
        <w:tc>
          <w:tcPr>
            <w:tcW w:w="1916"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B369D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982818" w:history="1">
        <w:r w:rsidR="00B369D1" w:rsidRPr="00CA1A20">
          <w:rPr>
            <w:rStyle w:val="Hyperlink"/>
            <w:rFonts w:cstheme="minorHAnsi"/>
            <w:noProof/>
          </w:rPr>
          <w:t>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Opis</w:t>
        </w:r>
        <w:r w:rsidR="00B369D1">
          <w:rPr>
            <w:noProof/>
            <w:webHidden/>
          </w:rPr>
          <w:tab/>
        </w:r>
        <w:r w:rsidR="00B369D1">
          <w:rPr>
            <w:noProof/>
            <w:webHidden/>
          </w:rPr>
          <w:fldChar w:fldCharType="begin"/>
        </w:r>
        <w:r w:rsidR="00B369D1">
          <w:rPr>
            <w:noProof/>
            <w:webHidden/>
          </w:rPr>
          <w:instrText xml:space="preserve"> PAGEREF _Toc386982818 \h </w:instrText>
        </w:r>
        <w:r w:rsidR="00B369D1">
          <w:rPr>
            <w:noProof/>
            <w:webHidden/>
          </w:rPr>
        </w:r>
        <w:r w:rsidR="00B369D1">
          <w:rPr>
            <w:noProof/>
            <w:webHidden/>
          </w:rPr>
          <w:fldChar w:fldCharType="separate"/>
        </w:r>
        <w:r w:rsidR="00B369D1">
          <w:rPr>
            <w:noProof/>
            <w:webHidden/>
          </w:rPr>
          <w:t>4</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19" w:history="1">
        <w:r w:rsidR="00B369D1" w:rsidRPr="00CA1A20">
          <w:rPr>
            <w:rStyle w:val="Hyperlink"/>
            <w:rFonts w:cstheme="minorHAnsi"/>
            <w:bCs/>
            <w:noProof/>
          </w:rPr>
          <w:t>1.1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Frekvencija</w:t>
        </w:r>
        <w:r w:rsidR="00B369D1">
          <w:rPr>
            <w:noProof/>
            <w:webHidden/>
          </w:rPr>
          <w:tab/>
        </w:r>
        <w:r w:rsidR="00B369D1">
          <w:rPr>
            <w:noProof/>
            <w:webHidden/>
          </w:rPr>
          <w:fldChar w:fldCharType="begin"/>
        </w:r>
        <w:r w:rsidR="00B369D1">
          <w:rPr>
            <w:noProof/>
            <w:webHidden/>
          </w:rPr>
          <w:instrText xml:space="preserve"> PAGEREF _Toc386982819 \h </w:instrText>
        </w:r>
        <w:r w:rsidR="00B369D1">
          <w:rPr>
            <w:noProof/>
            <w:webHidden/>
          </w:rPr>
        </w:r>
        <w:r w:rsidR="00B369D1">
          <w:rPr>
            <w:noProof/>
            <w:webHidden/>
          </w:rPr>
          <w:fldChar w:fldCharType="separate"/>
        </w:r>
        <w:r w:rsidR="00B369D1">
          <w:rPr>
            <w:noProof/>
            <w:webHidden/>
          </w:rPr>
          <w:t>4</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20" w:history="1">
        <w:r w:rsidR="00B369D1" w:rsidRPr="00CA1A20">
          <w:rPr>
            <w:rStyle w:val="Hyperlink"/>
            <w:rFonts w:cstheme="minorHAnsi"/>
            <w:bCs/>
            <w:noProof/>
          </w:rPr>
          <w:t>1.2</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Stanje sustava prije izvođenja</w:t>
        </w:r>
        <w:r w:rsidR="00B369D1">
          <w:rPr>
            <w:noProof/>
            <w:webHidden/>
          </w:rPr>
          <w:tab/>
        </w:r>
        <w:r w:rsidR="00B369D1">
          <w:rPr>
            <w:noProof/>
            <w:webHidden/>
          </w:rPr>
          <w:fldChar w:fldCharType="begin"/>
        </w:r>
        <w:r w:rsidR="00B369D1">
          <w:rPr>
            <w:noProof/>
            <w:webHidden/>
          </w:rPr>
          <w:instrText xml:space="preserve"> PAGEREF _Toc386982820 \h </w:instrText>
        </w:r>
        <w:r w:rsidR="00B369D1">
          <w:rPr>
            <w:noProof/>
            <w:webHidden/>
          </w:rPr>
        </w:r>
        <w:r w:rsidR="00B369D1">
          <w:rPr>
            <w:noProof/>
            <w:webHidden/>
          </w:rPr>
          <w:fldChar w:fldCharType="separate"/>
        </w:r>
        <w:r w:rsidR="00B369D1">
          <w:rPr>
            <w:noProof/>
            <w:webHidden/>
          </w:rPr>
          <w:t>5</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21" w:history="1">
        <w:r w:rsidR="00B369D1" w:rsidRPr="00CA1A20">
          <w:rPr>
            <w:rStyle w:val="Hyperlink"/>
            <w:rFonts w:cstheme="minorHAnsi"/>
            <w:bCs/>
            <w:noProof/>
          </w:rPr>
          <w:t>1.3</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Stanje sustava nakon izvođenja</w:t>
        </w:r>
        <w:r w:rsidR="00B369D1">
          <w:rPr>
            <w:noProof/>
            <w:webHidden/>
          </w:rPr>
          <w:tab/>
        </w:r>
        <w:r w:rsidR="00B369D1">
          <w:rPr>
            <w:noProof/>
            <w:webHidden/>
          </w:rPr>
          <w:fldChar w:fldCharType="begin"/>
        </w:r>
        <w:r w:rsidR="00B369D1">
          <w:rPr>
            <w:noProof/>
            <w:webHidden/>
          </w:rPr>
          <w:instrText xml:space="preserve"> PAGEREF _Toc386982821 \h </w:instrText>
        </w:r>
        <w:r w:rsidR="00B369D1">
          <w:rPr>
            <w:noProof/>
            <w:webHidden/>
          </w:rPr>
        </w:r>
        <w:r w:rsidR="00B369D1">
          <w:rPr>
            <w:noProof/>
            <w:webHidden/>
          </w:rPr>
          <w:fldChar w:fldCharType="separate"/>
        </w:r>
        <w:r w:rsidR="00B369D1">
          <w:rPr>
            <w:noProof/>
            <w:webHidden/>
          </w:rPr>
          <w:t>5</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2" w:history="1">
        <w:r w:rsidR="00B369D1" w:rsidRPr="00CA1A20">
          <w:rPr>
            <w:rStyle w:val="Hyperlink"/>
            <w:rFonts w:cstheme="minorHAnsi"/>
            <w:noProof/>
          </w:rPr>
          <w:t>2.</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Sudionici</w:t>
        </w:r>
        <w:r w:rsidR="00B369D1">
          <w:rPr>
            <w:noProof/>
            <w:webHidden/>
          </w:rPr>
          <w:tab/>
        </w:r>
        <w:r w:rsidR="00B369D1">
          <w:rPr>
            <w:noProof/>
            <w:webHidden/>
          </w:rPr>
          <w:fldChar w:fldCharType="begin"/>
        </w:r>
        <w:r w:rsidR="00B369D1">
          <w:rPr>
            <w:noProof/>
            <w:webHidden/>
          </w:rPr>
          <w:instrText xml:space="preserve"> PAGEREF _Toc386982822 \h </w:instrText>
        </w:r>
        <w:r w:rsidR="00B369D1">
          <w:rPr>
            <w:noProof/>
            <w:webHidden/>
          </w:rPr>
        </w:r>
        <w:r w:rsidR="00B369D1">
          <w:rPr>
            <w:noProof/>
            <w:webHidden/>
          </w:rPr>
          <w:fldChar w:fldCharType="separate"/>
        </w:r>
        <w:r w:rsidR="00B369D1">
          <w:rPr>
            <w:noProof/>
            <w:webHidden/>
          </w:rPr>
          <w:t>5</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3" w:history="1">
        <w:r w:rsidR="00B369D1" w:rsidRPr="00CA1A20">
          <w:rPr>
            <w:rStyle w:val="Hyperlink"/>
            <w:rFonts w:cstheme="minorHAnsi"/>
            <w:noProof/>
          </w:rPr>
          <w:t>3.</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Scenariji</w:t>
        </w:r>
        <w:r w:rsidR="00B369D1">
          <w:rPr>
            <w:noProof/>
            <w:webHidden/>
          </w:rPr>
          <w:tab/>
        </w:r>
        <w:r w:rsidR="00B369D1">
          <w:rPr>
            <w:noProof/>
            <w:webHidden/>
          </w:rPr>
          <w:fldChar w:fldCharType="begin"/>
        </w:r>
        <w:r w:rsidR="00B369D1">
          <w:rPr>
            <w:noProof/>
            <w:webHidden/>
          </w:rPr>
          <w:instrText xml:space="preserve"> PAGEREF _Toc386982823 \h </w:instrText>
        </w:r>
        <w:r w:rsidR="00B369D1">
          <w:rPr>
            <w:noProof/>
            <w:webHidden/>
          </w:rPr>
        </w:r>
        <w:r w:rsidR="00B369D1">
          <w:rPr>
            <w:noProof/>
            <w:webHidden/>
          </w:rPr>
          <w:fldChar w:fldCharType="separate"/>
        </w:r>
        <w:r w:rsidR="00B369D1">
          <w:rPr>
            <w:noProof/>
            <w:webHidden/>
          </w:rPr>
          <w:t>5</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24" w:history="1">
        <w:r w:rsidR="00B369D1" w:rsidRPr="00CA1A20">
          <w:rPr>
            <w:rStyle w:val="Hyperlink"/>
            <w:rFonts w:cstheme="minorHAnsi"/>
            <w:bCs/>
            <w:noProof/>
          </w:rPr>
          <w:t>3.1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SC001 – Unesi novog poreznog obveznika</w:t>
        </w:r>
        <w:r w:rsidR="00B369D1">
          <w:rPr>
            <w:noProof/>
            <w:webHidden/>
          </w:rPr>
          <w:tab/>
        </w:r>
        <w:r w:rsidR="00B369D1">
          <w:rPr>
            <w:noProof/>
            <w:webHidden/>
          </w:rPr>
          <w:fldChar w:fldCharType="begin"/>
        </w:r>
        <w:r w:rsidR="00B369D1">
          <w:rPr>
            <w:noProof/>
            <w:webHidden/>
          </w:rPr>
          <w:instrText xml:space="preserve"> PAGEREF _Toc386982824 \h </w:instrText>
        </w:r>
        <w:r w:rsidR="00B369D1">
          <w:rPr>
            <w:noProof/>
            <w:webHidden/>
          </w:rPr>
        </w:r>
        <w:r w:rsidR="00B369D1">
          <w:rPr>
            <w:noProof/>
            <w:webHidden/>
          </w:rPr>
          <w:fldChar w:fldCharType="separate"/>
        </w:r>
        <w:r w:rsidR="00B369D1">
          <w:rPr>
            <w:noProof/>
            <w:webHidden/>
          </w:rPr>
          <w:t>5</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5" w:history="1">
        <w:r w:rsidR="00B369D1" w:rsidRPr="00CA1A20">
          <w:rPr>
            <w:rStyle w:val="Hyperlink"/>
            <w:rFonts w:cstheme="minorHAnsi"/>
            <w:noProof/>
          </w:rPr>
          <w:t>4.</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Poslovna pravila</w:t>
        </w:r>
        <w:r w:rsidR="00B369D1">
          <w:rPr>
            <w:noProof/>
            <w:webHidden/>
          </w:rPr>
          <w:tab/>
        </w:r>
        <w:r w:rsidR="00B369D1">
          <w:rPr>
            <w:noProof/>
            <w:webHidden/>
          </w:rPr>
          <w:fldChar w:fldCharType="begin"/>
        </w:r>
        <w:r w:rsidR="00B369D1">
          <w:rPr>
            <w:noProof/>
            <w:webHidden/>
          </w:rPr>
          <w:instrText xml:space="preserve"> PAGEREF _Toc386982825 \h </w:instrText>
        </w:r>
        <w:r w:rsidR="00B369D1">
          <w:rPr>
            <w:noProof/>
            <w:webHidden/>
          </w:rPr>
        </w:r>
        <w:r w:rsidR="00B369D1">
          <w:rPr>
            <w:noProof/>
            <w:webHidden/>
          </w:rPr>
          <w:fldChar w:fldCharType="separate"/>
        </w:r>
        <w:r w:rsidR="00B369D1">
          <w:rPr>
            <w:noProof/>
            <w:webHidden/>
          </w:rPr>
          <w:t>6</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6" w:history="1">
        <w:r w:rsidR="00B369D1" w:rsidRPr="00CA1A20">
          <w:rPr>
            <w:rStyle w:val="Hyperlink"/>
            <w:rFonts w:cstheme="minorHAnsi"/>
            <w:noProof/>
          </w:rPr>
          <w:t>5.</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Podatkovni skupovi i kontrole kod unosa</w:t>
        </w:r>
        <w:r w:rsidR="00B369D1">
          <w:rPr>
            <w:noProof/>
            <w:webHidden/>
          </w:rPr>
          <w:tab/>
        </w:r>
        <w:r w:rsidR="00B369D1">
          <w:rPr>
            <w:noProof/>
            <w:webHidden/>
          </w:rPr>
          <w:fldChar w:fldCharType="begin"/>
        </w:r>
        <w:r w:rsidR="00B369D1">
          <w:rPr>
            <w:noProof/>
            <w:webHidden/>
          </w:rPr>
          <w:instrText xml:space="preserve"> PAGEREF _Toc386982826 \h </w:instrText>
        </w:r>
        <w:r w:rsidR="00B369D1">
          <w:rPr>
            <w:noProof/>
            <w:webHidden/>
          </w:rPr>
        </w:r>
        <w:r w:rsidR="00B369D1">
          <w:rPr>
            <w:noProof/>
            <w:webHidden/>
          </w:rPr>
          <w:fldChar w:fldCharType="separate"/>
        </w:r>
        <w:r w:rsidR="00B369D1">
          <w:rPr>
            <w:noProof/>
            <w:webHidden/>
          </w:rPr>
          <w:t>6</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27" w:history="1">
        <w:r w:rsidR="00B369D1" w:rsidRPr="00CA1A20">
          <w:rPr>
            <w:rStyle w:val="Hyperlink"/>
            <w:rFonts w:cstheme="minorHAnsi"/>
            <w:bCs/>
            <w:noProof/>
          </w:rPr>
          <w:t>5.1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PS001 –  Podaci o poreznom obvezniku</w:t>
        </w:r>
        <w:r w:rsidR="00B369D1">
          <w:rPr>
            <w:noProof/>
            <w:webHidden/>
          </w:rPr>
          <w:tab/>
        </w:r>
        <w:r w:rsidR="00B369D1">
          <w:rPr>
            <w:noProof/>
            <w:webHidden/>
          </w:rPr>
          <w:fldChar w:fldCharType="begin"/>
        </w:r>
        <w:r w:rsidR="00B369D1">
          <w:rPr>
            <w:noProof/>
            <w:webHidden/>
          </w:rPr>
          <w:instrText xml:space="preserve"> PAGEREF _Toc386982827 \h </w:instrText>
        </w:r>
        <w:r w:rsidR="00B369D1">
          <w:rPr>
            <w:noProof/>
            <w:webHidden/>
          </w:rPr>
        </w:r>
        <w:r w:rsidR="00B369D1">
          <w:rPr>
            <w:noProof/>
            <w:webHidden/>
          </w:rPr>
          <w:fldChar w:fldCharType="separate"/>
        </w:r>
        <w:r w:rsidR="00B369D1">
          <w:rPr>
            <w:noProof/>
            <w:webHidden/>
          </w:rPr>
          <w:t>6</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8" w:history="1">
        <w:r w:rsidR="00B369D1" w:rsidRPr="00CA1A20">
          <w:rPr>
            <w:rStyle w:val="Hyperlink"/>
            <w:rFonts w:cstheme="minorHAnsi"/>
            <w:noProof/>
          </w:rPr>
          <w:t>6.</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Poruke u aplikaciji</w:t>
        </w:r>
        <w:r w:rsidR="00B369D1">
          <w:rPr>
            <w:noProof/>
            <w:webHidden/>
          </w:rPr>
          <w:tab/>
        </w:r>
        <w:r w:rsidR="00B369D1">
          <w:rPr>
            <w:noProof/>
            <w:webHidden/>
          </w:rPr>
          <w:fldChar w:fldCharType="begin"/>
        </w:r>
        <w:r w:rsidR="00B369D1">
          <w:rPr>
            <w:noProof/>
            <w:webHidden/>
          </w:rPr>
          <w:instrText xml:space="preserve"> PAGEREF _Toc386982828 \h </w:instrText>
        </w:r>
        <w:r w:rsidR="00B369D1">
          <w:rPr>
            <w:noProof/>
            <w:webHidden/>
          </w:rPr>
        </w:r>
        <w:r w:rsidR="00B369D1">
          <w:rPr>
            <w:noProof/>
            <w:webHidden/>
          </w:rPr>
          <w:fldChar w:fldCharType="separate"/>
        </w:r>
        <w:r w:rsidR="00B369D1">
          <w:rPr>
            <w:noProof/>
            <w:webHidden/>
          </w:rPr>
          <w:t>7</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29" w:history="1">
        <w:r w:rsidR="00B369D1" w:rsidRPr="00CA1A20">
          <w:rPr>
            <w:rStyle w:val="Hyperlink"/>
            <w:rFonts w:cstheme="minorHAnsi"/>
            <w:noProof/>
          </w:rPr>
          <w:t>7.</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Ekrani</w:t>
        </w:r>
        <w:r w:rsidR="00B369D1">
          <w:rPr>
            <w:noProof/>
            <w:webHidden/>
          </w:rPr>
          <w:tab/>
        </w:r>
        <w:r w:rsidR="00B369D1">
          <w:rPr>
            <w:noProof/>
            <w:webHidden/>
          </w:rPr>
          <w:fldChar w:fldCharType="begin"/>
        </w:r>
        <w:r w:rsidR="00B369D1">
          <w:rPr>
            <w:noProof/>
            <w:webHidden/>
          </w:rPr>
          <w:instrText xml:space="preserve"> PAGEREF _Toc386982829 \h </w:instrText>
        </w:r>
        <w:r w:rsidR="00B369D1">
          <w:rPr>
            <w:noProof/>
            <w:webHidden/>
          </w:rPr>
        </w:r>
        <w:r w:rsidR="00B369D1">
          <w:rPr>
            <w:noProof/>
            <w:webHidden/>
          </w:rPr>
          <w:fldChar w:fldCharType="separate"/>
        </w:r>
        <w:r w:rsidR="00B369D1">
          <w:rPr>
            <w:noProof/>
            <w:webHidden/>
          </w:rPr>
          <w:t>8</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30" w:history="1">
        <w:r w:rsidR="00B369D1" w:rsidRPr="00CA1A20">
          <w:rPr>
            <w:rStyle w:val="Hyperlink"/>
            <w:rFonts w:cstheme="minorHAnsi"/>
            <w:bCs/>
            <w:noProof/>
          </w:rPr>
          <w:t>7.1</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EK004 – Osnovni ekran VIES registra</w:t>
        </w:r>
        <w:r w:rsidR="00B369D1">
          <w:rPr>
            <w:noProof/>
            <w:webHidden/>
          </w:rPr>
          <w:tab/>
        </w:r>
        <w:r w:rsidR="00B369D1">
          <w:rPr>
            <w:noProof/>
            <w:webHidden/>
          </w:rPr>
          <w:fldChar w:fldCharType="begin"/>
        </w:r>
        <w:r w:rsidR="00B369D1">
          <w:rPr>
            <w:noProof/>
            <w:webHidden/>
          </w:rPr>
          <w:instrText xml:space="preserve"> PAGEREF _Toc386982830 \h </w:instrText>
        </w:r>
        <w:r w:rsidR="00B369D1">
          <w:rPr>
            <w:noProof/>
            <w:webHidden/>
          </w:rPr>
        </w:r>
        <w:r w:rsidR="00B369D1">
          <w:rPr>
            <w:noProof/>
            <w:webHidden/>
          </w:rPr>
          <w:fldChar w:fldCharType="separate"/>
        </w:r>
        <w:r w:rsidR="00B369D1">
          <w:rPr>
            <w:noProof/>
            <w:webHidden/>
          </w:rPr>
          <w:t>8</w:t>
        </w:r>
        <w:r w:rsidR="00B369D1">
          <w:rPr>
            <w:noProof/>
            <w:webHidden/>
          </w:rPr>
          <w:fldChar w:fldCharType="end"/>
        </w:r>
      </w:hyperlink>
    </w:p>
    <w:p w:rsidR="00B369D1" w:rsidRDefault="00F36B40">
      <w:pPr>
        <w:pStyle w:val="TOC2"/>
        <w:tabs>
          <w:tab w:val="left" w:pos="1100"/>
        </w:tabs>
        <w:rPr>
          <w:rFonts w:asciiTheme="minorHAnsi" w:eastAsiaTheme="minorEastAsia" w:hAnsiTheme="minorHAnsi" w:cstheme="minorBidi"/>
          <w:noProof/>
          <w:sz w:val="22"/>
          <w:szCs w:val="22"/>
          <w:lang w:val="en-US"/>
        </w:rPr>
      </w:pPr>
      <w:hyperlink w:anchor="_Toc386982831" w:history="1">
        <w:r w:rsidR="00B369D1" w:rsidRPr="00CA1A20">
          <w:rPr>
            <w:rStyle w:val="Hyperlink"/>
            <w:rFonts w:cstheme="minorHAnsi"/>
            <w:bCs/>
            <w:noProof/>
          </w:rPr>
          <w:t>7.2</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EK005 – Ekran s detaljnim podacima o poreznom obvezniku</w:t>
        </w:r>
        <w:r w:rsidR="00B369D1">
          <w:rPr>
            <w:noProof/>
            <w:webHidden/>
          </w:rPr>
          <w:tab/>
        </w:r>
        <w:r w:rsidR="00B369D1">
          <w:rPr>
            <w:noProof/>
            <w:webHidden/>
          </w:rPr>
          <w:fldChar w:fldCharType="begin"/>
        </w:r>
        <w:r w:rsidR="00B369D1">
          <w:rPr>
            <w:noProof/>
            <w:webHidden/>
          </w:rPr>
          <w:instrText xml:space="preserve"> PAGEREF _Toc386982831 \h </w:instrText>
        </w:r>
        <w:r w:rsidR="00B369D1">
          <w:rPr>
            <w:noProof/>
            <w:webHidden/>
          </w:rPr>
        </w:r>
        <w:r w:rsidR="00B369D1">
          <w:rPr>
            <w:noProof/>
            <w:webHidden/>
          </w:rPr>
          <w:fldChar w:fldCharType="separate"/>
        </w:r>
        <w:r w:rsidR="00B369D1">
          <w:rPr>
            <w:noProof/>
            <w:webHidden/>
          </w:rPr>
          <w:t>9</w:t>
        </w:r>
        <w:r w:rsidR="00B369D1">
          <w:rPr>
            <w:noProof/>
            <w:webHidden/>
          </w:rPr>
          <w:fldChar w:fldCharType="end"/>
        </w:r>
      </w:hyperlink>
    </w:p>
    <w:p w:rsidR="00B369D1" w:rsidRDefault="00F36B40">
      <w:pPr>
        <w:pStyle w:val="TOC1"/>
        <w:tabs>
          <w:tab w:val="left" w:pos="432"/>
        </w:tabs>
        <w:rPr>
          <w:rFonts w:asciiTheme="minorHAnsi" w:eastAsiaTheme="minorEastAsia" w:hAnsiTheme="minorHAnsi" w:cstheme="minorBidi"/>
          <w:noProof/>
          <w:sz w:val="22"/>
          <w:szCs w:val="22"/>
          <w:lang w:val="en-US"/>
        </w:rPr>
      </w:pPr>
      <w:hyperlink w:anchor="_Toc386982832" w:history="1">
        <w:r w:rsidR="00B369D1" w:rsidRPr="00CA1A20">
          <w:rPr>
            <w:rStyle w:val="Hyperlink"/>
            <w:rFonts w:cstheme="minorHAnsi"/>
            <w:noProof/>
          </w:rPr>
          <w:t>8.</w:t>
        </w:r>
        <w:r w:rsidR="00B369D1">
          <w:rPr>
            <w:rFonts w:asciiTheme="minorHAnsi" w:eastAsiaTheme="minorEastAsia" w:hAnsiTheme="minorHAnsi" w:cstheme="minorBidi"/>
            <w:noProof/>
            <w:sz w:val="22"/>
            <w:szCs w:val="22"/>
            <w:lang w:val="en-US"/>
          </w:rPr>
          <w:tab/>
        </w:r>
        <w:r w:rsidR="00B369D1" w:rsidRPr="00CA1A20">
          <w:rPr>
            <w:rStyle w:val="Hyperlink"/>
            <w:rFonts w:cstheme="minorHAnsi"/>
            <w:noProof/>
          </w:rPr>
          <w:t>Pitanja, odgovori, odluke</w:t>
        </w:r>
        <w:r w:rsidR="00B369D1">
          <w:rPr>
            <w:noProof/>
            <w:webHidden/>
          </w:rPr>
          <w:tab/>
        </w:r>
        <w:r w:rsidR="00B369D1">
          <w:rPr>
            <w:noProof/>
            <w:webHidden/>
          </w:rPr>
          <w:fldChar w:fldCharType="begin"/>
        </w:r>
        <w:r w:rsidR="00B369D1">
          <w:rPr>
            <w:noProof/>
            <w:webHidden/>
          </w:rPr>
          <w:instrText xml:space="preserve"> PAGEREF _Toc386982832 \h </w:instrText>
        </w:r>
        <w:r w:rsidR="00B369D1">
          <w:rPr>
            <w:noProof/>
            <w:webHidden/>
          </w:rPr>
        </w:r>
        <w:r w:rsidR="00B369D1">
          <w:rPr>
            <w:noProof/>
            <w:webHidden/>
          </w:rPr>
          <w:fldChar w:fldCharType="separate"/>
        </w:r>
        <w:r w:rsidR="00B369D1">
          <w:rPr>
            <w:noProof/>
            <w:webHidden/>
          </w:rPr>
          <w:t>9</w:t>
        </w:r>
        <w:r w:rsidR="00B369D1">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982818"/>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funkcionalnost unosa novih 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Porezni obveznici se u VIES registar unose temeljemnjihovog zahtjeva P-PDV Obrazac.</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Administrator PU unosi podatke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DC6F3A" w:rsidP="006D3830">
      <w:pPr>
        <w:ind w:firstLine="709"/>
        <w:rPr>
          <w:rFonts w:ascii="Calibri" w:hAnsi="Calibri" w:cs="Calibri"/>
          <w:sz w:val="22"/>
          <w:szCs w:val="22"/>
          <w:lang w:eastAsia="en-US"/>
        </w:rPr>
      </w:pPr>
      <w:r>
        <w:rPr>
          <w:rFonts w:ascii="Calibri" w:hAnsi="Calibri" w:cs="Calibri"/>
          <w:sz w:val="22"/>
          <w:szCs w:val="22"/>
          <w:lang w:eastAsia="en-US"/>
        </w:rPr>
        <w:t>O</w:t>
      </w:r>
      <w:r w:rsidR="006D3830" w:rsidRPr="006D3830">
        <w:rPr>
          <w:rFonts w:ascii="Calibri" w:hAnsi="Calibri" w:cs="Calibri"/>
          <w:sz w:val="22"/>
          <w:szCs w:val="22"/>
          <w:lang w:eastAsia="en-US"/>
        </w:rPr>
        <w:t>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3354BF" w:rsidRDefault="006D3830" w:rsidP="00FF1325">
      <w:pPr>
        <w:rPr>
          <w:rFonts w:ascii="Calibri" w:hAnsi="Calibri" w:cs="Calibri"/>
          <w:sz w:val="22"/>
          <w:szCs w:val="22"/>
          <w:lang w:eastAsia="en-US"/>
        </w:rPr>
      </w:pPr>
      <w:r>
        <w:rPr>
          <w:rFonts w:ascii="Calibri" w:hAnsi="Calibri" w:cs="Calibri"/>
          <w:sz w:val="22"/>
          <w:szCs w:val="22"/>
          <w:lang w:eastAsia="en-US"/>
        </w:rPr>
        <w:t>Osim podataka sa P-PDV obrasca, Administrator PU unosi i zaporku poreznog obveznika za ulaz u aplikaciju. Zaporke se generiraju iz drugog podsustava</w:t>
      </w:r>
      <w:r w:rsidR="00625A39">
        <w:rPr>
          <w:rFonts w:ascii="Calibri" w:hAnsi="Calibri" w:cs="Calibri"/>
          <w:sz w:val="22"/>
          <w:szCs w:val="22"/>
          <w:lang w:eastAsia="en-US"/>
        </w:rPr>
        <w:t xml:space="preserve"> </w:t>
      </w:r>
      <w:r>
        <w:rPr>
          <w:rFonts w:ascii="Calibri" w:hAnsi="Calibri" w:cs="Calibri"/>
          <w:sz w:val="22"/>
          <w:szCs w:val="22"/>
          <w:lang w:eastAsia="en-US"/>
        </w:rPr>
        <w:t>PU.*</w:t>
      </w:r>
    </w:p>
    <w:p w:rsidR="006D3830" w:rsidRDefault="006D3830" w:rsidP="00FF1325">
      <w:pPr>
        <w:rPr>
          <w:rFonts w:ascii="Calibri" w:hAnsi="Calibri" w:cs="Calibri"/>
          <w:i/>
          <w:sz w:val="22"/>
          <w:szCs w:val="22"/>
          <w:lang w:eastAsia="en-US"/>
        </w:rPr>
      </w:pPr>
      <w:r w:rsidRPr="006D3830">
        <w:rPr>
          <w:rFonts w:ascii="Calibri" w:hAnsi="Calibri" w:cs="Calibri"/>
          <w:i/>
          <w:sz w:val="22"/>
          <w:szCs w:val="22"/>
          <w:lang w:eastAsia="en-US"/>
        </w:rPr>
        <w:t>*Obzirom da zaporke dolaze iz drugog podsustava, za potrebe ovog projekta svi porezni obveznici imati će istu zaporku koju će sustav dodjeljivati po defoltu – „pore</w:t>
      </w:r>
      <w:bookmarkStart w:id="3" w:name="_GoBack"/>
      <w:bookmarkEnd w:id="3"/>
      <w:r w:rsidRPr="006D3830">
        <w:rPr>
          <w:rFonts w:ascii="Calibri" w:hAnsi="Calibri" w:cs="Calibri"/>
          <w:i/>
          <w:sz w:val="22"/>
          <w:szCs w:val="22"/>
          <w:lang w:eastAsia="en-US"/>
        </w:rPr>
        <w:t>zni obveznik“.</w:t>
      </w:r>
      <w:r>
        <w:rPr>
          <w:rFonts w:ascii="Calibri" w:hAnsi="Calibri" w:cs="Calibri"/>
          <w:i/>
          <w:sz w:val="22"/>
          <w:szCs w:val="22"/>
          <w:lang w:eastAsia="en-US"/>
        </w:rPr>
        <w:t xml:space="preserve"> Korisničko ime kod prijave biti će OIB poreznog obveznika.</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6982819"/>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7D66A9" w:rsidRPr="0089666C" w:rsidRDefault="007D66A9" w:rsidP="007D66A9">
      <w:pPr>
        <w:pStyle w:val="Heading2"/>
        <w:rPr>
          <w:rFonts w:asciiTheme="minorHAnsi" w:hAnsiTheme="minorHAnsi" w:cstheme="minorHAnsi"/>
        </w:rPr>
      </w:pPr>
      <w:bookmarkStart w:id="5" w:name="_Toc386982820"/>
      <w:r w:rsidRPr="0089666C">
        <w:rPr>
          <w:rFonts w:asciiTheme="minorHAnsi" w:hAnsiTheme="minorHAnsi" w:cstheme="minorHAnsi"/>
        </w:rPr>
        <w:lastRenderedPageBreak/>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94302F" w:rsidP="00625A39">
      <w:pPr>
        <w:rPr>
          <w:rFonts w:ascii="Calibri" w:hAnsi="Calibri" w:cs="Calibri"/>
          <w:sz w:val="22"/>
          <w:szCs w:val="22"/>
        </w:rPr>
      </w:pPr>
      <w:r w:rsidRPr="00625A39">
        <w:rPr>
          <w:rFonts w:ascii="Calibri" w:hAnsi="Calibri" w:cs="Calibri"/>
          <w:sz w:val="22"/>
          <w:szCs w:val="22"/>
        </w:rPr>
        <w:t xml:space="preserve">Administrator PU je odabrao preglednik drugog nivoa aplikacije za </w:t>
      </w:r>
      <w:r w:rsidR="004A5EB7" w:rsidRPr="00625A39">
        <w:rPr>
          <w:rFonts w:ascii="Calibri" w:hAnsi="Calibri" w:cs="Calibri"/>
          <w:sz w:val="22"/>
          <w:szCs w:val="22"/>
        </w:rPr>
        <w:t>unos novog poreznog obveznika</w:t>
      </w:r>
      <w:r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6" w:name="_Toc322011347"/>
      <w:bookmarkStart w:id="7" w:name="_Toc386982821"/>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Default="004A5EB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Novi obveznik je upisan u sustav.</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982822"/>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referentnih podataka </w:t>
      </w:r>
      <w:r w:rsidR="00475310">
        <w:rPr>
          <w:rFonts w:ascii="Calibri" w:hAnsi="Calibri" w:cs="Calibri"/>
          <w:sz w:val="22"/>
          <w:szCs w:val="22"/>
        </w:rPr>
        <w:t>–</w:t>
      </w:r>
      <w:r w:rsidR="00C8708A">
        <w:rPr>
          <w:rFonts w:ascii="Calibri" w:hAnsi="Calibri" w:cs="Calibri"/>
          <w:sz w:val="22"/>
          <w:szCs w:val="22"/>
        </w:rPr>
        <w:t xml:space="preserve"> šifarnici</w:t>
      </w:r>
    </w:p>
    <w:p w:rsidR="00475310" w:rsidRPr="00D16DDF" w:rsidRDefault="00475310"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982823"/>
      <w:r w:rsidRPr="0089666C">
        <w:rPr>
          <w:rFonts w:asciiTheme="minorHAnsi" w:hAnsiTheme="minorHAnsi" w:cstheme="minorHAnsi"/>
        </w:rPr>
        <w:t>Scenariji</w:t>
      </w:r>
      <w:bookmarkEnd w:id="9"/>
    </w:p>
    <w:p w:rsidR="003E6C5A" w:rsidRPr="008E5A52" w:rsidRDefault="00882AFC" w:rsidP="00882AFC">
      <w:pPr>
        <w:pStyle w:val="Heading2"/>
        <w:rPr>
          <w:rFonts w:asciiTheme="minorHAnsi" w:hAnsiTheme="minorHAnsi" w:cstheme="minorHAnsi"/>
        </w:rPr>
      </w:pPr>
      <w:bookmarkStart w:id="10" w:name="SC001"/>
      <w:bookmarkStart w:id="11" w:name="_Toc386982824"/>
      <w:bookmarkStart w:id="12" w:name="_Toc215981918"/>
      <w:bookmarkEnd w:id="10"/>
      <w:r w:rsidRPr="008E5A52">
        <w:rPr>
          <w:rFonts w:asciiTheme="minorHAnsi" w:hAnsiTheme="minorHAnsi" w:cstheme="minorHAnsi"/>
        </w:rPr>
        <w:t xml:space="preserve">SC001 – </w:t>
      </w:r>
      <w:r w:rsidR="00C81A70">
        <w:rPr>
          <w:rFonts w:asciiTheme="minorHAnsi" w:hAnsiTheme="minorHAnsi" w:cstheme="minorHAnsi"/>
        </w:rPr>
        <w:t>Unesi novog poreznog obveznika</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3" w:name="_Toc384156608"/>
      <w:r>
        <w:rPr>
          <w:rFonts w:ascii="Calibri" w:eastAsia="Calibri" w:hAnsi="Calibri"/>
          <w:sz w:val="22"/>
          <w:szCs w:val="22"/>
          <w:lang w:eastAsia="en-US"/>
        </w:rPr>
        <w:t xml:space="preserve">- </w:t>
      </w:r>
      <w:bookmarkEnd w:id="13"/>
      <w:r w:rsidR="00C8708A">
        <w:rPr>
          <w:rFonts w:ascii="Calibri" w:eastAsia="Calibri" w:hAnsi="Calibri"/>
          <w:sz w:val="22"/>
          <w:szCs w:val="22"/>
          <w:lang w:eastAsia="en-US"/>
        </w:rPr>
        <w:t xml:space="preserve">Asministrator PU se nalazi na </w:t>
      </w:r>
      <w:r w:rsidR="00117415">
        <w:rPr>
          <w:rFonts w:ascii="Calibri" w:eastAsia="Calibri" w:hAnsi="Calibri"/>
          <w:sz w:val="22"/>
          <w:szCs w:val="22"/>
          <w:lang w:eastAsia="en-US"/>
        </w:rPr>
        <w:t xml:space="preserve">osnovnom ekranu </w:t>
      </w:r>
      <w:r w:rsidR="005A772C">
        <w:rPr>
          <w:rFonts w:ascii="Calibri" w:eastAsia="Calibri" w:hAnsi="Calibri"/>
          <w:sz w:val="22"/>
          <w:szCs w:val="22"/>
          <w:lang w:eastAsia="en-US"/>
        </w:rPr>
        <w:t>aplikaciju</w:t>
      </w:r>
      <w:r w:rsidR="00117415">
        <w:rPr>
          <w:rFonts w:ascii="Calibri" w:eastAsia="Calibri" w:hAnsi="Calibri"/>
          <w:sz w:val="22"/>
          <w:szCs w:val="22"/>
          <w:lang w:eastAsia="en-US"/>
        </w:rPr>
        <w:t xml:space="preserve"> EK004</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B4348B" w:rsidP="00C15C0A">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DD0EB20" wp14:editId="62D9165F">
                <wp:simplePos x="0" y="0"/>
                <wp:positionH relativeFrom="column">
                  <wp:posOffset>-90170</wp:posOffset>
                </wp:positionH>
                <wp:positionV relativeFrom="paragraph">
                  <wp:posOffset>228600</wp:posOffset>
                </wp:positionV>
                <wp:extent cx="229235" cy="215265"/>
                <wp:effectExtent l="0" t="0" r="18415" b="13335"/>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235" cy="215265"/>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7.1pt;margin-top:18pt;width:18.05pt;height:16.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" filled="f" strokeweight=".5pt"/>
            </w:pict>
          </mc:Fallback>
        </mc:AlternateContent>
      </w:r>
      <w:r w:rsidR="00C15C0A" w:rsidRPr="00C15C0A">
        <w:rPr>
          <w:rFonts w:asciiTheme="minorHAnsi" w:hAnsiTheme="minorHAnsi" w:cstheme="minorHAnsi"/>
          <w:sz w:val="22"/>
          <w:szCs w:val="22"/>
          <w:lang w:eastAsia="en-US"/>
        </w:rPr>
        <w:t>1.</w:t>
      </w:r>
      <w:r w:rsidR="00C15C0A" w:rsidRPr="00C15C0A">
        <w:rPr>
          <w:rFonts w:asciiTheme="minorHAnsi" w:hAnsiTheme="minorHAnsi" w:cstheme="minorHAnsi"/>
          <w:sz w:val="22"/>
          <w:szCs w:val="22"/>
          <w:lang w:eastAsia="en-US"/>
        </w:rPr>
        <w:tab/>
        <w:t xml:space="preserve">Korisnik odabire akciju unosa novog </w:t>
      </w:r>
      <w:r w:rsidR="00C15C0A">
        <w:rPr>
          <w:rFonts w:asciiTheme="minorHAnsi" w:hAnsiTheme="minorHAnsi" w:cstheme="minorHAnsi"/>
          <w:sz w:val="22"/>
          <w:szCs w:val="22"/>
          <w:lang w:eastAsia="en-US"/>
        </w:rPr>
        <w:t>poreznog obveznika</w:t>
      </w:r>
      <w:r w:rsidR="00C15C0A" w:rsidRPr="00C15C0A">
        <w:rPr>
          <w:rFonts w:asciiTheme="minorHAnsi" w:hAnsiTheme="minorHAnsi" w:cstheme="minorHAnsi"/>
          <w:sz w:val="22"/>
          <w:szCs w:val="22"/>
          <w:lang w:eastAsia="en-US"/>
        </w:rPr>
        <w:t xml:space="preserve"> - ikona &lt;</w:t>
      </w:r>
      <w:r w:rsidR="00117415" w:rsidRPr="00117415">
        <w:rPr>
          <w:rFonts w:asciiTheme="minorHAnsi" w:hAnsiTheme="minorHAnsi" w:cstheme="minorHAnsi"/>
          <w:b/>
          <w:i/>
          <w:sz w:val="22"/>
          <w:szCs w:val="22"/>
          <w:lang w:eastAsia="en-US"/>
        </w:rPr>
        <w:t>N</w:t>
      </w:r>
      <w:r w:rsidR="00C15C0A" w:rsidRPr="00C15C0A">
        <w:rPr>
          <w:rFonts w:asciiTheme="minorHAnsi" w:hAnsiTheme="minorHAnsi" w:cstheme="minorHAnsi"/>
          <w:b/>
          <w:i/>
          <w:sz w:val="22"/>
          <w:szCs w:val="22"/>
          <w:lang w:eastAsia="en-US"/>
        </w:rPr>
        <w:t>ov</w:t>
      </w:r>
      <w:r w:rsidR="00E06944">
        <w:rPr>
          <w:rFonts w:asciiTheme="minorHAnsi" w:hAnsiTheme="minorHAnsi" w:cstheme="minorHAnsi"/>
          <w:b/>
          <w:i/>
          <w:sz w:val="22"/>
          <w:szCs w:val="22"/>
          <w:lang w:eastAsia="en-US"/>
        </w:rPr>
        <w:t>i</w:t>
      </w:r>
      <w:r w:rsidR="00117415">
        <w:rPr>
          <w:rFonts w:asciiTheme="minorHAnsi" w:hAnsiTheme="minorHAnsi" w:cstheme="minorHAnsi"/>
          <w:b/>
          <w:i/>
          <w:sz w:val="22"/>
          <w:szCs w:val="22"/>
          <w:lang w:eastAsia="en-US"/>
        </w:rPr>
        <w:t xml:space="preserve"> obveznik</w:t>
      </w:r>
      <w:r w:rsidR="00C15C0A" w:rsidRPr="00C15C0A">
        <w:rPr>
          <w:rFonts w:asciiTheme="minorHAnsi" w:hAnsiTheme="minorHAnsi" w:cstheme="minorHAnsi"/>
          <w:b/>
          <w:i/>
          <w:sz w:val="22"/>
          <w:szCs w:val="22"/>
          <w:lang w:eastAsia="en-US"/>
        </w:rPr>
        <w:t>i</w:t>
      </w:r>
      <w:r w:rsidR="00C15C0A" w:rsidRPr="00C15C0A">
        <w:rPr>
          <w:rFonts w:asciiTheme="minorHAnsi" w:hAnsiTheme="minorHAnsi" w:cstheme="minorHAnsi"/>
          <w:sz w:val="22"/>
          <w:szCs w:val="22"/>
          <w:lang w:eastAsia="en-US"/>
        </w:rPr>
        <w:t>&gt;.</w:t>
      </w:r>
    </w:p>
    <w:p w:rsid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 xml:space="preserve">Sustav prikazuje Ekran za unos podataka o </w:t>
      </w:r>
      <w:r>
        <w:rPr>
          <w:rFonts w:asciiTheme="minorHAnsi" w:hAnsiTheme="minorHAnsi" w:cstheme="minorHAnsi"/>
          <w:sz w:val="22"/>
          <w:szCs w:val="22"/>
          <w:lang w:eastAsia="en-US"/>
        </w:rPr>
        <w:t xml:space="preserve">poreznom obvezniku s poljima za unos podataka sa </w:t>
      </w:r>
    </w:p>
    <w:p w:rsidR="00C15C0A" w:rsidRPr="00C15C0A" w:rsidRDefault="00C15C0A" w:rsidP="00C15C0A">
      <w:pPr>
        <w:ind w:firstLine="709"/>
        <w:rPr>
          <w:rFonts w:asciiTheme="minorHAnsi" w:hAnsiTheme="minorHAnsi" w:cstheme="minorHAnsi"/>
          <w:sz w:val="22"/>
          <w:szCs w:val="22"/>
          <w:lang w:eastAsia="en-US"/>
        </w:rPr>
      </w:pPr>
      <w:r>
        <w:rPr>
          <w:rFonts w:asciiTheme="minorHAnsi" w:hAnsiTheme="minorHAnsi" w:cstheme="minorHAnsi"/>
          <w:sz w:val="22"/>
          <w:szCs w:val="22"/>
          <w:lang w:eastAsia="en-US"/>
        </w:rPr>
        <w:t xml:space="preserve">P-PDV Obrasca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E06944">
        <w:rPr>
          <w:rFonts w:asciiTheme="minorHAnsi" w:hAnsiTheme="minorHAnsi" w:cstheme="minorHAnsi"/>
          <w:sz w:val="22"/>
          <w:szCs w:val="22"/>
          <w:lang w:eastAsia="en-US"/>
        </w:rPr>
        <w:t xml:space="preserve">, </w:t>
      </w:r>
      <w:hyperlink w:anchor="EK005" w:history="1">
        <w:r w:rsidR="00E06944" w:rsidRPr="00E06944">
          <w:rPr>
            <w:rStyle w:val="Hyperlink"/>
            <w:rFonts w:asciiTheme="minorHAnsi" w:hAnsiTheme="minorHAnsi" w:cstheme="minorHAnsi"/>
            <w:sz w:val="22"/>
            <w:szCs w:val="22"/>
            <w:lang w:eastAsia="en-US"/>
          </w:rPr>
          <w:t>EK005</w:t>
        </w:r>
      </w:hyperlink>
      <w:r w:rsidR="00E06944">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podatke o novom </w:t>
      </w:r>
      <w:r>
        <w:rPr>
          <w:rFonts w:asciiTheme="minorHAnsi" w:hAnsiTheme="minorHAnsi" w:cstheme="minorHAnsi"/>
          <w:sz w:val="22"/>
          <w:szCs w:val="22"/>
          <w:lang w:eastAsia="en-US"/>
        </w:rPr>
        <w:t>poreznom obvezniku</w:t>
      </w:r>
      <w:r w:rsidRPr="0075136E">
        <w:rPr>
          <w:rFonts w:asciiTheme="minorHAnsi" w:hAnsiTheme="minorHAnsi" w:cstheme="minorHAnsi"/>
          <w:sz w:val="22"/>
          <w:szCs w:val="22"/>
          <w:lang w:eastAsia="en-US"/>
        </w:rPr>
        <w:t xml:space="preserv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3D3C32FF" wp14:editId="497D3D79">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"PP001"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PP001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"PO001"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PO001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64AC26D1" wp14:editId="3B5A144A">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09C93819" wp14:editId="0779C910">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podataka o </w:t>
      </w:r>
      <w:r w:rsidR="0075136E">
        <w:rPr>
          <w:rFonts w:asciiTheme="minorHAnsi" w:hAnsiTheme="minorHAnsi" w:cstheme="minorHAnsi"/>
          <w:sz w:val="22"/>
          <w:szCs w:val="22"/>
          <w:lang w:eastAsia="en-US"/>
        </w:rPr>
        <w:t>poreznom obvezniku</w:t>
      </w:r>
      <w:r w:rsidR="0075136E" w:rsidRPr="0075136E">
        <w:rPr>
          <w:rFonts w:asciiTheme="minorHAnsi" w:hAnsiTheme="minorHAnsi" w:cstheme="minorHAnsi"/>
          <w:sz w:val="22"/>
          <w:szCs w:val="22"/>
          <w:lang w:eastAsia="en-US"/>
        </w:rPr>
        <w:t xml:space="preserve">, obavještava korisnika porukom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"PO002" </w:instrText>
      </w:r>
      <w:r>
        <w:rPr>
          <w:rFonts w:asciiTheme="minorHAnsi" w:hAnsiTheme="minorHAnsi" w:cstheme="minorHAnsi"/>
          <w:sz w:val="22"/>
          <w:szCs w:val="22"/>
          <w:lang w:eastAsia="en-US"/>
        </w:rPr>
        <w:fldChar w:fldCharType="separate"/>
      </w:r>
      <w:r w:rsidR="0075136E" w:rsidRPr="002A49F1">
        <w:rPr>
          <w:rStyle w:val="Hyperlink"/>
          <w:rFonts w:asciiTheme="minorHAnsi" w:hAnsiTheme="minorHAnsi" w:cstheme="minorHAnsi"/>
          <w:sz w:val="22"/>
          <w:szCs w:val="22"/>
          <w:lang w:eastAsia="en-US"/>
        </w:rPr>
        <w:t>PO002</w:t>
      </w:r>
      <w:r>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2A49F1" w:rsidRDefault="002A49F1" w:rsidP="0075136E">
      <w:pPr>
        <w:jc w:val="both"/>
        <w:rPr>
          <w:rFonts w:asciiTheme="minorHAnsi" w:hAnsiTheme="minorHAnsi" w:cstheme="minorHAnsi"/>
          <w:b/>
          <w:sz w:val="22"/>
          <w:szCs w:val="22"/>
        </w:rPr>
      </w:pP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B4348B" w:rsidRPr="00B4348B" w:rsidRDefault="00B4348B" w:rsidP="0075136E">
      <w:pPr>
        <w:jc w:val="both"/>
        <w:rPr>
          <w:rFonts w:asciiTheme="minorHAnsi" w:hAnsiTheme="minorHAnsi" w:cstheme="minorHAnsi"/>
          <w:sz w:val="22"/>
          <w:szCs w:val="22"/>
        </w:rPr>
      </w:pPr>
      <w:r w:rsidRPr="00B4348B">
        <w:rPr>
          <w:rFonts w:asciiTheme="minorHAnsi" w:hAnsiTheme="minorHAnsi" w:cstheme="minorHAnsi"/>
          <w:sz w:val="22"/>
          <w:szCs w:val="22"/>
        </w:rPr>
        <w:t>2a.</w:t>
      </w:r>
      <w:r>
        <w:rPr>
          <w:rFonts w:asciiTheme="minorHAnsi" w:hAnsiTheme="minorHAnsi" w:cstheme="minorHAnsi"/>
          <w:sz w:val="22"/>
          <w:szCs w:val="22"/>
        </w:rPr>
        <w:t xml:space="preserve">  Sustav ne može otvoriti ekran s detaljnim podacima za unos i javlja grešku </w:t>
      </w:r>
      <w:hyperlink w:anchor="PO005" w:history="1">
        <w:r w:rsidRPr="00B4348B">
          <w:rPr>
            <w:rStyle w:val="Hyperlink"/>
            <w:rFonts w:asciiTheme="minorHAnsi" w:hAnsiTheme="minorHAnsi" w:cstheme="minorHAnsi"/>
            <w:sz w:val="22"/>
            <w:szCs w:val="22"/>
          </w:rPr>
          <w:t>PO005</w:t>
        </w:r>
      </w:hyperlink>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o </w:t>
      </w:r>
      <w:r>
        <w:rPr>
          <w:rFonts w:asciiTheme="minorHAnsi" w:hAnsiTheme="minorHAnsi" w:cstheme="minorHAnsi"/>
          <w:sz w:val="22"/>
          <w:szCs w:val="22"/>
        </w:rPr>
        <w:t>poreznom obveznika</w:t>
      </w:r>
      <w:r w:rsidRPr="002A49F1">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PO003</w:t>
      </w:r>
      <w:r>
        <w:rPr>
          <w:rFonts w:asciiTheme="minorHAnsi" w:hAnsiTheme="minorHAnsi" w:cstheme="minorHAnsi"/>
          <w:sz w:val="22"/>
          <w:szCs w:val="22"/>
        </w:rPr>
        <w:fldChar w:fldCharType="end"/>
      </w:r>
      <w:r w:rsidRPr="002A49F1">
        <w:rPr>
          <w:rFonts w:asciiTheme="minorHAnsi" w:hAnsiTheme="minorHAnsi" w:cstheme="minorHAnsi"/>
          <w:sz w:val="22"/>
          <w:szCs w:val="22"/>
        </w:rPr>
        <w:t>.</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PO004</w:t>
      </w:r>
      <w:r>
        <w:rPr>
          <w:rFonts w:asciiTheme="minorHAnsi" w:hAnsiTheme="minorHAnsi" w:cstheme="minorHAnsi"/>
          <w:sz w:val="22"/>
          <w:szCs w:val="22"/>
        </w:rPr>
        <w:fldChar w:fldCharType="end"/>
      </w:r>
      <w:r w:rsidRPr="002A49F1">
        <w:rPr>
          <w:rFonts w:asciiTheme="minorHAnsi" w:hAnsiTheme="minorHAnsi" w:cstheme="minorHAnsi"/>
          <w:sz w:val="22"/>
          <w:szCs w:val="22"/>
        </w:rPr>
        <w:t xml:space="preserve">.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7a.  Sustav ne uspijeva spremiti podatke u bazu podataka. Prikazuje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poreznom obvezniku</w:t>
      </w:r>
      <w:r w:rsidRPr="002A49F1">
        <w:rPr>
          <w:rFonts w:asciiTheme="minorHAnsi" w:hAnsiTheme="minorHAnsi" w:cstheme="minorHAnsi"/>
          <w:sz w:val="22"/>
          <w:szCs w:val="22"/>
        </w:rPr>
        <w:t xml:space="preserve"> s unesenim vrijednostima podataka (vrijednostima koje je korisnik </w:t>
      </w:r>
    </w:p>
    <w:p w:rsidR="001B6B5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neposredno prije uni</w:t>
      </w:r>
      <w:r>
        <w:rPr>
          <w:rFonts w:asciiTheme="minorHAnsi" w:hAnsiTheme="minorHAnsi" w:cstheme="minorHAnsi"/>
          <w:sz w:val="22"/>
          <w:szCs w:val="22"/>
        </w:rPr>
        <w:t xml:space="preserve">o) i obavještava ga porukom </w:t>
      </w:r>
      <w:r w:rsidR="00D2506C">
        <w:rPr>
          <w:rFonts w:asciiTheme="minorHAnsi" w:hAnsiTheme="minorHAnsi" w:cstheme="minorHAnsi"/>
          <w:sz w:val="22"/>
          <w:szCs w:val="22"/>
        </w:rPr>
        <w:fldChar w:fldCharType="begin"/>
      </w:r>
      <w:r w:rsidR="00D2506C">
        <w:rPr>
          <w:rFonts w:asciiTheme="minorHAnsi" w:hAnsiTheme="minorHAnsi" w:cstheme="minorHAnsi"/>
          <w:sz w:val="22"/>
          <w:szCs w:val="22"/>
        </w:rPr>
        <w:instrText xml:space="preserve"> HYPERLINK  \l "PO005" </w:instrText>
      </w:r>
      <w:r w:rsidR="00D2506C">
        <w:rPr>
          <w:rFonts w:asciiTheme="minorHAnsi" w:hAnsiTheme="minorHAnsi" w:cstheme="minorHAnsi"/>
          <w:sz w:val="22"/>
          <w:szCs w:val="22"/>
        </w:rPr>
        <w:fldChar w:fldCharType="separate"/>
      </w:r>
      <w:r w:rsidRPr="00D2506C">
        <w:rPr>
          <w:rStyle w:val="Hyperlink"/>
          <w:rFonts w:asciiTheme="minorHAnsi" w:hAnsiTheme="minorHAnsi" w:cstheme="minorHAnsi"/>
          <w:sz w:val="22"/>
          <w:szCs w:val="22"/>
        </w:rPr>
        <w:t>PO005</w:t>
      </w:r>
      <w:r w:rsidR="00D2506C">
        <w:rPr>
          <w:rFonts w:asciiTheme="minorHAnsi" w:hAnsiTheme="minorHAnsi" w:cstheme="minorHAnsi"/>
          <w:sz w:val="22"/>
          <w:szCs w:val="22"/>
        </w:rPr>
        <w:fldChar w:fldCharType="end"/>
      </w:r>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2A49F1" w:rsidRDefault="002A49F1" w:rsidP="005923D6">
      <w:pPr>
        <w:rPr>
          <w:rFonts w:asciiTheme="minorHAnsi" w:hAnsiTheme="minorHAnsi" w:cstheme="minorHAnsi"/>
          <w:sz w:val="22"/>
          <w:szCs w:val="22"/>
        </w:rPr>
      </w:pPr>
    </w:p>
    <w:p w:rsidR="00D07BCB" w:rsidRDefault="00BB503E" w:rsidP="003E4497">
      <w:pPr>
        <w:pStyle w:val="Heading1"/>
        <w:jc w:val="both"/>
        <w:rPr>
          <w:rFonts w:asciiTheme="minorHAnsi" w:hAnsiTheme="minorHAnsi" w:cstheme="minorHAnsi"/>
        </w:rPr>
      </w:pPr>
      <w:bookmarkStart w:id="14" w:name="_Toc386982825"/>
      <w:bookmarkEnd w:id="12"/>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18D3" w:rsidP="007518D3">
            <w:pPr>
              <w:pStyle w:val="TableText"/>
              <w:rPr>
                <w:lang w:val="hr-HR"/>
              </w:rPr>
            </w:pPr>
            <w:r w:rsidRPr="007518D3">
              <w:rPr>
                <w:lang w:val="hr-HR"/>
              </w:rPr>
              <w:t>Kod unosa novog poreznog obveznika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6" w:name="PP002"/>
            <w:r w:rsidRPr="00FC36AA">
              <w:rPr>
                <w:rFonts w:asciiTheme="minorHAnsi" w:hAnsiTheme="minorHAnsi" w:cstheme="minorHAnsi"/>
                <w:color w:val="0070C0"/>
                <w:sz w:val="20"/>
                <w:szCs w:val="20"/>
              </w:rPr>
              <w:t>PP002</w:t>
            </w:r>
            <w:bookmarkEnd w:id="16"/>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7" w:name="PP003"/>
            <w:bookmarkEnd w:id="17"/>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bl>
    <w:p w:rsidR="00D07BCB" w:rsidRDefault="00D07BCB" w:rsidP="00FB55F1">
      <w:pPr>
        <w:pStyle w:val="Heading1"/>
        <w:pBdr>
          <w:top w:val="single" w:sz="6" w:space="0" w:color="auto"/>
        </w:pBdr>
        <w:rPr>
          <w:rFonts w:asciiTheme="minorHAnsi" w:hAnsiTheme="minorHAnsi" w:cstheme="minorHAnsi"/>
        </w:rPr>
      </w:pPr>
      <w:bookmarkStart w:id="18" w:name="PP004"/>
      <w:bookmarkStart w:id="19" w:name="_Toc386982826"/>
      <w:bookmarkEnd w:id="18"/>
      <w:r w:rsidRPr="0089666C">
        <w:rPr>
          <w:rFonts w:asciiTheme="minorHAnsi" w:hAnsiTheme="minorHAnsi" w:cstheme="minorHAnsi"/>
        </w:rPr>
        <w:t>Podatkovni skupovi i kontrole kod unosa</w:t>
      </w:r>
      <w:bookmarkEnd w:id="19"/>
    </w:p>
    <w:p w:rsidR="0005709B" w:rsidRPr="0005709B" w:rsidRDefault="004E635C" w:rsidP="0005709B">
      <w:pPr>
        <w:pStyle w:val="Heading2"/>
        <w:rPr>
          <w:rFonts w:asciiTheme="minorHAnsi" w:hAnsiTheme="minorHAnsi" w:cstheme="minorHAnsi"/>
          <w:noProof/>
          <w:szCs w:val="24"/>
        </w:rPr>
      </w:pPr>
      <w:bookmarkStart w:id="20" w:name="_PS001_–_Podaci"/>
      <w:bookmarkStart w:id="21" w:name="PS01"/>
      <w:bookmarkStart w:id="22" w:name="PS011"/>
      <w:bookmarkStart w:id="23" w:name="_Toc326661320"/>
      <w:bookmarkStart w:id="24" w:name="_Toc386982827"/>
      <w:bookmarkStart w:id="25" w:name="_Toc322011353"/>
      <w:bookmarkEnd w:id="20"/>
      <w:bookmarkEnd w:id="21"/>
      <w:bookmarkEnd w:id="22"/>
      <w:r>
        <w:rPr>
          <w:rFonts w:asciiTheme="minorHAnsi" w:hAnsiTheme="minorHAnsi" w:cstheme="minorHAnsi"/>
          <w:noProof/>
          <w:szCs w:val="24"/>
        </w:rPr>
        <w:t xml:space="preserve">PS001 –  </w:t>
      </w:r>
      <w:bookmarkEnd w:id="23"/>
      <w:r w:rsidR="00C15C0A">
        <w:rPr>
          <w:rFonts w:asciiTheme="minorHAnsi" w:hAnsiTheme="minorHAnsi" w:cstheme="minorHAnsi"/>
          <w:noProof/>
          <w:szCs w:val="24"/>
        </w:rPr>
        <w:t>Podaci o poreznom obvezniku</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7</w:t>
            </w:r>
            <w:r w:rsidR="00C15C0A" w:rsidRPr="00C15C0A">
              <w:rPr>
                <w:rFonts w:asciiTheme="minorHAnsi" w:hAnsiTheme="minorHAnsi" w:cstheme="minorHAnsi"/>
                <w:noProof/>
                <w:sz w:val="22"/>
                <w:szCs w:val="22"/>
              </w:rPr>
              <w:t>.</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 xml:space="preserve">Unosi se samo brojčana oznaka šifre, opis se </w:t>
            </w:r>
            <w:r>
              <w:rPr>
                <w:rFonts w:asciiTheme="minorHAnsi" w:hAnsiTheme="minorHAnsi" w:cstheme="minorHAnsi"/>
                <w:noProof/>
                <w:sz w:val="22"/>
                <w:szCs w:val="22"/>
              </w:rPr>
              <w:lastRenderedPageBreak/>
              <w:t>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8</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9</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r w:rsidR="009C7DE7">
              <w:rPr>
                <w:rFonts w:asciiTheme="minorHAnsi" w:hAnsiTheme="minorHAnsi" w:cstheme="minorHAnsi"/>
                <w:noProof/>
                <w:sz w:val="22"/>
                <w:szCs w:val="22"/>
              </w:rPr>
              <w:t>.</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117415"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r w:rsidR="00E86EE8">
              <w:rPr>
                <w:rFonts w:asciiTheme="minorHAnsi" w:hAnsiTheme="minorHAnsi" w:cstheme="minorHAnsi"/>
                <w:noProof/>
                <w:sz w:val="22"/>
                <w:szCs w:val="22"/>
              </w:rPr>
              <w:t>.</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r w:rsidR="00E86EE8">
              <w:rPr>
                <w:rFonts w:asciiTheme="minorHAnsi" w:hAnsiTheme="minorHAnsi" w:cstheme="minorHAnsi"/>
                <w:noProof/>
                <w:sz w:val="22"/>
                <w:szCs w:val="22"/>
              </w:rPr>
              <w:t>.</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B4348B" w:rsidP="00531D5A">
            <w:pPr>
              <w:jc w:val="center"/>
              <w:rPr>
                <w:rFonts w:asciiTheme="minorHAnsi" w:hAnsiTheme="minorHAnsi" w:cstheme="minorHAnsi"/>
                <w:noProof/>
                <w:sz w:val="22"/>
                <w:szCs w:val="22"/>
              </w:rPr>
            </w:pPr>
            <w:r>
              <w:rPr>
                <w:rFonts w:asciiTheme="minorHAnsi" w:hAnsiTheme="minorHAnsi" w:cstheme="minorHAnsi"/>
                <w:noProof/>
                <w:sz w:val="22"/>
                <w:szCs w:val="22"/>
              </w:rPr>
              <w:t>19</w:t>
            </w:r>
            <w:r w:rsidR="007518D3">
              <w:rPr>
                <w:rFonts w:asciiTheme="minorHAnsi" w:hAnsiTheme="minorHAnsi" w:cstheme="minorHAnsi"/>
                <w:noProof/>
                <w:sz w:val="22"/>
                <w:szCs w:val="22"/>
              </w:rPr>
              <w:t>.</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5"/>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6" w:name="_Toc386982828"/>
      <w:r w:rsidRPr="0089666C">
        <w:rPr>
          <w:rFonts w:asciiTheme="minorHAnsi" w:hAnsiTheme="minorHAnsi" w:cstheme="minorHAnsi"/>
        </w:rPr>
        <w:t>Poruke u aplikaciji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7" w:name="PO001"/>
            <w:bookmarkEnd w:id="27"/>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28" w:name="PO002"/>
            <w:bookmarkEnd w:id="28"/>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29" w:name="PO003"/>
            <w:bookmarkEnd w:id="29"/>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0" w:name="PO004"/>
            <w:bookmarkEnd w:id="30"/>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1" w:name="PO005"/>
            <w:bookmarkEnd w:id="31"/>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2" w:name="PO006"/>
      <w:bookmarkEnd w:id="32"/>
    </w:p>
    <w:p w:rsidR="0034456B" w:rsidRDefault="0034456B" w:rsidP="0072368C">
      <w:pPr>
        <w:pStyle w:val="Heading1"/>
        <w:rPr>
          <w:rFonts w:asciiTheme="minorHAnsi" w:hAnsiTheme="minorHAnsi" w:cstheme="minorHAnsi"/>
        </w:rPr>
      </w:pPr>
      <w:bookmarkStart w:id="33" w:name="_Toc386982829"/>
      <w:r w:rsidRPr="0089666C">
        <w:rPr>
          <w:rFonts w:asciiTheme="minorHAnsi" w:hAnsiTheme="minorHAnsi" w:cstheme="minorHAnsi"/>
        </w:rPr>
        <w:t>Ekrani</w:t>
      </w:r>
      <w:bookmarkEnd w:id="33"/>
    </w:p>
    <w:p w:rsidR="00DC6F3A" w:rsidRPr="00DC6F3A" w:rsidRDefault="00DC6F3A" w:rsidP="00DC6F3A">
      <w:pPr>
        <w:rPr>
          <w:lang w:eastAsia="en-US"/>
        </w:rPr>
      </w:pPr>
    </w:p>
    <w:p w:rsidR="00117415" w:rsidRPr="00587937" w:rsidRDefault="00117415" w:rsidP="00117415">
      <w:pPr>
        <w:pStyle w:val="Heading2"/>
        <w:rPr>
          <w:rFonts w:asciiTheme="minorHAnsi" w:hAnsiTheme="minorHAnsi" w:cstheme="minorHAnsi"/>
        </w:rPr>
      </w:pPr>
      <w:bookmarkStart w:id="34" w:name="EK004"/>
      <w:bookmarkStart w:id="35" w:name="_Toc386982830"/>
      <w:bookmarkEnd w:id="34"/>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bookmarkEnd w:id="35"/>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66232435" wp14:editId="6D30E456">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117415" w:rsidRDefault="00117415" w:rsidP="0011741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231.85pt;margin-top:16.45pt;width:52.9pt;height:20.3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CdljElKAwAAdw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07B4A457" wp14:editId="38116311">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17415" w:rsidRDefault="00117415" w:rsidP="00117415">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6.05pt;width:227.55pt;height:20.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NcQ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rsidR="00117415" w:rsidRDefault="00117415" w:rsidP="00117415">
                      <w:pPr>
                        <w:jc w:val="center"/>
                      </w:pPr>
                      <w:r>
                        <w:t>VIES registar</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0E124544" wp14:editId="6DF7FD1E">
                <wp:simplePos x="0" y="0"/>
                <wp:positionH relativeFrom="column">
                  <wp:posOffset>548808</wp:posOffset>
                </wp:positionH>
                <wp:positionV relativeFrom="paragraph">
                  <wp:posOffset>33056</wp:posOffset>
                </wp:positionV>
                <wp:extent cx="3165894" cy="3804249"/>
                <wp:effectExtent l="57150" t="38100" r="73025" b="101600"/>
                <wp:wrapNone/>
                <wp:docPr id="10" name="Rectangle 10"/>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3.2pt;margin-top:2.6pt;width:249.3pt;height:299.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" fillcolor="#a5d5e2 [1624]" strokecolor="#40a7c2 [3048]">
                <v:fill color2="#e4f2f6 [504]" rotate="t" angle="180" colors="0 #9eeaff;22938f #bbefff;1 #e4f9ff" focus="100%" type="gradient"/>
                <v:shadow on="t" color="black" opacity="24903f" origin=",.5" offset="0,.55556mm"/>
              </v: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DB669AC" wp14:editId="3A00DC67">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17415" w:rsidRDefault="00117415" w:rsidP="00117415">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8" style="position:absolute;margin-left:204.8pt;margin-top:17pt;width:80.15pt;height:20.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HPv6d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117415" w:rsidRDefault="00117415" w:rsidP="00117415">
                      <w:r>
                        <w:t>Novi obveznik</w:t>
                      </w:r>
                    </w:p>
                  </w:txbxContent>
                </v:textbox>
              </v:round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4E142AFE" wp14:editId="76C2285D">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117415" w:rsidRDefault="00117415" w:rsidP="00117415">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9" style="position:absolute;margin-left:172.2pt;margin-top:6.5pt;width:55pt;height:18.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BUIxw3ECAAA2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11936CAD" wp14:editId="5FBCEA1C">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415" w:rsidRPr="00587937" w:rsidRDefault="00117415" w:rsidP="00117415">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3.95pt;margin-top:8pt;width:33.95pt;height:1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4cfwIAAGo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mQPTYa5LqnYYt6duYYKT1zWGciNCvBceG4IJY+vjHT7aEJpP&#10;vcTZivyvv+kTHsSFlbMtNq7k4edaeMWZ+WpB6U/j6TStaD5MT84mOPhDy/LQYtfNJWEqYC2yy2LC&#10;RzOI2lPzhMdhkW6FSViJu0seB/Eydu8AHhepFosMwlI6EW/sg5MpdBpSotxj+yS863kZQehbGnZT&#10;zF7Rs8MmT0uLdSRdZ+6mPndd7fuPhc7s7x+f9GIcnjPq5Ymc/wY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NaC+HH8C&#10;AABqBQAADgAAAAAAAAAAAAAAAAAuAgAAZHJzL2Uyb0RvYy54bWxQSwECLQAUAAYACAAAACEAVaHz&#10;pd8AAAAJAQAADwAAAAAAAAAAAAAAAADZBAAAZHJzL2Rvd25yZXYueG1sUEsFBgAAAAAEAAQA8wAA&#10;AOUFAAAAAA==&#10;" filled="f" stroked="f" strokeweight=".5pt">
                <v:textbox>
                  <w:txbxContent>
                    <w:p w:rsidR="00117415" w:rsidRPr="00587937" w:rsidRDefault="00117415" w:rsidP="00117415">
                      <w:pPr>
                        <w:rPr>
                          <w:b/>
                          <w:sz w:val="14"/>
                          <w:szCs w:val="14"/>
                        </w:rPr>
                      </w:pPr>
                      <w:r w:rsidRPr="00587937">
                        <w:rPr>
                          <w:b/>
                          <w:sz w:val="14"/>
                          <w:szCs w:val="14"/>
                        </w:rPr>
                        <w:t>OIB:</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6D6E1607" wp14:editId="334FECED">
                <wp:simplePos x="0" y="0"/>
                <wp:positionH relativeFrom="column">
                  <wp:posOffset>1158875</wp:posOffset>
                </wp:positionH>
                <wp:positionV relativeFrom="paragraph">
                  <wp:posOffset>121920</wp:posOffset>
                </wp:positionV>
                <wp:extent cx="931545" cy="163830"/>
                <wp:effectExtent l="0" t="0" r="20955" b="26670"/>
                <wp:wrapNone/>
                <wp:docPr id="14" name="Rectangle 14"/>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91.25pt;margin-top:9.6pt;width:73.35pt;height:1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MfUVeN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3056" behindDoc="0" locked="0" layoutInCell="1" allowOverlap="1" wp14:anchorId="1C41069C" wp14:editId="05A73F3B">
                <wp:simplePos x="0" y="0"/>
                <wp:positionH relativeFrom="column">
                  <wp:posOffset>729962</wp:posOffset>
                </wp:positionH>
                <wp:positionV relativeFrom="paragraph">
                  <wp:posOffset>123932</wp:posOffset>
                </wp:positionV>
                <wp:extent cx="2803573" cy="1854679"/>
                <wp:effectExtent l="0" t="0" r="15875" b="12700"/>
                <wp:wrapNone/>
                <wp:docPr id="15" name="Rectangle 15"/>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415" w:rsidRDefault="00117415" w:rsidP="00117415">
                            <w:r>
                              <w:t>Ekran s osnovnim podacima o poreznom obvezniku:</w:t>
                            </w:r>
                          </w:p>
                          <w:p w:rsidR="00117415" w:rsidRDefault="00117415" w:rsidP="00117415">
                            <w:pPr>
                              <w:pStyle w:val="ListParagraph"/>
                              <w:numPr>
                                <w:ilvl w:val="0"/>
                                <w:numId w:val="46"/>
                              </w:numPr>
                            </w:pPr>
                            <w:r>
                              <w:t>OIB</w:t>
                            </w:r>
                          </w:p>
                          <w:p w:rsidR="00117415" w:rsidRDefault="00117415" w:rsidP="00117415">
                            <w:pPr>
                              <w:pStyle w:val="ListParagraph"/>
                              <w:numPr>
                                <w:ilvl w:val="0"/>
                                <w:numId w:val="46"/>
                              </w:numPr>
                            </w:pPr>
                            <w:r>
                              <w:t>Naziv</w:t>
                            </w:r>
                          </w:p>
                          <w:p w:rsidR="00117415" w:rsidRDefault="00117415" w:rsidP="00117415">
                            <w:pPr>
                              <w:pStyle w:val="ListParagraph"/>
                              <w:numPr>
                                <w:ilvl w:val="0"/>
                                <w:numId w:val="46"/>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margin-left:57.5pt;margin-top:9.75pt;width:220.75pt;height:146.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IIbiGh/AgAA&#10;TgUAAA4AAAAAAAAAAAAAAAAALgIAAGRycy9lMm9Eb2MueG1sUEsBAi0AFAAGAAgAAAAhAL/eo3Pd&#10;AAAACgEAAA8AAAAAAAAAAAAAAAAA2QQAAGRycy9kb3ducmV2LnhtbFBLBQYAAAAABAAEAPMAAADj&#10;BQAAAAA=&#10;" fillcolor="#4f81bd [3204]" strokecolor="#243f60 [1604]" strokeweight="2pt">
                <v:textbox>
                  <w:txbxContent>
                    <w:p w:rsidR="00117415" w:rsidRDefault="00117415" w:rsidP="00117415">
                      <w:r>
                        <w:t>Ekran s osnovnim podacima o poreznom obvezniku:</w:t>
                      </w:r>
                    </w:p>
                    <w:p w:rsidR="00117415" w:rsidRDefault="00117415" w:rsidP="00117415">
                      <w:pPr>
                        <w:pStyle w:val="ListParagraph"/>
                        <w:numPr>
                          <w:ilvl w:val="0"/>
                          <w:numId w:val="46"/>
                        </w:numPr>
                      </w:pPr>
                      <w:r>
                        <w:t>OIB</w:t>
                      </w:r>
                    </w:p>
                    <w:p w:rsidR="00117415" w:rsidRDefault="00117415" w:rsidP="00117415">
                      <w:pPr>
                        <w:pStyle w:val="ListParagraph"/>
                        <w:numPr>
                          <w:ilvl w:val="0"/>
                          <w:numId w:val="46"/>
                        </w:numPr>
                      </w:pPr>
                      <w:r>
                        <w:t>Naziv</w:t>
                      </w:r>
                    </w:p>
                    <w:p w:rsidR="00117415" w:rsidRDefault="00117415" w:rsidP="00117415">
                      <w:pPr>
                        <w:pStyle w:val="ListParagraph"/>
                        <w:numPr>
                          <w:ilvl w:val="0"/>
                          <w:numId w:val="46"/>
                        </w:numPr>
                      </w:pPr>
                      <w:r>
                        <w:t>Adresa</w:t>
                      </w:r>
                    </w:p>
                  </w:txbxContent>
                </v:textbox>
              </v:rect>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Pr="00FB55F1"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4080" behindDoc="0" locked="0" layoutInCell="1" allowOverlap="1" wp14:anchorId="7C316284" wp14:editId="0D9D68FA">
                <wp:simplePos x="0" y="0"/>
                <wp:positionH relativeFrom="column">
                  <wp:posOffset>2265045</wp:posOffset>
                </wp:positionH>
                <wp:positionV relativeFrom="paragraph">
                  <wp:posOffset>66040</wp:posOffset>
                </wp:positionV>
                <wp:extent cx="1353185" cy="249555"/>
                <wp:effectExtent l="76200" t="38100" r="56515" b="112395"/>
                <wp:wrapNone/>
                <wp:docPr id="16" name="Rounded Rectangle 16"/>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117415" w:rsidRDefault="00117415" w:rsidP="00117415">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2" style="position:absolute;margin-left:178.35pt;margin-top:5.2pt;width:106.55pt;height:1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117415" w:rsidRDefault="00117415" w:rsidP="00117415">
                      <w:pPr>
                        <w:jc w:val="center"/>
                      </w:pPr>
                      <w:r>
                        <w:t>Detaljni podaci</w:t>
                      </w:r>
                    </w:p>
                  </w:txbxContent>
                </v:textbox>
              </v:roundrect>
            </w:pict>
          </mc:Fallback>
        </mc:AlternateContent>
      </w:r>
    </w:p>
    <w:p w:rsidR="00117415" w:rsidRDefault="00117415" w:rsidP="00117415">
      <w:pPr>
        <w:rPr>
          <w:rFonts w:asciiTheme="minorHAnsi" w:hAnsiTheme="minorHAnsi" w:cstheme="minorHAnsi"/>
          <w:lang w:eastAsia="en-US"/>
        </w:rPr>
      </w:pPr>
    </w:p>
    <w:p w:rsidR="00117415" w:rsidRDefault="00117415" w:rsidP="00117415">
      <w:pPr>
        <w:rPr>
          <w:rFonts w:asciiTheme="minorHAnsi" w:hAnsiTheme="minorHAnsi" w:cstheme="minorHAnsi"/>
        </w:rPr>
      </w:pPr>
    </w:p>
    <w:p w:rsidR="00117415" w:rsidRDefault="00117415"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DC6F3A" w:rsidRDefault="00DC6F3A" w:rsidP="00117415">
      <w:pPr>
        <w:rPr>
          <w:lang w:eastAsia="en-US"/>
        </w:rPr>
      </w:pPr>
    </w:p>
    <w:p w:rsidR="00117415" w:rsidRPr="00BA5124" w:rsidRDefault="00117415" w:rsidP="00117415">
      <w:pPr>
        <w:pStyle w:val="Heading2"/>
        <w:rPr>
          <w:rFonts w:asciiTheme="minorHAnsi" w:hAnsiTheme="minorHAnsi" w:cstheme="minorHAnsi"/>
        </w:rPr>
      </w:pPr>
      <w:bookmarkStart w:id="36" w:name="_EK001_–_Ekran"/>
      <w:bookmarkStart w:id="37" w:name="EK005"/>
      <w:bookmarkStart w:id="38" w:name="_Toc386982831"/>
      <w:bookmarkEnd w:id="0"/>
      <w:bookmarkEnd w:id="1"/>
      <w:bookmarkEnd w:id="36"/>
      <w:bookmarkEnd w:id="37"/>
      <w:r w:rsidRPr="00BA5124">
        <w:rPr>
          <w:rFonts w:asciiTheme="minorHAnsi" w:hAnsiTheme="minorHAnsi" w:cstheme="minorHAnsi"/>
        </w:rPr>
        <w:t xml:space="preserve">EK005 – </w:t>
      </w:r>
      <w:r>
        <w:rPr>
          <w:rFonts w:asciiTheme="minorHAnsi" w:hAnsiTheme="minorHAnsi" w:cstheme="minorHAnsi"/>
        </w:rPr>
        <w:t>Ekran s detaljnim podacima o poreznom obvezniku</w:t>
      </w:r>
      <w:bookmarkEnd w:id="38"/>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E1BD7E7" wp14:editId="3D36A27E">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74049310" wp14:editId="6E8ABE1A">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117415" w:rsidRDefault="00117415" w:rsidP="00117415">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3" style="position:absolute;margin-left:231.85pt;margin-top:16.45pt;width:52.9pt;height:20.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" fillcolor="#9a4906 [1641]" stroked="f">
                <v:fill color2="#f68a32 [3017]" rotate="t" angle="180" colors="0 #cb6c1d;52429f #ff8f2a;1 #ff8f26" focus="100%" type="gradient">
                  <o:fill v:ext="view" type="gradientUnscaled"/>
                </v:fill>
                <v:shadow on="t" color="black" opacity="22937f" origin=",.5" offset="0,.63889mm"/>
                <v:textbox>
                  <w:txbxContent>
                    <w:p w:rsidR="00117415" w:rsidRDefault="00117415" w:rsidP="00117415">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5BABDDDC" wp14:editId="6B6B28D8">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17415" w:rsidRDefault="00117415" w:rsidP="00117415">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4" type="#_x0000_t202" style="position:absolute;margin-left:57.5pt;margin-top:16.05pt;width:227.55pt;height:20.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Dj1jXd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117415" w:rsidRDefault="00117415" w:rsidP="00117415">
                      <w:pPr>
                        <w:jc w:val="center"/>
                      </w:pPr>
                      <w:r>
                        <w:t>VIES registar</w:t>
                      </w:r>
                    </w:p>
                  </w:txbxContent>
                </v:textbox>
              </v:shape>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0AE434" wp14:editId="01E14A94">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117415" w:rsidRPr="006B1BC9" w:rsidRDefault="00117415" w:rsidP="00117415">
                            <w:pPr>
                              <w:jc w:val="center"/>
                              <w:rPr>
                                <w:sz w:val="14"/>
                                <w:szCs w:val="14"/>
                              </w:rPr>
                            </w:pPr>
                            <w:r w:rsidRPr="006B1BC9">
                              <w:rPr>
                                <w:sz w:val="14"/>
                                <w:szCs w:val="14"/>
                              </w:rPr>
                              <w:t>MINISTARSTVO FINANCIJA – POREZNA UPRAVA</w:t>
                            </w:r>
                          </w:p>
                          <w:p w:rsidR="00117415" w:rsidRPr="006B1BC9" w:rsidRDefault="00117415" w:rsidP="00117415">
                            <w:pPr>
                              <w:rPr>
                                <w:sz w:val="14"/>
                                <w:szCs w:val="14"/>
                              </w:rPr>
                            </w:pPr>
                            <w:r>
                              <w:rPr>
                                <w:sz w:val="14"/>
                                <w:szCs w:val="14"/>
                              </w:rPr>
                              <w:t xml:space="preserve">PODRUČNI URED </w:t>
                            </w:r>
                          </w:p>
                          <w:p w:rsidR="00117415" w:rsidRDefault="00117415" w:rsidP="00117415">
                            <w:pPr>
                              <w:rPr>
                                <w:sz w:val="14"/>
                                <w:szCs w:val="14"/>
                              </w:rPr>
                            </w:pPr>
                            <w:r w:rsidRPr="006B1BC9">
                              <w:rPr>
                                <w:sz w:val="14"/>
                                <w:szCs w:val="14"/>
                              </w:rPr>
                              <w:t xml:space="preserve">ISPOSTAVA </w:t>
                            </w:r>
                          </w:p>
                          <w:p w:rsidR="00117415" w:rsidRPr="00BA5124" w:rsidRDefault="00117415" w:rsidP="00117415">
                            <w:pPr>
                              <w:rPr>
                                <w:b/>
                                <w:sz w:val="14"/>
                                <w:szCs w:val="14"/>
                              </w:rPr>
                            </w:pPr>
                            <w:r w:rsidRPr="00BA5124">
                              <w:rPr>
                                <w:b/>
                                <w:sz w:val="14"/>
                                <w:szCs w:val="14"/>
                              </w:rPr>
                              <w:t>PODACI O POREZNOM OBVEZNIKU:</w:t>
                            </w:r>
                          </w:p>
                          <w:p w:rsidR="00117415" w:rsidRDefault="00117415" w:rsidP="00117415">
                            <w:pPr>
                              <w:rPr>
                                <w:sz w:val="14"/>
                                <w:szCs w:val="14"/>
                              </w:rPr>
                            </w:pPr>
                            <w:r>
                              <w:rPr>
                                <w:sz w:val="14"/>
                                <w:szCs w:val="14"/>
                              </w:rPr>
                              <w:t xml:space="preserve">OIB: </w:t>
                            </w:r>
                          </w:p>
                          <w:p w:rsidR="00117415" w:rsidRDefault="00117415" w:rsidP="00117415">
                            <w:pPr>
                              <w:rPr>
                                <w:sz w:val="14"/>
                                <w:szCs w:val="14"/>
                              </w:rPr>
                            </w:pPr>
                            <w:r>
                              <w:rPr>
                                <w:sz w:val="14"/>
                                <w:szCs w:val="14"/>
                              </w:rPr>
                              <w:t xml:space="preserve">NAZIV: </w:t>
                            </w:r>
                          </w:p>
                          <w:p w:rsidR="00117415" w:rsidRDefault="00117415" w:rsidP="00117415">
                            <w:pPr>
                              <w:rPr>
                                <w:sz w:val="14"/>
                                <w:szCs w:val="14"/>
                              </w:rPr>
                            </w:pPr>
                            <w:r>
                              <w:rPr>
                                <w:sz w:val="14"/>
                                <w:szCs w:val="14"/>
                              </w:rPr>
                              <w:t xml:space="preserve">ADRESA: </w:t>
                            </w:r>
                          </w:p>
                          <w:p w:rsidR="00117415" w:rsidRDefault="00117415" w:rsidP="00117415">
                            <w:pPr>
                              <w:rPr>
                                <w:sz w:val="14"/>
                                <w:szCs w:val="14"/>
                              </w:rPr>
                            </w:pPr>
                            <w:r>
                              <w:rPr>
                                <w:sz w:val="14"/>
                                <w:szCs w:val="14"/>
                              </w:rPr>
                              <w:t>DRŽAVA:</w:t>
                            </w:r>
                          </w:p>
                          <w:p w:rsidR="00117415" w:rsidRDefault="00117415" w:rsidP="00117415">
                            <w:pPr>
                              <w:rPr>
                                <w:sz w:val="14"/>
                                <w:szCs w:val="14"/>
                              </w:rPr>
                            </w:pPr>
                            <w:r>
                              <w:rPr>
                                <w:sz w:val="14"/>
                                <w:szCs w:val="14"/>
                              </w:rPr>
                              <w:t>DJELATNOST:</w:t>
                            </w:r>
                          </w:p>
                          <w:p w:rsidR="00117415" w:rsidRDefault="00117415" w:rsidP="00117415">
                            <w:pPr>
                              <w:rPr>
                                <w:sz w:val="14"/>
                                <w:szCs w:val="14"/>
                              </w:rPr>
                            </w:pPr>
                          </w:p>
                          <w:p w:rsidR="00117415" w:rsidRDefault="00117415" w:rsidP="00117415">
                            <w:pPr>
                              <w:rPr>
                                <w:sz w:val="14"/>
                                <w:szCs w:val="14"/>
                              </w:rPr>
                            </w:pPr>
                            <w:r>
                              <w:rPr>
                                <w:sz w:val="14"/>
                                <w:szCs w:val="14"/>
                              </w:rPr>
                              <w:t>Telefon/Telefaks:</w:t>
                            </w:r>
                          </w:p>
                          <w:p w:rsidR="00117415" w:rsidRDefault="00117415" w:rsidP="00117415">
                            <w:pPr>
                              <w:rPr>
                                <w:sz w:val="14"/>
                                <w:szCs w:val="14"/>
                              </w:rPr>
                            </w:pPr>
                            <w:r>
                              <w:rPr>
                                <w:sz w:val="14"/>
                                <w:szCs w:val="14"/>
                              </w:rPr>
                              <w:t>E-mail:</w:t>
                            </w:r>
                          </w:p>
                          <w:p w:rsidR="00117415" w:rsidRDefault="00117415" w:rsidP="00117415">
                            <w:pPr>
                              <w:rPr>
                                <w:sz w:val="14"/>
                                <w:szCs w:val="14"/>
                              </w:rPr>
                            </w:pPr>
                            <w:r>
                              <w:rPr>
                                <w:sz w:val="14"/>
                                <w:szCs w:val="14"/>
                              </w:rPr>
                              <w:t>Oblik vlasništva:</w:t>
                            </w:r>
                          </w:p>
                          <w:p w:rsidR="00117415" w:rsidRDefault="00117415" w:rsidP="00117415">
                            <w:pPr>
                              <w:rPr>
                                <w:sz w:val="14"/>
                                <w:szCs w:val="14"/>
                              </w:rPr>
                            </w:pPr>
                            <w:r>
                              <w:rPr>
                                <w:sz w:val="14"/>
                                <w:szCs w:val="14"/>
                              </w:rPr>
                              <w:t>Razlog obveze:</w:t>
                            </w:r>
                          </w:p>
                          <w:p w:rsidR="00117415" w:rsidRDefault="00117415" w:rsidP="00117415">
                            <w:pPr>
                              <w:rPr>
                                <w:sz w:val="14"/>
                                <w:szCs w:val="14"/>
                              </w:rPr>
                            </w:pPr>
                          </w:p>
                          <w:p w:rsidR="00117415" w:rsidRDefault="00117415" w:rsidP="00117415">
                            <w:pPr>
                              <w:rPr>
                                <w:sz w:val="14"/>
                                <w:szCs w:val="14"/>
                              </w:rPr>
                            </w:pPr>
                            <w:r>
                              <w:rPr>
                                <w:sz w:val="14"/>
                                <w:szCs w:val="14"/>
                              </w:rPr>
                              <w:t>Korisničko ime:</w:t>
                            </w:r>
                          </w:p>
                          <w:p w:rsidR="00117415" w:rsidRDefault="00117415" w:rsidP="00117415">
                            <w:pPr>
                              <w:rPr>
                                <w:sz w:val="14"/>
                                <w:szCs w:val="14"/>
                              </w:rPr>
                            </w:pPr>
                            <w:r>
                              <w:rPr>
                                <w:sz w:val="14"/>
                                <w:szCs w:val="14"/>
                              </w:rPr>
                              <w:t>Zaporka:</w:t>
                            </w:r>
                          </w:p>
                          <w:p w:rsidR="00117415" w:rsidRDefault="00117415" w:rsidP="00117415">
                            <w:pPr>
                              <w:rPr>
                                <w:sz w:val="14"/>
                                <w:szCs w:val="14"/>
                              </w:rPr>
                            </w:pPr>
                            <w:r>
                              <w:rPr>
                                <w:sz w:val="14"/>
                                <w:szCs w:val="14"/>
                              </w:rPr>
                              <w:t>Datum:</w:t>
                            </w:r>
                          </w:p>
                          <w:p w:rsidR="00117415" w:rsidRDefault="00117415" w:rsidP="00117415">
                            <w:pPr>
                              <w:rPr>
                                <w:sz w:val="14"/>
                                <w:szCs w:val="14"/>
                              </w:rPr>
                            </w:pPr>
                          </w:p>
                          <w:p w:rsidR="00117415" w:rsidRDefault="00117415" w:rsidP="00117415">
                            <w:pPr>
                              <w:rPr>
                                <w:sz w:val="14"/>
                                <w:szCs w:val="14"/>
                              </w:rPr>
                            </w:pPr>
                          </w:p>
                          <w:p w:rsidR="00117415" w:rsidRPr="006B1BC9" w:rsidRDefault="00117415" w:rsidP="00117415">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5" type="#_x0000_t202" style="position:absolute;margin-left:52.7pt;margin-top:7.3pt;width:232.3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I8iPkNjAgAAwgQAAA4AAAAAAAAAAAAAAAAALgIAAGRycy9l&#10;Mm9Eb2MueG1sUEsBAi0AFAAGAAgAAAAhANCiTkjeAAAACgEAAA8AAAAAAAAAAAAAAAAAvQQAAGRy&#10;cy9kb3ducmV2LnhtbFBLBQYAAAAABAAEAPMAAADIBQAAAAA=&#10;" fillcolor="window" stroked="f" strokeweight=".5pt">
                <v:fill opacity="38550f"/>
                <v:textbox>
                  <w:txbxContent>
                    <w:p w:rsidR="00117415" w:rsidRPr="006B1BC9" w:rsidRDefault="00117415" w:rsidP="00117415">
                      <w:pPr>
                        <w:jc w:val="center"/>
                        <w:rPr>
                          <w:sz w:val="14"/>
                          <w:szCs w:val="14"/>
                        </w:rPr>
                      </w:pPr>
                      <w:r w:rsidRPr="006B1BC9">
                        <w:rPr>
                          <w:sz w:val="14"/>
                          <w:szCs w:val="14"/>
                        </w:rPr>
                        <w:t>MINISTARSTVO FINANCIJA – POREZNA UPRAVA</w:t>
                      </w:r>
                    </w:p>
                    <w:p w:rsidR="00117415" w:rsidRPr="006B1BC9" w:rsidRDefault="00117415" w:rsidP="00117415">
                      <w:pPr>
                        <w:rPr>
                          <w:sz w:val="14"/>
                          <w:szCs w:val="14"/>
                        </w:rPr>
                      </w:pPr>
                      <w:r>
                        <w:rPr>
                          <w:sz w:val="14"/>
                          <w:szCs w:val="14"/>
                        </w:rPr>
                        <w:t xml:space="preserve">PODRUČNI URED </w:t>
                      </w:r>
                    </w:p>
                    <w:p w:rsidR="00117415" w:rsidRDefault="00117415" w:rsidP="00117415">
                      <w:pPr>
                        <w:rPr>
                          <w:sz w:val="14"/>
                          <w:szCs w:val="14"/>
                        </w:rPr>
                      </w:pPr>
                      <w:r w:rsidRPr="006B1BC9">
                        <w:rPr>
                          <w:sz w:val="14"/>
                          <w:szCs w:val="14"/>
                        </w:rPr>
                        <w:t xml:space="preserve">ISPOSTAVA </w:t>
                      </w:r>
                    </w:p>
                    <w:p w:rsidR="00117415" w:rsidRPr="00BA5124" w:rsidRDefault="00117415" w:rsidP="00117415">
                      <w:pPr>
                        <w:rPr>
                          <w:b/>
                          <w:sz w:val="14"/>
                          <w:szCs w:val="14"/>
                        </w:rPr>
                      </w:pPr>
                      <w:r w:rsidRPr="00BA5124">
                        <w:rPr>
                          <w:b/>
                          <w:sz w:val="14"/>
                          <w:szCs w:val="14"/>
                        </w:rPr>
                        <w:t>PODACI O POREZNOM OBVEZNIKU:</w:t>
                      </w:r>
                    </w:p>
                    <w:p w:rsidR="00117415" w:rsidRDefault="00117415" w:rsidP="00117415">
                      <w:pPr>
                        <w:rPr>
                          <w:sz w:val="14"/>
                          <w:szCs w:val="14"/>
                        </w:rPr>
                      </w:pPr>
                      <w:r>
                        <w:rPr>
                          <w:sz w:val="14"/>
                          <w:szCs w:val="14"/>
                        </w:rPr>
                        <w:t xml:space="preserve">OIB: </w:t>
                      </w:r>
                    </w:p>
                    <w:p w:rsidR="00117415" w:rsidRDefault="00117415" w:rsidP="00117415">
                      <w:pPr>
                        <w:rPr>
                          <w:sz w:val="14"/>
                          <w:szCs w:val="14"/>
                        </w:rPr>
                      </w:pPr>
                      <w:r>
                        <w:rPr>
                          <w:sz w:val="14"/>
                          <w:szCs w:val="14"/>
                        </w:rPr>
                        <w:t xml:space="preserve">NAZIV: </w:t>
                      </w:r>
                    </w:p>
                    <w:p w:rsidR="00117415" w:rsidRDefault="00117415" w:rsidP="00117415">
                      <w:pPr>
                        <w:rPr>
                          <w:sz w:val="14"/>
                          <w:szCs w:val="14"/>
                        </w:rPr>
                      </w:pPr>
                      <w:r>
                        <w:rPr>
                          <w:sz w:val="14"/>
                          <w:szCs w:val="14"/>
                        </w:rPr>
                        <w:t xml:space="preserve">ADRESA: </w:t>
                      </w:r>
                    </w:p>
                    <w:p w:rsidR="00117415" w:rsidRDefault="00117415" w:rsidP="00117415">
                      <w:pPr>
                        <w:rPr>
                          <w:sz w:val="14"/>
                          <w:szCs w:val="14"/>
                        </w:rPr>
                      </w:pPr>
                      <w:r>
                        <w:rPr>
                          <w:sz w:val="14"/>
                          <w:szCs w:val="14"/>
                        </w:rPr>
                        <w:t>DRŽAVA:</w:t>
                      </w:r>
                    </w:p>
                    <w:p w:rsidR="00117415" w:rsidRDefault="00117415" w:rsidP="00117415">
                      <w:pPr>
                        <w:rPr>
                          <w:sz w:val="14"/>
                          <w:szCs w:val="14"/>
                        </w:rPr>
                      </w:pPr>
                      <w:r>
                        <w:rPr>
                          <w:sz w:val="14"/>
                          <w:szCs w:val="14"/>
                        </w:rPr>
                        <w:t>DJELATNOST:</w:t>
                      </w:r>
                    </w:p>
                    <w:p w:rsidR="00117415" w:rsidRDefault="00117415" w:rsidP="00117415">
                      <w:pPr>
                        <w:rPr>
                          <w:sz w:val="14"/>
                          <w:szCs w:val="14"/>
                        </w:rPr>
                      </w:pPr>
                    </w:p>
                    <w:p w:rsidR="00117415" w:rsidRDefault="00117415" w:rsidP="00117415">
                      <w:pPr>
                        <w:rPr>
                          <w:sz w:val="14"/>
                          <w:szCs w:val="14"/>
                        </w:rPr>
                      </w:pPr>
                      <w:r>
                        <w:rPr>
                          <w:sz w:val="14"/>
                          <w:szCs w:val="14"/>
                        </w:rPr>
                        <w:t>Telefon/Telefaks:</w:t>
                      </w:r>
                    </w:p>
                    <w:p w:rsidR="00117415" w:rsidRDefault="00117415" w:rsidP="00117415">
                      <w:pPr>
                        <w:rPr>
                          <w:sz w:val="14"/>
                          <w:szCs w:val="14"/>
                        </w:rPr>
                      </w:pPr>
                      <w:r>
                        <w:rPr>
                          <w:sz w:val="14"/>
                          <w:szCs w:val="14"/>
                        </w:rPr>
                        <w:t>E-mail:</w:t>
                      </w:r>
                    </w:p>
                    <w:p w:rsidR="00117415" w:rsidRDefault="00117415" w:rsidP="00117415">
                      <w:pPr>
                        <w:rPr>
                          <w:sz w:val="14"/>
                          <w:szCs w:val="14"/>
                        </w:rPr>
                      </w:pPr>
                      <w:r>
                        <w:rPr>
                          <w:sz w:val="14"/>
                          <w:szCs w:val="14"/>
                        </w:rPr>
                        <w:t>Oblik vlasništva:</w:t>
                      </w:r>
                    </w:p>
                    <w:p w:rsidR="00117415" w:rsidRDefault="00117415" w:rsidP="00117415">
                      <w:pPr>
                        <w:rPr>
                          <w:sz w:val="14"/>
                          <w:szCs w:val="14"/>
                        </w:rPr>
                      </w:pPr>
                      <w:r>
                        <w:rPr>
                          <w:sz w:val="14"/>
                          <w:szCs w:val="14"/>
                        </w:rPr>
                        <w:t>Razlog obveze:</w:t>
                      </w:r>
                    </w:p>
                    <w:p w:rsidR="00117415" w:rsidRDefault="00117415" w:rsidP="00117415">
                      <w:pPr>
                        <w:rPr>
                          <w:sz w:val="14"/>
                          <w:szCs w:val="14"/>
                        </w:rPr>
                      </w:pPr>
                    </w:p>
                    <w:p w:rsidR="00117415" w:rsidRDefault="00117415" w:rsidP="00117415">
                      <w:pPr>
                        <w:rPr>
                          <w:sz w:val="14"/>
                          <w:szCs w:val="14"/>
                        </w:rPr>
                      </w:pPr>
                      <w:r>
                        <w:rPr>
                          <w:sz w:val="14"/>
                          <w:szCs w:val="14"/>
                        </w:rPr>
                        <w:t>Korisničko ime:</w:t>
                      </w:r>
                    </w:p>
                    <w:p w:rsidR="00117415" w:rsidRDefault="00117415" w:rsidP="00117415">
                      <w:pPr>
                        <w:rPr>
                          <w:sz w:val="14"/>
                          <w:szCs w:val="14"/>
                        </w:rPr>
                      </w:pPr>
                      <w:r>
                        <w:rPr>
                          <w:sz w:val="14"/>
                          <w:szCs w:val="14"/>
                        </w:rPr>
                        <w:t>Zaporka:</w:t>
                      </w:r>
                    </w:p>
                    <w:p w:rsidR="00117415" w:rsidRDefault="00117415" w:rsidP="00117415">
                      <w:pPr>
                        <w:rPr>
                          <w:sz w:val="14"/>
                          <w:szCs w:val="14"/>
                        </w:rPr>
                      </w:pPr>
                      <w:r>
                        <w:rPr>
                          <w:sz w:val="14"/>
                          <w:szCs w:val="14"/>
                        </w:rPr>
                        <w:t>Datum:</w:t>
                      </w:r>
                    </w:p>
                    <w:p w:rsidR="00117415" w:rsidRDefault="00117415" w:rsidP="00117415">
                      <w:pPr>
                        <w:rPr>
                          <w:sz w:val="14"/>
                          <w:szCs w:val="14"/>
                        </w:rPr>
                      </w:pPr>
                    </w:p>
                    <w:p w:rsidR="00117415" w:rsidRDefault="00117415" w:rsidP="00117415">
                      <w:pPr>
                        <w:rPr>
                          <w:sz w:val="14"/>
                          <w:szCs w:val="14"/>
                        </w:rPr>
                      </w:pPr>
                    </w:p>
                    <w:p w:rsidR="00117415" w:rsidRPr="006B1BC9" w:rsidRDefault="00117415" w:rsidP="00117415">
                      <w:pPr>
                        <w:rPr>
                          <w:sz w:val="14"/>
                          <w:szCs w:val="14"/>
                        </w:rPr>
                      </w:pPr>
                    </w:p>
                  </w:txbxContent>
                </v:textbox>
              </v:shape>
            </w:pict>
          </mc:Fallback>
        </mc:AlternateContent>
      </w:r>
    </w:p>
    <w:p w:rsidR="00117415" w:rsidRDefault="00E06944"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12590FCC" wp14:editId="7DBFC71E">
                <wp:simplePos x="0" y="0"/>
                <wp:positionH relativeFrom="column">
                  <wp:posOffset>2903855</wp:posOffset>
                </wp:positionH>
                <wp:positionV relativeFrom="paragraph">
                  <wp:posOffset>30480</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E06944" w:rsidRDefault="00E06944" w:rsidP="00E0694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36" style="position:absolute;margin-left:228.65pt;margin-top:2.4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" fillcolor="#cb6c1d" stroked="f">
                <v:fill color2="#ff8f26" rotate="t" angle="180" colors="0 #cb6c1d;52429f #ff8f2a;1 #ff8f26" focus="100%" type="gradient">
                  <o:fill v:ext="view" type="gradientUnscaled"/>
                </v:fill>
                <v:shadow on="t" color="black" opacity="22937f" origin=",.5" offset="0,.63889mm"/>
                <v:textbox>
                  <w:txbxContent>
                    <w:p w:rsidR="00E06944" w:rsidRDefault="00E06944" w:rsidP="00E06944">
                      <w:pPr>
                        <w:jc w:val="center"/>
                      </w:pPr>
                      <w:r>
                        <w:t>Spremi</w:t>
                      </w:r>
                    </w:p>
                  </w:txbxContent>
                </v:textbox>
              </v:roundrect>
            </w:pict>
          </mc:Fallback>
        </mc:AlternateContent>
      </w:r>
      <w:r w:rsidR="00117415">
        <w:rPr>
          <w:rFonts w:asciiTheme="minorHAnsi" w:hAnsiTheme="minorHAnsi" w:cstheme="minorHAnsi"/>
          <w:noProof/>
          <w:sz w:val="22"/>
          <w:szCs w:val="22"/>
          <w:lang w:val="en-US" w:eastAsia="en-US"/>
        </w:rPr>
        <mc:AlternateContent>
          <mc:Choice Requires="wpg">
            <w:drawing>
              <wp:anchor distT="0" distB="0" distL="114300" distR="114300" simplePos="0" relativeHeight="251685888" behindDoc="0" locked="0" layoutInCell="1" allowOverlap="1" wp14:anchorId="4146CB13" wp14:editId="53E9776F">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68588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117415">
        <w:rPr>
          <w:rFonts w:asciiTheme="minorHAnsi" w:hAnsiTheme="minorHAnsi" w:cstheme="minorHAnsi"/>
          <w:noProof/>
          <w:sz w:val="22"/>
          <w:szCs w:val="22"/>
          <w:lang w:val="en-US" w:eastAsia="en-US"/>
        </w:rPr>
        <mc:AlternateContent>
          <mc:Choice Requires="wpg">
            <w:drawing>
              <wp:anchor distT="0" distB="0" distL="114300" distR="114300" simplePos="0" relativeHeight="251684864" behindDoc="0" locked="0" layoutInCell="1" allowOverlap="1" wp14:anchorId="3E97CDDE" wp14:editId="60C190BE">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684864;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EB5776"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10E9665F" wp14:editId="65090088">
                <wp:simplePos x="0" y="0"/>
                <wp:positionH relativeFrom="column">
                  <wp:posOffset>2903819</wp:posOffset>
                </wp:positionH>
                <wp:positionV relativeFrom="paragraph">
                  <wp:posOffset>100977</wp:posOffset>
                </wp:positionV>
                <wp:extent cx="671830" cy="387697"/>
                <wp:effectExtent l="76200" t="38100" r="90170" b="107950"/>
                <wp:wrapNone/>
                <wp:docPr id="18" name="Rounded Rectangle 18"/>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EB5776" w:rsidRDefault="00EB5776" w:rsidP="00EB5776">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37" style="position:absolute;margin-left:228.65pt;margin-top:7.95pt;width:52.9pt;height:30.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" fillcolor="#cb6c1d" stroked="f">
                <v:fill color2="#ff8f26" rotate="t" angle="180" colors="0 #cb6c1d;52429f #ff8f2a;1 #ff8f26" focus="100%" type="gradient">
                  <o:fill v:ext="view" type="gradientUnscaled"/>
                </v:fill>
                <v:shadow on="t" color="black" opacity="22937f" origin=",.5" offset="0,.63889mm"/>
                <v:textbox>
                  <w:txbxContent>
                    <w:p w:rsidR="00EB5776" w:rsidRDefault="00EB5776" w:rsidP="00EB5776">
                      <w:pPr>
                        <w:jc w:val="center"/>
                      </w:pPr>
                      <w:r>
                        <w:t>Novi unos</w:t>
                      </w:r>
                    </w:p>
                  </w:txbxContent>
                </v:textbox>
              </v:roundrec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423C0C31" wp14:editId="14AC91B0">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3B5DD744" wp14:editId="1A182CBD">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C790AC1" wp14:editId="3A9E5B84">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75648" behindDoc="0" locked="0" layoutInCell="1" allowOverlap="1" wp14:anchorId="6829A2C7" wp14:editId="2056A59B">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6756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76672" behindDoc="0" locked="0" layoutInCell="1" allowOverlap="1" wp14:anchorId="371BE1B5" wp14:editId="43AEB1A6">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67667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680768" behindDoc="0" locked="0" layoutInCell="1" allowOverlap="1" wp14:anchorId="1FE1FF6E" wp14:editId="3C10D56F">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68076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6CD8DF2F" wp14:editId="56F70270">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5D255FF9" wp14:editId="7DDFB2C3">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679744" behindDoc="0" locked="0" layoutInCell="1" allowOverlap="1" wp14:anchorId="09D9E4D8" wp14:editId="072CEBA5">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679744;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117415" w:rsidRDefault="00117415" w:rsidP="00117415">
      <w:pPr>
        <w:rPr>
          <w:rFonts w:asciiTheme="minorHAnsi" w:hAnsiTheme="minorHAnsi" w:cstheme="minorHAnsi"/>
          <w:sz w:val="22"/>
          <w:szCs w:val="22"/>
          <w:lang w:eastAsia="en-US"/>
        </w:rPr>
      </w:pPr>
    </w:p>
    <w:p w:rsidR="00117415" w:rsidRDefault="00117415" w:rsidP="00117415">
      <w:pPr>
        <w:rPr>
          <w:rFonts w:asciiTheme="minorHAnsi" w:hAnsiTheme="minorHAnsi" w:cstheme="minorHAnsi"/>
          <w:sz w:val="22"/>
          <w:szCs w:val="22"/>
          <w:lang w:eastAsia="en-US"/>
        </w:rPr>
      </w:pPr>
    </w:p>
    <w:p w:rsidR="00117415" w:rsidRPr="00FB55F1" w:rsidRDefault="00117415" w:rsidP="00117415">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6158BCC1" wp14:editId="244E3193">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117415" w:rsidRDefault="00117415" w:rsidP="00117415">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66D098BC" wp14:editId="6B80574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117415" w:rsidRDefault="00117415" w:rsidP="00117415">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35A26AEF" wp14:editId="32ED28C5">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117415" w:rsidRDefault="00117415" w:rsidP="00117415">
      <w:pPr>
        <w:rPr>
          <w:rFonts w:asciiTheme="minorHAnsi" w:hAnsiTheme="minorHAnsi" w:cstheme="minorHAnsi"/>
        </w:rPr>
      </w:pPr>
    </w:p>
    <w:p w:rsidR="002D36E6" w:rsidRDefault="002D36E6" w:rsidP="00F01C82">
      <w:pPr>
        <w:rPr>
          <w:rFonts w:asciiTheme="minorHAnsi" w:hAnsiTheme="minorHAnsi" w:cstheme="minorHAnsi"/>
          <w:lang w:eastAsia="en-US"/>
        </w:rPr>
      </w:pPr>
    </w:p>
    <w:p w:rsidR="00032890" w:rsidRDefault="00032890"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9" w:name="_Toc386982832"/>
      <w:r w:rsidRPr="0089666C">
        <w:rPr>
          <w:rFonts w:asciiTheme="minorHAnsi" w:hAnsiTheme="minorHAnsi" w:cstheme="minorHAnsi"/>
        </w:rPr>
        <w:t>Pitanja, odgovori, odluke</w:t>
      </w:r>
      <w:bookmarkEnd w:id="3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B40" w:rsidRDefault="00F36B40">
      <w:r>
        <w:separator/>
      </w:r>
    </w:p>
  </w:endnote>
  <w:endnote w:type="continuationSeparator" w:id="0">
    <w:p w:rsidR="00F36B40" w:rsidRDefault="00F3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3AA7C" wp14:editId="2950138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Pr>
        <w:b/>
      </w:rPr>
      <w:t xml:space="preserve">Unos </w:t>
    </w:r>
    <w:r w:rsidRPr="007D5541">
      <w:rPr>
        <w:b/>
      </w:rPr>
      <w:t>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D63221">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D63221">
      <w:rPr>
        <w:noProof/>
        <w:sz w:val="20"/>
        <w:szCs w:val="20"/>
      </w:rPr>
      <w:t>9</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475310">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475310">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201</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D6322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PB_10</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475310">
            <w:rPr>
              <w:rFonts w:ascii="Calibri" w:hAnsi="Calibri" w:cs="Calibri"/>
              <w:color w:val="000000"/>
              <w:sz w:val="20"/>
              <w:szCs w:val="20"/>
              <w:lang w:val="en-US" w:eastAsia="en-US"/>
            </w:rPr>
            <w:t>9</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8CB8A3A" wp14:editId="6382D43F">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2D15546C" wp14:editId="26547D6A">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Unos 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D63221">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D63221">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B40" w:rsidRDefault="00F36B40">
      <w:r>
        <w:separator/>
      </w:r>
    </w:p>
  </w:footnote>
  <w:footnote w:type="continuationSeparator" w:id="0">
    <w:p w:rsidR="00F36B40" w:rsidRDefault="00F36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6667FBB7" wp14:editId="3E308C3F">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D63221">
      <w:rPr>
        <w:rFonts w:ascii="Calibri" w:eastAsia="Calibri" w:hAnsi="Calibri"/>
        <w:sz w:val="24"/>
        <w:lang w:val="en-US" w:eastAsia="en-US"/>
      </w:rPr>
      <w:t>VIES</w:t>
    </w:r>
    <w:proofErr w:type="gramEnd"/>
    <w:r w:rsidR="00D63221">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499838E" wp14:editId="2058C34B">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D63221">
      <w:rPr>
        <w:rFonts w:ascii="Calibri" w:eastAsia="Calibri" w:hAnsi="Calibri"/>
        <w:sz w:val="24"/>
        <w:lang w:val="en-US" w:eastAsia="en-US"/>
      </w:rPr>
      <w:t>VIES</w:t>
    </w:r>
    <w:proofErr w:type="gramEnd"/>
    <w:r w:rsidR="00D63221">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7830B743" wp14:editId="7FF38337">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D63221">
      <w:rPr>
        <w:rFonts w:ascii="Calibri" w:eastAsia="Calibri" w:hAnsi="Calibri"/>
        <w:sz w:val="24"/>
        <w:lang w:val="en-US" w:eastAsia="en-US"/>
      </w:rPr>
      <w:t>VIES</w:t>
    </w:r>
    <w:proofErr w:type="gramEnd"/>
    <w:r w:rsidR="00D63221">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3"/>
  </w:num>
  <w:num w:numId="8">
    <w:abstractNumId w:val="40"/>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4"/>
  </w:num>
  <w:num w:numId="16">
    <w:abstractNumId w:val="32"/>
  </w:num>
  <w:num w:numId="17">
    <w:abstractNumId w:val="9"/>
  </w:num>
  <w:num w:numId="18">
    <w:abstractNumId w:val="20"/>
  </w:num>
  <w:num w:numId="19">
    <w:abstractNumId w:val="31"/>
  </w:num>
  <w:num w:numId="20">
    <w:abstractNumId w:val="33"/>
  </w:num>
  <w:num w:numId="21">
    <w:abstractNumId w:val="45"/>
  </w:num>
  <w:num w:numId="22">
    <w:abstractNumId w:val="23"/>
  </w:num>
  <w:num w:numId="23">
    <w:abstractNumId w:val="25"/>
  </w:num>
  <w:num w:numId="24">
    <w:abstractNumId w:val="42"/>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39"/>
  </w:num>
  <w:num w:numId="4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890"/>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17415"/>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A772C"/>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369D1"/>
    <w:rsid w:val="00B4348B"/>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3221"/>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36B9"/>
    <w:rsid w:val="00DA45B1"/>
    <w:rsid w:val="00DA4724"/>
    <w:rsid w:val="00DA4A9C"/>
    <w:rsid w:val="00DA61DD"/>
    <w:rsid w:val="00DB17D6"/>
    <w:rsid w:val="00DC07BA"/>
    <w:rsid w:val="00DC19F2"/>
    <w:rsid w:val="00DC38A2"/>
    <w:rsid w:val="00DC53D4"/>
    <w:rsid w:val="00DC54C4"/>
    <w:rsid w:val="00DC6342"/>
    <w:rsid w:val="00DC6F3A"/>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6944"/>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4165"/>
    <w:rsid w:val="00EA5631"/>
    <w:rsid w:val="00EB02A9"/>
    <w:rsid w:val="00EB06A3"/>
    <w:rsid w:val="00EB07D9"/>
    <w:rsid w:val="00EB12FF"/>
    <w:rsid w:val="00EB45E2"/>
    <w:rsid w:val="00EB4C0D"/>
    <w:rsid w:val="00EB5776"/>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6B40"/>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 w:val="00FF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499F-A0DA-4C63-BCDB-90AD6126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108</TotalTime>
  <Pages>9</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9182</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11</cp:revision>
  <cp:lastPrinted>2012-08-02T13:19:00Z</cp:lastPrinted>
  <dcterms:created xsi:type="dcterms:W3CDTF">2014-04-08T19:03:00Z</dcterms:created>
  <dcterms:modified xsi:type="dcterms:W3CDTF">2014-06-22T15:10:00Z</dcterms:modified>
</cp:coreProperties>
</file>