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Sequence Diagram</w:t>
      </w:r>
    </w:p>
    <w:p>
      <w:pPr>
        <w:pStyle w:val="Heading1"/>
      </w:pPr>
      <w:bookmarkStart w:id="0" w:name="xK8AsqKGAqACHD.W"/>
      <w:r>
        <w:t>SD203 Ažuriranje podataka o poreznim obveznicima </w:t>
      </w:r>
      <w:bookmarkEnd w:id="0"/>
    </w:p>
    <w:p>
      <w:r>
        <w:drawing>
          <wp:inline distB="0" distL="0" distR="0" distT="0">
            <wp:extent cx="5667796" cy="373496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7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10.04.2014. 20:57:59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SD203 Ažuriranje podataka o poreznim obveznicima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poreznih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ažuriranje  podataka o poreznom obvezniku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potvrdu spremanja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Ažuriranje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Neuspjeli dohvat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Fakse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Ispravno ažuriranje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Vkp78aKGAqACHBoS"/>
      <w:bookmarkStart w:id="2" w:name="Vkp78aKGAqACHBoQ"/>
      <w:r>
        <w:t>Zaposlenik PU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detaljni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poreznih obveznika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19:40:43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&lt;Izmjena podataka&gt;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20:41:19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20:41:19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ažurirai podatke  i bira akciju spremanja podataka - &lt;Spremi&gt;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potvrde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odustajanja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20:05:33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ažuriranja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20:16:27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20:16:27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greci u sustavu _spremanje nije uspjelo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20:10:51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da uneseni podaci nisu ispravni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19:54:05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19:55:12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Comments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Preduvjet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Administrator PU je prethodno uspješno otvorio Osnovni ekran VIIES registra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19:42:52</w:t>
            </w:r>
          </w:p>
        </w:tc>
      </w:tr>
    </w:tbl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Ysp78aKGAqACHBxI"/>
      <w:bookmarkStart w:id="4" w:name="Ysp78aKGAqACHBxG"/>
      <w:r>
        <w:t>Ekran za pretraživanje poreznih obveznika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21:30:58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sve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21:32:56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Poruka o grešci u sustavu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20:54:07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detaljni pregled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19:40:43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I0p78aKGAqACHBqS"/>
      <w:bookmarkStart w:id="6" w:name="I0p78aKGAqACHBqQ"/>
      <w:r>
        <w:t>VIES SUSTAV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 sve podatke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19:45:09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19:45:09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i pregled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20:18:15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Generirati poruku da uneseni podaci nisu ispravni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19:54:05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19:55:12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Tražiti potvrdu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19:56:26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20:01:39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uspješnom spremanju podataka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greci u sustavu _spremanje nije uspjelo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20:10:51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20:10:51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Izmjena podataka omogućena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20:42:44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20:43:08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20:07:51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20:07:51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Poruka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poreznih obveznika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20:54:07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Insertirati podatke u VIES bazu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19:59:55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19:59:55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format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19:52:07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19:52:07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podatke na  Ekranu za ažuriranje podataka o poreznom obvezniku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19:45:36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sve podatke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za pretraživanje poreznih obveznika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21:32:56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21:32:56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Poruka o grešci u sustavu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unosa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Omogućiti izmjenu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20:42:02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20:42:02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0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Izmjena podataka omogućena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ekran za potvrdu spremanja podataka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unesene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ažuriranje  podataka o poreznom obvezniku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Poslati poruku o uspješnom spremanju podataka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Lcp78aKGAqACHBzh"/>
      <w:bookmarkStart w:id="8" w:name="Vcp78aKGAqACHBzf"/>
      <w:r>
        <w:t>Ekran ažuriranje  podataka o poreznom obvezniku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21:33:58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Omogućiti izmjenu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20:42:02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20:42:02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2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Izmjena podataka omogućena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Provjeriti unesene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Message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Poslati poruku o uspješnom spremanju podataka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unosa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 ažurirai podatke  i bira akciju spremanja podataka - &lt;Spremi&gt;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Odustati od ažuriranja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20:16:27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20:16:27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Izmjena podataka omogućena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20:42:44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20:43:08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podatke na  Ekranu za ažuriranje podataka o poreznom obvezniku 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19:45:36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&lt;Izmjena podataka&gt;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20:41:19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20:41:19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za unos i pregled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20:17:44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20:17:44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20:18:15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uspješnom spremanju podataka o poreznom obvezniku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Cp78aKGAqACHB2z"/>
      <w:bookmarkStart w:id="10" w:name="RCp78aKGAqACHB2x"/>
      <w:r>
        <w:t>Pop-up ekran za potvrdu spremanja podataka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20:36:44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Odustajanje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20:06:49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20:06:49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20:01:39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20:01:39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20:02:06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potvrde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21:28:47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20:56:55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21:28:47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20:56:55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Tražiti potvrdu spremanja podataka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19:56:26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19:56:26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akciju odustajanja od spremanja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Zaposlenik PU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20:05:33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21:17:05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20:05:33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VIES SUSTAV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20:07:51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20:07:51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20:08:36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gap78aKGAqACHCDw"/>
      <w:bookmarkStart w:id="12" w:name="gap78aKGAqACHCDu"/>
      <w:r>
        <w:t>True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20:20:09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20:49:37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Ažuriranje podataka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lap78aKGAqACHCFq"/>
      <w:bookmarkStart w:id="14" w:name="lap78aKGAqACHCFo"/>
      <w:r>
        <w:t>False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20:20:09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20:20:09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Odustajanje od ažuriranja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H.p78aKGAqACHCks"/>
      <w:bookmarkStart w:id="16" w:name="H.p78aKGAqACHCkq"/>
      <w:r>
        <w:t>Ažuriranje podataka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20:20:09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poreznih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ažuriranje  podataka o poreznom obvezniku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potvrdu spremanja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EaCP8aKGAqACHI8V"/>
      <w:bookmarkStart w:id="18" w:name="EaCP8aKGAqACHI8U"/>
      <w:r>
        <w:t>Neuspjeli dohvat podataka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20:55:08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Fakse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poreznih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ažuriranje  podataka o poreznom obvezniku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potvrdu spremanja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R6CP8aKGAqACHI8l"/>
      <w:bookmarkStart w:id="20" w:name="R6CP8aKGAqACHI8k"/>
      <w:r>
        <w:t>True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20:55:08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21:07:00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20:55:27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Neuspjeli dohvat podataka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1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FGCP8aKGAqACHI83"/>
      <w:bookmarkStart w:id="22" w:name="FGCP8aKGAqACHI82"/>
      <w:r>
        <w:t>Fakse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20:55:08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20:55:08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Podaci uspješno dohvaćeni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Ispravno ažuriranje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XCof8aKGAqACHKQ8"/>
      <w:bookmarkStart w:id="24" w:name="XCof8aKGAqACHKQ7"/>
      <w:r>
        <w:t>Ispravno ažuriranje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21:03:07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21:07:00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poreznih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ažuriranje  podataka o poreznom obvezniku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potvrdu spremanja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0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Niof8aKGAqACHKRM"/>
      <w:bookmarkStart w:id="26" w:name="Niof8aKGAqACHKRL"/>
      <w:r>
        <w:t>True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21:03:07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21:07:00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21:03:42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Unjeti pšodaci nisu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eSof8aKGAqACHKRe"/>
      <w:bookmarkStart w:id="28" w:name="eSof8aKGAqACHKRd"/>
      <w:r>
        <w:t>False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21:03:07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21:03:07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Podaci su ispravni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7DNACaKGAqACHLpn"/>
      <w:bookmarkStart w:id="30" w:name="7DNACaKGAqACHLpm"/>
      <w:r>
        <w:t>CombinedFragment6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21:17:05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poreznih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ažuriranje  podataka o poreznom obvezniku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potvrdu spremanja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vjNACaKGAqACHLp3"/>
      <w:bookmarkStart w:id="32" w:name="vjNACaKGAqACHLp2"/>
      <w:r>
        <w:t>True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Spremiti podatke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wzNACaKGAqACHLqJ"/>
      <w:bookmarkStart w:id="34" w:name="nTNACaKGAqACHLqI"/>
      <w:r>
        <w:t>False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21:14:33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Odustati od spremanja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2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bfhgCaKGAqACHMC."/>
      <w:bookmarkStart w:id="36" w:name="bfhgCaKGAqACHMC9"/>
      <w:r>
        <w:t>CombinedFragment6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21:18:11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VIES SUSTAV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za pretraživanje poreznih obveznika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ažuriranje  podataka o poreznom obvezniku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ekran za potvrdu spremanja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F_hgCaKGAqACHMDO"/>
      <w:bookmarkStart w:id="38" w:name="F_hgCaKGAqACHMDN"/>
      <w:r>
        <w:t>True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21:18:11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21:18:11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 spremanje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2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WARgCaKGAqACHMDg"/>
      <w:bookmarkStart w:id="40" w:name="WARgCaKGAqACHMDf"/>
      <w:r>
        <w:t>False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21:18:11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23.04.2014. 21:22:01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21:18:11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23.04.2014. 21:22:01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kod spremanja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Activity Diagram</w:t>
      </w:r>
    </w:p>
    <w:p>
      <w:pPr>
        <w:pStyle w:val="Heading1"/>
      </w:pPr>
      <w:bookmarkStart w:id="41" w:name="fhiLS6KGAqACHEl2"/>
      <w:r>
        <w:t>AD203 Ažuriranje podataka o poreznim obveznicima</w:t>
      </w:r>
      <w:bookmarkEnd w:id="41"/>
    </w:p>
    <w:p>
      <w:r>
        <w:drawing>
          <wp:inline distB="0" distL="0" distR="0" distT="0">
            <wp:extent cx="5667796" cy="1734270"/>
            <wp:effectExtent b="0" l="19050" r="0" t="0"/>
            <wp:docPr descr="Image6.png" id="2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7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20:34:49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19:57:14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AD203 Ažuriranje podataka o poreznim obveznicima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4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Swimlane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Zaposlenik PU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2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5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2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se nalazi na detaljnom pregledu podataka poreznog obvezniak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5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podatke o poreznom obvezniku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5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Otključati polja za ažuriranje podataka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25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Region10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6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prikazane podatke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6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Validiraj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6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DecisionNode39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6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Greška.Ispravite podatke &lt;Ispiši&gt;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7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7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7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spremanje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7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8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8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8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9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9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9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MergeNode5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9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 ili novi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30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0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ažuriranje obveznika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0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PU se nalazi na ekranu za pretraživanje poreznih obveznika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0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31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3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BDmLS6KGAqACHExo"/>
      <w:bookmarkStart w:id="43" w:name="QDmLS6KGAqACHExn"/>
      <w:r>
        <w:t>Swimlane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Zaposlenik PU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9.png" id="3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Osnovni ekran VIES registra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1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 podatke o poreznom obvezniku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Ažurirati prikazane podatke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2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spremanje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2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Donjeti odluku o spremanju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3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DecisionNode5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329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DecisionNode10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3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ekran za unos ili novi unos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33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Zaposlenik se nalazi na detaljnom pregledu podataka poreznog obvezniak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3.png" id="33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" name="Image13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DecisionNode38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37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6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3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Zatvoriti pop-up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341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MergeNode5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34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Završeno ažuriranje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345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Zaposlenik PU se nalazi na ekranu za pretraživanje poreznih obveznika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2.png" id="34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Image12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Region10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34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Završen unos novog obveznika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5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5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Greška u susutavu. &lt;ispisati&gt;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2wRLS6KGAqACHEz1"/>
      <w:bookmarkStart w:id="45" w:name="2wRLS6KGAqACHEz0"/>
      <w:r>
        <w:t>Osnovni ekran VIES registra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5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DETALJAN PREGLED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5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podatke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20:42:48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3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36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F4xlI2KGAqACHJbQ"/>
      <w:bookmarkStart w:id="47" w:name="F4xlI2KGAqACHJbP"/>
      <w:r>
        <w:t>N/A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se nalazi na detaljnom pregledu podataka poreznog obvezniak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19:36:32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6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sWIrS6KGAqACHE44"/>
      <w:bookmarkStart w:id="49" w:name="sWIrS6KGAqACHE43"/>
      <w:r>
        <w:t>Ažurirati podatke o poreznom obvezniku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6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Otključati polja za ažuriranje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19:35:43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7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Osnovni ekran VIES registra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20:38:18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20:42:48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r7ulI2KGAqACHJaM"/>
      <w:bookmarkStart w:id="51" w:name="r7ulI2KGAqACHJaL"/>
      <w:r>
        <w:t>Otključati polja za ažuriranje podataka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19:35:43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podatke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7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7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podatke o poreznom obvezniku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19:35:43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2.png" id="37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n75PS6KGAqACHMPY"/>
      <w:bookmarkStart w:id="53" w:name="n75PS6KGAqACHMPX"/>
      <w:r>
        <w:t>Region10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21:11:18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Otključati polja za ažuriranje podataka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Validiraj unos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38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DecisionNode39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Greška.Ispravite podatke &lt;Ispiši&gt;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Otvoti pop-up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39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GNjlI2KGAqACHJez"/>
      <w:bookmarkStart w:id="55" w:name="GNjlI2KGAqACHJey"/>
      <w:r>
        <w:t>DecisionNode38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prikazane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19:37:41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39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19:51:42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Ažurirati podatke ili zatvoriti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9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Otključati polja za ažuriranje podataka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9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19:48:23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0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19:53:19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0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TbNrS6KGAqACHFLH"/>
      <w:bookmarkStart w:id="57" w:name="TbNrS6KGAqACHFLG"/>
      <w:r>
        <w:t>Ažurirati prikazane podatke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0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Validiraj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0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19:37:41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thQVI2KGAqACHJld"/>
      <w:bookmarkStart w:id="59" w:name="thQVI2KGAqACHJlc"/>
      <w:r>
        <w:t>Validiraj unos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OK?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Ažurirati prikazane podatke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oKEVI2KGAqACHJmz"/>
      <w:bookmarkStart w:id="61" w:name="oKEVI2KGAqACHJmy"/>
      <w:r>
        <w:t>DecisionNode39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19:38:36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Greška.Ispravite podatke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Unos OK?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Validiraj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19:38:37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19:40:43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RtNVI2KGAqACHJ5p"/>
      <w:bookmarkStart w:id="63" w:name="RtNVI2KGAqACHJ5o"/>
      <w:r>
        <w:t>Greška.Ispravite podatke &lt;Ispiši&gt;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l4bVI2KGAqACHJ7I"/>
      <w:bookmarkStart w:id="65" w:name="l4bVI2KGAqACHJ7H"/>
      <w:r>
        <w:t>Otvoti pop-up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3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3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Greška.Ispravite podatke &lt;Ispiši&gt;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sgg1I2KGAqACHKAY"/>
      <w:bookmarkStart w:id="67" w:name="sgg1I2KGAqACHKAX"/>
      <w:r>
        <w:t>Zatvori pop-up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3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19:42:57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4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4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oLO7S6KGAqACHItT"/>
      <w:bookmarkStart w:id="69" w:name="oLO7S6KGAqACHItS"/>
      <w:r>
        <w:t>DecisionNode10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20:48:42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4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20:52:54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4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4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19:44:32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GoB.SqKGAqACHOa2"/>
      <w:bookmarkStart w:id="71" w:name="iHmbS6KGAqACHHyQ"/>
      <w:r>
        <w:t>Odabrati spremanje</w:t>
      </w:r>
      <w:bookmarkEnd w:id="71"/>
      <w:bookmarkEnd w:id="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22:32:40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5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5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20:48:53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20:52:54</w:t>
            </w:r>
          </w:p>
        </w:tc>
      </w:tr>
    </w:tbl>
    <w:p/>
    <w:p/>
    <w:p>
      <w:pPr>
        <w:pStyle w:val="Heading4"/>
      </w:pPr>
      <w:r>
        <w:t>Constraints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16:26:03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Specification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Constraint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bCvhSqKGAqACHArx"/>
      <w:bookmarkStart w:id="73" w:name="sfmbS6KGAqACHHzM"/>
      <w:r>
        <w:t>Provjeriti odluku spremanja</w:t>
      </w:r>
      <w:bookmarkEnd w:id="73"/>
      <w:bookmarkEnd w:id="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5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spremanje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F9Wl46KGAqACHDcS"/>
      <w:bookmarkStart w:id="75" w:name="LgWbS6KGAqACHHzs"/>
      <w:r>
        <w:t>Otvoriti pop-up sa odlukom o spremanju</w:t>
      </w:r>
      <w:bookmarkEnd w:id="75"/>
      <w:bookmarkEnd w:id="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6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19:47:29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6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Provjeriti odluku spremanja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3.png" id="4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AN5RSqKGAqACHA2p"/>
      <w:bookmarkStart w:id="77" w:name="_nmbS6KGAqACHHyg"/>
      <w:r>
        <w:t>DecisionNode5</w:t>
      </w:r>
      <w:bookmarkEnd w:id="77"/>
      <w:bookmarkEnd w:id="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7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 za premanje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Spremiti podatke?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sa odlukom o spremanju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19:47:29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7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ilMt46KGAqACHEeX"/>
      <w:bookmarkStart w:id="79" w:name="DQWbS6KGAqACHHz0"/>
      <w:r>
        <w:t>Zatvoriti pop-up za premanje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7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19:48:23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NE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8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16:48:05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Xu9RSqKGAqACHA5_"/>
      <w:bookmarkStart w:id="81" w:name="y_mbS6KGAqACHHzU"/>
      <w:r>
        <w:t>Spremi podatke u bazu</w:t>
      </w:r>
      <w:bookmarkEnd w:id="81"/>
      <w:bookmarkEnd w:id="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8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22:46:50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8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XTvj46KGAqACHHvb"/>
      <w:bookmarkStart w:id="83" w:name="TIWbS6KGAqACHH0E"/>
      <w:r>
        <w:t>Zatvoriti pop-up</w:t>
      </w:r>
      <w:bookmarkEnd w:id="83"/>
      <w:bookmarkEnd w:id="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9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Spremi podatke u bazu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17:08:55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9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wycxSqKGAqACHBEt"/>
      <w:bookmarkStart w:id="85" w:name="oAWbS6KGAqACHHzc"/>
      <w:r>
        <w:t>Podaci uspješno spremljeni. &lt;ispisati&gt;</w:t>
      </w:r>
      <w:bookmarkEnd w:id="85"/>
      <w:bookmarkEnd w:id="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22:48:56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9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9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0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4lGV46KGAqACHD5E"/>
      <w:bookmarkStart w:id="87" w:name="uXmbS6KGAqACHHym"/>
      <w:r>
        <w:t>Otvoriti pop-up za poruke</w:t>
      </w:r>
      <w:bookmarkEnd w:id="87"/>
      <w:bookmarkEnd w:id="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0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pop-up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0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Podaci uspješno spremljeni.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zydNI2KGAqACHLLh"/>
      <w:bookmarkStart w:id="89" w:name="lydNI2KGAqACHLLg"/>
      <w:r>
        <w:t>Zatvoriti pop-up</w:t>
      </w:r>
      <w:bookmarkEnd w:id="89"/>
      <w:bookmarkEnd w:id="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50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19:53:19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19:49:56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19:50:54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lwwtI2KGAqACHLXQ"/>
      <w:bookmarkStart w:id="91" w:name="lwwtI2KGAqACHLXP"/>
      <w:r>
        <w:t>MergeNode5</w:t>
      </w:r>
      <w:bookmarkEnd w:id="91"/>
      <w:bookmarkEnd w:id="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19:51:21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 ili novi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51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19:51:42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5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19:52:10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xOVV46KGAqACHD.R"/>
      <w:bookmarkStart w:id="93" w:name="83mbS6KGAqACHHyu"/>
      <w:r>
        <w:t>Zatvoriti ekran za unos ili novi unos</w:t>
      </w:r>
      <w:bookmarkEnd w:id="93"/>
      <w:bookmarkEnd w:id="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16:37:01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21:09:21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4xo946KGAqACHE7I"/>
      <w:bookmarkStart w:id="95" w:name="0kf3S6KGAqACHMAH"/>
      <w:r>
        <w:t>Zatvoriti ekran za unos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16:56:20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Redovni završetak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3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 ili novi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21:09:21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5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uqe946KGAqACHFAJ"/>
      <w:bookmarkStart w:id="97" w:name="zkf3S6KGAqACHMAP"/>
      <w:r>
        <w:t>Završen unos novog obveznika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16:58:02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Završeno  ažuriranje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3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ažuriranje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Redovni završetak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3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Zatvoriti ekran za unos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3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54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9TPxSqKGAqACHBZ7"/>
      <w:bookmarkStart w:id="99" w:name="tEf3S6KGAqACHMAB"/>
      <w:r>
        <w:t>Završeno ažuriranje obveznika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22:52:06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Završeno  ažuriranje obveznika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4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16:59:20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54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5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69_tI2KGAqACHL1D"/>
      <w:bookmarkStart w:id="101" w:name="69_tI2KGAqACHL1C"/>
      <w:r>
        <w:t>N/A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Zaposlenik PU se nalazi na ekranu za pretraživanje poreznih obveznika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19:55:30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Anchor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54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Završeno ažuriranje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sZjD46KGAqACHHbh"/>
      <w:bookmarkStart w:id="103" w:name="pUf3S6KGAqACHMAV"/>
      <w:r>
        <w:t>Greška u susutavu. &lt;ispisati&gt;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17:03:43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5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55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kfnD46KGAqACHHeT"/>
      <w:bookmarkStart w:id="105" w:name="60f3S6KGAqACHMAd"/>
      <w:r>
        <w:t>Otvoriti pop-up za poruke</w:t>
      </w:r>
      <w:bookmarkEnd w:id="105"/>
      <w:bookmarkEnd w:id="10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55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Završen unos novog obveznika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19:56:59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17:04:17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56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m1pD46KGAqACHHWy"/>
      <w:bookmarkStart w:id="107" w:name="yMf3S6KGAqACHMAl"/>
      <w:r>
        <w:t>Greška u susutavu</w:t>
      </w:r>
      <w:bookmarkEnd w:id="107"/>
      <w:bookmarkEnd w:id="10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17:02:54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6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susutavu. &lt;ispisati&gt;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17:06:01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06.05.2014. 21:10:59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