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3121B">
      <w:pPr>
        <w:rPr>
          <w:rFonts w:hint="default"/>
          <w:lang w:val="en-US"/>
        </w:rPr>
      </w:pPr>
      <w:r>
        <w:rPr>
          <w:rFonts w:hint="default"/>
          <w:lang w:val="en-US"/>
        </w:rPr>
        <w:t>Biology is the branch of natural sience</w:t>
      </w:r>
    </w:p>
    <w:p w14:paraId="42B0DFE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2025-09-01T18:49:50Z</dcterms:created>
  <dc:creator>HP</dc:creator>
  <cp:lastModifiedBy>TORPA</cp:lastModifiedBy>
  <dcterms:modified xsi:type="dcterms:W3CDTF">2025-09-01T18:50:15Z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0E3FDD23927E4C8693F362AB06773C7A_12</vt:lpwstr>
  </property>
</Properties>
</file>