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>1.OS X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使用简介</w:t>
      </w:r>
      <w:r w:rsidRPr="00ED54B1">
        <w:rPr>
          <w:rFonts w:ascii="仿宋" w:eastAsia="仿宋" w:hAnsi="仿宋" w:cs="Helvetica"/>
          <w:kern w:val="0"/>
          <w:sz w:val="24"/>
          <w:szCs w:val="24"/>
        </w:rPr>
        <w:t>(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续</w:t>
      </w:r>
      <w:r w:rsidRPr="00ED54B1">
        <w:rPr>
          <w:rFonts w:ascii="仿宋" w:eastAsia="仿宋" w:hAnsi="仿宋" w:cs="Helvetica"/>
          <w:kern w:val="0"/>
          <w:sz w:val="24"/>
          <w:szCs w:val="24"/>
        </w:rPr>
        <w:t>)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>1.1launchpad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>1.2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屏幕保护程序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>1.3MissionControl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>1.4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压缩和解压缩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>1.5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上传和下载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>1.6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终端命令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 xml:space="preserve">1.6.1 </w:t>
      </w:r>
      <w:proofErr w:type="spellStart"/>
      <w:r w:rsidRPr="00ED54B1">
        <w:rPr>
          <w:rFonts w:ascii="仿宋" w:eastAsia="仿宋" w:hAnsi="仿宋" w:cs="Helvetica"/>
          <w:kern w:val="0"/>
          <w:sz w:val="24"/>
          <w:szCs w:val="24"/>
        </w:rPr>
        <w:t>pwd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 xml:space="preserve">1.6.2 </w:t>
      </w:r>
      <w:proofErr w:type="spellStart"/>
      <w:r w:rsidRPr="00ED54B1">
        <w:rPr>
          <w:rFonts w:ascii="仿宋" w:eastAsia="仿宋" w:hAnsi="仿宋" w:cs="Helvetica"/>
          <w:kern w:val="0"/>
          <w:sz w:val="24"/>
          <w:szCs w:val="24"/>
        </w:rPr>
        <w:t>ls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 xml:space="preserve">1.6.3 </w:t>
      </w:r>
      <w:proofErr w:type="spellStart"/>
      <w:r w:rsidRPr="00ED54B1">
        <w:rPr>
          <w:rFonts w:ascii="仿宋" w:eastAsia="仿宋" w:hAnsi="仿宋" w:cs="Helvetica"/>
          <w:kern w:val="0"/>
          <w:sz w:val="24"/>
          <w:szCs w:val="24"/>
        </w:rPr>
        <w:t>cd</w:t>
      </w:r>
      <w:proofErr w:type="spellEnd"/>
      <w:r w:rsidRPr="00ED54B1">
        <w:rPr>
          <w:rFonts w:ascii="仿宋" w:eastAsia="仿宋" w:hAnsi="仿宋" w:cs="Helvetica"/>
          <w:kern w:val="0"/>
          <w:sz w:val="24"/>
          <w:szCs w:val="24"/>
        </w:rPr>
        <w:t>(4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种</w:t>
      </w:r>
      <w:r w:rsidRPr="00ED54B1">
        <w:rPr>
          <w:rFonts w:ascii="仿宋" w:eastAsia="仿宋" w:hAnsi="仿宋" w:cs="Helvetica"/>
          <w:kern w:val="0"/>
          <w:sz w:val="24"/>
          <w:szCs w:val="24"/>
        </w:rPr>
        <w:t>)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>1.6.4 clear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 xml:space="preserve">1.6.5 </w:t>
      </w:r>
      <w:proofErr w:type="spellStart"/>
      <w:r w:rsidRPr="00ED54B1">
        <w:rPr>
          <w:rFonts w:ascii="仿宋" w:eastAsia="仿宋" w:hAnsi="仿宋" w:cs="Helvetica"/>
          <w:kern w:val="0"/>
          <w:sz w:val="24"/>
          <w:szCs w:val="24"/>
        </w:rPr>
        <w:t>mkdir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Helvetica"/>
          <w:kern w:val="0"/>
          <w:sz w:val="24"/>
          <w:szCs w:val="24"/>
        </w:rPr>
        <w:t>1.7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相对路径和绝对路径</w:t>
      </w: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               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2.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第一个</w:t>
      </w:r>
      <w:r w:rsidRPr="00ED54B1">
        <w:rPr>
          <w:rFonts w:ascii="仿宋" w:eastAsia="仿宋" w:hAnsi="仿宋" w:cs="PingFangSC-Regular"/>
          <w:kern w:val="0"/>
          <w:sz w:val="24"/>
          <w:szCs w:val="24"/>
        </w:rPr>
        <w:t>C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语言程序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3.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变量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3.1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变量是存储数据的方法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3.2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变量在使用前必须进行声明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3.3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变量名的命名规则</w:t>
      </w: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                   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3.4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变量的使用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3.4.1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变量的初始化：变量定义的同时进行赋值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3.4.2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变量的赋值：将数据存入变量中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3.4.3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变量的访问：将变量中的数据取出来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4.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数据类型</w:t>
      </w:r>
      <w:r w:rsidRPr="00ED54B1">
        <w:rPr>
          <w:rFonts w:ascii="仿宋" w:eastAsia="仿宋" w:hAnsi="仿宋" w:cs="PingFangSC-Regular"/>
          <w:kern w:val="0"/>
          <w:sz w:val="24"/>
          <w:szCs w:val="24"/>
        </w:rPr>
        <w:t>(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关键字、所占字节数、数域范围、格式控制符</w:t>
      </w:r>
      <w:r w:rsidRPr="00ED54B1">
        <w:rPr>
          <w:rFonts w:ascii="仿宋" w:eastAsia="仿宋" w:hAnsi="仿宋" w:cs="PingFangSC-Regular"/>
          <w:kern w:val="0"/>
          <w:sz w:val="24"/>
          <w:szCs w:val="24"/>
        </w:rPr>
        <w:t>)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4.1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整型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4.1.1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有符号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4.1.1.1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int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4.1.1.2 short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int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4.1.1.3 long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int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4.1.1.4 long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long</w:t>
      </w:r>
      <w:proofErr w:type="spellEnd"/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int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4.1.2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无符号</w:t>
      </w:r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4.1.2.1 unsigned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int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4.1.2.2 unsigned short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int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4.1.2.3 unsigned long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int</w:t>
      </w:r>
      <w:proofErr w:type="spellEnd"/>
    </w:p>
    <w:p w:rsidR="00000000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SC-Regular"/>
          <w:kern w:val="0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4.1.2.4 unsigned long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long</w:t>
      </w:r>
      <w:proofErr w:type="spellEnd"/>
      <w:r w:rsidRPr="00ED54B1">
        <w:rPr>
          <w:rFonts w:ascii="仿宋" w:eastAsia="仿宋" w:hAnsi="仿宋" w:cs="PingFangSC-Regular"/>
          <w:kern w:val="0"/>
          <w:sz w:val="24"/>
          <w:szCs w:val="24"/>
        </w:rPr>
        <w:t xml:space="preserve"> </w:t>
      </w:r>
      <w:proofErr w:type="spellStart"/>
      <w:r w:rsidRPr="00ED54B1">
        <w:rPr>
          <w:rFonts w:ascii="仿宋" w:eastAsia="仿宋" w:hAnsi="仿宋" w:cs="PingFangSC-Regular"/>
          <w:kern w:val="0"/>
          <w:sz w:val="24"/>
          <w:szCs w:val="24"/>
        </w:rPr>
        <w:t>int</w:t>
      </w:r>
      <w:proofErr w:type="spellEnd"/>
    </w:p>
    <w:p w:rsidR="00705BB3" w:rsidRPr="00ED54B1" w:rsidRDefault="00705BB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/>
          <w:sz w:val="24"/>
          <w:szCs w:val="24"/>
        </w:rPr>
      </w:pPr>
      <w:r w:rsidRPr="00ED54B1">
        <w:rPr>
          <w:rFonts w:ascii="仿宋" w:eastAsia="仿宋" w:hAnsi="仿宋" w:cs="PingFangSC-Regular"/>
          <w:kern w:val="0"/>
          <w:sz w:val="24"/>
          <w:szCs w:val="24"/>
        </w:rPr>
        <w:t>4.2</w:t>
      </w:r>
      <w:r w:rsidRPr="00ED54B1">
        <w:rPr>
          <w:rFonts w:ascii="仿宋" w:eastAsia="仿宋" w:hAnsi="仿宋" w:cs="PingFangSC-Regular" w:hint="eastAsia"/>
          <w:kern w:val="0"/>
          <w:sz w:val="24"/>
          <w:szCs w:val="24"/>
        </w:rPr>
        <w:t>浮点型</w:t>
      </w:r>
    </w:p>
    <w:sectPr w:rsidR="00705BB3" w:rsidRPr="00ED54B1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SC-Regular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D54B1"/>
    <w:rsid w:val="00705BB3"/>
    <w:rsid w:val="00ED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2016-05-02T06:31:00Z</dcterms:created>
  <dcterms:modified xsi:type="dcterms:W3CDTF">2016-05-02T06:31:00Z</dcterms:modified>
</cp:coreProperties>
</file>