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2A66" w:rsidRDefault="00713421">
      <w:r>
        <w:rPr>
          <w:rFonts w:hint="eastAsia"/>
        </w:rPr>
        <w:t>数据库</w:t>
      </w:r>
      <w:r w:rsidRPr="00A46BA1">
        <w:rPr>
          <w:rFonts w:hint="eastAsia"/>
          <w:color w:val="FF0000"/>
        </w:rPr>
        <w:t>主从分离</w:t>
      </w:r>
      <w:r>
        <w:rPr>
          <w:rFonts w:hint="eastAsia"/>
        </w:rPr>
        <w:t>就是读写分离。</w:t>
      </w:r>
    </w:p>
    <w:p w:rsidR="00A46BA1" w:rsidRDefault="00A46BA1">
      <w:r>
        <w:rPr>
          <w:rFonts w:hint="eastAsia"/>
        </w:rPr>
        <w:tab/>
      </w:r>
      <w:r>
        <w:rPr>
          <w:rFonts w:hint="eastAsia"/>
        </w:rPr>
        <w:t>好处：</w:t>
      </w:r>
      <w:r>
        <w:rPr>
          <w:rFonts w:hint="eastAsia"/>
        </w:rPr>
        <w:t>1</w:t>
      </w:r>
      <w:r>
        <w:rPr>
          <w:rFonts w:hint="eastAsia"/>
        </w:rPr>
        <w:t>、将读操作和写操作分离到不同的数据库上，避免主服务器出现性能瓶颈。</w:t>
      </w:r>
    </w:p>
    <w:p w:rsidR="00A46BA1" w:rsidRDefault="00A46BA1">
      <w:r>
        <w:rPr>
          <w:rFonts w:hint="eastAsia"/>
        </w:rPr>
        <w:tab/>
      </w:r>
      <w:r>
        <w:rPr>
          <w:rFonts w:hint="eastAsia"/>
        </w:rPr>
        <w:tab/>
        <w:t xml:space="preserve">  2</w:t>
      </w:r>
      <w:r>
        <w:rPr>
          <w:rFonts w:hint="eastAsia"/>
        </w:rPr>
        <w:t>、主服务器在写操作时不影响从服务器的读操作。</w:t>
      </w:r>
    </w:p>
    <w:p w:rsidR="00A46BA1" w:rsidRDefault="00A46BA1">
      <w:r>
        <w:rPr>
          <w:rFonts w:hint="eastAsia"/>
        </w:rPr>
        <w:tab/>
      </w:r>
      <w:r>
        <w:rPr>
          <w:rFonts w:hint="eastAsia"/>
        </w:rPr>
        <w:tab/>
        <w:t xml:space="preserve">  3</w:t>
      </w:r>
      <w:r>
        <w:rPr>
          <w:rFonts w:hint="eastAsia"/>
        </w:rPr>
        <w:t>、数据有多个备份，较为安全。</w:t>
      </w:r>
    </w:p>
    <w:p w:rsidR="00A46BA1" w:rsidRDefault="00A46BA1" w:rsidP="00A46BA1">
      <w:pPr>
        <w:ind w:firstLine="420"/>
      </w:pPr>
      <w:r>
        <w:rPr>
          <w:rFonts w:hint="eastAsia"/>
        </w:rPr>
        <w:t>问题：主从服务器的数据同步不是实时的。修改从服务器的数据会比较危险。</w:t>
      </w:r>
    </w:p>
    <w:p w:rsidR="00A46BA1" w:rsidRDefault="00A46BA1" w:rsidP="00A46BA1">
      <w:pPr>
        <w:ind w:firstLine="420"/>
      </w:pPr>
    </w:p>
    <w:p w:rsidR="00A46BA1" w:rsidRDefault="000F4B9E" w:rsidP="000F4B9E">
      <w:pPr>
        <w:rPr>
          <w:rFonts w:hint="eastAsia"/>
        </w:rPr>
      </w:pPr>
      <w:r>
        <w:rPr>
          <w:rFonts w:hint="eastAsia"/>
        </w:rPr>
        <w:t>依赖注入、控制反转：</w:t>
      </w:r>
    </w:p>
    <w:p w:rsidR="000F4B9E" w:rsidRPr="000F4B9E" w:rsidRDefault="000F4B9E" w:rsidP="000F4B9E">
      <w:r>
        <w:rPr>
          <w:rFonts w:hint="eastAsia"/>
        </w:rPr>
        <w:tab/>
      </w:r>
      <w:r>
        <w:rPr>
          <w:rFonts w:hint="eastAsia"/>
        </w:rPr>
        <w:t>依赖：表示调用关系，有调用表示你需要其他方法为你提供服务。</w:t>
      </w:r>
      <w:bookmarkStart w:id="0" w:name="_GoBack"/>
      <w:bookmarkEnd w:id="0"/>
    </w:p>
    <w:sectPr w:rsidR="000F4B9E" w:rsidRPr="000F4B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34B"/>
    <w:rsid w:val="000E54A2"/>
    <w:rsid w:val="000F4B9E"/>
    <w:rsid w:val="00232A66"/>
    <w:rsid w:val="00713421"/>
    <w:rsid w:val="00A46BA1"/>
    <w:rsid w:val="00E9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lwd</dc:creator>
  <cp:keywords/>
  <dc:description/>
  <cp:lastModifiedBy>lwd</cp:lastModifiedBy>
  <cp:revision>4</cp:revision>
  <dcterms:created xsi:type="dcterms:W3CDTF">2019-04-23T07:52:00Z</dcterms:created>
  <dcterms:modified xsi:type="dcterms:W3CDTF">2019-04-23T08:35:00Z</dcterms:modified>
</cp:coreProperties>
</file>