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BCD" w:rsidRDefault="002D3AFC">
      <w:pPr>
        <w:pStyle w:val="a3"/>
      </w:pPr>
      <w:r>
        <w:rPr>
          <w:rFonts w:hint="eastAsia"/>
        </w:rPr>
        <w:t>人员</w:t>
      </w:r>
    </w:p>
    <w:p w:rsidR="004C6BCD" w:rsidRDefault="002D3AF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443052">
        <w:rPr>
          <w:rFonts w:hint="eastAsia"/>
          <w:sz w:val="28"/>
          <w:szCs w:val="28"/>
        </w:rPr>
        <w:t>考研</w:t>
      </w:r>
      <w:r w:rsidR="00443052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的成熟经验，结合地方特点和用户特征，设计符合</w:t>
      </w:r>
      <w:r w:rsidR="00443052">
        <w:rPr>
          <w:rFonts w:hint="eastAsia"/>
          <w:sz w:val="28"/>
          <w:szCs w:val="28"/>
        </w:rPr>
        <w:t>石家庄市考研学生</w:t>
      </w:r>
      <w:r>
        <w:rPr>
          <w:rFonts w:hint="eastAsia"/>
          <w:sz w:val="28"/>
          <w:szCs w:val="28"/>
        </w:rPr>
        <w:t>的产品。</w:t>
      </w:r>
    </w:p>
    <w:p w:rsidR="004C6BCD" w:rsidRDefault="002D3AF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</w:t>
      </w:r>
      <w:r w:rsidR="00443052">
        <w:rPr>
          <w:rFonts w:hint="eastAsia"/>
          <w:sz w:val="28"/>
          <w:szCs w:val="28"/>
        </w:rPr>
        <w:t>考研资料的更新</w:t>
      </w:r>
      <w:r>
        <w:rPr>
          <w:rFonts w:hint="eastAsia"/>
          <w:sz w:val="28"/>
          <w:szCs w:val="28"/>
        </w:rPr>
        <w:t>支持。</w:t>
      </w:r>
    </w:p>
    <w:p w:rsidR="004C6BCD" w:rsidRDefault="002D3AF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</w:t>
      </w:r>
      <w:r w:rsidR="00443052">
        <w:rPr>
          <w:rFonts w:hint="eastAsia"/>
          <w:sz w:val="28"/>
          <w:szCs w:val="28"/>
        </w:rPr>
        <w:t>用考研经验的准研究生</w:t>
      </w:r>
      <w:r>
        <w:rPr>
          <w:rFonts w:hint="eastAsia"/>
          <w:sz w:val="28"/>
          <w:szCs w:val="28"/>
        </w:rPr>
        <w:t>；</w:t>
      </w:r>
    </w:p>
    <w:p w:rsidR="004C6BCD" w:rsidRDefault="002D3AFC">
      <w:pPr>
        <w:ind w:leftChars="200" w:left="420"/>
      </w:pPr>
      <w:r>
        <w:rPr>
          <w:rFonts w:hint="eastAsia"/>
          <w:sz w:val="28"/>
          <w:szCs w:val="28"/>
        </w:rPr>
        <w:t>商家代表：</w:t>
      </w:r>
      <w:r w:rsidR="00443052">
        <w:rPr>
          <w:rFonts w:hint="eastAsia"/>
          <w:sz w:val="28"/>
          <w:szCs w:val="28"/>
        </w:rPr>
        <w:t>考研机构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:rsidR="004C6BCD" w:rsidRDefault="002D3AFC">
      <w:pPr>
        <w:pStyle w:val="a3"/>
      </w:pPr>
      <w:r>
        <w:rPr>
          <w:rFonts w:hint="eastAsia"/>
        </w:rPr>
        <w:t>资金</w:t>
      </w:r>
    </w:p>
    <w:p w:rsidR="004C6BCD" w:rsidRDefault="002D3AF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4C6BCD" w:rsidRDefault="002D3AFC">
      <w:pPr>
        <w:pStyle w:val="a3"/>
      </w:pPr>
      <w:r>
        <w:rPr>
          <w:rFonts w:hint="eastAsia"/>
        </w:rPr>
        <w:t>设备</w:t>
      </w:r>
    </w:p>
    <w:p w:rsidR="004C6BCD" w:rsidRDefault="002D3A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4C6BCD" w:rsidRDefault="002D3AFC">
      <w:pPr>
        <w:pStyle w:val="a3"/>
      </w:pPr>
      <w:r>
        <w:rPr>
          <w:rFonts w:hint="eastAsia"/>
        </w:rPr>
        <w:t>设施</w:t>
      </w:r>
    </w:p>
    <w:p w:rsidR="004C6BCD" w:rsidRDefault="002D3A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4C6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AFC" w:rsidRDefault="002D3AFC" w:rsidP="00443052">
      <w:r>
        <w:separator/>
      </w:r>
    </w:p>
  </w:endnote>
  <w:endnote w:type="continuationSeparator" w:id="0">
    <w:p w:rsidR="002D3AFC" w:rsidRDefault="002D3AFC" w:rsidP="00443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AFC" w:rsidRDefault="002D3AFC" w:rsidP="00443052">
      <w:r>
        <w:separator/>
      </w:r>
    </w:p>
  </w:footnote>
  <w:footnote w:type="continuationSeparator" w:id="0">
    <w:p w:rsidR="002D3AFC" w:rsidRDefault="002D3AFC" w:rsidP="004430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3AFC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43052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C6BCD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5D660"/>
  <w15:docId w15:val="{0FF0B77B-1368-41E5-8C54-BC8047A7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443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43052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43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4305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英杰 刘</cp:lastModifiedBy>
  <cp:revision>10</cp:revision>
  <dcterms:created xsi:type="dcterms:W3CDTF">2012-08-13T06:57:00Z</dcterms:created>
  <dcterms:modified xsi:type="dcterms:W3CDTF">2019-03-22T01:05:00Z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