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415" w14:textId="77777777" w:rsidR="00CD1263" w:rsidRDefault="00CD1263" w:rsidP="00CD126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58AB989" w14:textId="77777777" w:rsidR="00CD1263" w:rsidRDefault="00CD1263" w:rsidP="00CD1263">
      <w:pPr>
        <w:ind w:firstLine="420"/>
        <w:jc w:val="center"/>
        <w:rPr>
          <w:sz w:val="36"/>
        </w:rPr>
      </w:pPr>
    </w:p>
    <w:p w14:paraId="55FC72A4" w14:textId="0C131B41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4094D33" w14:textId="40BFD985" w:rsidR="00CD1263" w:rsidRDefault="00CD1263" w:rsidP="00CD1263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“研知”APP</w:t>
      </w:r>
    </w:p>
    <w:p w14:paraId="7AB56DD6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D43AB52" w14:textId="4C197546" w:rsidR="00CD1263" w:rsidRDefault="00CD1263" w:rsidP="00CD126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刘阳</w:t>
      </w:r>
    </w:p>
    <w:p w14:paraId="481036F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2362C58" w14:textId="14F88DA1" w:rsidR="00CD1263" w:rsidRPr="00CD1263" w:rsidRDefault="00183D2C" w:rsidP="00CD1263">
      <w:pPr>
        <w:ind w:left="420" w:firstLine="420"/>
        <w:rPr>
          <w:sz w:val="28"/>
          <w:szCs w:val="28"/>
        </w:rPr>
      </w:pPr>
      <w:r w:rsidRPr="00562A86">
        <w:rPr>
          <w:rFonts w:hint="eastAsia"/>
          <w:sz w:val="28"/>
          <w:szCs w:val="28"/>
        </w:rPr>
        <w:t>国内考研学生的数量每年都在增长</w:t>
      </w:r>
      <w:r w:rsidR="00CD1263" w:rsidRPr="00CD1263">
        <w:rPr>
          <w:rFonts w:hint="eastAsia"/>
          <w:sz w:val="28"/>
          <w:szCs w:val="28"/>
        </w:rPr>
        <w:t>，而他们主要面临的问题如下：</w:t>
      </w:r>
    </w:p>
    <w:p w14:paraId="63500CD9" w14:textId="3F4575CB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a）</w:t>
      </w:r>
      <w:r w:rsidR="00414029">
        <w:rPr>
          <w:rFonts w:hint="eastAsia"/>
          <w:sz w:val="28"/>
          <w:szCs w:val="28"/>
        </w:rPr>
        <w:t>难以及时获取考研的有效信息</w:t>
      </w:r>
    </w:p>
    <w:p w14:paraId="1109DBB8" w14:textId="036DB096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b）学习资源鱼龙混杂</w:t>
      </w:r>
      <w:r w:rsidR="00414029">
        <w:rPr>
          <w:rFonts w:hint="eastAsia"/>
          <w:sz w:val="28"/>
          <w:szCs w:val="28"/>
        </w:rPr>
        <w:t>，辅导机构水平参差不齐</w:t>
      </w:r>
      <w:bookmarkStart w:id="0" w:name="_GoBack"/>
      <w:bookmarkEnd w:id="0"/>
    </w:p>
    <w:p w14:paraId="423ED120" w14:textId="5F6E6A61" w:rsid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c）考研之路孤单、缺少交流分享空间</w:t>
      </w:r>
    </w:p>
    <w:p w14:paraId="29F3EAEC" w14:textId="188BD842" w:rsidR="00CD1263" w:rsidRPr="00CD1263" w:rsidRDefault="00183D2C" w:rsidP="00CD126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国内</w:t>
      </w:r>
      <w:r w:rsidR="00CD1263" w:rsidRPr="00CD1263">
        <w:rPr>
          <w:rFonts w:hint="eastAsia"/>
          <w:sz w:val="28"/>
          <w:szCs w:val="28"/>
        </w:rPr>
        <w:t>考研补习班，每年花费一定宣传费用招生。生源紧张。招生效率低下。</w:t>
      </w:r>
    </w:p>
    <w:p w14:paraId="14003358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2A2AA20" w14:textId="47F4299A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为高校考研大学生提供优质学习资源、实时了解考研动态、了解研友经验、动态的考研平台，使考研变的有动力、有保障、有信心、有方向。</w:t>
      </w:r>
    </w:p>
    <w:p w14:paraId="33063D94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1751AA7" w14:textId="3255C1E4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补习班参与：发表动态</w:t>
      </w:r>
    </w:p>
    <w:p w14:paraId="548C41DF" w14:textId="45D62240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学生：发动态，好友列表，</w:t>
      </w:r>
    </w:p>
    <w:p w14:paraId="23C7F39C" w14:textId="121C5ECD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公共功能：考研新闻推送、广告、特定活动、学习资源；</w:t>
      </w:r>
    </w:p>
    <w:p w14:paraId="48D97B37" w14:textId="2AA4661A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管理员功能：补习班审核、广告管理、活动安排、分析数据；</w:t>
      </w:r>
    </w:p>
    <w:p w14:paraId="5A58DB2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DDB34EA" w14:textId="2B1D2B0E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2019．10月:组建核心团队和合作模式、确定产品定位和第一版产品范围；</w:t>
      </w:r>
    </w:p>
    <w:p w14:paraId="7D89CA1F" w14:textId="4B836754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2019．11月：产品的需求细化、产品设计细化；</w:t>
      </w:r>
      <w:r>
        <w:rPr>
          <w:sz w:val="28"/>
          <w:szCs w:val="28"/>
        </w:rPr>
        <w:t xml:space="preserve"> </w:t>
      </w:r>
    </w:p>
    <w:p w14:paraId="2A1C14A7" w14:textId="5AE560B5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2020.1月：组建网站建设团队，进入建设期；</w:t>
      </w:r>
    </w:p>
    <w:p w14:paraId="12511B38" w14:textId="3DC84BB1" w:rsidR="00CD1263" w:rsidRDefault="00CD1263" w:rsidP="00CD1263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2019．2-3月：产品进入贝塔测试阶段（吸引尽可能广泛的商家和学生进行测试）；</w:t>
      </w:r>
    </w:p>
    <w:p w14:paraId="4C8DF0EF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C60E680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C77A8FF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59B1914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A1DD0F6" w14:textId="77777777" w:rsidR="00CD1263" w:rsidRDefault="00CD1263" w:rsidP="00CD1263">
      <w:pPr>
        <w:rPr>
          <w:b/>
          <w:sz w:val="28"/>
          <w:szCs w:val="28"/>
        </w:rPr>
      </w:pPr>
    </w:p>
    <w:p w14:paraId="54E625CA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F4738A5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5"/>
    <w:rsid w:val="00183D2C"/>
    <w:rsid w:val="00414029"/>
    <w:rsid w:val="00545DF5"/>
    <w:rsid w:val="00852461"/>
    <w:rsid w:val="00A1684D"/>
    <w:rsid w:val="00CD1263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879C"/>
  <w15:chartTrackingRefBased/>
  <w15:docId w15:val="{CD5B38C5-FDE5-4FF4-B4AD-9264088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6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4</cp:revision>
  <dcterms:created xsi:type="dcterms:W3CDTF">2019-03-21T01:02:00Z</dcterms:created>
  <dcterms:modified xsi:type="dcterms:W3CDTF">2019-03-22T01:28:00Z</dcterms:modified>
</cp:coreProperties>
</file>