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测试环境：Java+Selenium+TestNG+ReportNG+ANT+发送邮件+Jenkins（持续集成）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环境搭建需要的安装包：\\192.168.88.47\\测试组共享文件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720" w:right="0" w:hanging="720" w:hangingChars="3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Java运行环境（</w:t>
      </w:r>
      <w:r>
        <w:rPr>
          <w:rFonts w:hint="eastAsia" w:ascii="宋体" w:hAnsi="宋体" w:eastAsia="宋体" w:cs="宋体"/>
          <w:b w:val="0"/>
          <w:i w:val="0"/>
          <w:caps w:val="0"/>
          <w:color w:val="4F4F4F"/>
          <w:spacing w:val="0"/>
          <w:sz w:val="24"/>
          <w:szCs w:val="24"/>
          <w:shd w:val="clear" w:fill="FFFFFF"/>
        </w:rPr>
        <w:t>根据个人电脑系统类型选择对应的jdk安装包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下载完成后，进行安装即可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环境变量JAVA_HOME:C:\Program Files\Java\jdk1.8.0_161(填写自己的安装地址)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环境变量CLASSPATH: .;%JAVA_HOME%\lib;%JAVA_HOME%\lib\tools.jar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环境变量PATH：%JAVA_HOME%\bin;%JAVA_HOME%\jre\bin;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配置完成后，Dos下输入java -version；javac；java进行查看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720" w:right="0" w:hanging="720" w:hangingChars="3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数据库（用UAT环境数据库，本地不需要搭建）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使用jdbc的jar包进行连接即可（jar包放在共享目录中）mysql-connector-java-5.1.41-bin.jar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3675" cy="1895475"/>
            <wp:effectExtent l="0" t="0" r="317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720" w:right="0" w:hanging="720" w:hangingChars="3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Eclipse安装（共享目录中有安装文件，直接安装即可）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720" w:right="0" w:hanging="720" w:hangingChars="3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TestNG环境搭建（执行代码并生成html测试报告）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共享目录中压缩包进行解压，放到Eclipse的dropins目录中后重启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1770" cy="17100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另：使用</w:t>
      </w:r>
      <w:r>
        <w:rPr>
          <w:rFonts w:hint="eastAsia"/>
          <w:lang w:val="en-US" w:eastAsia="zh-CN"/>
        </w:rPr>
        <w:t>build.xml运行工程后，TestNG经常出问题，在eclipse\configuration目录中删除org.eclipse.update即可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2351405"/>
            <wp:effectExtent l="0" t="0" r="889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720" w:right="0" w:hanging="720" w:hangingChars="3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eastAsia="宋体"/>
          <w:lang w:val="en-US" w:eastAsia="zh-CN"/>
        </w:rPr>
        <w:t>Selenium环境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浏览器版本和对应驱动使用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Chrome（版本58.03）+ chromedriver.exe（版本2.28）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Firefox（版本48以下，自带驱动）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IE（不建议使用）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主要使用jar包版本：selenium-server-standalone-2.53.0.jar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720" w:right="0" w:hanging="720" w:hangingChars="3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ReportNG环境（主要美化TestNG的输出的测试报告）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(1)使用jar包（共享目录中testng目录复制即可）：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guice-3.0.jar； reportng-1.1.4.jar；velocity-dep-1.4.jar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3675" cy="2310130"/>
            <wp:effectExtent l="0" t="0" r="317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(2)关闭默认监听，改为：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0" w:name="OLE_LINK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org.uncommons.reportng.HTMLReporter</w:t>
      </w:r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9230" cy="3865245"/>
            <wp:effectExtent l="0" t="0" r="762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(3)配置xml文件时添加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&lt;listener class-name="org.uncommons.reportng.HTMLReporter" /&gt;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如下实例（共享目录中获取）：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6055" cy="2343150"/>
            <wp:effectExtent l="0" t="0" r="1079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）二次开发的反编译工具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1.将jad.exe放在java目录下：E:\Program Files\Java\jdk1.8.0_05\jre\bin；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2.将net.sf.jadclipse_3.3.0.jar拷贝到：XX\eclipse\plugins下面，重启eclipse （共享目录可获取）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2376170"/>
            <wp:effectExtent l="0" t="0" r="444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3.Eclipse-&gt;Window-&gt;Preferences-&gt;Java中配置编译工具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846195"/>
            <wp:effectExtent l="0" t="0" r="508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另：重启</w:t>
      </w:r>
      <w:r>
        <w:rPr>
          <w:rFonts w:hint="eastAsia"/>
          <w:lang w:val="en-US" w:eastAsia="zh-CN"/>
        </w:rPr>
        <w:t>Eclipse后无法看到JadClipse，在eclipse\configuration目录中删除org.eclipse.update后重启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235140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 xml:space="preserve">4.Eclipse-&gt;Window-&gt;Preferences-&gt;General-&gt;Editors-&gt;File Associations配置打开.class默认方式：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.class和.class without source都要修改为默认值是JadClipse</w:t>
      </w:r>
      <w:r>
        <w:rPr>
          <w:rFonts w:hint="eastAsia"/>
          <w:lang w:val="en-US" w:eastAsia="zh-CN"/>
        </w:rPr>
        <w:br w:type="textWrapping"/>
      </w:r>
      <w:bookmarkStart w:id="3" w:name="_GoBack"/>
      <w:r>
        <w:drawing>
          <wp:inline distT="0" distB="0" distL="114300" distR="114300">
            <wp:extent cx="5271770" cy="4274820"/>
            <wp:effectExtent l="0" t="0" r="508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bookmarkEnd w:id="3"/>
      <w:r>
        <w:rPr>
          <w:rFonts w:hint="eastAsia"/>
          <w:lang w:val="en-US" w:eastAsia="zh-CN"/>
        </w:rPr>
        <w:t>5.在run-&gt;run configurations-&gt;TestNG中选择项目，配置测试报告中的图片连接可见：-Dorg.uncommons.reportng.escape-output=off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3887470"/>
            <wp:effectExtent l="0" t="0" r="12065" b="177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720" w:right="0" w:hanging="720" w:hangingChars="3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Ant环境配置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1.下载Ant.zip压缩包进行解压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66690" cy="3020060"/>
            <wp:effectExtent l="0" t="0" r="1016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环境变量ANT_HOME：D:\apache-ant-1.9.7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环境变量Path：;%ANT_HOME%\bin;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Dos命令中输入ant -version可查看版本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2.自动化测试工程中创建build.xml文件，并运行（不赘述共享中获取即可，或项目压缩包中可见）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720" w:right="0" w:hanging="720" w:hangingChars="3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发送邮件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测试报告以邮件的形式发送，使用javax-mail.jar包即可（不赘述）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1770" cy="1762760"/>
            <wp:effectExtent l="0" t="0" r="508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想了解实现过程，可在</w:t>
      </w:r>
      <w:r>
        <w:rPr>
          <w:rFonts w:hint="eastAsia"/>
          <w:lang w:val="en-US" w:eastAsia="zh-CN"/>
        </w:rPr>
        <w:t>AutoTest_ERP_Version1中查看</w:t>
      </w:r>
    </w:p>
    <w:p>
      <w:pPr>
        <w:pStyle w:val="2"/>
      </w:pPr>
      <w:r>
        <w:rPr>
          <w:rFonts w:hint="eastAsia"/>
          <w:lang w:val="en-US" w:eastAsia="zh-CN"/>
        </w:rPr>
        <w:t>Jenkins环境搭建</w:t>
      </w:r>
      <w:r>
        <w:rPr>
          <w:rFonts w:hint="eastAsia"/>
          <w:lang w:val="en-US" w:eastAsia="zh-CN"/>
        </w:rPr>
        <w:br w:type="textWrapping"/>
      </w:r>
      <w:r>
        <w:t>Jenkins是一个开源软件项目，旨在提供一个开放易用的软件平台，使软件的持续集成变成可能。Jenkins是基于Java开发的一种持续集成工具，用于监控持续重复的工作，功能包括：</w:t>
      </w:r>
      <w:r>
        <w:br w:type="textWrapping"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、持续的软件版本发布/测试项目。</w:t>
      </w:r>
      <w:r>
        <w:br w:type="textWrapping"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、监控外部调用执行的工作。</w:t>
      </w:r>
      <w:r>
        <w:br w:type="textWrapping"/>
      </w:r>
      <w:r>
        <w:drawing>
          <wp:inline distT="0" distB="0" distL="114300" distR="114300">
            <wp:extent cx="5268595" cy="1530985"/>
            <wp:effectExtent l="0" t="0" r="8255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</w:rPr>
        <w:t>1.war安装包有两种安装方法</w:t>
      </w:r>
      <w:r>
        <w:rPr>
          <w:rFonts w:hint="eastAsia"/>
        </w:rPr>
        <w:br w:type="textWrapping"/>
      </w:r>
      <w:r>
        <w:rPr>
          <w:rFonts w:hint="eastAsia"/>
          <w:lang w:eastAsia="zh-CN"/>
        </w:rPr>
        <w:t>方法一：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下载jenkins.war, 拷贝到D:\</w:t>
      </w:r>
      <w:r>
        <w:rPr>
          <w:rFonts w:hint="eastAsia"/>
          <w:lang w:val="en-US" w:eastAsia="zh-CN"/>
        </w:rPr>
        <w:t>Java\</w:t>
      </w:r>
      <w:r>
        <w:rPr>
          <w:rFonts w:hint="eastAsia"/>
        </w:rPr>
        <w:t>Tool\jenkins下，然后运行java -jar jenkins.war</w:t>
      </w:r>
      <w:r>
        <w:rPr>
          <w:rFonts w:hint="eastAsia"/>
        </w:rPr>
        <w:br w:type="textWrapping"/>
      </w:r>
      <w:r>
        <w:drawing>
          <wp:inline distT="0" distB="0" distL="0" distR="0">
            <wp:extent cx="5260340" cy="1136650"/>
            <wp:effectExtent l="0" t="0" r="16510" b="6350"/>
            <wp:docPr id="27" name="图片 4" descr="http://img.blog.csdn.net/2016011417104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http://img.blog.csdn.net/201601141710411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167" cy="113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访问http://localhost:8080 , jenkins的主界面如下</w:t>
      </w:r>
      <w:r>
        <w:br w:type="textWrapping"/>
      </w:r>
      <w:r>
        <w:drawing>
          <wp:inline distT="0" distB="0" distL="0" distR="0">
            <wp:extent cx="5132705" cy="4436745"/>
            <wp:effectExtent l="0" t="0" r="10795" b="1905"/>
            <wp:docPr id="29" name="图片 7" descr="http://img.blog.csdn.net/2016011417114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http://img.blog.csdn.net/201601141711418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371" cy="444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方法二：</w:t>
      </w:r>
      <w:r>
        <w:t>把Jenkins解压，把得到的war包直接扔到tomcat下，启动tomcat，Jenkins就安装完毕，访问http://localhost:808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</w:rPr>
        <w:t>2.msi安装包安装方法</w:t>
      </w:r>
      <w:r>
        <w:rPr>
          <w:rFonts w:hint="eastAsia"/>
          <w:lang w:eastAsia="zh-CN"/>
        </w:rPr>
        <w:t>（不推荐，因为是后台运行无法打开浏览器）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双击</w:t>
      </w:r>
      <w:r>
        <w:rPr>
          <w:rFonts w:hint="eastAsia"/>
          <w:lang w:val="en-US" w:eastAsia="zh-CN"/>
        </w:rPr>
        <w:t>jenkins.msi文件进行安装即可，安装完成后会自动打开http://localhost:8080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</w:rPr>
        <w:t>点击jenkins链接，并解锁jenkins</w:t>
      </w:r>
      <w:r>
        <w:rPr>
          <w:rFonts w:hint="eastAsia"/>
        </w:rPr>
        <w:br w:type="textWrapping"/>
      </w:r>
      <w:r>
        <w:rPr>
          <w:rFonts w:hint="eastAsia"/>
        </w:rPr>
        <w:drawing>
          <wp:inline distT="0" distB="0" distL="0" distR="0">
            <wp:extent cx="5165090" cy="2537460"/>
            <wp:effectExtent l="0" t="0" r="16510" b="1524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525" cy="253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  <w:r>
        <w:rPr>
          <w:rFonts w:hint="eastAsia"/>
        </w:rPr>
        <w:t>或者直接打开</w:t>
      </w:r>
      <w:r>
        <w:t>http://localhost:8080</w:t>
      </w:r>
      <w:r>
        <w:rPr>
          <w:rFonts w:hint="eastAsia"/>
        </w:rPr>
        <w:t>网址，解锁jenkins</w:t>
      </w:r>
      <w:r>
        <w:rPr>
          <w:rFonts w:hint="eastAsia"/>
        </w:rPr>
        <w:br w:type="textWrapping"/>
      </w:r>
      <w:r>
        <w:drawing>
          <wp:inline distT="0" distB="0" distL="0" distR="0">
            <wp:extent cx="5161915" cy="2218055"/>
            <wp:effectExtent l="0" t="0" r="635" b="1079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718" cy="2223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3.登录jenkins</w:t>
      </w:r>
    </w:p>
    <w:p>
      <w:r>
        <w:rPr>
          <w:rFonts w:hint="eastAsia"/>
        </w:rPr>
        <w:t>在这个</w:t>
      </w:r>
      <w:r>
        <w:rPr>
          <w:rFonts w:ascii="Consolas" w:hAnsi="Consolas" w:cs="Consolas"/>
          <w:color w:val="C7254E"/>
          <w:sz w:val="20"/>
          <w:szCs w:val="20"/>
          <w:shd w:val="clear" w:color="auto" w:fill="F9F2F4"/>
        </w:rPr>
        <w:t>D:\Program Files (x86)\Jenkins\secrets\initialAdminPassword</w:t>
      </w:r>
      <w:r>
        <w:rPr>
          <w:rFonts w:hint="eastAsia"/>
        </w:rPr>
        <w:t>地址下用文本打开这个</w:t>
      </w:r>
      <w:bookmarkStart w:id="1" w:name="OLE_LINK11"/>
      <w:bookmarkStart w:id="2" w:name="OLE_LINK12"/>
      <w:r>
        <w:t>initialAdminPassword</w:t>
      </w:r>
      <w:r>
        <w:rPr>
          <w:rFonts w:hint="eastAsia"/>
        </w:rPr>
        <w:t>文件</w:t>
      </w:r>
      <w:bookmarkEnd w:id="1"/>
      <w:bookmarkEnd w:id="2"/>
      <w:r>
        <w:rPr>
          <w:rFonts w:hint="eastAsia"/>
        </w:rPr>
        <w:t>，复制里面的密码到password</w:t>
      </w:r>
      <w:r>
        <w:rPr>
          <w:rFonts w:hint="eastAsia"/>
        </w:rPr>
        <w:br w:type="textWrapping"/>
      </w:r>
      <w:r>
        <w:drawing>
          <wp:inline distT="0" distB="0" distL="0" distR="0">
            <wp:extent cx="4832350" cy="2854325"/>
            <wp:effectExtent l="0" t="0" r="6350" b="317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188" cy="286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点击继续后显示下面页面，左边选择全部插件，右边可自定义选择安装插件</w:t>
      </w:r>
    </w:p>
    <w:p>
      <w:r>
        <w:drawing>
          <wp:inline distT="0" distB="0" distL="0" distR="0">
            <wp:extent cx="5182235" cy="2901950"/>
            <wp:effectExtent l="0" t="0" r="18415" b="1270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795" cy="290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选择全部安装</w:t>
      </w:r>
    </w:p>
    <w:p>
      <w:r>
        <w:drawing>
          <wp:inline distT="0" distB="0" distL="0" distR="0">
            <wp:extent cx="5180965" cy="2268855"/>
            <wp:effectExtent l="0" t="0" r="635" b="1714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234" cy="227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点击继续</w:t>
      </w:r>
    </w:p>
    <w:p>
      <w:pPr>
        <w:ind w:left="210" w:hanging="210" w:hangingChars="100"/>
      </w:pPr>
      <w:r>
        <w:rPr>
          <w:rFonts w:hint="eastAsia"/>
        </w:rPr>
        <w:t>如果创建user，则作为登录的帐号，不创建直接点击continue as admin链接，跳转到jenkins登录页面，用户名为admin，密码是</w:t>
      </w:r>
      <w:r>
        <w:t>initialAdminPassword</w:t>
      </w:r>
      <w:r>
        <w:rPr>
          <w:rFonts w:hint="eastAsia"/>
        </w:rPr>
        <w:t>文件里密码。修改admin密码可在系统管理-管理用户中修改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br w:type="textWrapping"/>
      </w:r>
      <w:r>
        <w:drawing>
          <wp:inline distT="0" distB="0" distL="0" distR="0">
            <wp:extent cx="5172710" cy="3075305"/>
            <wp:effectExtent l="0" t="0" r="8890" b="10795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034" cy="309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4.Jenkins系统管理-&gt;全部工具配置中配置JDK和ANT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2320290"/>
            <wp:effectExtent l="0" t="0" r="5715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1040765"/>
            <wp:effectExtent l="0" t="0" r="8890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5.Jenkins创建一个自由风格的任务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256280"/>
            <wp:effectExtent l="0" t="0" r="5080" b="12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1610" cy="3004820"/>
            <wp:effectExtent l="0" t="0" r="15240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任务配置中，添加如下配置</w:t>
      </w:r>
      <w:r>
        <w:br w:type="textWrapping"/>
      </w:r>
      <w:r>
        <w:drawing>
          <wp:inline distT="0" distB="0" distL="114300" distR="114300">
            <wp:extent cx="5261610" cy="1838960"/>
            <wp:effectExtent l="0" t="0" r="1524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1299845"/>
            <wp:effectExtent l="0" t="0" r="11430" b="146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br w:type="textWrapping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-300" w:right="0" w:righ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7CB012"/>
    <w:multiLevelType w:val="singleLevel"/>
    <w:tmpl w:val="C57CB0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B3C78"/>
    <w:rsid w:val="016A6485"/>
    <w:rsid w:val="023E061C"/>
    <w:rsid w:val="032F1677"/>
    <w:rsid w:val="03BC2FE5"/>
    <w:rsid w:val="04EB441D"/>
    <w:rsid w:val="05EA5543"/>
    <w:rsid w:val="05FD0FF5"/>
    <w:rsid w:val="06C4776B"/>
    <w:rsid w:val="06F90817"/>
    <w:rsid w:val="09CF7F40"/>
    <w:rsid w:val="09F83B65"/>
    <w:rsid w:val="09FA7149"/>
    <w:rsid w:val="0AA12A95"/>
    <w:rsid w:val="0B9253DD"/>
    <w:rsid w:val="0C956062"/>
    <w:rsid w:val="0E403C3B"/>
    <w:rsid w:val="0E67656E"/>
    <w:rsid w:val="0F4B4758"/>
    <w:rsid w:val="11D14414"/>
    <w:rsid w:val="13911042"/>
    <w:rsid w:val="13B47709"/>
    <w:rsid w:val="13B5648C"/>
    <w:rsid w:val="142C2312"/>
    <w:rsid w:val="145C7C4B"/>
    <w:rsid w:val="14661089"/>
    <w:rsid w:val="14B21525"/>
    <w:rsid w:val="15413313"/>
    <w:rsid w:val="15865031"/>
    <w:rsid w:val="16E425E5"/>
    <w:rsid w:val="186E33B8"/>
    <w:rsid w:val="1A1331D6"/>
    <w:rsid w:val="1B025E88"/>
    <w:rsid w:val="1B696ABE"/>
    <w:rsid w:val="1BF402D5"/>
    <w:rsid w:val="1C5C626C"/>
    <w:rsid w:val="1C9B757B"/>
    <w:rsid w:val="1CAB2C81"/>
    <w:rsid w:val="1D967E89"/>
    <w:rsid w:val="1E937096"/>
    <w:rsid w:val="1EAA0D64"/>
    <w:rsid w:val="1F2C1E20"/>
    <w:rsid w:val="20B77B7B"/>
    <w:rsid w:val="20EA0FEA"/>
    <w:rsid w:val="212B44AE"/>
    <w:rsid w:val="25F03AC6"/>
    <w:rsid w:val="275631DF"/>
    <w:rsid w:val="287C1EA1"/>
    <w:rsid w:val="28EC581B"/>
    <w:rsid w:val="2A774ED8"/>
    <w:rsid w:val="2B9B3870"/>
    <w:rsid w:val="2C010BF5"/>
    <w:rsid w:val="2C3527CB"/>
    <w:rsid w:val="2C7045B2"/>
    <w:rsid w:val="2E345D0A"/>
    <w:rsid w:val="2F632E5D"/>
    <w:rsid w:val="2F907763"/>
    <w:rsid w:val="2FF77A64"/>
    <w:rsid w:val="30B60F67"/>
    <w:rsid w:val="30F52378"/>
    <w:rsid w:val="3113274B"/>
    <w:rsid w:val="32150661"/>
    <w:rsid w:val="32F7760F"/>
    <w:rsid w:val="34B715F9"/>
    <w:rsid w:val="383F6342"/>
    <w:rsid w:val="38761AC5"/>
    <w:rsid w:val="398B075E"/>
    <w:rsid w:val="3A634A12"/>
    <w:rsid w:val="3B7E69BD"/>
    <w:rsid w:val="3B8D00E1"/>
    <w:rsid w:val="3B9C1F81"/>
    <w:rsid w:val="3BD574DC"/>
    <w:rsid w:val="3C1B135F"/>
    <w:rsid w:val="3C725D92"/>
    <w:rsid w:val="3E774506"/>
    <w:rsid w:val="3ED52F04"/>
    <w:rsid w:val="3EF35770"/>
    <w:rsid w:val="3EF70B10"/>
    <w:rsid w:val="3F390C6C"/>
    <w:rsid w:val="40322944"/>
    <w:rsid w:val="408620EB"/>
    <w:rsid w:val="42334B6D"/>
    <w:rsid w:val="439256A8"/>
    <w:rsid w:val="439E303A"/>
    <w:rsid w:val="44054270"/>
    <w:rsid w:val="44067BEC"/>
    <w:rsid w:val="441B3D1F"/>
    <w:rsid w:val="457450A1"/>
    <w:rsid w:val="457A1A53"/>
    <w:rsid w:val="465A4115"/>
    <w:rsid w:val="48657CDB"/>
    <w:rsid w:val="48A75990"/>
    <w:rsid w:val="48AD4790"/>
    <w:rsid w:val="493364DE"/>
    <w:rsid w:val="49910F8C"/>
    <w:rsid w:val="4A8C4E3D"/>
    <w:rsid w:val="4AC91D8D"/>
    <w:rsid w:val="4ACD0249"/>
    <w:rsid w:val="4B934580"/>
    <w:rsid w:val="4C0605EC"/>
    <w:rsid w:val="4E3B4898"/>
    <w:rsid w:val="4EA27331"/>
    <w:rsid w:val="4EF906AD"/>
    <w:rsid w:val="4F0715D0"/>
    <w:rsid w:val="4F595E1E"/>
    <w:rsid w:val="50514981"/>
    <w:rsid w:val="506E5475"/>
    <w:rsid w:val="50B65714"/>
    <w:rsid w:val="511A5D5A"/>
    <w:rsid w:val="52CD64CB"/>
    <w:rsid w:val="53456542"/>
    <w:rsid w:val="53464EA7"/>
    <w:rsid w:val="5352686C"/>
    <w:rsid w:val="5358321B"/>
    <w:rsid w:val="53762675"/>
    <w:rsid w:val="54E87619"/>
    <w:rsid w:val="55917DC9"/>
    <w:rsid w:val="5664189A"/>
    <w:rsid w:val="58E02239"/>
    <w:rsid w:val="59B370D5"/>
    <w:rsid w:val="59BD6CDE"/>
    <w:rsid w:val="5A7F7AF6"/>
    <w:rsid w:val="5C61343B"/>
    <w:rsid w:val="5C700DE7"/>
    <w:rsid w:val="5CCC35FB"/>
    <w:rsid w:val="5D3A3D5C"/>
    <w:rsid w:val="5E9D2227"/>
    <w:rsid w:val="60072AFE"/>
    <w:rsid w:val="60863311"/>
    <w:rsid w:val="616F4FDB"/>
    <w:rsid w:val="61B62DB9"/>
    <w:rsid w:val="61B70356"/>
    <w:rsid w:val="61EA0E1E"/>
    <w:rsid w:val="62A2037E"/>
    <w:rsid w:val="62C6419F"/>
    <w:rsid w:val="62ED3EBC"/>
    <w:rsid w:val="64B663BD"/>
    <w:rsid w:val="66CF5A25"/>
    <w:rsid w:val="68025FE0"/>
    <w:rsid w:val="687E6D41"/>
    <w:rsid w:val="68B960B3"/>
    <w:rsid w:val="68FB0855"/>
    <w:rsid w:val="68FD21D4"/>
    <w:rsid w:val="6906037D"/>
    <w:rsid w:val="6AD3338A"/>
    <w:rsid w:val="6C971426"/>
    <w:rsid w:val="6D725BF3"/>
    <w:rsid w:val="6F5D05E5"/>
    <w:rsid w:val="71732EE3"/>
    <w:rsid w:val="72EB532A"/>
    <w:rsid w:val="72FE1698"/>
    <w:rsid w:val="73277874"/>
    <w:rsid w:val="73843D3B"/>
    <w:rsid w:val="74833069"/>
    <w:rsid w:val="749C65A2"/>
    <w:rsid w:val="78222F1D"/>
    <w:rsid w:val="785C1438"/>
    <w:rsid w:val="79287DAC"/>
    <w:rsid w:val="7A1903AA"/>
    <w:rsid w:val="7B7B20A9"/>
    <w:rsid w:val="7CEC0456"/>
    <w:rsid w:val="7CFB11D3"/>
    <w:rsid w:val="7D862283"/>
    <w:rsid w:val="7E6267CE"/>
    <w:rsid w:val="7E703F2F"/>
    <w:rsid w:val="7F48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outlineLvl w:val="1"/>
    </w:pPr>
    <w:rPr>
      <w:rFonts w:cstheme="majorBidi"/>
      <w:bCs/>
      <w:sz w:val="30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qw</cp:lastModifiedBy>
  <dcterms:modified xsi:type="dcterms:W3CDTF">2018-06-06T03:44:25Z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