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自动化测试框架的类型</w:t>
      </w:r>
    </w:p>
    <w:p>
      <w:pPr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drawing>
          <wp:inline distT="0" distB="0" distL="114300" distR="114300">
            <wp:extent cx="5252720" cy="5337810"/>
            <wp:effectExtent l="0" t="0" r="5080" b="8890"/>
            <wp:docPr id="2" name="图片 2" descr="c8f527c0a4ac47da9b1ec190d9b24d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8f527c0a4ac47da9b1ec190d9b24d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0165" cy="2807970"/>
            <wp:effectExtent l="0" t="0" r="63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1020" cy="3148965"/>
            <wp:effectExtent l="0" t="0" r="508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3945" cy="2329180"/>
            <wp:effectExtent l="0" t="0" r="825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077460" cy="2024380"/>
            <wp:effectExtent l="0" t="0" r="254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4970" cy="2500630"/>
            <wp:effectExtent l="0" t="0" r="1143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82980"/>
            <wp:effectExtent l="0" t="0" r="1905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  <w:t>自动化测试框架类型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 w:firstLine="480" w:firstLineChars="20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市场上的自动化测试框架可能因支持不同的关键因素（如可重用性、易维护性等）而有所不同。如以下几种类型：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模块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val="en-US" w:eastAsia="zh-CN"/>
        </w:rPr>
        <w:t>化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测试框架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这种框架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将测试的应用程序分为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许多逻辑和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独立的模块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。对每个模块，创建一个独立的测试脚本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互不影响。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缺点：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每个模块实现测试脚本的同时，测试数据已经嵌入到测试脚本中，这导致使用不同的测试数据进行测试时需要在测试脚本中进行操作。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测试库架构框架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库体系结构测试框架是建立在基于模块的测试框架之上，但比后者有一些额外的优势。它没有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将测试的应用程序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划分为测试脚本，而是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划分为函数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。因此，为测试中的应用程序创建一个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由公共函数组成的公共库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，当需要时，可以从测试脚本中调用这些库。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比如：一个登录的步骤，可以把它组合成一个函数，并保存到一个库中，登录时可以直接从库中调用这个函数，而不需要重新再编写代码。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缺点：像基于模块的框架一样，测试数据嵌入测试脚本中，改变数据需要修改脚本；随着越来越多的库的引入，可能会使框架越来越复杂。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rightChars="0" w:firstLine="0" w:firstLine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数据驱动测试框架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数据驱动测试框架将测试脚本逻辑和测试数据彼此分离。可以把测试数据单独存储起来，存储数据的可以是 xml文件、excel文件、文本文件、csv文件、ODBC数据库等。一般都是以 key-value 格式存储，方便获取使用。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缺点：过程比较复杂，可能需要定制测试数据源格式和读取机制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rightChars="0" w:firstLine="0" w:firstLine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关键字驱动测试框架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关键字驱动测试框架是对数据驱动测试框架的扩展，从某种意义上说，它不仅将测试数据从脚本中分离出来，它还将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数据测试脚本的特定代码集保存到外部数据文件中。这些代码集被称为关键字，每个关键字都一种操作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。关键字和测试数据都是独立于该框架。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缺点：需要懂得关键字的创建机制，从而可以自己开发关键字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；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随着越来越多的关键字引入，可能会使框架逐渐变得复杂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；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测试用例变得更长且复杂，从而影响测试用例的可维护性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rightChars="0" w:firstLine="0" w:firstLine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混合测试框架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混合测试框架就是上述（模块化，数据驱动和关键字驱动）多种类型框架的组合。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缺点：会比其他类型的测试框架更为复杂一些，例如阅读、维护等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val="en-US" w:eastAsia="zh-CN"/>
        </w:rPr>
        <w:t>6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7030A0"/>
          <w:spacing w:val="0"/>
          <w:sz w:val="24"/>
          <w:szCs w:val="24"/>
          <w:shd w:val="clear" w:fill="FFFFFF"/>
        </w:rPr>
        <w:t>行为驱动开发框架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行为驱动测试框架可以让开发人员、测试人员等以易于阅读和理解的格式实现功能验证的自动化。可通过自然语言来描述测试功能，测试场景，测试步骤，测试结果等。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  <w:t>自动化测试框架组成部分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4D4D4D"/>
          <w:spacing w:val="0"/>
          <w:sz w:val="24"/>
          <w:szCs w:val="24"/>
          <w:highlight w:val="none"/>
          <w:shd w:val="clear" w:fill="FFFFFF"/>
          <w:lang w:val="en-US" w:eastAsia="zh-CN"/>
        </w:rPr>
      </w:pPr>
      <w:r>
        <w:rPr>
          <w:rStyle w:val="11"/>
          <w:rFonts w:hint="eastAsia" w:ascii="Times New Roman" w:hAnsi="Times New Roman" w:eastAsia="楷体" w:cs="Times New Roman"/>
          <w:b/>
          <w:bCs/>
          <w:i w:val="0"/>
          <w:iCs w:val="0"/>
          <w:caps w:val="0"/>
          <w:color w:val="4D4D4D"/>
          <w:spacing w:val="0"/>
          <w:sz w:val="24"/>
          <w:szCs w:val="24"/>
          <w:highlight w:val="none"/>
          <w:shd w:val="clear" w:fill="FFFFFF"/>
          <w:lang w:val="en-US" w:eastAsia="zh-CN"/>
        </w:rPr>
        <w:t>采用selenium webdriver+testng自动化测试框架: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配置文件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persities/ini文件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公共方法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测试用例 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单元测试框架：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管理</w:t>
      </w: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、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创建测试单元（testng/unitest）</w:t>
      </w: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【testng.xml 、注解、pom.xml文件（引入依赖包）】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测试驱动：@dataprovider注解/ properties文件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leftChars="0" w:right="0" w:rightChars="0" w:firstLine="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PO测试设计模式：将一个页面设置为一个类，测试代码直接调用被测页面，元素属性变更后，直接修改被测页面即可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测试报告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测试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试报告输出（一般是html格式）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日志文件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Log4j模块，打印指定的日志级别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持续集成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Jenkins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常见的自动化测试框架</w:t>
      </w:r>
    </w:p>
    <w:p>
      <w:pPr>
        <w:rPr>
          <w:rFonts w:hint="default" w:ascii="Times New Roman" w:hAnsi="Times New Roman" w:eastAsia="楷体" w:cs="Times New Roman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一、web自动化测试框架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highlight w:val="green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highlight w:val="green"/>
          <w:shd w:val="clear" w:fill="FFFFFF"/>
          <w:lang w:val="en-US" w:eastAsia="zh-CN" w:bidi="ar"/>
        </w:rPr>
        <w:t>Robot Framework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如果要使用python自动化测试框架进行测试自动化，则Robot Framework是最佳选择。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Robot Framework基于Python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Robot Framework使用关键字驱动的方法使测试用例易于创建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是用于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"https://so.csdn.net/so/search?q=%E9%AA%8C%E6%94%B6%E6%B5%8B%E8%AF%95&amp;spm=1001.2101.3001.7020" \t "https://blog.csdn.net/MXB1220/article/details/_blank" </w:instrTex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验收测试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和验收测试驱动开发的自动化测试框架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highlight w:val="green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highlight w:val="green"/>
          <w:shd w:val="clear" w:fill="FFFFFF"/>
          <w:lang w:val="en-US" w:eastAsia="zh-CN" w:bidi="ar"/>
        </w:rPr>
        <w:t>Selenium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Selenium是一个用于Web应用程序测试的工具。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 w:firstLine="480" w:firstLineChars="200"/>
        <w:textAlignment w:val="auto"/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selenium三大部分：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Selenium IDE：Firefox的一个扩展，它可以进行录制回放，并把录制的操作以多种语言（例如java、python等）的形式导出成测试用例。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Selenium WebDriver：提供Web自动化所需的API，主要用作浏览器控制、页面元素选择和调试。不同的浏览器需要不同的WebDriver。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240" w:firstLineChars="1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webdriver工作原理：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按照c/s架构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原理设计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360" w:lineRule="auto"/>
        <w:ind w:right="0" w:firstLine="420" w:firstLineChars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简单来说就是我们写的代码，以http请求的方式发送给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服务器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端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浏览器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服务器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端接收请求，执行相应操作，并返回给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客户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端。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tabs>
          <w:tab w:val="left" w:pos="611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360" w:lineRule="auto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使用的协议：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ab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360" w:lineRule="auto"/>
        <w:ind w:left="0" w:right="0" w:firstLine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JSON Wire protocol（作用是可以让同一个浏览器驱动处理不同编程语言的脚本）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Selenium Grid：分布式运行，在不同机器的不同浏览器上运行。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主要功能包括：测试与浏览器的兼容：支持多浏览器 (ie，firefox，chrome)</w:t>
      </w:r>
    </w:p>
    <w:p>
      <w:pPr>
        <w:rPr>
          <w:rFonts w:hint="default" w:ascii="Times New Roman" w:hAnsi="Times New Roman" w:eastAsia="楷体" w:cs="Times New Roman"/>
          <w:i w:val="0"/>
          <w:iCs w:val="0"/>
          <w:caps w:val="0"/>
          <w:color w:val="00006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二、移动端自动化测试框架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highlight w:val="green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highlight w:val="green"/>
          <w:shd w:val="clear" w:fill="FFFFFF"/>
          <w:lang w:val="en-US" w:eastAsia="zh-CN" w:bidi="ar"/>
        </w:rPr>
        <w:t>Appium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Appium是一个开源的、跨平台的自动化测试工具，支持IOS、Android和FirefoxOS平台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单元测试框架</w:t>
      </w:r>
    </w:p>
    <w:p>
      <w:pPr>
        <w:pStyle w:val="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测试用例使用单元测试框架：testng、Junit、unitest、pytest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kern w:val="2"/>
          <w:sz w:val="24"/>
          <w:szCs w:val="24"/>
          <w:lang w:val="en-US" w:eastAsia="zh-CN" w:bidi="ar-SA"/>
        </w:rPr>
        <w:t>Junit适合隔离性强的单元测试，testng单元、集成测试都可以，也能做数据驱动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unitest是python自带的，pytest需要安装比unitest更加简洁、效率更高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自动化三层架构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highlight w:val="green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highlight w:val="green"/>
          <w:lang w:val="en-US" w:eastAsia="zh-CN"/>
        </w:rPr>
        <w:t xml:space="preserve">页面元素层 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highlight w:val="green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highlight w:val="green"/>
          <w:lang w:val="en-US" w:eastAsia="zh-CN"/>
        </w:rPr>
        <w:t xml:space="preserve">业务逻辑层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highlight w:val="green"/>
          <w:lang w:val="en-US" w:eastAsia="zh-CN"/>
        </w:rPr>
        <w:t xml:space="preserve">（3）测试用例层 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测试用例层调用业务逻辑层；业务逻辑层调用页面元素层。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FF"/>
          <w:sz w:val="24"/>
          <w:szCs w:val="24"/>
          <w:highlight w:val="none"/>
          <w:lang w:val="en-US" w:eastAsia="zh-CN"/>
        </w:rPr>
        <w:t>为什么要分层，意义在哪里？</w:t>
      </w:r>
      <w:r>
        <w:rPr>
          <w:rFonts w:hint="default" w:ascii="Times New Roman" w:hAnsi="Times New Roman" w:eastAsia="楷体" w:cs="Times New Roman"/>
          <w:sz w:val="24"/>
          <w:szCs w:val="24"/>
          <w:highlight w:val="none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实现页面元素，公共方法，公共数据，业务逻辑，测试用例集中式管理； 增加脚本的重复利用率；增加脚本的可维护性。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自动化测试框架</w:t>
      </w:r>
    </w:p>
    <w:p>
      <w:pPr>
        <w:rPr>
          <w:rFonts w:hint="default" w:ascii="Times New Roman" w:hAnsi="Times New Roman" w:eastAsia="楷体" w:cs="Times New Roman"/>
          <w:color w:val="auto"/>
          <w:highlight w:val="green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32"/>
          <w:szCs w:val="32"/>
          <w:highlight w:val="green"/>
          <w:lang w:val="en-US" w:eastAsia="zh-CN"/>
        </w:rPr>
        <w:t>利用selenium工具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  <w:t>1.web UI 自动化框架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java+selenium+testng+ddt   （数据驱动用perperties文件）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pyhon+selenium+unitest+ddt （数据驱动用yaml文件）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  <w:t>2.接口自动化框架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java+httpclient+testng+ddt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（导入依赖包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httpclient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pthyon+request+unitest+ddt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（导入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request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库）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楷体" w:cs="Times New Roman"/>
          <w:color w:val="auto"/>
          <w:sz w:val="32"/>
          <w:szCs w:val="32"/>
          <w:highlight w:val="green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32"/>
          <w:szCs w:val="32"/>
          <w:highlight w:val="green"/>
          <w:lang w:val="en-US" w:eastAsia="zh-CN"/>
        </w:rPr>
        <w:t>利用robotframwork框架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  <w:t xml:space="preserve">1.robotframwork+RIDE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pip安装robotframwork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pip 安装robotframwork-RIDE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如果python版本是3.9，安装RIDE会失败，python版本太高——考虑RIDE与python版本兼容问题,可放弃RIDE方法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  <w:t>robotframwork+pycharm——无版本兼容的问题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b/>
          <w:bCs/>
          <w:color w:val="0000FF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KDT：pthyon+</w:t>
      </w: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robotframwork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+unitest+ddt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关键字分为：系统关键字（第三方库）；用户关键字（自定义）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驱动模式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关键字驱动模式：将一些逻辑封装成关键字（一个函数名）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数据驱动模式：测试数据参数化</w:t>
      </w:r>
      <w:r>
        <w:rPr>
          <w:rFonts w:hint="eastAsia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  <w:t>，业务逻辑与测试数据分离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测试设计模式</w:t>
      </w:r>
    </w:p>
    <w:p>
      <w:pPr>
        <w:numPr>
          <w:ilvl w:val="0"/>
          <w:numId w:val="12"/>
        </w:numPr>
        <w:bidi w:val="0"/>
        <w:rPr>
          <w:rFonts w:hint="default" w:ascii="Times New Roman" w:hAnsi="Times New Roman" w:cs="Times New Roman"/>
          <w:color w:val="0000FF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sz w:val="28"/>
          <w:szCs w:val="28"/>
          <w:lang w:val="en-US" w:eastAsia="zh-CN"/>
        </w:rPr>
        <w:t>PO模式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Page Object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模式是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"https://so.csdn.net/so/search?q=Selenium&amp;spm=1001.2101.3001.7020" \t "https://blog.csdn.net/jdhfjb/article/details/_blank" </w:instrTex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Selenium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中的一种测试设计模式，主要是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将每一个页面设计为一个Class（封装在一个class类中）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其中包含页面中需要测试的所有元素的属性和操作，这样在Selenium测试页面中可以通过调用页面类来获取页面元素，这样巧妙的避免了当页面元素id或者位置变化时，需要改测试页面代码的情况。当页面元素id变化时，只需要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更改测试页Class中页面的属性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目的: 测试代码与被测页面对象代码分离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eastAsia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控制浏览器、定位元素的方法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元素定位方法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id/xpath/classname/css/name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浏览器</w:t>
      </w:r>
      <w:r>
        <w:rPr>
          <w:rFonts w:hint="eastAsia" w:ascii="Times New Roman" w:hAnsi="Times New Roman" w:eastAsia="楷体" w:cs="Times New Roman"/>
          <w:color w:val="2D81FF"/>
          <w:sz w:val="24"/>
          <w:szCs w:val="24"/>
          <w:lang w:val="en-US" w:eastAsia="zh-CN"/>
        </w:rPr>
        <w:t>窗口</w:t>
      </w: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操作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浏览器窗口最大化、窗口前进【forword()方法】、窗口后退【 back()方法】、窗口关闭【close(关闭当前窗口)、quit(关闭所有窗口)】、浏览器刷新【refresh】、多窗口跳转【获取所有窗口句柄，switch_to】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color w:val="2D81FF"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frame框架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存在frame框架，而处在frame框架中的元素，不能直接定位，需要先跳进当前的frame中，再进行定位。【driver.switch_to.frame(“id属性”)】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鼠标键盘操作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1.生成鼠标对象：ActionChains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2.做对应的操作：右击【context_click】,双击【double_click】, 鼠标悬停【move_to_element】,点击【click】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3.执行相应的操作：perform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例如： 悬停在注册上边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element = driver.find_element(By.CSS_SELECTOR, "button")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调用鼠标悬停事件方法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action.move_to_element(element)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调用鼠标执行的方法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action.perform()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键盘输入文本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element.send_keys('admin1')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显示等待、隐式等待、强制性等待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隐式等待是全局的，针对所有的元素查找方法；显式等待值针对单一元素或者一组元素，可自定义等待条件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显式等待</w:t>
      </w: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：等待某个元素加载完成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隐式</w:t>
      </w: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等待：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等待整个网页加载</w:t>
      </w:r>
      <w:r>
        <w:rPr>
          <w:rStyle w:val="11"/>
          <w:rFonts w:hint="eastAsia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完成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强制性等待：sleep(10) 必须等到10s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窗口截图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driver.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get_screenshot_as_file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(file_path)  将截图放在指定路径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可用于：保留失败用例的截图，作为失败证据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验证码处理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测试环境下，开发人员去掉验证码——最简单的方法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记录cookie：通过向浏览器中添加cookie，可以绕过登录的验证码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测试环境下，开发人员设置万能验证码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用第三方技术识别验证码，但识别效果往往不太好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JavaScript的应用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right="0" w:rightChars="0" w:firstLine="480" w:firstLineChars="20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JavaScript相对于selenium原生api的执行速度更快，如果有遇到selenium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难以处理的操作时，可以采用执行js代码</w:t>
      </w: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去完成。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滚动条：滚动至最底部、最顶端、指定位置、指定元素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滚动条是由js代码编写的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直接模拟运行JavaScript，使用execute_script()方法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selenium原生api无法操作控件，用js移除readonly属性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Chars="0" w:right="0" w:rightChars="0"/>
        <w:textAlignment w:val="auto"/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1"/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基本元素操作</w:t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日志处理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关注对象：（1）日志级别（2）输出地方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为了打印重要信息，方便问题定位：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日志处理比打印在控制台的优势是：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设置不同的日志等级，可以只输出重要信息，而不必显示大量的调试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信息。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  <w:t>java——Log4j模块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Log4j有三个主要的组件：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Loggers(记录器)：日志级别：DEBUG &lt; INFO &lt; WARN &lt; ERROR &lt; FATAL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Appenders (输出源)：控制台/文件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Layouts(布局)：日志输出样式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24"/>
          <w:szCs w:val="24"/>
          <w:highlight w:val="green"/>
          <w:shd w:val="clear" w:fill="FFFFFF"/>
          <w:lang w:val="en-US" w:eastAsia="zh-CN"/>
        </w:rPr>
        <w:t>python——log模块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楷体" w:cs="Times New Roman"/>
        </w:rPr>
      </w:pPr>
      <w:r>
        <w:rPr>
          <w:rFonts w:hint="default" w:ascii="Times New Roman" w:hAnsi="Times New Roman" w:eastAsia="楷体" w:cs="Times New Roman"/>
        </w:rPr>
        <w:drawing>
          <wp:inline distT="0" distB="0" distL="114300" distR="114300">
            <wp:extent cx="4500245" cy="14217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参数化(数据驱动)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java : property、excel等文件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b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 xml:space="preserve">  testng：</w:t>
      </w:r>
      <w:r>
        <w:rPr>
          <w:rFonts w:hint="default" w:ascii="Times New Roman" w:hAnsi="Times New Roman" w:eastAsia="楷体" w:cs="Times New Roman"/>
          <w:b w:val="0"/>
          <w:color w:val="auto"/>
          <w:kern w:val="2"/>
          <w:sz w:val="24"/>
          <w:szCs w:val="24"/>
          <w:lang w:val="en-US" w:eastAsia="zh-CN" w:bidi="ar-SA"/>
        </w:rPr>
        <w:t xml:space="preserve">@DataProvider注解 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firstLine="210" w:firstLineChars="10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public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class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DataProviderTest {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  <w:highlight w:val="red"/>
        </w:rPr>
        <w:t xml:space="preserve"> @Test(dataProvider = "stuData")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  <w:t>//这个名称需要和@DataProvider(name='xx')是一样的才能找到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public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void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studentTest(String name,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int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age){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System.out.println("name="+name+","+"age="+age);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  <w:t>/**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  <w:t xml:space="preserve">     * 通过一个方法获取到参数数，并且return。使用@DataProvider()进行注释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  <w:t xml:space="preserve">     *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808080"/>
          <w:spacing w:val="0"/>
          <w:sz w:val="21"/>
          <w:szCs w:val="21"/>
        </w:rPr>
        <w:t>@return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  <w:t>*/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  <w:highlight w:val="red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  <w:highlight w:val="red"/>
        </w:rPr>
        <w:t xml:space="preserve"> @DataProvider(name="stuData")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public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Object[][] dataProvider(){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Object[][] o =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new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Object[][]{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8000"/>
          <w:spacing w:val="0"/>
          <w:sz w:val="21"/>
          <w:szCs w:val="21"/>
        </w:rPr>
        <w:t>//注意我们这个类型必须是Object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        {"zhangsan",20},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        {"lisi",30},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        {"wangwu",40}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};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1"/>
          <w:szCs w:val="21"/>
        </w:rPr>
        <w:t>return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o;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输出：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  <w:t>name=zhangsan,age=20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  <w:t>name=lisi,age=30</w:t>
      </w: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shd w:val="clear" w:fill="E7E6E6" w:themeFill="background2"/>
        <w:spacing w:before="0" w:beforeAutospacing="0" w:after="0" w:afterAutospacing="0"/>
        <w:ind w:lef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00"/>
          <w:spacing w:val="0"/>
          <w:sz w:val="24"/>
          <w:szCs w:val="24"/>
        </w:rPr>
        <w:t>name=wangwu,age=40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b w:val="0"/>
          <w:color w:val="auto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b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python: yml、excel等文件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 w:ascii="Times New Roman" w:hAnsi="Times New Roman" w:eastAsia="楷体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ddt</w:t>
      </w:r>
      <w:r>
        <w:rPr>
          <w:rFonts w:hint="eastAsia" w:ascii="Times New Roman" w:hAnsi="Times New Roman" w:eastAsia="楷体" w:cs="Times New Roman"/>
          <w:color w:val="auto"/>
          <w:sz w:val="24"/>
          <w:szCs w:val="24"/>
          <w:lang w:val="en-US" w:eastAsia="zh-CN"/>
        </w:rPr>
        <w:t>注解</w:t>
      </w: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：测试类class前加@ddt  类内的测试方法前加@data( 参数类型)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0" w:firstLineChars="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数据类型是数组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/>
        <w:jc w:val="center"/>
        <w:textAlignment w:val="auto"/>
        <w:rPr>
          <w:rFonts w:hint="default" w:ascii="Times New Roman" w:hAnsi="Times New Roman" w:eastAsia="楷体" w:cs="Times New Roman"/>
        </w:rPr>
      </w:pPr>
      <w:r>
        <w:rPr>
          <w:rFonts w:hint="default" w:ascii="Times New Roman" w:hAnsi="Times New Roman" w:eastAsia="楷体" w:cs="Times New Roman"/>
        </w:rPr>
        <w:drawing>
          <wp:inline distT="0" distB="0" distL="114300" distR="114300">
            <wp:extent cx="3401060" cy="1906270"/>
            <wp:effectExtent l="0" t="0" r="254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0" w:firstLineChars="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数据类型是列表——多参数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240" w:firstLineChars="100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  <w:t>数据解析时需要解包需要使用@unpack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0" w:leftChars="0" w:firstLine="210" w:firstLineChars="100"/>
        <w:jc w:val="center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</w:rPr>
        <w:drawing>
          <wp:inline distT="0" distB="0" distL="114300" distR="114300">
            <wp:extent cx="3475990" cy="1871345"/>
            <wp:effectExtent l="0" t="0" r="381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3"/>
        </w:numPr>
        <w:bidi w:val="0"/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2D81FF"/>
          <w:sz w:val="24"/>
          <w:szCs w:val="24"/>
          <w:lang w:val="en-US" w:eastAsia="zh-CN"/>
        </w:rPr>
        <w:t>测试报告</w:t>
      </w:r>
    </w:p>
    <w:p>
      <w:pPr>
        <w:rPr>
          <w:rFonts w:hint="default" w:ascii="Times New Roman" w:hAnsi="Times New Roman" w:eastAsia="楷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24"/>
          <w:szCs w:val="24"/>
          <w:lang w:val="en-US" w:eastAsia="zh-CN"/>
        </w:rPr>
        <w:t>基于html的测试报告</w:t>
      </w:r>
    </w:p>
    <w:p>
      <w:pPr>
        <w:rPr>
          <w:rFonts w:hint="default" w:ascii="Times New Roman" w:hAnsi="Times New Roman" w:eastAsia="楷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24"/>
          <w:szCs w:val="24"/>
          <w:lang w:val="en-US" w:eastAsia="zh-CN"/>
        </w:rPr>
        <w:t>1.testng自带默认测试报告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</w:rPr>
        <w:t>如何提高selenium脚本的执行速度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减少使用sleep强制等待，使用隐式等待或者显示等待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元素定位id定位速度&gt;xpath&gt;classname,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实现多线程并行执行用例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测试用例减少不必要的操作和重复的操作，可实现直接跳转到某页或者通过数据库插入数据；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元素找不到的原因？</w:t>
      </w:r>
    </w:p>
    <w:p>
      <w:pPr>
        <w:pStyle w:val="15"/>
        <w:numPr>
          <w:ilvl w:val="0"/>
          <w:numId w:val="20"/>
        </w:numPr>
        <w:ind w:firstLineChars="0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动态id定位不到元素</w:t>
      </w:r>
    </w:p>
    <w:p>
      <w:pPr>
        <w:pStyle w:val="15"/>
        <w:numPr>
          <w:ilvl w:val="0"/>
          <w:numId w:val="20"/>
        </w:numPr>
        <w:ind w:firstLineChars="0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Xpath</w:t>
      </w:r>
      <w:r>
        <w:rPr>
          <w:rFonts w:hint="default" w:ascii="Times New Roman" w:hAnsi="Times New Roman" w:eastAsia="楷体" w:cs="Times New Roman"/>
          <w:kern w:val="2"/>
          <w:sz w:val="24"/>
          <w:szCs w:val="24"/>
          <w:lang w:val="en-US" w:eastAsia="zh-CN" w:bidi="ar-SA"/>
        </w:rPr>
        <w:t>路径描述错误</w:t>
      </w:r>
    </w:p>
    <w:p>
      <w:pPr>
        <w:pStyle w:val="15"/>
        <w:numPr>
          <w:ilvl w:val="0"/>
          <w:numId w:val="20"/>
        </w:numPr>
        <w:ind w:firstLineChars="0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元素在frame里，要swtich to才可以</w:t>
      </w:r>
    </w:p>
    <w:p>
      <w:pPr>
        <w:pStyle w:val="15"/>
        <w:numPr>
          <w:ilvl w:val="0"/>
          <w:numId w:val="20"/>
        </w:numPr>
        <w:ind w:firstLineChars="0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跳转到另一个新开的网页窗口，要swtich to才可以</w:t>
      </w:r>
    </w:p>
    <w:p>
      <w:pPr>
        <w:rPr>
          <w:rFonts w:hint="default" w:ascii="Times New Roman" w:hAnsi="Times New Roman" w:eastAsia="楷体" w:cs="Times New Roman"/>
          <w:color w:val="000000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 xml:space="preserve">定位优先选择ID; name ; </w:t>
      </w:r>
      <w:r>
        <w:rPr>
          <w:rFonts w:hint="default" w:ascii="Times New Roman" w:hAnsi="Times New Roman" w:eastAsia="楷体" w:cs="Times New Roman"/>
          <w:color w:val="000000"/>
          <w:sz w:val="24"/>
          <w:szCs w:val="24"/>
          <w:shd w:val="clear" w:color="auto" w:fill="FFFFFF"/>
        </w:rPr>
        <w:t>css_selector；xpath；classname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提升用例的稳定性</w:t>
      </w:r>
    </w:p>
    <w:p>
      <w:pPr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1．页面加载时间不够，判断元素可点击</w:t>
      </w:r>
      <w:r>
        <w:rPr>
          <w:rFonts w:hint="default" w:ascii="Times New Roman" w:hAnsi="Times New Roman" w:eastAsia="楷体" w:cs="Times New Roman"/>
          <w:color w:val="4D4D4D"/>
          <w:sz w:val="24"/>
          <w:szCs w:val="24"/>
          <w:shd w:val="clear" w:color="auto" w:fill="FFFFFF"/>
        </w:rPr>
        <w:t>element_to_be_clickable()</w:t>
      </w:r>
    </w:p>
    <w:p>
      <w:pPr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2. 页面内容更新</w:t>
      </w:r>
    </w:p>
    <w:p>
      <w:pPr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3. 测试环境数据有变动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自动化测试用例从哪里来？</w:t>
      </w:r>
    </w:p>
    <w:p>
      <w:pPr>
        <w:rPr>
          <w:rFonts w:hint="default" w:ascii="Times New Roman" w:hAnsi="Times New Roman" w:eastAsia="楷体" w:cs="Times New Roman"/>
          <w:sz w:val="28"/>
          <w:szCs w:val="28"/>
        </w:rPr>
      </w:pPr>
      <w:r>
        <w:rPr>
          <w:rFonts w:hint="default" w:ascii="Times New Roman" w:hAnsi="Times New Roman" w:eastAsia="楷体" w:cs="Times New Roman"/>
          <w:sz w:val="28"/>
          <w:szCs w:val="28"/>
        </w:rPr>
        <w:t>-手工用例中抽取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你觉得自动化测试最大的缺陷是什么？</w:t>
      </w:r>
    </w:p>
    <w:p>
      <w:pPr>
        <w:widowControl/>
        <w:shd w:val="clear" w:color="auto" w:fill="FFFFFF"/>
        <w:jc w:val="left"/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</w:pPr>
      <w:r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  <w:t>-不稳定</w:t>
      </w:r>
    </w:p>
    <w:p>
      <w:pPr>
        <w:widowControl/>
        <w:shd w:val="clear" w:color="auto" w:fill="FFFFFF"/>
        <w:jc w:val="left"/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</w:pPr>
      <w:r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  <w:t>-不易维护</w:t>
      </w:r>
    </w:p>
    <w:p>
      <w:pPr>
        <w:widowControl/>
        <w:shd w:val="clear" w:color="auto" w:fill="FFFFFF"/>
        <w:jc w:val="left"/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</w:pPr>
      <w:r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  <w:t>-成本与收益</w:t>
      </w:r>
    </w:p>
    <w:p>
      <w:pPr>
        <w:widowControl/>
        <w:shd w:val="clear" w:color="auto" w:fill="FFFFFF"/>
        <w:jc w:val="left"/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</w:pPr>
      <w:r>
        <w:rPr>
          <w:rFonts w:hint="default" w:ascii="Times New Roman" w:hAnsi="Times New Roman" w:eastAsia="楷体" w:cs="Times New Roman"/>
          <w:color w:val="2D81FF"/>
          <w:kern w:val="0"/>
          <w:sz w:val="24"/>
          <w:szCs w:val="24"/>
          <w:highlight w:val="none"/>
        </w:rPr>
        <w:t>-可靠性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分布式压测怎么做</w:t>
      </w:r>
    </w:p>
    <w:p>
      <w:pPr>
        <w:widowControl/>
        <w:jc w:val="left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t>1、Jmeter分布式测试时，选择其中一台作为控制机，其它机器做为代理机。</w:t>
      </w:r>
      <w:r>
        <w:rPr>
          <w:rFonts w:hint="default" w:ascii="Times New Roman" w:hAnsi="Times New Roman" w:eastAsia="楷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楷体" w:cs="Times New Roman"/>
          <w:sz w:val="24"/>
          <w:szCs w:val="24"/>
        </w:rPr>
        <w:t>2、执行时，控制机会把脚本发送到每台代理机上，代理机拿到脚本后开始执行，它应该是通过命令行模式来执行的。</w:t>
      </w:r>
      <w:r>
        <w:rPr>
          <w:rFonts w:hint="default" w:ascii="Times New Roman" w:hAnsi="Times New Roman" w:eastAsia="楷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楷体" w:cs="Times New Roman"/>
          <w:sz w:val="24"/>
          <w:szCs w:val="24"/>
        </w:rPr>
        <w:t>3、执行后，代理机会把结果回传给控制机，控制机会收集所有代理机的信息并汇总</w:t>
      </w:r>
    </w:p>
    <w:p>
      <w:pPr>
        <w:widowControl/>
        <w:jc w:val="left"/>
        <w:rPr>
          <w:rFonts w:hint="default" w:ascii="Times New Roman" w:hAnsi="Times New Roman" w:eastAsia="楷体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楷体" w:cs="Times New Roman"/>
          <w:color w:val="000000" w:themeColor="text1"/>
          <w:sz w:val="23"/>
          <w:szCs w:val="23"/>
          <w:highlight w:val="yellow"/>
          <w14:textFill>
            <w14:solidFill>
              <w14:schemeClr w14:val="tx1"/>
            </w14:solidFill>
          </w14:textFill>
        </w:rPr>
        <w:t>TestNg自动化测试框架：@test ;@beforeclass ;@afterclass;等测试注解；适合测试人员写；</w:t>
      </w:r>
    </w:p>
    <w:p>
      <w:pPr>
        <w:widowControl/>
        <w:jc w:val="left"/>
        <w:rPr>
          <w:rFonts w:hint="default" w:ascii="Times New Roman" w:hAnsi="Times New Roman" w:eastAsia="楷体" w:cs="Times New Roman"/>
          <w:color w:val="000000"/>
          <w:sz w:val="23"/>
          <w:szCs w:val="23"/>
        </w:rPr>
      </w:pPr>
      <w:r>
        <w:rPr>
          <w:rFonts w:hint="default" w:ascii="Times New Roman" w:hAnsi="Times New Roman" w:eastAsia="楷体" w:cs="Times New Roman"/>
          <w:color w:val="000000"/>
          <w:sz w:val="23"/>
          <w:szCs w:val="23"/>
        </w:rPr>
        <w:t>JUnit是一个Java语言的单元测试框架：@test ;@beforeclass ;@afterclass;等测试注解  适合开发人员写；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数据驱动方法</w:t>
      </w:r>
    </w:p>
    <w:p>
      <w:pPr>
        <w:widowControl/>
        <w:jc w:val="left"/>
        <w:rPr>
          <w:rFonts w:hint="default" w:ascii="Times New Roman" w:hAnsi="Times New Roman" w:eastAsia="楷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color w:val="000000"/>
          <w:sz w:val="23"/>
          <w:szCs w:val="23"/>
          <w:lang w:val="en-US" w:eastAsia="zh-CN"/>
        </w:rPr>
        <w:t>1.property文件</w:t>
      </w:r>
    </w:p>
    <w:p>
      <w:pPr>
        <w:widowControl/>
        <w:jc w:val="left"/>
        <w:rPr>
          <w:rFonts w:hint="default" w:ascii="Times New Roman" w:hAnsi="Times New Roman" w:eastAsia="楷体" w:cs="Times New Roman"/>
          <w:b/>
          <w:bCs/>
          <w:color w:val="222226"/>
          <w:kern w:val="36"/>
          <w:sz w:val="28"/>
          <w:szCs w:val="28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测试行为循环使用文件中存储的测试数据【或者是execl文件】</w:t>
      </w:r>
    </w:p>
    <w:p>
      <w:pPr>
        <w:widowControl/>
        <w:numPr>
          <w:ilvl w:val="0"/>
          <w:numId w:val="0"/>
        </w:numPr>
        <w:tabs>
          <w:tab w:val="left" w:pos="6267"/>
        </w:tabs>
        <w:jc w:val="left"/>
        <w:rPr>
          <w:rFonts w:hint="default" w:ascii="Times New Roman" w:hAnsi="Times New Roman" w:eastAsia="楷体" w:cs="Times New Roman"/>
          <w:b/>
          <w:bCs/>
          <w:color w:val="000000"/>
          <w:sz w:val="23"/>
          <w:szCs w:val="23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color w:val="000000"/>
          <w:sz w:val="23"/>
          <w:szCs w:val="23"/>
          <w:lang w:val="en-US" w:eastAsia="zh-CN"/>
        </w:rPr>
        <w:t>2.testng dataprovide</w:t>
      </w:r>
      <w:r>
        <w:rPr>
          <w:rFonts w:hint="default" w:ascii="Times New Roman" w:hAnsi="Times New Roman" w:eastAsia="楷体" w:cs="Times New Roman"/>
          <w:b/>
          <w:bCs/>
          <w:color w:val="000000"/>
          <w:sz w:val="23"/>
          <w:szCs w:val="23"/>
          <w:lang w:val="en-US" w:eastAsia="zh-CN"/>
        </w:rPr>
        <w:tab/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public class DataProviderTest 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 xml:space="preserve"> 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private static WebDriver driver;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highlight w:val="red"/>
          <w:lang w:val="en-US" w:eastAsia="zh-CN"/>
        </w:rPr>
        <w:t>@DataProvider</w:t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(name="searchWords")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public static Object[][] word(){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return new Object[][]{{"蝙蝠侠","主演","迈克尔"},{"超人","导演","唐纳"},{"生化危机","编剧","安德森"}};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highlight w:val="red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highlight w:val="red"/>
          <w:lang w:val="en-US" w:eastAsia="zh-CN"/>
        </w:rPr>
        <w:t>@Test(dataProvider="searchWords")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public void dataProviderTest(String searchWord1,String searchWord2,String SearchResult) 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driver.get("http://www.sogou.com");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driver.manage().timeouts().implicitlyWait(10, TimeUnit.SECONDS);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//在搜索框中输入参数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driver.findElement(By.id("query")).sendKeys(searchWord1+""+searchWord2);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driver.findElement(By.id("stb")).click();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//单击搜索按钮后，等待3秒显示搜索结果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try 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Thread.sleep(3000);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} catch (InterruptedException e) 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// TODO Auto-generated catch block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e.printStackTrace();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//判断搜索结果的页面是否包括测试数据中期望的关键词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Assert.assertTrue(driver.getPageSource().contains(SearchResult));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driver.quit();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@BeforeMethod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public void beforeMethod() 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System.setProperty("webdriver.firefox.bin", "D:/Mozilla Firefox/firefox.exe");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 = new FirefoxDriver();</w:t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@AfterMethod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public void afterMethod() {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driver.quit();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ab/>
      </w: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15"/>
          <w:szCs w:val="15"/>
          <w:lang w:val="en-US" w:eastAsia="zh-CN"/>
        </w:rPr>
        <w:t xml:space="preserve"> 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说明；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测试方法中，使用(dataProvider="searchWords")来引入数据。dataProviderTest方法的三个入参分别是使用了searchWords测试数据集中的每个一维数组中的数据进行赋值。这个测试方法会被调用三次，分别使用测试数据集合中的三组数据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常见的API接口：Http接口、webservice接口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default" w:ascii="Times New Roman" w:hAnsi="Times New Roman" w:eastAsia="楷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http接口走http协议，通过路径来区分调用方法，请求报文一般是key-value形式的，返回报文一般是json串，常用的是get和post方法来请求。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40" w:leftChars="0" w:right="0" w:right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webservice接口走的soap协议，通过http传输，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请求报文和返回报文都是xml格式</w:t>
      </w: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的。</w:t>
      </w:r>
    </w:p>
    <w:p>
      <w:pPr>
        <w:pStyle w:val="2"/>
        <w:numPr>
          <w:ilvl w:val="0"/>
          <w:numId w:val="1"/>
        </w:numPr>
        <w:bidi w:val="0"/>
        <w:ind w:left="-420" w:leftChars="0" w:firstLine="420" w:firstLineChars="0"/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highlight w:val="yellow"/>
          <w:lang w:val="en-US" w:eastAsia="zh-CN"/>
        </w:rPr>
        <w:t>设置多线程：利用testng.xml文件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B050"/>
        <w:spacing w:before="80" w:beforeAutospacing="0" w:after="0" w:afterAutospacing="0"/>
        <w:ind w:right="0" w:right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1.testng文件设置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&lt;?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xml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version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"1.0"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encoding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"UTF-8"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?&gt;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&lt;!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DOCTYPE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suite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808080"/>
          <w:sz w:val="20"/>
          <w:szCs w:val="24"/>
        </w:rPr>
        <w:t>SYSTEM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3F7F5F"/>
          <w:sz w:val="20"/>
          <w:szCs w:val="24"/>
        </w:rPr>
        <w:t>"http://testng.org/testng-1.0.dtd"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suite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parallel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"tests"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Thread-count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"2"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"Suite"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listeners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3F5FBF"/>
          <w:sz w:val="20"/>
          <w:szCs w:val="24"/>
        </w:rPr>
        <w:t>&lt;!--失败重试监听器结果只记录最后一次结果--&gt;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listener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class-name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"Listener.RetryListener"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listener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listener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class-name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"Listener.ResultListener"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listener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listeners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test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"TestBaidu1"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classes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class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"Baidu.BaiduTest"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classes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test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test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"TestBaidu2"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classes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class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7F007F"/>
          <w:sz w:val="20"/>
          <w:szCs w:val="24"/>
        </w:rPr>
        <w:t>name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=</w:t>
      </w:r>
      <w:r>
        <w:rPr>
          <w:rFonts w:hint="default" w:ascii="Times New Roman" w:hAnsi="Times New Roman" w:eastAsia="楷体" w:cs="Times New Roman"/>
          <w:i/>
          <w:color w:val="2A00FF"/>
          <w:sz w:val="20"/>
          <w:szCs w:val="24"/>
        </w:rPr>
        <w:t>"Baidu.BaiduTest02"</w:t>
      </w:r>
      <w:r>
        <w:rPr>
          <w:rFonts w:hint="default" w:ascii="Times New Roman" w:hAnsi="Times New Roman" w:eastAsia="楷体" w:cs="Times New Roman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/&gt;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   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classes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test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default" w:ascii="Times New Roman" w:hAnsi="Times New Roman" w:eastAsia="楷体" w:cs="Times New Roman"/>
          <w:color w:val="000000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&lt;/</w:t>
      </w:r>
      <w:r>
        <w:rPr>
          <w:rFonts w:hint="default" w:ascii="Times New Roman" w:hAnsi="Times New Roman" w:eastAsia="楷体" w:cs="Times New Roman"/>
          <w:color w:val="3F7F7F"/>
          <w:sz w:val="20"/>
          <w:szCs w:val="24"/>
        </w:rPr>
        <w:t>suite</w:t>
      </w:r>
      <w:r>
        <w:rPr>
          <w:rFonts w:hint="default" w:ascii="Times New Roman" w:hAnsi="Times New Roman" w:eastAsia="楷体" w:cs="Times New Roman"/>
          <w:color w:val="008080"/>
          <w:sz w:val="20"/>
          <w:szCs w:val="24"/>
        </w:rPr>
        <w:t>&gt;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B050"/>
        <w:spacing w:before="80" w:beforeAutospacing="0" w:after="0" w:afterAutospacing="0"/>
        <w:ind w:right="0" w:rightChars="0"/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2.登录设置全局的driver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public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class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  <w:u w:val="single"/>
        </w:rPr>
        <w:t>Login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  <w:highlight w:val="yellow"/>
        </w:rPr>
        <w:tab/>
      </w:r>
      <w:r>
        <w:rPr>
          <w:rFonts w:hint="default" w:ascii="Times New Roman" w:hAnsi="Times New Roman" w:eastAsia="楷体" w:cs="Times New Roman"/>
          <w:b/>
          <w:color w:val="0000FF"/>
          <w:sz w:val="20"/>
          <w:szCs w:val="24"/>
          <w:highlight w:val="yellow"/>
        </w:rPr>
        <w:t>public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 xml:space="preserve"> </w:t>
      </w:r>
      <w:r>
        <w:rPr>
          <w:rFonts w:hint="default" w:ascii="Times New Roman" w:hAnsi="Times New Roman" w:eastAsia="楷体" w:cs="Times New Roman"/>
          <w:b/>
          <w:color w:val="0000FF"/>
          <w:sz w:val="20"/>
          <w:szCs w:val="24"/>
          <w:highlight w:val="yellow"/>
        </w:rPr>
        <w:t>static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 xml:space="preserve"> 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  <w:u w:val="single"/>
        </w:rPr>
        <w:t>ThreadLocal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 xml:space="preserve">&lt;WebDriver&gt; </w:t>
      </w:r>
      <w:r>
        <w:rPr>
          <w:rFonts w:hint="default" w:ascii="Times New Roman" w:hAnsi="Times New Roman" w:eastAsia="楷体" w:cs="Times New Roman"/>
          <w:i/>
          <w:color w:val="0000FF"/>
          <w:sz w:val="20"/>
          <w:szCs w:val="24"/>
          <w:highlight w:val="yellow"/>
        </w:rPr>
        <w:t>ThreadDriver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>=</w:t>
      </w:r>
      <w:r>
        <w:rPr>
          <w:rFonts w:hint="default" w:ascii="Times New Roman" w:hAnsi="Times New Roman" w:eastAsia="楷体" w:cs="Times New Roman"/>
          <w:b/>
          <w:color w:val="0000FF"/>
          <w:sz w:val="20"/>
          <w:szCs w:val="24"/>
          <w:highlight w:val="yellow"/>
        </w:rPr>
        <w:t>new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 xml:space="preserve"> 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  <w:u w:val="single"/>
        </w:rPr>
        <w:t>ThreadLocal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>&lt;WebDriver&gt;();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public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static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WebDriver ChromeLogin (WebDriver 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){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</w:t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try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>driver=</w:t>
      </w:r>
      <w:r>
        <w:rPr>
          <w:rFonts w:hint="default" w:ascii="Times New Roman" w:hAnsi="Times New Roman" w:eastAsia="楷体" w:cs="Times New Roman"/>
          <w:i/>
          <w:color w:val="0000FF"/>
          <w:sz w:val="20"/>
          <w:szCs w:val="24"/>
          <w:highlight w:val="yellow"/>
          <w:u w:val="single"/>
        </w:rPr>
        <w:t>ThreadDriver</w:t>
      </w:r>
      <w:r>
        <w:rPr>
          <w:rFonts w:hint="default" w:ascii="Times New Roman" w:hAnsi="Times New Roman" w:eastAsia="楷体" w:cs="Times New Roman"/>
          <w:color w:val="0000FF"/>
          <w:sz w:val="20"/>
          <w:szCs w:val="24"/>
          <w:highlight w:val="yellow"/>
        </w:rPr>
        <w:t>.get();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  <w:u w:val="single"/>
        </w:rPr>
        <w:t>System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.setProperty(</w:t>
      </w:r>
      <w:r>
        <w:rPr>
          <w:rFonts w:hint="default" w:ascii="Times New Roman" w:hAnsi="Times New Roman" w:eastAsia="楷体" w:cs="Times New Roman"/>
          <w:color w:val="2A00FF"/>
          <w:sz w:val="20"/>
          <w:szCs w:val="24"/>
        </w:rPr>
        <w:t>"webdriver.chrome.driver"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, </w:t>
      </w:r>
      <w:r>
        <w:rPr>
          <w:rFonts w:hint="default" w:ascii="Times New Roman" w:hAnsi="Times New Roman" w:eastAsia="楷体" w:cs="Times New Roman"/>
          <w:color w:val="2A00FF"/>
          <w:sz w:val="20"/>
          <w:szCs w:val="24"/>
        </w:rPr>
        <w:t>"C:\\My-Files-Dn\\Google\\Chrome\\Application\\chromedriver.exe"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= </w:t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new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ChromeDriver();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.manage().window().maximize(); 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.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  <w:u w:val="single"/>
        </w:rPr>
        <w:t>get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(</w:t>
      </w:r>
      <w:r>
        <w:rPr>
          <w:rFonts w:hint="default" w:ascii="Times New Roman" w:hAnsi="Times New Roman" w:eastAsia="楷体" w:cs="Times New Roman"/>
          <w:color w:val="2A00FF"/>
          <w:sz w:val="20"/>
          <w:szCs w:val="24"/>
        </w:rPr>
        <w:t>"https://hao.360.com/"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  <w:highlight w:val="yellow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</w:t>
      </w:r>
      <w:r>
        <w:rPr>
          <w:rFonts w:hint="default" w:ascii="Times New Roman" w:hAnsi="Times New Roman" w:eastAsia="楷体" w:cs="Times New Roman"/>
          <w:i/>
          <w:color w:val="0000C0"/>
          <w:sz w:val="20"/>
          <w:szCs w:val="24"/>
          <w:highlight w:val="yellow"/>
          <w:u w:val="single"/>
        </w:rPr>
        <w:t>ThreadDriver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  <w:highlight w:val="yellow"/>
        </w:rPr>
        <w:t>.set(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  <w:highlight w:val="yellow"/>
        </w:rPr>
        <w:t>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  <w:highlight w:val="yellow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}</w:t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catch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(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  <w:u w:val="single"/>
        </w:rPr>
        <w:t>Exception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) {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e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.printStackTrace(); 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}</w:t>
      </w:r>
    </w:p>
    <w:p>
      <w:pPr>
        <w:spacing w:beforeLines="0" w:afterLines="0"/>
        <w:jc w:val="left"/>
        <w:rPr>
          <w:rFonts w:hint="default" w:ascii="Times New Roman" w:hAnsi="Times New Roman" w:eastAsia="楷体" w:cs="Times New Roman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  </w:t>
      </w:r>
      <w:r>
        <w:rPr>
          <w:rFonts w:hint="default" w:ascii="Times New Roman" w:hAnsi="Times New Roman" w:eastAsia="楷体" w:cs="Times New Roman"/>
          <w:b/>
          <w:color w:val="7F0055"/>
          <w:sz w:val="20"/>
          <w:szCs w:val="24"/>
        </w:rPr>
        <w:t>return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 xml:space="preserve"> </w:t>
      </w:r>
      <w:r>
        <w:rPr>
          <w:rFonts w:hint="default" w:ascii="Times New Roman" w:hAnsi="Times New Roman" w:eastAsia="楷体" w:cs="Times New Roman"/>
          <w:color w:val="6A3E3E"/>
          <w:sz w:val="20"/>
          <w:szCs w:val="24"/>
        </w:rPr>
        <w:t>driver</w:t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default" w:ascii="Times New Roman" w:hAnsi="Times New Roman" w:eastAsia="楷体" w:cs="Times New Roman"/>
          <w:color w:val="000000"/>
          <w:sz w:val="20"/>
          <w:szCs w:val="24"/>
        </w:rPr>
      </w:pP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ab/>
      </w:r>
      <w:r>
        <w:rPr>
          <w:rFonts w:hint="default" w:ascii="Times New Roman" w:hAnsi="Times New Roman" w:eastAsia="楷体" w:cs="Times New Roman"/>
          <w:color w:val="000000"/>
          <w:sz w:val="20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  <w:color w:val="auto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楷体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09664E"/>
    <w:multiLevelType w:val="singleLevel"/>
    <w:tmpl w:val="930966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438F0EA"/>
    <w:multiLevelType w:val="singleLevel"/>
    <w:tmpl w:val="A438F0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EB40575"/>
    <w:multiLevelType w:val="singleLevel"/>
    <w:tmpl w:val="AEB4057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581B0E1"/>
    <w:multiLevelType w:val="singleLevel"/>
    <w:tmpl w:val="B581B0E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CBEA20C"/>
    <w:multiLevelType w:val="singleLevel"/>
    <w:tmpl w:val="BCBEA20C"/>
    <w:lvl w:ilvl="0" w:tentative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5">
    <w:nsid w:val="DB50C9AD"/>
    <w:multiLevelType w:val="singleLevel"/>
    <w:tmpl w:val="DB50C9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2D81FF"/>
      </w:rPr>
    </w:lvl>
  </w:abstractNum>
  <w:abstractNum w:abstractNumId="6">
    <w:nsid w:val="DF79A497"/>
    <w:multiLevelType w:val="singleLevel"/>
    <w:tmpl w:val="DF79A49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EB3BC522"/>
    <w:multiLevelType w:val="singleLevel"/>
    <w:tmpl w:val="EB3BC5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21A8487"/>
    <w:multiLevelType w:val="singleLevel"/>
    <w:tmpl w:val="021A84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5F90662"/>
    <w:multiLevelType w:val="singleLevel"/>
    <w:tmpl w:val="05F906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19417EF6"/>
    <w:multiLevelType w:val="multilevel"/>
    <w:tmpl w:val="19417EF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D92CC7"/>
    <w:multiLevelType w:val="singleLevel"/>
    <w:tmpl w:val="2BD92CC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7DBA227"/>
    <w:multiLevelType w:val="singleLevel"/>
    <w:tmpl w:val="37DBA2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394AEFFD"/>
    <w:multiLevelType w:val="singleLevel"/>
    <w:tmpl w:val="394AEFFD"/>
    <w:lvl w:ilvl="0" w:tentative="0">
      <w:start w:val="2"/>
      <w:numFmt w:val="decimal"/>
      <w:suff w:val="nothing"/>
      <w:lvlText w:val="（%1）"/>
      <w:lvlJc w:val="left"/>
    </w:lvl>
  </w:abstractNum>
  <w:abstractNum w:abstractNumId="14">
    <w:nsid w:val="3FA689DA"/>
    <w:multiLevelType w:val="singleLevel"/>
    <w:tmpl w:val="3FA689DA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4503B626"/>
    <w:multiLevelType w:val="singleLevel"/>
    <w:tmpl w:val="4503B6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4366D79"/>
    <w:multiLevelType w:val="multilevel"/>
    <w:tmpl w:val="54366D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B08E98"/>
    <w:multiLevelType w:val="singleLevel"/>
    <w:tmpl w:val="54B08E98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0449F16"/>
    <w:multiLevelType w:val="singleLevel"/>
    <w:tmpl w:val="60449F1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20" w:leftChars="0" w:firstLine="0" w:firstLineChars="0"/>
      </w:pPr>
    </w:lvl>
  </w:abstractNum>
  <w:abstractNum w:abstractNumId="19">
    <w:nsid w:val="701237D1"/>
    <w:multiLevelType w:val="singleLevel"/>
    <w:tmpl w:val="701237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6"/>
  </w:num>
  <w:num w:numId="3">
    <w:abstractNumId w:val="13"/>
  </w:num>
  <w:num w:numId="4">
    <w:abstractNumId w:val="15"/>
  </w:num>
  <w:num w:numId="5">
    <w:abstractNumId w:val="14"/>
  </w:num>
  <w:num w:numId="6">
    <w:abstractNumId w:val="19"/>
  </w:num>
  <w:num w:numId="7">
    <w:abstractNumId w:val="3"/>
  </w:num>
  <w:num w:numId="8">
    <w:abstractNumId w:val="1"/>
  </w:num>
  <w:num w:numId="9">
    <w:abstractNumId w:val="2"/>
  </w:num>
  <w:num w:numId="10">
    <w:abstractNumId w:val="11"/>
  </w:num>
  <w:num w:numId="11">
    <w:abstractNumId w:val="9"/>
  </w:num>
  <w:num w:numId="12">
    <w:abstractNumId w:val="17"/>
  </w:num>
  <w:num w:numId="13">
    <w:abstractNumId w:val="5"/>
  </w:num>
  <w:num w:numId="14">
    <w:abstractNumId w:val="7"/>
  </w:num>
  <w:num w:numId="15">
    <w:abstractNumId w:val="8"/>
  </w:num>
  <w:num w:numId="16">
    <w:abstractNumId w:val="12"/>
  </w:num>
  <w:num w:numId="17">
    <w:abstractNumId w:val="0"/>
  </w:num>
  <w:num w:numId="18">
    <w:abstractNumId w:val="18"/>
  </w:num>
  <w:num w:numId="19">
    <w:abstractNumId w:val="1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ZkZGZjNmY3Y2U3OTcwMjU2YjY4NzVjYmIxOWVkYmQifQ=="/>
    <w:docVar w:name="KSO_WPS_MARK_KEY" w:val="1d895a4d-c522-4664-9a68-6ca0ac493694"/>
  </w:docVars>
  <w:rsids>
    <w:rsidRoot w:val="00172A27"/>
    <w:rsid w:val="000771B1"/>
    <w:rsid w:val="000C1FF9"/>
    <w:rsid w:val="000E4CE7"/>
    <w:rsid w:val="00167534"/>
    <w:rsid w:val="00193053"/>
    <w:rsid w:val="001A04C7"/>
    <w:rsid w:val="00223D17"/>
    <w:rsid w:val="002376B4"/>
    <w:rsid w:val="003D2CAC"/>
    <w:rsid w:val="003D2E5C"/>
    <w:rsid w:val="00403F80"/>
    <w:rsid w:val="00447830"/>
    <w:rsid w:val="004A15FF"/>
    <w:rsid w:val="004D290E"/>
    <w:rsid w:val="00566F82"/>
    <w:rsid w:val="0060186A"/>
    <w:rsid w:val="00803B2A"/>
    <w:rsid w:val="008F306C"/>
    <w:rsid w:val="0093791F"/>
    <w:rsid w:val="00A16C15"/>
    <w:rsid w:val="00AA3E82"/>
    <w:rsid w:val="00B11B4C"/>
    <w:rsid w:val="00BA5BF1"/>
    <w:rsid w:val="00C50C90"/>
    <w:rsid w:val="00CF46F6"/>
    <w:rsid w:val="00D119E3"/>
    <w:rsid w:val="00EE4431"/>
    <w:rsid w:val="00FD4084"/>
    <w:rsid w:val="00FF1801"/>
    <w:rsid w:val="01561FCB"/>
    <w:rsid w:val="01891B53"/>
    <w:rsid w:val="01F5731A"/>
    <w:rsid w:val="01FE5971"/>
    <w:rsid w:val="020236B3"/>
    <w:rsid w:val="02D068C5"/>
    <w:rsid w:val="030F42DA"/>
    <w:rsid w:val="034F38A7"/>
    <w:rsid w:val="03A01B15"/>
    <w:rsid w:val="03C22DCE"/>
    <w:rsid w:val="04B96508"/>
    <w:rsid w:val="055702AE"/>
    <w:rsid w:val="055E5345"/>
    <w:rsid w:val="056C7A1B"/>
    <w:rsid w:val="05DD246D"/>
    <w:rsid w:val="061D6D0E"/>
    <w:rsid w:val="0636392C"/>
    <w:rsid w:val="0663745A"/>
    <w:rsid w:val="06BB17A7"/>
    <w:rsid w:val="06DA2A49"/>
    <w:rsid w:val="071F2612"/>
    <w:rsid w:val="07287718"/>
    <w:rsid w:val="07351E35"/>
    <w:rsid w:val="0744651C"/>
    <w:rsid w:val="079923C4"/>
    <w:rsid w:val="079D4E7C"/>
    <w:rsid w:val="07BC593A"/>
    <w:rsid w:val="07C03DF5"/>
    <w:rsid w:val="07DF68A7"/>
    <w:rsid w:val="08002443"/>
    <w:rsid w:val="083420ED"/>
    <w:rsid w:val="084C5688"/>
    <w:rsid w:val="087D7F38"/>
    <w:rsid w:val="08915791"/>
    <w:rsid w:val="08BF22FE"/>
    <w:rsid w:val="09153CCC"/>
    <w:rsid w:val="0922463B"/>
    <w:rsid w:val="09D9119E"/>
    <w:rsid w:val="0A4707FD"/>
    <w:rsid w:val="0A5B6057"/>
    <w:rsid w:val="0A652A31"/>
    <w:rsid w:val="0AFD42B3"/>
    <w:rsid w:val="0B071D3B"/>
    <w:rsid w:val="0B5331D2"/>
    <w:rsid w:val="0B5D195B"/>
    <w:rsid w:val="0B88374C"/>
    <w:rsid w:val="0BAD643E"/>
    <w:rsid w:val="0BB05F2E"/>
    <w:rsid w:val="0BBF6171"/>
    <w:rsid w:val="0BD7795F"/>
    <w:rsid w:val="0BE1433A"/>
    <w:rsid w:val="0C2E47A9"/>
    <w:rsid w:val="0C4F74F5"/>
    <w:rsid w:val="0C9870EE"/>
    <w:rsid w:val="0C9B098C"/>
    <w:rsid w:val="0CA84E57"/>
    <w:rsid w:val="0CE265BB"/>
    <w:rsid w:val="0CEC568C"/>
    <w:rsid w:val="0CF674BA"/>
    <w:rsid w:val="0D660F9A"/>
    <w:rsid w:val="0D7F3E0A"/>
    <w:rsid w:val="0DA63A8D"/>
    <w:rsid w:val="0DD654A5"/>
    <w:rsid w:val="0E1924B1"/>
    <w:rsid w:val="0E1C064D"/>
    <w:rsid w:val="0E35096D"/>
    <w:rsid w:val="0E493C33"/>
    <w:rsid w:val="0E7B0A75"/>
    <w:rsid w:val="0E947D89"/>
    <w:rsid w:val="0E981627"/>
    <w:rsid w:val="0EA224A6"/>
    <w:rsid w:val="0EAD2BF9"/>
    <w:rsid w:val="0EF92712"/>
    <w:rsid w:val="0F1467D4"/>
    <w:rsid w:val="0F2E0AAA"/>
    <w:rsid w:val="0F350119"/>
    <w:rsid w:val="0FAB0EE6"/>
    <w:rsid w:val="10923E54"/>
    <w:rsid w:val="10B464C1"/>
    <w:rsid w:val="10C61D50"/>
    <w:rsid w:val="10F42D61"/>
    <w:rsid w:val="10F468BD"/>
    <w:rsid w:val="114E2471"/>
    <w:rsid w:val="11537A88"/>
    <w:rsid w:val="11B76E7E"/>
    <w:rsid w:val="11FA7F03"/>
    <w:rsid w:val="12A32349"/>
    <w:rsid w:val="12D469A6"/>
    <w:rsid w:val="12F40D11"/>
    <w:rsid w:val="131A3024"/>
    <w:rsid w:val="136F4921"/>
    <w:rsid w:val="13826402"/>
    <w:rsid w:val="148D1503"/>
    <w:rsid w:val="14FC21E4"/>
    <w:rsid w:val="151829DD"/>
    <w:rsid w:val="151A44F0"/>
    <w:rsid w:val="15413DDB"/>
    <w:rsid w:val="15D171CD"/>
    <w:rsid w:val="16C3120C"/>
    <w:rsid w:val="16E25A42"/>
    <w:rsid w:val="177D585E"/>
    <w:rsid w:val="178E36E8"/>
    <w:rsid w:val="179E3A27"/>
    <w:rsid w:val="18183052"/>
    <w:rsid w:val="186502D9"/>
    <w:rsid w:val="19263CD4"/>
    <w:rsid w:val="192B4E46"/>
    <w:rsid w:val="192F0DDA"/>
    <w:rsid w:val="195A572B"/>
    <w:rsid w:val="19946E8F"/>
    <w:rsid w:val="1A136006"/>
    <w:rsid w:val="1A226249"/>
    <w:rsid w:val="1A291AB3"/>
    <w:rsid w:val="1A4E62DE"/>
    <w:rsid w:val="1AA11864"/>
    <w:rsid w:val="1AC432EC"/>
    <w:rsid w:val="1B412DD8"/>
    <w:rsid w:val="1B495A57"/>
    <w:rsid w:val="1B684130"/>
    <w:rsid w:val="1B8A679C"/>
    <w:rsid w:val="1BB125D3"/>
    <w:rsid w:val="1BEB4664"/>
    <w:rsid w:val="1C6A09FF"/>
    <w:rsid w:val="1C96783A"/>
    <w:rsid w:val="1D175E0D"/>
    <w:rsid w:val="1D3E3B6E"/>
    <w:rsid w:val="1D4C21B4"/>
    <w:rsid w:val="1D790876"/>
    <w:rsid w:val="1DC7298D"/>
    <w:rsid w:val="1DF93765"/>
    <w:rsid w:val="1E480248"/>
    <w:rsid w:val="1E9B0CC0"/>
    <w:rsid w:val="1E9D2342"/>
    <w:rsid w:val="1F071EB1"/>
    <w:rsid w:val="1F3366A4"/>
    <w:rsid w:val="1F3C7DAD"/>
    <w:rsid w:val="1F5C21FD"/>
    <w:rsid w:val="1F6D440A"/>
    <w:rsid w:val="1F8B663F"/>
    <w:rsid w:val="20A84649"/>
    <w:rsid w:val="20EC75B1"/>
    <w:rsid w:val="215A451A"/>
    <w:rsid w:val="21621621"/>
    <w:rsid w:val="219F4623"/>
    <w:rsid w:val="21A36A99"/>
    <w:rsid w:val="225278E7"/>
    <w:rsid w:val="2254540E"/>
    <w:rsid w:val="22B365D8"/>
    <w:rsid w:val="22EC3898"/>
    <w:rsid w:val="23C46CDA"/>
    <w:rsid w:val="23C860B3"/>
    <w:rsid w:val="23FF584D"/>
    <w:rsid w:val="24416644"/>
    <w:rsid w:val="248A10C0"/>
    <w:rsid w:val="249B7324"/>
    <w:rsid w:val="24F9229C"/>
    <w:rsid w:val="25056E93"/>
    <w:rsid w:val="25513E86"/>
    <w:rsid w:val="258204E4"/>
    <w:rsid w:val="265F15A5"/>
    <w:rsid w:val="26753BA5"/>
    <w:rsid w:val="26C2395E"/>
    <w:rsid w:val="26D1431F"/>
    <w:rsid w:val="26ED5E31"/>
    <w:rsid w:val="275A3506"/>
    <w:rsid w:val="27B23302"/>
    <w:rsid w:val="27DB15F7"/>
    <w:rsid w:val="286D2DB0"/>
    <w:rsid w:val="28722A91"/>
    <w:rsid w:val="28CC03F4"/>
    <w:rsid w:val="29086F3D"/>
    <w:rsid w:val="2AAF2628"/>
    <w:rsid w:val="2AD9074E"/>
    <w:rsid w:val="2AF32850"/>
    <w:rsid w:val="2AF7102C"/>
    <w:rsid w:val="2B231E21"/>
    <w:rsid w:val="2B344913"/>
    <w:rsid w:val="2B367DA6"/>
    <w:rsid w:val="2B4D3342"/>
    <w:rsid w:val="2B5B5A5F"/>
    <w:rsid w:val="2B77216D"/>
    <w:rsid w:val="2BAA31E6"/>
    <w:rsid w:val="2C335D36"/>
    <w:rsid w:val="2C9C00DD"/>
    <w:rsid w:val="2D0068BE"/>
    <w:rsid w:val="2D6C3F53"/>
    <w:rsid w:val="2D7626DC"/>
    <w:rsid w:val="2DDD5101"/>
    <w:rsid w:val="2DE7182C"/>
    <w:rsid w:val="2DF16206"/>
    <w:rsid w:val="2E0F2B31"/>
    <w:rsid w:val="2E662925"/>
    <w:rsid w:val="2EAE2349"/>
    <w:rsid w:val="2EC456C9"/>
    <w:rsid w:val="2EFA558F"/>
    <w:rsid w:val="2F154177"/>
    <w:rsid w:val="2F2A1380"/>
    <w:rsid w:val="2F452CAE"/>
    <w:rsid w:val="2F6D3FB3"/>
    <w:rsid w:val="2F76476E"/>
    <w:rsid w:val="2F7C41F6"/>
    <w:rsid w:val="2FB129B0"/>
    <w:rsid w:val="2FD951A4"/>
    <w:rsid w:val="308536C5"/>
    <w:rsid w:val="309A3709"/>
    <w:rsid w:val="30B26121"/>
    <w:rsid w:val="30DD56D7"/>
    <w:rsid w:val="30DD6F16"/>
    <w:rsid w:val="31570A76"/>
    <w:rsid w:val="31644F41"/>
    <w:rsid w:val="316D21CD"/>
    <w:rsid w:val="32632B53"/>
    <w:rsid w:val="33380434"/>
    <w:rsid w:val="333C7F24"/>
    <w:rsid w:val="338D721B"/>
    <w:rsid w:val="339A4C4A"/>
    <w:rsid w:val="33E34843"/>
    <w:rsid w:val="34000F51"/>
    <w:rsid w:val="3402116D"/>
    <w:rsid w:val="342D5ABF"/>
    <w:rsid w:val="345968B4"/>
    <w:rsid w:val="34A464B7"/>
    <w:rsid w:val="34D83278"/>
    <w:rsid w:val="34FA273D"/>
    <w:rsid w:val="35906305"/>
    <w:rsid w:val="35F25212"/>
    <w:rsid w:val="35F42D38"/>
    <w:rsid w:val="360D204B"/>
    <w:rsid w:val="36B3674F"/>
    <w:rsid w:val="37313B18"/>
    <w:rsid w:val="373E1116"/>
    <w:rsid w:val="37D3697D"/>
    <w:rsid w:val="37EA43F2"/>
    <w:rsid w:val="37EF7C5B"/>
    <w:rsid w:val="38194CD8"/>
    <w:rsid w:val="38237904"/>
    <w:rsid w:val="38357D74"/>
    <w:rsid w:val="3881462B"/>
    <w:rsid w:val="390239BE"/>
    <w:rsid w:val="390E2362"/>
    <w:rsid w:val="394538AA"/>
    <w:rsid w:val="39697599"/>
    <w:rsid w:val="397F6DBC"/>
    <w:rsid w:val="39F42EBE"/>
    <w:rsid w:val="3A0948D8"/>
    <w:rsid w:val="3A1C460B"/>
    <w:rsid w:val="3A4A73CA"/>
    <w:rsid w:val="3A894AFD"/>
    <w:rsid w:val="3AE113B1"/>
    <w:rsid w:val="3B2C0CDB"/>
    <w:rsid w:val="3B4007CD"/>
    <w:rsid w:val="3B476807"/>
    <w:rsid w:val="3B522783"/>
    <w:rsid w:val="3BD53B35"/>
    <w:rsid w:val="3C153A08"/>
    <w:rsid w:val="3C333E8E"/>
    <w:rsid w:val="3C4B567C"/>
    <w:rsid w:val="3CDC008F"/>
    <w:rsid w:val="3CF709FF"/>
    <w:rsid w:val="3D3C4E22"/>
    <w:rsid w:val="3DEE2762"/>
    <w:rsid w:val="3E3068D7"/>
    <w:rsid w:val="3EB67A50"/>
    <w:rsid w:val="3EDC6A5F"/>
    <w:rsid w:val="3EE14075"/>
    <w:rsid w:val="3F214472"/>
    <w:rsid w:val="3F260A6D"/>
    <w:rsid w:val="3F32042D"/>
    <w:rsid w:val="3F337B7B"/>
    <w:rsid w:val="3FB9504C"/>
    <w:rsid w:val="401C0619"/>
    <w:rsid w:val="403D723A"/>
    <w:rsid w:val="40460634"/>
    <w:rsid w:val="407264C3"/>
    <w:rsid w:val="40954E26"/>
    <w:rsid w:val="41222CAE"/>
    <w:rsid w:val="4134048C"/>
    <w:rsid w:val="4177481D"/>
    <w:rsid w:val="419F1501"/>
    <w:rsid w:val="41D37CA5"/>
    <w:rsid w:val="421806C0"/>
    <w:rsid w:val="422C5BEA"/>
    <w:rsid w:val="42817701"/>
    <w:rsid w:val="42CB4E20"/>
    <w:rsid w:val="42DF2A46"/>
    <w:rsid w:val="438576C5"/>
    <w:rsid w:val="43C27FD1"/>
    <w:rsid w:val="4442126A"/>
    <w:rsid w:val="44690462"/>
    <w:rsid w:val="44840838"/>
    <w:rsid w:val="44977553"/>
    <w:rsid w:val="456665C5"/>
    <w:rsid w:val="459E6828"/>
    <w:rsid w:val="46CC73B9"/>
    <w:rsid w:val="47136D96"/>
    <w:rsid w:val="4758789B"/>
    <w:rsid w:val="47777325"/>
    <w:rsid w:val="478D2CB4"/>
    <w:rsid w:val="47B75973"/>
    <w:rsid w:val="47F66387"/>
    <w:rsid w:val="4832149E"/>
    <w:rsid w:val="4884619D"/>
    <w:rsid w:val="48AB372A"/>
    <w:rsid w:val="48B60321"/>
    <w:rsid w:val="48CD6858"/>
    <w:rsid w:val="491564CB"/>
    <w:rsid w:val="493D634C"/>
    <w:rsid w:val="494616A5"/>
    <w:rsid w:val="497556A7"/>
    <w:rsid w:val="49AD5280"/>
    <w:rsid w:val="49E84DD8"/>
    <w:rsid w:val="4A8E3303"/>
    <w:rsid w:val="4A926AE8"/>
    <w:rsid w:val="4AAF4B20"/>
    <w:rsid w:val="4ACB0F47"/>
    <w:rsid w:val="4AD827D0"/>
    <w:rsid w:val="4B4B4017"/>
    <w:rsid w:val="4B6E6C91"/>
    <w:rsid w:val="4BE11211"/>
    <w:rsid w:val="4C432784"/>
    <w:rsid w:val="4C4E7259"/>
    <w:rsid w:val="4C793B3F"/>
    <w:rsid w:val="4CC0351C"/>
    <w:rsid w:val="4CC748AA"/>
    <w:rsid w:val="4CCF25CA"/>
    <w:rsid w:val="4D0438CE"/>
    <w:rsid w:val="4D9A3D6D"/>
    <w:rsid w:val="4D9D560B"/>
    <w:rsid w:val="4DCB03CA"/>
    <w:rsid w:val="4E191136"/>
    <w:rsid w:val="4E7E368F"/>
    <w:rsid w:val="4E8F13F8"/>
    <w:rsid w:val="4E9609D8"/>
    <w:rsid w:val="4F1A54BD"/>
    <w:rsid w:val="4F732AC8"/>
    <w:rsid w:val="4FE56C12"/>
    <w:rsid w:val="50013850"/>
    <w:rsid w:val="502B75D6"/>
    <w:rsid w:val="50424FDF"/>
    <w:rsid w:val="50630D8E"/>
    <w:rsid w:val="51C70EA9"/>
    <w:rsid w:val="52550F3D"/>
    <w:rsid w:val="53F046E7"/>
    <w:rsid w:val="53FA5565"/>
    <w:rsid w:val="53FF0DCE"/>
    <w:rsid w:val="546B6463"/>
    <w:rsid w:val="54A43D7B"/>
    <w:rsid w:val="54E3424B"/>
    <w:rsid w:val="557473E3"/>
    <w:rsid w:val="55B300C2"/>
    <w:rsid w:val="55B94FAC"/>
    <w:rsid w:val="55E658E7"/>
    <w:rsid w:val="56113D44"/>
    <w:rsid w:val="561345EC"/>
    <w:rsid w:val="567F3662"/>
    <w:rsid w:val="56A1616C"/>
    <w:rsid w:val="57295B58"/>
    <w:rsid w:val="57541431"/>
    <w:rsid w:val="57680A38"/>
    <w:rsid w:val="576C5512"/>
    <w:rsid w:val="57A25527"/>
    <w:rsid w:val="57A31A70"/>
    <w:rsid w:val="57AF6B02"/>
    <w:rsid w:val="57D63BF4"/>
    <w:rsid w:val="58020E8D"/>
    <w:rsid w:val="5814471C"/>
    <w:rsid w:val="586E6522"/>
    <w:rsid w:val="587358E6"/>
    <w:rsid w:val="5875340D"/>
    <w:rsid w:val="588673C8"/>
    <w:rsid w:val="58E115E1"/>
    <w:rsid w:val="58E16CF4"/>
    <w:rsid w:val="59164BBB"/>
    <w:rsid w:val="59C82A84"/>
    <w:rsid w:val="5A3B0644"/>
    <w:rsid w:val="5A44578C"/>
    <w:rsid w:val="5AA955EF"/>
    <w:rsid w:val="5AC7575A"/>
    <w:rsid w:val="5AE12FDB"/>
    <w:rsid w:val="5AE91E90"/>
    <w:rsid w:val="5B0311A3"/>
    <w:rsid w:val="5B127639"/>
    <w:rsid w:val="5B1B5538"/>
    <w:rsid w:val="5B756EAF"/>
    <w:rsid w:val="5BAA5AC3"/>
    <w:rsid w:val="5BC433D0"/>
    <w:rsid w:val="5BF5335A"/>
    <w:rsid w:val="5C866026"/>
    <w:rsid w:val="5C912FF0"/>
    <w:rsid w:val="5CA02A22"/>
    <w:rsid w:val="5CB36BF9"/>
    <w:rsid w:val="5CCE03A5"/>
    <w:rsid w:val="5CE45005"/>
    <w:rsid w:val="5D8365CC"/>
    <w:rsid w:val="5DBE62C3"/>
    <w:rsid w:val="5DEB3D81"/>
    <w:rsid w:val="5E1D5BEB"/>
    <w:rsid w:val="5EB55B4E"/>
    <w:rsid w:val="5EC62C14"/>
    <w:rsid w:val="5F103E8F"/>
    <w:rsid w:val="5F223BC2"/>
    <w:rsid w:val="5F526A54"/>
    <w:rsid w:val="5F7D704B"/>
    <w:rsid w:val="5FCF78A6"/>
    <w:rsid w:val="5FD95765"/>
    <w:rsid w:val="6051650D"/>
    <w:rsid w:val="60762418"/>
    <w:rsid w:val="609A57FA"/>
    <w:rsid w:val="60A32AE1"/>
    <w:rsid w:val="60D3786A"/>
    <w:rsid w:val="60D64C64"/>
    <w:rsid w:val="60ED756C"/>
    <w:rsid w:val="611D6D37"/>
    <w:rsid w:val="61273712"/>
    <w:rsid w:val="621719D8"/>
    <w:rsid w:val="621A5025"/>
    <w:rsid w:val="62244E9F"/>
    <w:rsid w:val="631B72A6"/>
    <w:rsid w:val="632A1297"/>
    <w:rsid w:val="63302D52"/>
    <w:rsid w:val="63426528"/>
    <w:rsid w:val="63570ACB"/>
    <w:rsid w:val="639D7CBB"/>
    <w:rsid w:val="63B60B6B"/>
    <w:rsid w:val="64041AE8"/>
    <w:rsid w:val="64634A61"/>
    <w:rsid w:val="64AF414A"/>
    <w:rsid w:val="64CD45D0"/>
    <w:rsid w:val="64DB6604"/>
    <w:rsid w:val="655A3F19"/>
    <w:rsid w:val="6589499B"/>
    <w:rsid w:val="65C854C3"/>
    <w:rsid w:val="65CB6D62"/>
    <w:rsid w:val="65D53D3B"/>
    <w:rsid w:val="65FF226E"/>
    <w:rsid w:val="661324B7"/>
    <w:rsid w:val="66677BB8"/>
    <w:rsid w:val="670D5158"/>
    <w:rsid w:val="670F149E"/>
    <w:rsid w:val="673821D5"/>
    <w:rsid w:val="6802243B"/>
    <w:rsid w:val="680564BB"/>
    <w:rsid w:val="69112CDD"/>
    <w:rsid w:val="69392234"/>
    <w:rsid w:val="69446F6F"/>
    <w:rsid w:val="69961435"/>
    <w:rsid w:val="69B47B0D"/>
    <w:rsid w:val="69D375BA"/>
    <w:rsid w:val="69EF5E12"/>
    <w:rsid w:val="6A0152C1"/>
    <w:rsid w:val="6A0E1913"/>
    <w:rsid w:val="6A2133F4"/>
    <w:rsid w:val="6A221B83"/>
    <w:rsid w:val="6B282560"/>
    <w:rsid w:val="6B540A35"/>
    <w:rsid w:val="6B737C7F"/>
    <w:rsid w:val="6B845BF6"/>
    <w:rsid w:val="6BD91AAD"/>
    <w:rsid w:val="6C787517"/>
    <w:rsid w:val="6CDE55CC"/>
    <w:rsid w:val="6CF1031B"/>
    <w:rsid w:val="6D082A86"/>
    <w:rsid w:val="6D1B05CF"/>
    <w:rsid w:val="6D9D7236"/>
    <w:rsid w:val="6DAD3534"/>
    <w:rsid w:val="6EF52059"/>
    <w:rsid w:val="6F5A6F39"/>
    <w:rsid w:val="6FA50623"/>
    <w:rsid w:val="6FAF3250"/>
    <w:rsid w:val="6FF60E7F"/>
    <w:rsid w:val="700C41FF"/>
    <w:rsid w:val="707A560C"/>
    <w:rsid w:val="711D0590"/>
    <w:rsid w:val="712437CA"/>
    <w:rsid w:val="71334182"/>
    <w:rsid w:val="71773906"/>
    <w:rsid w:val="71C823A7"/>
    <w:rsid w:val="724C2FD8"/>
    <w:rsid w:val="72514A93"/>
    <w:rsid w:val="725400DF"/>
    <w:rsid w:val="726F2FAD"/>
    <w:rsid w:val="72B521D2"/>
    <w:rsid w:val="72F71DB7"/>
    <w:rsid w:val="74620962"/>
    <w:rsid w:val="74CE5F27"/>
    <w:rsid w:val="75F8786A"/>
    <w:rsid w:val="761C7166"/>
    <w:rsid w:val="764F3097"/>
    <w:rsid w:val="76AA4771"/>
    <w:rsid w:val="76CC712D"/>
    <w:rsid w:val="77035102"/>
    <w:rsid w:val="77075720"/>
    <w:rsid w:val="77494E26"/>
    <w:rsid w:val="77530522"/>
    <w:rsid w:val="77585F7B"/>
    <w:rsid w:val="7772548B"/>
    <w:rsid w:val="77A0696D"/>
    <w:rsid w:val="77DD3FEB"/>
    <w:rsid w:val="78B83176"/>
    <w:rsid w:val="792425B9"/>
    <w:rsid w:val="79663E4C"/>
    <w:rsid w:val="79667075"/>
    <w:rsid w:val="797A05F4"/>
    <w:rsid w:val="79994B66"/>
    <w:rsid w:val="79F04B91"/>
    <w:rsid w:val="7AB4796D"/>
    <w:rsid w:val="7ADB139D"/>
    <w:rsid w:val="7AF406B1"/>
    <w:rsid w:val="7B527386"/>
    <w:rsid w:val="7B863254"/>
    <w:rsid w:val="7BB3231A"/>
    <w:rsid w:val="7BDC271A"/>
    <w:rsid w:val="7C2557BF"/>
    <w:rsid w:val="7C6333F8"/>
    <w:rsid w:val="7C684EB3"/>
    <w:rsid w:val="7C6F7FEF"/>
    <w:rsid w:val="7C833A9B"/>
    <w:rsid w:val="7CC145C3"/>
    <w:rsid w:val="7CFD384D"/>
    <w:rsid w:val="7D65005C"/>
    <w:rsid w:val="7DA43CC8"/>
    <w:rsid w:val="7DE57A6C"/>
    <w:rsid w:val="7E9A331D"/>
    <w:rsid w:val="7EB919F5"/>
    <w:rsid w:val="7F5636E8"/>
    <w:rsid w:val="7F78540D"/>
    <w:rsid w:val="7F800765"/>
    <w:rsid w:val="7F89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customStyle="1" w:styleId="14">
    <w:name w:val="标题 1 字符"/>
    <w:basedOn w:val="10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4010</Words>
  <Characters>7612</Characters>
  <Lines>5</Lines>
  <Paragraphs>1</Paragraphs>
  <TotalTime>125</TotalTime>
  <ScaleCrop>false</ScaleCrop>
  <LinksUpToDate>false</LinksUpToDate>
  <CharactersWithSpaces>8141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2021-04-23T07:48:00Z</dcterms:created>
  <dc:creator>1158907613@qq.com</dc:creator>
  <cp:lastModifiedBy>燃点</cp:lastModifiedBy>
  <dcterms:modified xsi:type="dcterms:W3CDTF">2023-01-13T05:59:33Z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A0E56ACC454045C09886D2CA164E7E7C</vt:lpwstr>
  </property>
  <property fmtid="{D5CDD505-2E9C-101B-9397-08002B2CF9AE}" pid="4" name="commondata">
    <vt:lpwstr>eyJoZGlkIjoiOTZkZGZjNmY3Y2U3OTcwMjU2YjY4NzVjYmIxOWVkYmQifQ==</vt:lpwstr>
  </property>
</Properties>
</file>