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96"/>
          <w:szCs w:val="96"/>
          <w:lang w:val="en-US" w:eastAsia="zh-CN"/>
        </w:rPr>
      </w:pPr>
      <w:r>
        <w:rPr>
          <w:rFonts w:hint="eastAsia" w:ascii="微软雅黑" w:hAnsi="微软雅黑" w:eastAsia="微软雅黑" w:cs="微软雅黑"/>
          <w:sz w:val="96"/>
          <w:szCs w:val="96"/>
          <w:lang w:val="en-US" w:eastAsia="zh-CN"/>
        </w:rPr>
        <w:t>Java集合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 w:ascii="锐字锐线怒放黑简1.0" w:hAnsi="锐字锐线怒放黑简1.0" w:eastAsia="锐字锐线怒放黑简1.0" w:cs="锐字锐线怒放黑简1.0"/>
          <w:sz w:val="44"/>
          <w:szCs w:val="40"/>
          <w:lang w:val="en-US" w:eastAsia="zh-CN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</w:pPr>
      <w:r>
        <w:rPr>
          <w:rFonts w:hint="eastAsia" w:ascii="锐字锐线怒放黑简1.0" w:hAnsi="锐字锐线怒放黑简1.0" w:eastAsia="锐字锐线怒放黑简1.0" w:cs="锐字锐线怒放黑简1.0"/>
          <w:sz w:val="44"/>
          <w:szCs w:val="40"/>
          <w:lang w:val="en-US" w:eastAsia="zh-CN"/>
          <w14:glow w14:rad="0">
            <w14:srgbClr w14:val="000000"/>
          </w14:glow>
          <w14:reflection w14:blurRad="6350" w14:stA="53000" w14:stPos="0" w14:endA="300" w14:endPos="35500" w14:dist="0" w14:dir="5400000" w14:fadeDir="5400000" w14:sx="100000" w14:sy="-90000" w14:kx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/>
            </w14:gradFill>
          </w14:textFill>
          <w14:props3d w14:extrusionH="0" w14:contourW="0" w14:prstMaterial="clear"/>
        </w:rPr>
        <w:t>优逸客 让天下没有难学的技术</w:t>
      </w:r>
    </w:p>
    <w:p>
      <w:pPr>
        <w:bidi w:val="0"/>
        <w:jc w:val="center"/>
        <w:rPr>
          <w:rFonts w:hint="default" w:ascii="Times New Roman" w:hAnsi="Times New Roman" w:eastAsia="黑体" w:cs="Times New Roman"/>
          <w:color w:val="000000" w:themeColor="text1"/>
          <w:sz w:val="36"/>
          <w:szCs w:val="32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黑体" w:cs="Times New Roman"/>
          <w:color w:val="000000" w:themeColor="text1"/>
          <w:sz w:val="36"/>
          <w:szCs w:val="32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官网：http://www.sxuek.com/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Java 集合概述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一方面， 面向对象语言对事物的体现都是以对象的形式，为了方便对多个对象的操作，就要对对象进行存储。另一方面，使用Array存储对象方面具有一些弊端，而Java 集合就像一种容器，可以动态地把多个对象的引用放入容器中。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集合：也叫做容器，用来存放一组元素；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集合和数组的区别：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数组：1.数组的长度必须提前指定，并且指定后不能修改；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数组只能保存相同数据类型的元素；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适合保存基本类型元素；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集合：1.集合在使用时，长度不用指定，而且可以实现动态扩容；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2.集合如果没有指定泛型，可以存储所有数据类型（内部Object类型来处理）；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如果指定了泛型，则只能存储泛型要求的类型元素：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3.适合保存引用类型元素（集合内部将元素全部当作对象来处理）；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 集合类可以用于存储数量不等的多个对象，还可用于保存具有映射关系的关联数组。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 集合可分为 Collection 和 Map 两种体系：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1）Collection接口：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Set接口：元素无序、不可重复的集合；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List接口：元素有序，可重复的集合；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Map接口：具有映射关系“key-value对”的集合；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94480" cy="26657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05760" cy="2174240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644640" cy="2417445"/>
            <wp:effectExtent l="0" t="0" r="381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Collection 接口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Collection 接口是 List、Set 和 Queue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接口的父接口，</w:t>
      </w:r>
      <w:r>
        <w:rPr>
          <w:rFonts w:hint="eastAsia"/>
          <w:lang w:val="en-US" w:eastAsia="zh-CN"/>
        </w:rPr>
        <w:t>该接口里定义的方法既可用于操作 Set 集合，也可用于操作 List 和 Queue 集合。JDK不提供此接口的任何直接实现，而是提供更具体的子接口(如：Set和List)实现。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Java5 之前，Java 集合会丢失容器中所有对象的数据类型，把所有对象都当成 Object 类型处理；从 JDK 5.0 增加了泛型以后，Java 集合可以记住容器中对象的数据类型。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660390" cy="360997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Iterator迭代器接口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查看API说明：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Iterator对象称为迭代器</w:t>
      </w:r>
      <w:r>
        <w:rPr>
          <w:rFonts w:hint="eastAsia"/>
          <w:lang w:val="en-US" w:eastAsia="zh-CN"/>
        </w:rPr>
        <w:t>(设计模式的一种)，</w:t>
      </w:r>
      <w:r>
        <w:rPr>
          <w:rFonts w:hint="eastAsia"/>
          <w:color w:val="FF0000"/>
          <w:lang w:val="en-US" w:eastAsia="zh-CN"/>
        </w:rPr>
        <w:t>主要用于遍历 Collection 集合中的元素。</w:t>
      </w:r>
      <w:r>
        <w:rPr>
          <w:rFonts w:hint="eastAsia"/>
          <w:lang w:val="en-US" w:eastAsia="zh-CN"/>
        </w:rPr>
        <w:t>所有实现了Collection接口的集合类都有一个iterator()方法，用以返回一个实现了Iterator接口的对象。Iterator 仅用于遍历集合，Iterator 本身并不提供承装对象的能力。如果需要创建 Iterator 对象，则必须有一个被迭代的集合。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Iterator接口的方法</w:t>
      </w:r>
    </w:p>
    <w:p>
      <w:pPr>
        <w:jc w:val="center"/>
      </w:pPr>
      <w:r>
        <w:drawing>
          <wp:inline distT="0" distB="0" distL="114300" distR="114300">
            <wp:extent cx="5418455" cy="1308100"/>
            <wp:effectExtent l="0" t="0" r="6985" b="254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54425" cy="609600"/>
            <wp:effectExtent l="9525" t="9525" r="24130" b="20955"/>
            <wp:docPr id="25" name="Picture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 descr="捕获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609600"/>
                    </a:xfrm>
                    <a:prstGeom prst="rect">
                      <a:avLst/>
                    </a:prstGeom>
                    <a:solidFill>
                      <a:srgbClr val="FF0000">
                        <a:alpha val="34901"/>
                      </a:srgbClr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445760" cy="3598545"/>
            <wp:effectExtent l="0" t="0" r="1016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642100" cy="3170555"/>
            <wp:effectExtent l="0" t="0" r="254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在调用it.next()方法之前必须要调用it.hasNext()进行检测。若不调用，且下一条记录无效，</w:t>
      </w:r>
      <w:r>
        <w:rPr>
          <w:rFonts w:hint="eastAsia"/>
          <w:color w:val="FF0000"/>
          <w:lang w:val="en-US" w:eastAsia="zh-CN"/>
        </w:rPr>
        <w:t>直接调用it.next()会抛出NoSuchElementException异常。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foreach 循环遍历集合元素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5.0 提供了 foreach 循环迭代访问 Collection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45510" cy="1490345"/>
            <wp:effectExtent l="0" t="0" r="139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 Collection接口的遍历时容易出现的问题：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Iterator接口遍历源码分析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 List 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Java中数组用来存储数据的局限性；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List集合类中元素有序、且可重复，集合中的每个元素都有其对应的顺序索引。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List容器中的元素都对应一个整数型的序号记载其在容器中的位置，可以根据序号存取容器中的元素。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有序、无序是指在进行插入操作时，插入位置的顺序性，先插的位置在前，后插的位置在后，则为有序，反之无序；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API中List接口的实现类常用的有：ArrayList、LinkedList和Vector。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集合里添加了一些根据索引来操作集合元素的方法：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List实现类之一：ArrayList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是 List 接口的典型实现类、主要实现类；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本质上，ArrayList是对象引用的一个”变长”数组，ArrayList 是线程不安全的，</w:t>
      </w:r>
      <w:r>
        <w:rPr>
          <w:rFonts w:hint="eastAsia"/>
          <w:lang w:val="en-US" w:eastAsia="zh-CN"/>
        </w:rPr>
        <w:t>而 Vector 是线程安全的，即使为保证 List 集合线程安全，也不推荐使用Vector。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Arrays.asList(…) 方法返回的 List 集合既不是 ArrayList 实例，也不是 Vector 实例。 Arrays.asList(…) 返回值是一个固定长度的 List 集合；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List接口的特点和特有方法：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List接口的遍历方式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List实现类之二：LinkedList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双向链表，LinkedList中维护了两个重要的属性first和last,分别指向首节点和尾节点。每一个节点（Node类型）里面又维护了三个属性item、next、prev，分别指向当前元素、下一个、上一个元素。</w:t>
      </w:r>
    </w:p>
    <w:p>
      <w:pPr>
        <w:jc w:val="center"/>
      </w:pPr>
      <w:r>
        <w:drawing>
          <wp:inline distT="0" distB="0" distL="114300" distR="114300">
            <wp:extent cx="3989070" cy="209359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91200" cy="15240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List 实现类之三：Vector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400800" cy="1089660"/>
            <wp:effectExtent l="0" t="0" r="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4.4 List接口实现类总结：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92905" cy="1313180"/>
            <wp:effectExtent l="0" t="0" r="1333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 Set 接口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Set接口是Collection的子接口，set接口没有提供额外的方法；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集合不允许包含相同的元素，如果试把两个相同的元素加入同一个 Set 集合中，则</w:t>
      </w:r>
      <w:r>
        <w:rPr>
          <w:rFonts w:hint="eastAsia"/>
          <w:color w:val="FF0000"/>
          <w:lang w:val="en-US" w:eastAsia="zh-CN"/>
        </w:rPr>
        <w:t>产生覆盖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判断两个对象是否相同不是使用 == 运算符，而是根据 equals 方法；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Set实现类之一：HashSet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底层结构：维护了一个HashMap对象，基于哈希表结构存储元素；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哈希表结构：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底层构成：数组 + 链表 + 红黑树；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1581150" cy="1897380"/>
            <wp:effectExtent l="0" t="0" r="381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HashSet 按 Hash 算法来存储集合中的元素，因此具有很好的存取和查找性能。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 具有以下特点：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1）不能保证元素的排列顺序；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2）HashSet 不是线程安全的；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3）集合元素可以是 null；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当向 HashSet 集合中存入一个元素时，HashSet 会调用该对象的 hashCode() 方法来得到该对象的 hashCode 值，然后根据 hashCode 值决定该对象在 HashSet 中的存储位置。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HashSet 集合判断两个元素相等的标准：两个对象通过 hashCode() 方法比较相等，并且两个对象的 equals() 方法返回值也相等。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Set接口的特点和方法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hashCode() 方法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如果两个元素的 equals() 方法返回 true，但它们的 hashCode() 返回值不相等，hashSet 将会把它们存储在不同的位置，但依然可以添加成功。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对于存放在Set容器中的对象，对应的类一定要重写equals()和hashCode(Object obj)方法，以实现对象相等规则。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 hashCode() 方法的基本原则：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在程序运行时，同一个对象多次调用 hashCode() 方法应该返回相同的值；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当两个对象的 equals() 方法比较返回 true 时，这两个对象的 hashCode() 方法的返回值也应相等；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对象中用作 equals() 方法比较的 Field，都应该用来计算 hashCode 值；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equals()的重写：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以自定义的Customer类为例，何时需要重写equals()？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有自己特有的“逻辑相等”概念,当改写equals()的时候，总是要改写hashCode()，根据一个类的equals方法（改写后），两个截然不同的实例有可能在逻辑上是相等的，但是，根据Object.hashCode()方法，它们仅仅是两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因此，违反了“相等的对象必须具有相等的散列码”。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结论：复写equals方法的时候一般都需要同时复写hashCode方法。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为什么用eclipse复写hashCode方法，有31这个数字？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选择系数的时候要选择尽量大的系数。因为如果计算出来的hash地址越大，所谓的“冲突”就越少，查找起来效率也会提高。（减少冲突）</w:t>
      </w:r>
      <w:r>
        <w:rPr>
          <w:rFonts w:hint="eastAsia"/>
          <w:lang w:val="en-US" w:eastAsia="zh-CN"/>
        </w:rPr>
        <w:t>并且31只占用5bits,相乘造成数据溢出的概率较小。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31可以由i*31== (i&lt;&lt;5)-1来表示,现在很多虚拟机里面都有做相关优化.（提高算法效率）。31是一个素数，素数作用就是如果我用一个数字来乘以这个素数，那么最终的出来的结果只能被素数本身和被乘数还有1来整除！。(减少冲突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Set实现类之二：LinkedHashSet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LinkedHashSet 是 HashSet 的子类；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LinkedHashSet 根据元素的 hashCode 值来决定元素的存储位置，但它同时使用链表维护元素的次序，这使得元素看起来是以插入顺序保存的。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LinkedHashSet插入性能略低于 HashSet，但在迭代访问 Set 里的全部元素时有很好的性能。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 不允许集合元素重复。</w:t>
      </w:r>
    </w:p>
    <w:p>
      <w:pPr>
        <w:jc w:val="center"/>
      </w:pPr>
      <w:r>
        <w:drawing>
          <wp:inline distT="0" distB="0" distL="114300" distR="114300">
            <wp:extent cx="4173855" cy="278257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Set实现类之三：TreeSet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查看API说明：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特点：1）不允许重复，里面不能存储null对象（null对象无法排序）；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2）实现了对元素的排序：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1&gt;自然排序（默认，必须实现Comparable接口）；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2&gt;自定义排序；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TreeSet如何实现去重：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通过笔记哦方法的返回值是否为0来判断是否重复；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6639560" cy="3066415"/>
            <wp:effectExtent l="0" t="0" r="508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 是 SortedSet 接口的实现类，TreeSet 可以确保集合元素处于排序状态。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排序-自然排序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自然排序：</w:t>
      </w:r>
      <w:r>
        <w:rPr>
          <w:rFonts w:hint="eastAsia"/>
          <w:lang w:val="en-US" w:eastAsia="zh-CN"/>
        </w:rPr>
        <w:t>TreeSet 会调用集合元素的 compareTo(Object obj) 方法来比较元素之间的大小关系，然后将集合元素按升序排列，如果试图把一个对象添加到 TreeSet 时，则该对象的类必须实现 Comparable 接口。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 Comparable 的类必须实现 compareTo(Object obj)方法，两个对象即通过 compareTo(Object obj) 方法的返回值来比较大小。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Comparable 的典型实现：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BigDecimal、BigInteger 以及所有的数值型对应的包装类：按它们对应的数值大小进行比较；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Character：按字符的 unicode值来进行比较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Boolean：true 对应的包装类实例大于 false 对应的包装类实例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String：按字符串中字符的 unicode 值进行比较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Date、Calendar：后边的时间、日期比前面的时间、日期大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 TreeSet 中添加元素时，只有第一个元素无须比较compareTo()方法，后面添加的所有元素都会调用compareTo()方法进行比较。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因为只有相同类的两个实例才会比较大小，所以向 TreeSet 中添加的应该是同一个类的对象，对于 TreeSet 集合而言，它判断两个对象是否相等的唯一标准是：两个对象通过 compareTo(Object obj) 方法比较返回值，当需要把一个对象放入 TreeSet 中，重写该对象对应的 equals() 方法时，应保证该方法与 compareTo(Object obj) 方法有一致的结果：如果两个对象通过 equals() 方法比较返回 true，则通过compareTo(Object obj) 方法比较应返回 0。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排序-定制排序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TreeSet的自然排序是根据集合元素的大小，进行元素升序排列。如果需要定制排序，比如降序排列，可通过Comparator接口的帮助。需要重写compare(T o1,T o2)方法。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利用int compare(T o1,T o2)方法，比较o1和o2的大小：如果方法返回正整数，则表示o1大于o2；如果返回0，表示相等；返回负整数，表示o1小于o2。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要实现定制排序，需要将实现Comparator接口的实例作为形参传递给TreeSet的构造器。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此时，仍然只能向TreeSet中添加类型相同的对象。否则发生ClassCastException异常。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使用定制排序判断两个元素相等的标准是：通过Comparator比较两个元素返回了0。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 Map接口</w:t>
      </w:r>
    </w:p>
    <w:p>
      <w:pPr>
        <w:ind w:firstLine="281" w:firstLineChars="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查看API帮助文档；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Map与Collection并列存在。</w:t>
      </w:r>
      <w:r>
        <w:rPr>
          <w:rFonts w:hint="eastAsia"/>
          <w:color w:val="FF0000"/>
          <w:lang w:val="en-US" w:eastAsia="zh-CN"/>
        </w:rPr>
        <w:t>用于保存一组具有映射关系的数据:Key-Value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（映射：根据一个人的姓名，可以找到对应的人）；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 中的 key 和  value 都可以是任何引用类型的数据；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 中的 key 用Set来存放，不允许重复，即同一个 Map 对象所对应的类，须重写hashCode()和equals()方法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常用String类作为Map的“键”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key 和 value 之间存在单向一对一关系，即通过指定的 key 总能找到唯一的、确定的 value；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Map接口的常用实现类：HashMap、TreeMap和Properties。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34005" cy="203454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1810" cy="2038985"/>
            <wp:effectExtent l="0" t="0" r="1143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Map 常用方法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1）添加、删除操作：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2）元视图操作的方法：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3）元素查询的操作：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Map接口的特点和常见方法：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Map接口遍历方式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84730" cy="2082165"/>
            <wp:effectExtent l="0" t="0" r="127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Map实现类之一：HashMap</w:t>
      </w:r>
    </w:p>
    <w:p>
      <w:pPr>
        <w:ind w:firstLine="281" w:firstLineChars="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查看API帮助文档；</w:t>
      </w:r>
    </w:p>
    <w:p>
      <w:pPr>
        <w:ind w:firstLine="700" w:firstLineChars="249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底层是哈希表；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允许使用null键和null值，与HashSet一样，不保证映射的顺序。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HashMap 判断两个 key 相等的标准是：两个 key 通过 equals() 方法返回 true，hashCode 值也相等。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HashMap 判断两个 value相等的标准是：两个 value 通过 equals() 方法返回 true。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59225" cy="148590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HashMap的存储结构：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7及以前版本：HashMap是数组+链表结构(即为链地址法)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8版本发布以后：HashMap是数组+链表+红黑树实现。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16145" cy="2303145"/>
            <wp:effectExtent l="0" t="0" r="825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HashMap源码分析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Map实现类之二：LinkedHashMap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 是 HashMap 的子类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与LinkedHashSet类似，LinkedHashMap 可以维护 Map 的迭代顺序：迭代顺序与 Key-Value 对的插入顺序一致</w:t>
      </w:r>
    </w:p>
    <w:p>
      <w:pPr>
        <w:jc w:val="center"/>
      </w:pPr>
      <w:r>
        <w:drawing>
          <wp:inline distT="0" distB="0" distL="114300" distR="114300">
            <wp:extent cx="4424045" cy="1940560"/>
            <wp:effectExtent l="0" t="0" r="1079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Map实现类之三：TreeMap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底层结构：红黑树，可以实现对元素的key进行排序；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自然排序：要求key的元素类型实现Comparable，并实现comparaeTo()方法；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定制排序：要求创建TreeMap对象时，传入Comarator比较强对象，并实现compare()方法；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TreeMap存储 Key-Value 对时，需要根据 key-value 对进行排序。TreeMap 可以保证所有的 Key-Value 对处于有序状态。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 的 Key 的排序：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自然排序：TreeMap 的所有的 Key 必须实现 Comparable 接口，而且所有的 Key 应该是同一个类的对象，否则将会抛出 ClasssCastException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定制排序：创建 TreeMap 时，传入一个 Comparator 对象，该对象负责对 TreeMap 中的所有 key 进行排序。此时不需要 Map 的 Key 实现 Comparable 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TreeMap判断两个key相等的标准：两个key通过compareTo()方法或者compare()方法返回0。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若使用自定义类作为TreeMap的key，所属类需要重写equals()和hashCode()方法，且equals()方法返回true时，compareTo()方法应返回0。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Map实现类之四：Hashtable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Hashtable是个古老的 Map 实现类，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与HashMap不同，Hashtable 不允许使用 null 作为 key 和 value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与HashMap一样，Hashtable 也不能保证其中 Key-Value 对的顺序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Hashtable判断两个key相等、两个value相等的标准，与hashMap一致。</w:t>
      </w:r>
    </w:p>
    <w:p>
      <w:r>
        <w:drawing>
          <wp:inline distT="0" distB="0" distL="114300" distR="114300">
            <wp:extent cx="4790440" cy="963930"/>
            <wp:effectExtent l="0" t="0" r="1016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Map实现类之五：Properties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第七章 Collections工具类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查看API帮助文档；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Collections 是一个操作 Set、List 和 Map 等集合的工具类；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Collections 中提供了一系列静态的方法对集合元素进行排序、查询和修改等操作，还提供了对集合对象设置不可变、对集合对象实现同步控制等方法；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Collections工具类的常见方法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第八章 泛型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泛型概述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泛型：JDK1.5的特性，参数化的类型；可以将某一个类型当做参数传递给类、接口或者方法中；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泛型的好处: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编译时检查待添加的元素类型，提高了类型的安全性；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减少了类型转换的次数，提高了效率；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没有使用泛型：String ---&gt;Object ---&gt;String;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使用泛型：String---&gt;String---&gt;String;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减少编译警告；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泛型API: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自定义泛型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泛型中的通配符使用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3E5F3105-9F25-4AE3-BB21-CE733E9ADDE8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2" w:fontKey="{4A04CB1F-F140-4AE9-8C8E-8136D861306A}"/>
  </w:font>
  <w:font w:name="锐字锐线怒放黑简1.0">
    <w:panose1 w:val="02010604000000000000"/>
    <w:charset w:val="86"/>
    <w:family w:val="auto"/>
    <w:pitch w:val="default"/>
    <w:sig w:usb0="00000000" w:usb1="00000000" w:usb2="00000000" w:usb3="00000000" w:csb0="00000000" w:csb1="00000000"/>
    <w:embedRegular r:id="rId3" w:fontKey="{A9A8FDD4-7A0C-4FD8-BF33-62B812C7E2BD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A3482"/>
    <w:multiLevelType w:val="singleLevel"/>
    <w:tmpl w:val="84EA3482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1">
    <w:nsid w:val="59748F80"/>
    <w:multiLevelType w:val="singleLevel"/>
    <w:tmpl w:val="59748F80"/>
    <w:lvl w:ilvl="0" w:tentative="0">
      <w:start w:val="2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2">
    <w:nsid w:val="65C47BFE"/>
    <w:multiLevelType w:val="singleLevel"/>
    <w:tmpl w:val="65C47BF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34250"/>
    <w:rsid w:val="01097304"/>
    <w:rsid w:val="01B73287"/>
    <w:rsid w:val="01E002A7"/>
    <w:rsid w:val="01E71AA4"/>
    <w:rsid w:val="027430C3"/>
    <w:rsid w:val="03115F5F"/>
    <w:rsid w:val="03303B85"/>
    <w:rsid w:val="03741BAF"/>
    <w:rsid w:val="03DD1CFC"/>
    <w:rsid w:val="04047F28"/>
    <w:rsid w:val="04F44CA4"/>
    <w:rsid w:val="05382D33"/>
    <w:rsid w:val="056F3948"/>
    <w:rsid w:val="057A2553"/>
    <w:rsid w:val="05A057E8"/>
    <w:rsid w:val="05E5138E"/>
    <w:rsid w:val="062536D8"/>
    <w:rsid w:val="065D582E"/>
    <w:rsid w:val="067E2A1D"/>
    <w:rsid w:val="07470BF7"/>
    <w:rsid w:val="07F0526E"/>
    <w:rsid w:val="088A35BE"/>
    <w:rsid w:val="09491BBA"/>
    <w:rsid w:val="098D258A"/>
    <w:rsid w:val="09C462C6"/>
    <w:rsid w:val="09DA2A0F"/>
    <w:rsid w:val="09DA2F8E"/>
    <w:rsid w:val="0A2D567E"/>
    <w:rsid w:val="0B2E4475"/>
    <w:rsid w:val="0B6D73BF"/>
    <w:rsid w:val="0BBF2DE6"/>
    <w:rsid w:val="0C337D4D"/>
    <w:rsid w:val="0C4E698E"/>
    <w:rsid w:val="0C7D4DF0"/>
    <w:rsid w:val="0D4C6BED"/>
    <w:rsid w:val="0D7C187E"/>
    <w:rsid w:val="0E3673C1"/>
    <w:rsid w:val="0E8A12C7"/>
    <w:rsid w:val="0F816043"/>
    <w:rsid w:val="10081546"/>
    <w:rsid w:val="103517D1"/>
    <w:rsid w:val="10356DAA"/>
    <w:rsid w:val="10847727"/>
    <w:rsid w:val="117A20AA"/>
    <w:rsid w:val="12712C35"/>
    <w:rsid w:val="13B37F65"/>
    <w:rsid w:val="13CB0B8D"/>
    <w:rsid w:val="143F42EB"/>
    <w:rsid w:val="1443159D"/>
    <w:rsid w:val="14D12CC7"/>
    <w:rsid w:val="150C2720"/>
    <w:rsid w:val="159932F4"/>
    <w:rsid w:val="159C6CAE"/>
    <w:rsid w:val="15D7541C"/>
    <w:rsid w:val="16026972"/>
    <w:rsid w:val="1627365B"/>
    <w:rsid w:val="1688247E"/>
    <w:rsid w:val="16AF1031"/>
    <w:rsid w:val="17171E94"/>
    <w:rsid w:val="17606B0D"/>
    <w:rsid w:val="179A158F"/>
    <w:rsid w:val="182B64B6"/>
    <w:rsid w:val="1AC137A6"/>
    <w:rsid w:val="1ADF0B25"/>
    <w:rsid w:val="1B015687"/>
    <w:rsid w:val="1B155C40"/>
    <w:rsid w:val="1B852213"/>
    <w:rsid w:val="1BC86AB2"/>
    <w:rsid w:val="1BDF5CBE"/>
    <w:rsid w:val="1D6D7105"/>
    <w:rsid w:val="1E231BB7"/>
    <w:rsid w:val="1E4C2419"/>
    <w:rsid w:val="1F1767C9"/>
    <w:rsid w:val="20036F21"/>
    <w:rsid w:val="200D1669"/>
    <w:rsid w:val="201B2CB1"/>
    <w:rsid w:val="206F6E1F"/>
    <w:rsid w:val="21FE09A5"/>
    <w:rsid w:val="224E10C9"/>
    <w:rsid w:val="22DD4B94"/>
    <w:rsid w:val="22E62CC2"/>
    <w:rsid w:val="23952DE6"/>
    <w:rsid w:val="241D3607"/>
    <w:rsid w:val="24D736E0"/>
    <w:rsid w:val="253D1DA7"/>
    <w:rsid w:val="255734E5"/>
    <w:rsid w:val="259141C1"/>
    <w:rsid w:val="25A430F1"/>
    <w:rsid w:val="263629CC"/>
    <w:rsid w:val="265715E9"/>
    <w:rsid w:val="26A43735"/>
    <w:rsid w:val="270F6DF6"/>
    <w:rsid w:val="284E27C7"/>
    <w:rsid w:val="297C008C"/>
    <w:rsid w:val="299214C0"/>
    <w:rsid w:val="29946E64"/>
    <w:rsid w:val="29A76250"/>
    <w:rsid w:val="29C204D8"/>
    <w:rsid w:val="2B6D0D45"/>
    <w:rsid w:val="2B715C8F"/>
    <w:rsid w:val="2BAE12B0"/>
    <w:rsid w:val="2BC7678C"/>
    <w:rsid w:val="2C8B25C4"/>
    <w:rsid w:val="2CA871E4"/>
    <w:rsid w:val="2D117593"/>
    <w:rsid w:val="2D5548D1"/>
    <w:rsid w:val="2E6014A0"/>
    <w:rsid w:val="2E982ECF"/>
    <w:rsid w:val="2FF763AF"/>
    <w:rsid w:val="30AC5F54"/>
    <w:rsid w:val="30C35AF7"/>
    <w:rsid w:val="31271E80"/>
    <w:rsid w:val="315870DB"/>
    <w:rsid w:val="31F37F82"/>
    <w:rsid w:val="32952988"/>
    <w:rsid w:val="32AE1AF6"/>
    <w:rsid w:val="33D569AF"/>
    <w:rsid w:val="343A00D6"/>
    <w:rsid w:val="34553834"/>
    <w:rsid w:val="35726B8F"/>
    <w:rsid w:val="35DE6340"/>
    <w:rsid w:val="3633468C"/>
    <w:rsid w:val="36444805"/>
    <w:rsid w:val="3655024C"/>
    <w:rsid w:val="372607A9"/>
    <w:rsid w:val="37CB6BEC"/>
    <w:rsid w:val="37EF5872"/>
    <w:rsid w:val="381E5466"/>
    <w:rsid w:val="38390360"/>
    <w:rsid w:val="384760AA"/>
    <w:rsid w:val="389A6509"/>
    <w:rsid w:val="38ED7FE1"/>
    <w:rsid w:val="38F2178D"/>
    <w:rsid w:val="38F37250"/>
    <w:rsid w:val="39250690"/>
    <w:rsid w:val="3A031E43"/>
    <w:rsid w:val="3A3562BD"/>
    <w:rsid w:val="3B153FA6"/>
    <w:rsid w:val="3B327050"/>
    <w:rsid w:val="3B4D5FC8"/>
    <w:rsid w:val="3BF46939"/>
    <w:rsid w:val="3C4D4D92"/>
    <w:rsid w:val="3C503D89"/>
    <w:rsid w:val="3C6704D1"/>
    <w:rsid w:val="3D44243C"/>
    <w:rsid w:val="3DCD5A58"/>
    <w:rsid w:val="3DD67A94"/>
    <w:rsid w:val="3DFF436B"/>
    <w:rsid w:val="3E0A7E88"/>
    <w:rsid w:val="3EB32317"/>
    <w:rsid w:val="3F492250"/>
    <w:rsid w:val="3F7D1A20"/>
    <w:rsid w:val="3F9022FF"/>
    <w:rsid w:val="3FBD392B"/>
    <w:rsid w:val="400B2397"/>
    <w:rsid w:val="40717B88"/>
    <w:rsid w:val="40E744F7"/>
    <w:rsid w:val="41BF0FE4"/>
    <w:rsid w:val="42603008"/>
    <w:rsid w:val="428F408F"/>
    <w:rsid w:val="42C95798"/>
    <w:rsid w:val="44025C7D"/>
    <w:rsid w:val="44C37E92"/>
    <w:rsid w:val="450F1B61"/>
    <w:rsid w:val="4517062F"/>
    <w:rsid w:val="452F1C5A"/>
    <w:rsid w:val="45F41393"/>
    <w:rsid w:val="46E45E6A"/>
    <w:rsid w:val="46FF4984"/>
    <w:rsid w:val="47065DE4"/>
    <w:rsid w:val="47E44EF3"/>
    <w:rsid w:val="48886CC7"/>
    <w:rsid w:val="4A3816EB"/>
    <w:rsid w:val="4A8D3D58"/>
    <w:rsid w:val="4A977AC3"/>
    <w:rsid w:val="4AC46448"/>
    <w:rsid w:val="4ACE410F"/>
    <w:rsid w:val="4AE66B40"/>
    <w:rsid w:val="4AF47FF3"/>
    <w:rsid w:val="4B4E0DCA"/>
    <w:rsid w:val="4BDD7AF0"/>
    <w:rsid w:val="4C0257A5"/>
    <w:rsid w:val="4C39471A"/>
    <w:rsid w:val="4C844901"/>
    <w:rsid w:val="4D114532"/>
    <w:rsid w:val="4D4D19B6"/>
    <w:rsid w:val="4E1A2D66"/>
    <w:rsid w:val="4E3D4F31"/>
    <w:rsid w:val="4E911655"/>
    <w:rsid w:val="4F900D4F"/>
    <w:rsid w:val="4FAF2F00"/>
    <w:rsid w:val="500659AA"/>
    <w:rsid w:val="501D7ADE"/>
    <w:rsid w:val="50C67132"/>
    <w:rsid w:val="50D17C5A"/>
    <w:rsid w:val="51724341"/>
    <w:rsid w:val="51B708CA"/>
    <w:rsid w:val="51FE7734"/>
    <w:rsid w:val="520E2397"/>
    <w:rsid w:val="526C1594"/>
    <w:rsid w:val="52EF2563"/>
    <w:rsid w:val="531A37BA"/>
    <w:rsid w:val="5322094C"/>
    <w:rsid w:val="532763D0"/>
    <w:rsid w:val="5375629A"/>
    <w:rsid w:val="53CC0C95"/>
    <w:rsid w:val="54075728"/>
    <w:rsid w:val="54E662E8"/>
    <w:rsid w:val="552B2041"/>
    <w:rsid w:val="557F5435"/>
    <w:rsid w:val="561A7B70"/>
    <w:rsid w:val="562338B5"/>
    <w:rsid w:val="56286C60"/>
    <w:rsid w:val="56C57007"/>
    <w:rsid w:val="576C4371"/>
    <w:rsid w:val="5773735D"/>
    <w:rsid w:val="58407DA0"/>
    <w:rsid w:val="58AF497E"/>
    <w:rsid w:val="58E83595"/>
    <w:rsid w:val="591B0F60"/>
    <w:rsid w:val="59F03D75"/>
    <w:rsid w:val="5A250FEF"/>
    <w:rsid w:val="5AE7654D"/>
    <w:rsid w:val="5BD66E4D"/>
    <w:rsid w:val="5C1737F8"/>
    <w:rsid w:val="5C2C7340"/>
    <w:rsid w:val="5C84515B"/>
    <w:rsid w:val="5C933D8E"/>
    <w:rsid w:val="5CE516D9"/>
    <w:rsid w:val="5CE654F9"/>
    <w:rsid w:val="5CFA3D83"/>
    <w:rsid w:val="5D697245"/>
    <w:rsid w:val="5D7803FC"/>
    <w:rsid w:val="5D9E0DA1"/>
    <w:rsid w:val="5DB21607"/>
    <w:rsid w:val="5DD70ED3"/>
    <w:rsid w:val="5E095D52"/>
    <w:rsid w:val="5E8529D9"/>
    <w:rsid w:val="5F2C1843"/>
    <w:rsid w:val="5F8720C0"/>
    <w:rsid w:val="5F934D14"/>
    <w:rsid w:val="5FAF6415"/>
    <w:rsid w:val="5FBC64F5"/>
    <w:rsid w:val="5FCD6BD6"/>
    <w:rsid w:val="5FDB13F6"/>
    <w:rsid w:val="60AE0DB9"/>
    <w:rsid w:val="617E2776"/>
    <w:rsid w:val="61B54444"/>
    <w:rsid w:val="61ED2040"/>
    <w:rsid w:val="622F5871"/>
    <w:rsid w:val="623D2FA8"/>
    <w:rsid w:val="6257126F"/>
    <w:rsid w:val="64412A6A"/>
    <w:rsid w:val="65483B8B"/>
    <w:rsid w:val="65A36ECE"/>
    <w:rsid w:val="665331D2"/>
    <w:rsid w:val="6680143D"/>
    <w:rsid w:val="669B58B8"/>
    <w:rsid w:val="66CE11A6"/>
    <w:rsid w:val="673F6E71"/>
    <w:rsid w:val="679C0DD9"/>
    <w:rsid w:val="68AD5CCF"/>
    <w:rsid w:val="68DA1023"/>
    <w:rsid w:val="69DF1656"/>
    <w:rsid w:val="6B747231"/>
    <w:rsid w:val="6C2F7F2D"/>
    <w:rsid w:val="6CC03084"/>
    <w:rsid w:val="6CCF1609"/>
    <w:rsid w:val="6CE935D0"/>
    <w:rsid w:val="6D7E4610"/>
    <w:rsid w:val="6DDE260E"/>
    <w:rsid w:val="6E375CCA"/>
    <w:rsid w:val="6EA0648E"/>
    <w:rsid w:val="6F2252DC"/>
    <w:rsid w:val="6F5A051E"/>
    <w:rsid w:val="6FD20AE8"/>
    <w:rsid w:val="70E978B3"/>
    <w:rsid w:val="714C5D0C"/>
    <w:rsid w:val="7180646C"/>
    <w:rsid w:val="71820B69"/>
    <w:rsid w:val="71C856DC"/>
    <w:rsid w:val="721174E6"/>
    <w:rsid w:val="725E26D9"/>
    <w:rsid w:val="728A6034"/>
    <w:rsid w:val="739634B6"/>
    <w:rsid w:val="743932FF"/>
    <w:rsid w:val="753850CA"/>
    <w:rsid w:val="762C2FFD"/>
    <w:rsid w:val="76950C89"/>
    <w:rsid w:val="771917F8"/>
    <w:rsid w:val="775D6D45"/>
    <w:rsid w:val="776212D7"/>
    <w:rsid w:val="77E548B0"/>
    <w:rsid w:val="785346BE"/>
    <w:rsid w:val="786911CF"/>
    <w:rsid w:val="78997005"/>
    <w:rsid w:val="79540CF7"/>
    <w:rsid w:val="7A472F5A"/>
    <w:rsid w:val="7A520731"/>
    <w:rsid w:val="7AB0335C"/>
    <w:rsid w:val="7AEB3989"/>
    <w:rsid w:val="7B0570BD"/>
    <w:rsid w:val="7BB35B77"/>
    <w:rsid w:val="7CAF0D7D"/>
    <w:rsid w:val="7D1070EF"/>
    <w:rsid w:val="7D1C15E3"/>
    <w:rsid w:val="7E2656B7"/>
    <w:rsid w:val="7E2E649C"/>
    <w:rsid w:val="7F1C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left"/>
    </w:pPr>
    <w:rPr>
      <w:rFonts w:ascii="Times New Roman" w:hAnsi="Times New Roman" w:eastAsia="楷体" w:cstheme="minorBidi"/>
      <w:b/>
      <w:color w:val="000000" w:themeColor="text1"/>
      <w:kern w:val="2"/>
      <w:sz w:val="28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left"/>
      <w:outlineLvl w:val="0"/>
    </w:pPr>
    <w:rPr>
      <w:rFonts w:ascii="Times New Roman" w:hAnsi="Times New Roman" w:eastAsia="黑体"/>
      <w:b/>
      <w:color w:val="000000" w:themeColor="text1"/>
      <w:kern w:val="44"/>
      <w:sz w:val="52"/>
      <w14:textFill>
        <w14:solidFill>
          <w14:schemeClr w14:val="tx1"/>
        </w14:solidFill>
      </w14:textFill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1"/>
    </w:pPr>
    <w:rPr>
      <w:rFonts w:ascii="Times New Roman" w:hAnsi="Times New Roman" w:eastAsia="黑体"/>
      <w:b/>
      <w:color w:val="000000" w:themeColor="text1"/>
      <w:sz w:val="48"/>
      <w14:textFill>
        <w14:solidFill>
          <w14:schemeClr w14:val="tx1"/>
        </w14:solidFill>
      </w14:textFill>
    </w:rPr>
  </w:style>
  <w:style w:type="paragraph" w:styleId="5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jc w:val="left"/>
      <w:outlineLvl w:val="2"/>
    </w:pPr>
    <w:rPr>
      <w:rFonts w:ascii="Times New Roman" w:hAnsi="Times New Roman" w:eastAsia="黑体"/>
      <w:b/>
      <w:color w:val="000000" w:themeColor="text1"/>
      <w:sz w:val="44"/>
      <w14:textFill>
        <w14:solidFill>
          <w14:schemeClr w14:val="tx1"/>
        </w14:solidFill>
      </w14:textFill>
    </w:rPr>
  </w:style>
  <w:style w:type="character" w:default="1" w:styleId="9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 w:val="0"/>
      <w:sz w:val="32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UEK-N</cp:lastModifiedBy>
  <dcterms:modified xsi:type="dcterms:W3CDTF">2019-08-16T02:48:39Z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