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CD3D4" w14:textId="77777777" w:rsidR="00A556C8" w:rsidRPr="00A2070A" w:rsidRDefault="00A556C8" w:rsidP="00A556C8">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4"/>
        <w:jc w:val="center"/>
        <w:rPr>
          <w:rFonts w:ascii="黑体" w:eastAsia="黑体"/>
          <w:b/>
          <w:sz w:val="52"/>
        </w:rPr>
      </w:pPr>
    </w:p>
    <w:p w14:paraId="1B027F89" w14:textId="77777777" w:rsidR="00A556C8" w:rsidRDefault="00A556C8" w:rsidP="00A556C8">
      <w:pPr>
        <w:spacing w:before="240"/>
        <w:ind w:firstLineChars="200" w:firstLine="1044"/>
        <w:jc w:val="center"/>
        <w:rPr>
          <w:rFonts w:ascii="黑体" w:eastAsia="黑体"/>
          <w:b/>
          <w:sz w:val="52"/>
        </w:rPr>
      </w:pPr>
    </w:p>
    <w:p w14:paraId="49E36883" w14:textId="77777777" w:rsidR="00A556C8" w:rsidRDefault="00A556C8" w:rsidP="00A556C8">
      <w:pPr>
        <w:spacing w:before="240"/>
        <w:ind w:firstLineChars="200" w:firstLine="1044"/>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62AFCEAE" w:rsidR="00A556C8" w:rsidRDefault="00A556C8" w:rsidP="00794DD9">
      <w:pPr>
        <w:spacing w:line="560" w:lineRule="exact"/>
        <w:ind w:leftChars="125" w:left="1806" w:hangingChars="500" w:hanging="1506"/>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w:t>
      </w:r>
      <w:r w:rsidR="00EC7188">
        <w:rPr>
          <w:rFonts w:ascii="楷体_GB2312" w:eastAsia="楷体_GB2312" w:hint="eastAsia"/>
          <w:sz w:val="30"/>
        </w:rPr>
        <w:t>并行</w:t>
      </w:r>
      <w:r>
        <w:rPr>
          <w:rFonts w:ascii="楷体_GB2312" w:eastAsia="楷体_GB2312" w:hint="eastAsia"/>
          <w:sz w:val="30"/>
        </w:rPr>
        <w:t>图计算系统性能优化研究</w:t>
      </w:r>
    </w:p>
    <w:p w14:paraId="4F03369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3"/>
        <w:jc w:val="center"/>
        <w:rPr>
          <w:rFonts w:ascii="黑体" w:eastAsia="黑体"/>
          <w:b/>
          <w:sz w:val="32"/>
        </w:rPr>
      </w:pPr>
      <w:r>
        <w:rPr>
          <w:rFonts w:ascii="黑体" w:eastAsia="黑体" w:hint="eastAsia"/>
          <w:b/>
          <w:sz w:val="32"/>
        </w:rPr>
        <w:t>北京航空航天大学计算机学院</w:t>
      </w:r>
    </w:p>
    <w:p w14:paraId="56E47F06" w14:textId="77777777" w:rsidR="00A556C8" w:rsidRDefault="00A556C8" w:rsidP="00A556C8">
      <w:pPr>
        <w:spacing w:before="240"/>
        <w:ind w:firstLineChars="200" w:firstLine="600"/>
        <w:jc w:val="center"/>
        <w:rPr>
          <w:rFonts w:ascii="黑体" w:eastAsia="黑体"/>
          <w:sz w:val="30"/>
        </w:rPr>
        <w:sectPr w:rsidR="00A556C8">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rFonts w:ascii="Times New Roman" w:eastAsia="宋体" w:hAnsi="Times New Roman" w:cs="Times New Roman"/>
          <w:b w:val="0"/>
          <w:bCs w:val="0"/>
          <w:color w:val="auto"/>
          <w:kern w:val="2"/>
          <w:sz w:val="24"/>
          <w:szCs w:val="20"/>
          <w:lang w:val="zh-CN"/>
        </w:rPr>
        <w:id w:val="202370350"/>
        <w:docPartObj>
          <w:docPartGallery w:val="Table of Contents"/>
          <w:docPartUnique/>
        </w:docPartObj>
      </w:sdtPr>
      <w:sdtEndPr>
        <w:rPr>
          <w:noProof/>
          <w:lang w:val="en-US"/>
        </w:rPr>
      </w:sdtEndPr>
      <w:sdtContent>
        <w:p w14:paraId="16E9DE4D" w14:textId="77777777" w:rsidR="00331DE5" w:rsidRDefault="00331DE5">
          <w:pPr>
            <w:pStyle w:val="TOC"/>
          </w:pPr>
          <w:r>
            <w:rPr>
              <w:lang w:val="zh-CN"/>
            </w:rPr>
            <w:t>目录</w:t>
          </w:r>
        </w:p>
        <w:p w14:paraId="772C8942" w14:textId="58DEE830" w:rsidR="0088502C" w:rsidRDefault="00331DE5">
          <w:pPr>
            <w:pStyle w:val="TOC1"/>
            <w:tabs>
              <w:tab w:val="right" w:leader="dot" w:pos="8290"/>
            </w:tabs>
            <w:rPr>
              <w:rFonts w:eastAsiaTheme="minorEastAsia" w:hAnsiTheme="minorHAnsi" w:cstheme="minorBidi"/>
              <w:b w:val="0"/>
              <w:bCs w:val="0"/>
              <w:caps w:val="0"/>
              <w:noProof/>
              <w:sz w:val="21"/>
              <w:szCs w:val="24"/>
            </w:rPr>
          </w:pPr>
          <w:r>
            <w:rPr>
              <w:b w:val="0"/>
              <w:bCs w:val="0"/>
            </w:rPr>
            <w:fldChar w:fldCharType="begin"/>
          </w:r>
          <w:r>
            <w:instrText>TOC \o "1-3" \h \z \u</w:instrText>
          </w:r>
          <w:r>
            <w:rPr>
              <w:b w:val="0"/>
              <w:bCs w:val="0"/>
            </w:rPr>
            <w:fldChar w:fldCharType="separate"/>
          </w:r>
          <w:hyperlink w:anchor="_Toc17989367" w:history="1">
            <w:r w:rsidR="0088502C" w:rsidRPr="00F72A8F">
              <w:rPr>
                <w:rStyle w:val="a8"/>
                <w:noProof/>
              </w:rPr>
              <w:t>1 论文的研究重点与研究计划</w:t>
            </w:r>
            <w:r w:rsidR="0088502C">
              <w:rPr>
                <w:noProof/>
                <w:webHidden/>
              </w:rPr>
              <w:tab/>
            </w:r>
            <w:r w:rsidR="0088502C">
              <w:rPr>
                <w:noProof/>
                <w:webHidden/>
              </w:rPr>
              <w:fldChar w:fldCharType="begin"/>
            </w:r>
            <w:r w:rsidR="0088502C">
              <w:rPr>
                <w:noProof/>
                <w:webHidden/>
              </w:rPr>
              <w:instrText xml:space="preserve"> PAGEREF _Toc17989367 \h </w:instrText>
            </w:r>
            <w:r w:rsidR="0088502C">
              <w:rPr>
                <w:noProof/>
                <w:webHidden/>
              </w:rPr>
            </w:r>
            <w:r w:rsidR="0088502C">
              <w:rPr>
                <w:noProof/>
                <w:webHidden/>
              </w:rPr>
              <w:fldChar w:fldCharType="separate"/>
            </w:r>
            <w:r w:rsidR="00D47C6B">
              <w:rPr>
                <w:noProof/>
                <w:webHidden/>
              </w:rPr>
              <w:t>3</w:t>
            </w:r>
            <w:r w:rsidR="0088502C">
              <w:rPr>
                <w:noProof/>
                <w:webHidden/>
              </w:rPr>
              <w:fldChar w:fldCharType="end"/>
            </w:r>
          </w:hyperlink>
        </w:p>
        <w:p w14:paraId="029A93FA" w14:textId="1622B4C3" w:rsidR="0088502C" w:rsidRDefault="0096008E">
          <w:pPr>
            <w:pStyle w:val="TOC2"/>
            <w:tabs>
              <w:tab w:val="right" w:leader="dot" w:pos="8290"/>
            </w:tabs>
            <w:rPr>
              <w:rFonts w:eastAsiaTheme="minorEastAsia" w:hAnsiTheme="minorHAnsi" w:cstheme="minorBidi"/>
              <w:smallCaps w:val="0"/>
              <w:noProof/>
              <w:sz w:val="21"/>
              <w:szCs w:val="24"/>
            </w:rPr>
          </w:pPr>
          <w:hyperlink w:anchor="_Toc17989368" w:history="1">
            <w:r w:rsidR="0088502C" w:rsidRPr="00F72A8F">
              <w:rPr>
                <w:rStyle w:val="a8"/>
                <w:noProof/>
              </w:rPr>
              <w:t>1.1研究背景与意义</w:t>
            </w:r>
            <w:r w:rsidR="0088502C">
              <w:rPr>
                <w:noProof/>
                <w:webHidden/>
              </w:rPr>
              <w:tab/>
            </w:r>
            <w:r w:rsidR="0088502C">
              <w:rPr>
                <w:noProof/>
                <w:webHidden/>
              </w:rPr>
              <w:fldChar w:fldCharType="begin"/>
            </w:r>
            <w:r w:rsidR="0088502C">
              <w:rPr>
                <w:noProof/>
                <w:webHidden/>
              </w:rPr>
              <w:instrText xml:space="preserve"> PAGEREF _Toc17989368 \h </w:instrText>
            </w:r>
            <w:r w:rsidR="0088502C">
              <w:rPr>
                <w:noProof/>
                <w:webHidden/>
              </w:rPr>
            </w:r>
            <w:r w:rsidR="0088502C">
              <w:rPr>
                <w:noProof/>
                <w:webHidden/>
              </w:rPr>
              <w:fldChar w:fldCharType="separate"/>
            </w:r>
            <w:r w:rsidR="00D47C6B">
              <w:rPr>
                <w:noProof/>
                <w:webHidden/>
              </w:rPr>
              <w:t>3</w:t>
            </w:r>
            <w:r w:rsidR="0088502C">
              <w:rPr>
                <w:noProof/>
                <w:webHidden/>
              </w:rPr>
              <w:fldChar w:fldCharType="end"/>
            </w:r>
          </w:hyperlink>
        </w:p>
        <w:p w14:paraId="7F2B9FFA" w14:textId="00A12C88" w:rsidR="0088502C" w:rsidRDefault="0096008E">
          <w:pPr>
            <w:pStyle w:val="TOC2"/>
            <w:tabs>
              <w:tab w:val="right" w:leader="dot" w:pos="8290"/>
            </w:tabs>
            <w:rPr>
              <w:rFonts w:eastAsiaTheme="minorEastAsia" w:hAnsiTheme="minorHAnsi" w:cstheme="minorBidi"/>
              <w:smallCaps w:val="0"/>
              <w:noProof/>
              <w:sz w:val="21"/>
              <w:szCs w:val="24"/>
            </w:rPr>
          </w:pPr>
          <w:hyperlink w:anchor="_Toc17989369" w:history="1">
            <w:r w:rsidR="0088502C" w:rsidRPr="00F72A8F">
              <w:rPr>
                <w:rStyle w:val="a8"/>
                <w:noProof/>
              </w:rPr>
              <w:t>1.2论文的研究目标</w:t>
            </w:r>
            <w:r w:rsidR="0088502C">
              <w:rPr>
                <w:noProof/>
                <w:webHidden/>
              </w:rPr>
              <w:tab/>
            </w:r>
            <w:r w:rsidR="0088502C">
              <w:rPr>
                <w:noProof/>
                <w:webHidden/>
              </w:rPr>
              <w:fldChar w:fldCharType="begin"/>
            </w:r>
            <w:r w:rsidR="0088502C">
              <w:rPr>
                <w:noProof/>
                <w:webHidden/>
              </w:rPr>
              <w:instrText xml:space="preserve"> PAGEREF _Toc17989369 \h </w:instrText>
            </w:r>
            <w:r w:rsidR="0088502C">
              <w:rPr>
                <w:noProof/>
                <w:webHidden/>
              </w:rPr>
            </w:r>
            <w:r w:rsidR="0088502C">
              <w:rPr>
                <w:noProof/>
                <w:webHidden/>
              </w:rPr>
              <w:fldChar w:fldCharType="separate"/>
            </w:r>
            <w:r w:rsidR="00D47C6B">
              <w:rPr>
                <w:noProof/>
                <w:webHidden/>
              </w:rPr>
              <w:t>4</w:t>
            </w:r>
            <w:r w:rsidR="0088502C">
              <w:rPr>
                <w:noProof/>
                <w:webHidden/>
              </w:rPr>
              <w:fldChar w:fldCharType="end"/>
            </w:r>
          </w:hyperlink>
        </w:p>
        <w:p w14:paraId="47A548F0" w14:textId="2CC59BB6" w:rsidR="0088502C" w:rsidRDefault="0096008E">
          <w:pPr>
            <w:pStyle w:val="TOC2"/>
            <w:tabs>
              <w:tab w:val="right" w:leader="dot" w:pos="8290"/>
            </w:tabs>
            <w:rPr>
              <w:rFonts w:eastAsiaTheme="minorEastAsia" w:hAnsiTheme="minorHAnsi" w:cstheme="minorBidi"/>
              <w:smallCaps w:val="0"/>
              <w:noProof/>
              <w:sz w:val="21"/>
              <w:szCs w:val="24"/>
            </w:rPr>
          </w:pPr>
          <w:hyperlink w:anchor="_Toc17989370" w:history="1">
            <w:r w:rsidR="0088502C" w:rsidRPr="00F72A8F">
              <w:rPr>
                <w:rStyle w:val="a8"/>
                <w:noProof/>
              </w:rPr>
              <w:t>1.3论文主要研究内容</w:t>
            </w:r>
            <w:r w:rsidR="0088502C">
              <w:rPr>
                <w:noProof/>
                <w:webHidden/>
              </w:rPr>
              <w:tab/>
            </w:r>
            <w:r w:rsidR="0088502C">
              <w:rPr>
                <w:noProof/>
                <w:webHidden/>
              </w:rPr>
              <w:fldChar w:fldCharType="begin"/>
            </w:r>
            <w:r w:rsidR="0088502C">
              <w:rPr>
                <w:noProof/>
                <w:webHidden/>
              </w:rPr>
              <w:instrText xml:space="preserve"> PAGEREF _Toc17989370 \h </w:instrText>
            </w:r>
            <w:r w:rsidR="0088502C">
              <w:rPr>
                <w:noProof/>
                <w:webHidden/>
              </w:rPr>
            </w:r>
            <w:r w:rsidR="0088502C">
              <w:rPr>
                <w:noProof/>
                <w:webHidden/>
              </w:rPr>
              <w:fldChar w:fldCharType="separate"/>
            </w:r>
            <w:r w:rsidR="00D47C6B">
              <w:rPr>
                <w:noProof/>
                <w:webHidden/>
              </w:rPr>
              <w:t>4</w:t>
            </w:r>
            <w:r w:rsidR="0088502C">
              <w:rPr>
                <w:noProof/>
                <w:webHidden/>
              </w:rPr>
              <w:fldChar w:fldCharType="end"/>
            </w:r>
          </w:hyperlink>
        </w:p>
        <w:p w14:paraId="2AEBE732" w14:textId="1A06406F" w:rsidR="0088502C" w:rsidRDefault="0096008E">
          <w:pPr>
            <w:pStyle w:val="TOC2"/>
            <w:tabs>
              <w:tab w:val="right" w:leader="dot" w:pos="8290"/>
            </w:tabs>
            <w:rPr>
              <w:rFonts w:eastAsiaTheme="minorEastAsia" w:hAnsiTheme="minorHAnsi" w:cstheme="minorBidi"/>
              <w:smallCaps w:val="0"/>
              <w:noProof/>
              <w:sz w:val="21"/>
              <w:szCs w:val="24"/>
            </w:rPr>
          </w:pPr>
          <w:hyperlink w:anchor="_Toc17989371" w:history="1">
            <w:r w:rsidR="0088502C" w:rsidRPr="00F72A8F">
              <w:rPr>
                <w:rStyle w:val="a8"/>
                <w:noProof/>
              </w:rPr>
              <w:t>1.4 关键技术与难点</w:t>
            </w:r>
            <w:r w:rsidR="0088502C">
              <w:rPr>
                <w:noProof/>
                <w:webHidden/>
              </w:rPr>
              <w:tab/>
            </w:r>
            <w:r w:rsidR="0088502C">
              <w:rPr>
                <w:noProof/>
                <w:webHidden/>
              </w:rPr>
              <w:fldChar w:fldCharType="begin"/>
            </w:r>
            <w:r w:rsidR="0088502C">
              <w:rPr>
                <w:noProof/>
                <w:webHidden/>
              </w:rPr>
              <w:instrText xml:space="preserve"> PAGEREF _Toc17989371 \h </w:instrText>
            </w:r>
            <w:r w:rsidR="0088502C">
              <w:rPr>
                <w:noProof/>
                <w:webHidden/>
              </w:rPr>
            </w:r>
            <w:r w:rsidR="0088502C">
              <w:rPr>
                <w:noProof/>
                <w:webHidden/>
              </w:rPr>
              <w:fldChar w:fldCharType="separate"/>
            </w:r>
            <w:r w:rsidR="00D47C6B">
              <w:rPr>
                <w:noProof/>
                <w:webHidden/>
              </w:rPr>
              <w:t>4</w:t>
            </w:r>
            <w:r w:rsidR="0088502C">
              <w:rPr>
                <w:noProof/>
                <w:webHidden/>
              </w:rPr>
              <w:fldChar w:fldCharType="end"/>
            </w:r>
          </w:hyperlink>
        </w:p>
        <w:p w14:paraId="371131FF" w14:textId="1BBF0977" w:rsidR="0088502C" w:rsidRDefault="0096008E">
          <w:pPr>
            <w:pStyle w:val="TOC2"/>
            <w:tabs>
              <w:tab w:val="right" w:leader="dot" w:pos="8290"/>
            </w:tabs>
            <w:rPr>
              <w:rFonts w:eastAsiaTheme="minorEastAsia" w:hAnsiTheme="minorHAnsi" w:cstheme="minorBidi"/>
              <w:smallCaps w:val="0"/>
              <w:noProof/>
              <w:sz w:val="21"/>
              <w:szCs w:val="24"/>
            </w:rPr>
          </w:pPr>
          <w:hyperlink w:anchor="_Toc17989372" w:history="1">
            <w:r w:rsidR="0088502C" w:rsidRPr="00F72A8F">
              <w:rPr>
                <w:rStyle w:val="a8"/>
                <w:noProof/>
              </w:rPr>
              <w:t>1.5论文预期成果形式</w:t>
            </w:r>
            <w:r w:rsidR="0088502C">
              <w:rPr>
                <w:noProof/>
                <w:webHidden/>
              </w:rPr>
              <w:tab/>
            </w:r>
            <w:r w:rsidR="0088502C">
              <w:rPr>
                <w:noProof/>
                <w:webHidden/>
              </w:rPr>
              <w:fldChar w:fldCharType="begin"/>
            </w:r>
            <w:r w:rsidR="0088502C">
              <w:rPr>
                <w:noProof/>
                <w:webHidden/>
              </w:rPr>
              <w:instrText xml:space="preserve"> PAGEREF _Toc17989372 \h </w:instrText>
            </w:r>
            <w:r w:rsidR="0088502C">
              <w:rPr>
                <w:noProof/>
                <w:webHidden/>
              </w:rPr>
            </w:r>
            <w:r w:rsidR="0088502C">
              <w:rPr>
                <w:noProof/>
                <w:webHidden/>
              </w:rPr>
              <w:fldChar w:fldCharType="separate"/>
            </w:r>
            <w:r w:rsidR="00D47C6B">
              <w:rPr>
                <w:noProof/>
                <w:webHidden/>
              </w:rPr>
              <w:t>5</w:t>
            </w:r>
            <w:r w:rsidR="0088502C">
              <w:rPr>
                <w:noProof/>
                <w:webHidden/>
              </w:rPr>
              <w:fldChar w:fldCharType="end"/>
            </w:r>
          </w:hyperlink>
        </w:p>
        <w:p w14:paraId="29B7CC65" w14:textId="0A7C431D" w:rsidR="0088502C" w:rsidRDefault="0096008E">
          <w:pPr>
            <w:pStyle w:val="TOC1"/>
            <w:tabs>
              <w:tab w:val="right" w:leader="dot" w:pos="8290"/>
            </w:tabs>
            <w:rPr>
              <w:rFonts w:eastAsiaTheme="minorEastAsia" w:hAnsiTheme="minorHAnsi" w:cstheme="minorBidi"/>
              <w:b w:val="0"/>
              <w:bCs w:val="0"/>
              <w:caps w:val="0"/>
              <w:noProof/>
              <w:sz w:val="21"/>
              <w:szCs w:val="24"/>
            </w:rPr>
          </w:pPr>
          <w:hyperlink w:anchor="_Toc17989373" w:history="1">
            <w:r w:rsidR="0088502C" w:rsidRPr="00F72A8F">
              <w:rPr>
                <w:rStyle w:val="a8"/>
                <w:noProof/>
              </w:rPr>
              <w:t>2 已完成的工作与阶段性成果</w:t>
            </w:r>
            <w:r w:rsidR="0088502C">
              <w:rPr>
                <w:noProof/>
                <w:webHidden/>
              </w:rPr>
              <w:tab/>
            </w:r>
            <w:r w:rsidR="0088502C">
              <w:rPr>
                <w:noProof/>
                <w:webHidden/>
              </w:rPr>
              <w:fldChar w:fldCharType="begin"/>
            </w:r>
            <w:r w:rsidR="0088502C">
              <w:rPr>
                <w:noProof/>
                <w:webHidden/>
              </w:rPr>
              <w:instrText xml:space="preserve"> PAGEREF _Toc17989373 \h </w:instrText>
            </w:r>
            <w:r w:rsidR="0088502C">
              <w:rPr>
                <w:noProof/>
                <w:webHidden/>
              </w:rPr>
            </w:r>
            <w:r w:rsidR="0088502C">
              <w:rPr>
                <w:noProof/>
                <w:webHidden/>
              </w:rPr>
              <w:fldChar w:fldCharType="separate"/>
            </w:r>
            <w:r w:rsidR="00D47C6B">
              <w:rPr>
                <w:noProof/>
                <w:webHidden/>
              </w:rPr>
              <w:t>5</w:t>
            </w:r>
            <w:r w:rsidR="0088502C">
              <w:rPr>
                <w:noProof/>
                <w:webHidden/>
              </w:rPr>
              <w:fldChar w:fldCharType="end"/>
            </w:r>
          </w:hyperlink>
        </w:p>
        <w:p w14:paraId="0B29007B" w14:textId="6FF6E5C6" w:rsidR="0088502C" w:rsidRDefault="0096008E">
          <w:pPr>
            <w:pStyle w:val="TOC2"/>
            <w:tabs>
              <w:tab w:val="right" w:leader="dot" w:pos="8290"/>
            </w:tabs>
            <w:rPr>
              <w:rFonts w:eastAsiaTheme="minorEastAsia" w:hAnsiTheme="minorHAnsi" w:cstheme="minorBidi"/>
              <w:smallCaps w:val="0"/>
              <w:noProof/>
              <w:sz w:val="21"/>
              <w:szCs w:val="24"/>
            </w:rPr>
          </w:pPr>
          <w:hyperlink w:anchor="_Toc17989374" w:history="1">
            <w:r w:rsidR="0088502C" w:rsidRPr="00F72A8F">
              <w:rPr>
                <w:rStyle w:val="a8"/>
                <w:noProof/>
              </w:rPr>
              <w:t>2.1 基于消息量预测的自适应并行模型</w:t>
            </w:r>
            <w:r w:rsidR="0088502C">
              <w:rPr>
                <w:noProof/>
                <w:webHidden/>
              </w:rPr>
              <w:tab/>
            </w:r>
            <w:r w:rsidR="0088502C">
              <w:rPr>
                <w:noProof/>
                <w:webHidden/>
              </w:rPr>
              <w:fldChar w:fldCharType="begin"/>
            </w:r>
            <w:r w:rsidR="0088502C">
              <w:rPr>
                <w:noProof/>
                <w:webHidden/>
              </w:rPr>
              <w:instrText xml:space="preserve"> PAGEREF _Toc17989374 \h </w:instrText>
            </w:r>
            <w:r w:rsidR="0088502C">
              <w:rPr>
                <w:noProof/>
                <w:webHidden/>
              </w:rPr>
            </w:r>
            <w:r w:rsidR="0088502C">
              <w:rPr>
                <w:noProof/>
                <w:webHidden/>
              </w:rPr>
              <w:fldChar w:fldCharType="separate"/>
            </w:r>
            <w:r w:rsidR="00D47C6B">
              <w:rPr>
                <w:noProof/>
                <w:webHidden/>
              </w:rPr>
              <w:t>5</w:t>
            </w:r>
            <w:r w:rsidR="0088502C">
              <w:rPr>
                <w:noProof/>
                <w:webHidden/>
              </w:rPr>
              <w:fldChar w:fldCharType="end"/>
            </w:r>
          </w:hyperlink>
        </w:p>
        <w:p w14:paraId="3F043498" w14:textId="5872C534" w:rsidR="0088502C" w:rsidRDefault="0096008E">
          <w:pPr>
            <w:pStyle w:val="TOC3"/>
            <w:tabs>
              <w:tab w:val="right" w:leader="dot" w:pos="8290"/>
            </w:tabs>
            <w:rPr>
              <w:rFonts w:eastAsiaTheme="minorEastAsia" w:hAnsiTheme="minorHAnsi" w:cstheme="minorBidi"/>
              <w:i w:val="0"/>
              <w:iCs w:val="0"/>
              <w:noProof/>
              <w:sz w:val="21"/>
              <w:szCs w:val="24"/>
            </w:rPr>
          </w:pPr>
          <w:hyperlink w:anchor="_Toc17989375" w:history="1">
            <w:r w:rsidR="0088502C" w:rsidRPr="00F72A8F">
              <w:rPr>
                <w:rStyle w:val="a8"/>
                <w:noProof/>
              </w:rPr>
              <w:t>2.1.1 PIE编程模型</w:t>
            </w:r>
            <w:r w:rsidR="0088502C">
              <w:rPr>
                <w:noProof/>
                <w:webHidden/>
              </w:rPr>
              <w:tab/>
            </w:r>
            <w:r w:rsidR="0088502C">
              <w:rPr>
                <w:noProof/>
                <w:webHidden/>
              </w:rPr>
              <w:fldChar w:fldCharType="begin"/>
            </w:r>
            <w:r w:rsidR="0088502C">
              <w:rPr>
                <w:noProof/>
                <w:webHidden/>
              </w:rPr>
              <w:instrText xml:space="preserve"> PAGEREF _Toc17989375 \h </w:instrText>
            </w:r>
            <w:r w:rsidR="0088502C">
              <w:rPr>
                <w:noProof/>
                <w:webHidden/>
              </w:rPr>
            </w:r>
            <w:r w:rsidR="0088502C">
              <w:rPr>
                <w:noProof/>
                <w:webHidden/>
              </w:rPr>
              <w:fldChar w:fldCharType="separate"/>
            </w:r>
            <w:r w:rsidR="00D47C6B">
              <w:rPr>
                <w:noProof/>
                <w:webHidden/>
              </w:rPr>
              <w:t>5</w:t>
            </w:r>
            <w:r w:rsidR="0088502C">
              <w:rPr>
                <w:noProof/>
                <w:webHidden/>
              </w:rPr>
              <w:fldChar w:fldCharType="end"/>
            </w:r>
          </w:hyperlink>
        </w:p>
        <w:p w14:paraId="1F6270C1" w14:textId="2BC48AA4" w:rsidR="0088502C" w:rsidRDefault="0096008E">
          <w:pPr>
            <w:pStyle w:val="TOC3"/>
            <w:tabs>
              <w:tab w:val="right" w:leader="dot" w:pos="8290"/>
            </w:tabs>
            <w:rPr>
              <w:rFonts w:eastAsiaTheme="minorEastAsia" w:hAnsiTheme="minorHAnsi" w:cstheme="minorBidi"/>
              <w:i w:val="0"/>
              <w:iCs w:val="0"/>
              <w:noProof/>
              <w:sz w:val="21"/>
              <w:szCs w:val="24"/>
            </w:rPr>
          </w:pPr>
          <w:hyperlink w:anchor="_Toc17989376" w:history="1">
            <w:r w:rsidR="0088502C" w:rsidRPr="00F72A8F">
              <w:rPr>
                <w:rStyle w:val="a8"/>
                <w:noProof/>
              </w:rPr>
              <w:t>2.1.2 MPAP 模型</w:t>
            </w:r>
            <w:r w:rsidR="0088502C">
              <w:rPr>
                <w:noProof/>
                <w:webHidden/>
              </w:rPr>
              <w:tab/>
            </w:r>
            <w:r w:rsidR="0088502C">
              <w:rPr>
                <w:noProof/>
                <w:webHidden/>
              </w:rPr>
              <w:fldChar w:fldCharType="begin"/>
            </w:r>
            <w:r w:rsidR="0088502C">
              <w:rPr>
                <w:noProof/>
                <w:webHidden/>
              </w:rPr>
              <w:instrText xml:space="preserve"> PAGEREF _Toc17989376 \h </w:instrText>
            </w:r>
            <w:r w:rsidR="0088502C">
              <w:rPr>
                <w:noProof/>
                <w:webHidden/>
              </w:rPr>
            </w:r>
            <w:r w:rsidR="0088502C">
              <w:rPr>
                <w:noProof/>
                <w:webHidden/>
              </w:rPr>
              <w:fldChar w:fldCharType="separate"/>
            </w:r>
            <w:r w:rsidR="00D47C6B">
              <w:rPr>
                <w:noProof/>
                <w:webHidden/>
              </w:rPr>
              <w:t>7</w:t>
            </w:r>
            <w:r w:rsidR="0088502C">
              <w:rPr>
                <w:noProof/>
                <w:webHidden/>
              </w:rPr>
              <w:fldChar w:fldCharType="end"/>
            </w:r>
          </w:hyperlink>
        </w:p>
        <w:p w14:paraId="1E8C652C" w14:textId="6F8F3626" w:rsidR="0088502C" w:rsidRDefault="0096008E">
          <w:pPr>
            <w:pStyle w:val="TOC2"/>
            <w:tabs>
              <w:tab w:val="right" w:leader="dot" w:pos="8290"/>
            </w:tabs>
            <w:rPr>
              <w:rFonts w:eastAsiaTheme="minorEastAsia" w:hAnsiTheme="minorHAnsi" w:cstheme="minorBidi"/>
              <w:smallCaps w:val="0"/>
              <w:noProof/>
              <w:sz w:val="21"/>
              <w:szCs w:val="24"/>
            </w:rPr>
          </w:pPr>
          <w:hyperlink w:anchor="_Toc17989377" w:history="1">
            <w:r w:rsidR="0088502C" w:rsidRPr="00F72A8F">
              <w:rPr>
                <w:rStyle w:val="a8"/>
                <w:noProof/>
              </w:rPr>
              <w:t>2.2 算法的分类</w:t>
            </w:r>
            <w:r w:rsidR="0088502C">
              <w:rPr>
                <w:noProof/>
                <w:webHidden/>
              </w:rPr>
              <w:tab/>
            </w:r>
            <w:r w:rsidR="0088502C">
              <w:rPr>
                <w:noProof/>
                <w:webHidden/>
              </w:rPr>
              <w:fldChar w:fldCharType="begin"/>
            </w:r>
            <w:r w:rsidR="0088502C">
              <w:rPr>
                <w:noProof/>
                <w:webHidden/>
              </w:rPr>
              <w:instrText xml:space="preserve"> PAGEREF _Toc17989377 \h </w:instrText>
            </w:r>
            <w:r w:rsidR="0088502C">
              <w:rPr>
                <w:noProof/>
                <w:webHidden/>
              </w:rPr>
            </w:r>
            <w:r w:rsidR="0088502C">
              <w:rPr>
                <w:noProof/>
                <w:webHidden/>
              </w:rPr>
              <w:fldChar w:fldCharType="separate"/>
            </w:r>
            <w:r w:rsidR="00D47C6B">
              <w:rPr>
                <w:noProof/>
                <w:webHidden/>
              </w:rPr>
              <w:t>12</w:t>
            </w:r>
            <w:r w:rsidR="0088502C">
              <w:rPr>
                <w:noProof/>
                <w:webHidden/>
              </w:rPr>
              <w:fldChar w:fldCharType="end"/>
            </w:r>
          </w:hyperlink>
        </w:p>
        <w:p w14:paraId="0B120049" w14:textId="51F54118" w:rsidR="0088502C" w:rsidRDefault="0096008E">
          <w:pPr>
            <w:pStyle w:val="TOC3"/>
            <w:tabs>
              <w:tab w:val="right" w:leader="dot" w:pos="8290"/>
            </w:tabs>
            <w:rPr>
              <w:rFonts w:eastAsiaTheme="minorEastAsia" w:hAnsiTheme="minorHAnsi" w:cstheme="minorBidi"/>
              <w:i w:val="0"/>
              <w:iCs w:val="0"/>
              <w:noProof/>
              <w:sz w:val="21"/>
              <w:szCs w:val="24"/>
            </w:rPr>
          </w:pPr>
          <w:hyperlink w:anchor="_Toc17989378" w:history="1">
            <w:r w:rsidR="0088502C" w:rsidRPr="00F72A8F">
              <w:rPr>
                <w:rStyle w:val="a8"/>
                <w:noProof/>
              </w:rPr>
              <w:t>2.2.1 Active Nodes Window 行为</w:t>
            </w:r>
            <w:r w:rsidR="0088502C">
              <w:rPr>
                <w:noProof/>
                <w:webHidden/>
              </w:rPr>
              <w:tab/>
            </w:r>
            <w:r w:rsidR="0088502C">
              <w:rPr>
                <w:noProof/>
                <w:webHidden/>
              </w:rPr>
              <w:fldChar w:fldCharType="begin"/>
            </w:r>
            <w:r w:rsidR="0088502C">
              <w:rPr>
                <w:noProof/>
                <w:webHidden/>
              </w:rPr>
              <w:instrText xml:space="preserve"> PAGEREF _Toc17989378 \h </w:instrText>
            </w:r>
            <w:r w:rsidR="0088502C">
              <w:rPr>
                <w:noProof/>
                <w:webHidden/>
              </w:rPr>
            </w:r>
            <w:r w:rsidR="0088502C">
              <w:rPr>
                <w:noProof/>
                <w:webHidden/>
              </w:rPr>
              <w:fldChar w:fldCharType="separate"/>
            </w:r>
            <w:r w:rsidR="00D47C6B">
              <w:rPr>
                <w:noProof/>
                <w:webHidden/>
              </w:rPr>
              <w:t>12</w:t>
            </w:r>
            <w:r w:rsidR="0088502C">
              <w:rPr>
                <w:noProof/>
                <w:webHidden/>
              </w:rPr>
              <w:fldChar w:fldCharType="end"/>
            </w:r>
          </w:hyperlink>
        </w:p>
        <w:p w14:paraId="4CA1A5F1" w14:textId="4E40A855" w:rsidR="0088502C" w:rsidRDefault="0096008E">
          <w:pPr>
            <w:pStyle w:val="TOC2"/>
            <w:tabs>
              <w:tab w:val="right" w:leader="dot" w:pos="8290"/>
            </w:tabs>
            <w:rPr>
              <w:rFonts w:eastAsiaTheme="minorEastAsia" w:hAnsiTheme="minorHAnsi" w:cstheme="minorBidi"/>
              <w:smallCaps w:val="0"/>
              <w:noProof/>
              <w:sz w:val="21"/>
              <w:szCs w:val="24"/>
            </w:rPr>
          </w:pPr>
          <w:hyperlink w:anchor="_Toc17989379" w:history="1">
            <w:r w:rsidR="0088502C" w:rsidRPr="00F72A8F">
              <w:rPr>
                <w:rStyle w:val="a8"/>
                <w:noProof/>
              </w:rPr>
              <w:t>2.3 运行时间预测</w:t>
            </w:r>
            <w:r w:rsidR="0088502C">
              <w:rPr>
                <w:noProof/>
                <w:webHidden/>
              </w:rPr>
              <w:tab/>
            </w:r>
            <w:r w:rsidR="0088502C">
              <w:rPr>
                <w:noProof/>
                <w:webHidden/>
              </w:rPr>
              <w:fldChar w:fldCharType="begin"/>
            </w:r>
            <w:r w:rsidR="0088502C">
              <w:rPr>
                <w:noProof/>
                <w:webHidden/>
              </w:rPr>
              <w:instrText xml:space="preserve"> PAGEREF _Toc17989379 \h </w:instrText>
            </w:r>
            <w:r w:rsidR="0088502C">
              <w:rPr>
                <w:noProof/>
                <w:webHidden/>
              </w:rPr>
            </w:r>
            <w:r w:rsidR="0088502C">
              <w:rPr>
                <w:noProof/>
                <w:webHidden/>
              </w:rPr>
              <w:fldChar w:fldCharType="separate"/>
            </w:r>
            <w:r w:rsidR="00D47C6B">
              <w:rPr>
                <w:noProof/>
                <w:webHidden/>
              </w:rPr>
              <w:t>16</w:t>
            </w:r>
            <w:r w:rsidR="0088502C">
              <w:rPr>
                <w:noProof/>
                <w:webHidden/>
              </w:rPr>
              <w:fldChar w:fldCharType="end"/>
            </w:r>
          </w:hyperlink>
        </w:p>
        <w:p w14:paraId="7067FBF2" w14:textId="43B7B3B3" w:rsidR="0088502C" w:rsidRDefault="0096008E">
          <w:pPr>
            <w:pStyle w:val="TOC2"/>
            <w:tabs>
              <w:tab w:val="right" w:leader="dot" w:pos="8290"/>
            </w:tabs>
            <w:rPr>
              <w:rFonts w:eastAsiaTheme="minorEastAsia" w:hAnsiTheme="minorHAnsi" w:cstheme="minorBidi"/>
              <w:smallCaps w:val="0"/>
              <w:noProof/>
              <w:sz w:val="21"/>
              <w:szCs w:val="24"/>
            </w:rPr>
          </w:pPr>
          <w:hyperlink w:anchor="_Toc17989380" w:history="1">
            <w:r w:rsidR="0088502C" w:rsidRPr="00F72A8F">
              <w:rPr>
                <w:rStyle w:val="a8"/>
                <w:noProof/>
              </w:rPr>
              <w:t>2.4 实验</w:t>
            </w:r>
            <w:r w:rsidR="0088502C">
              <w:rPr>
                <w:noProof/>
                <w:webHidden/>
              </w:rPr>
              <w:tab/>
            </w:r>
            <w:r w:rsidR="0088502C">
              <w:rPr>
                <w:noProof/>
                <w:webHidden/>
              </w:rPr>
              <w:fldChar w:fldCharType="begin"/>
            </w:r>
            <w:r w:rsidR="0088502C">
              <w:rPr>
                <w:noProof/>
                <w:webHidden/>
              </w:rPr>
              <w:instrText xml:space="preserve"> PAGEREF _Toc17989380 \h </w:instrText>
            </w:r>
            <w:r w:rsidR="0088502C">
              <w:rPr>
                <w:noProof/>
                <w:webHidden/>
              </w:rPr>
            </w:r>
            <w:r w:rsidR="0088502C">
              <w:rPr>
                <w:noProof/>
                <w:webHidden/>
              </w:rPr>
              <w:fldChar w:fldCharType="separate"/>
            </w:r>
            <w:r w:rsidR="00D47C6B">
              <w:rPr>
                <w:noProof/>
                <w:webHidden/>
              </w:rPr>
              <w:t>19</w:t>
            </w:r>
            <w:r w:rsidR="0088502C">
              <w:rPr>
                <w:noProof/>
                <w:webHidden/>
              </w:rPr>
              <w:fldChar w:fldCharType="end"/>
            </w:r>
          </w:hyperlink>
        </w:p>
        <w:p w14:paraId="6039543F" w14:textId="314BD6CC" w:rsidR="0088502C" w:rsidRDefault="0096008E">
          <w:pPr>
            <w:pStyle w:val="TOC3"/>
            <w:tabs>
              <w:tab w:val="right" w:leader="dot" w:pos="8290"/>
            </w:tabs>
            <w:rPr>
              <w:rFonts w:eastAsiaTheme="minorEastAsia" w:hAnsiTheme="minorHAnsi" w:cstheme="minorBidi"/>
              <w:i w:val="0"/>
              <w:iCs w:val="0"/>
              <w:noProof/>
              <w:sz w:val="21"/>
              <w:szCs w:val="24"/>
            </w:rPr>
          </w:pPr>
          <w:hyperlink w:anchor="_Toc17989381" w:history="1">
            <w:r w:rsidR="0088502C" w:rsidRPr="00F72A8F">
              <w:rPr>
                <w:rStyle w:val="a8"/>
                <w:noProof/>
              </w:rPr>
              <w:t>2.4.1 系统的设计与实现</w:t>
            </w:r>
            <w:r w:rsidR="0088502C">
              <w:rPr>
                <w:noProof/>
                <w:webHidden/>
              </w:rPr>
              <w:tab/>
            </w:r>
            <w:r w:rsidR="0088502C">
              <w:rPr>
                <w:noProof/>
                <w:webHidden/>
              </w:rPr>
              <w:fldChar w:fldCharType="begin"/>
            </w:r>
            <w:r w:rsidR="0088502C">
              <w:rPr>
                <w:noProof/>
                <w:webHidden/>
              </w:rPr>
              <w:instrText xml:space="preserve"> PAGEREF _Toc17989381 \h </w:instrText>
            </w:r>
            <w:r w:rsidR="0088502C">
              <w:rPr>
                <w:noProof/>
                <w:webHidden/>
              </w:rPr>
            </w:r>
            <w:r w:rsidR="0088502C">
              <w:rPr>
                <w:noProof/>
                <w:webHidden/>
              </w:rPr>
              <w:fldChar w:fldCharType="separate"/>
            </w:r>
            <w:r w:rsidR="00D47C6B">
              <w:rPr>
                <w:noProof/>
                <w:webHidden/>
              </w:rPr>
              <w:t>19</w:t>
            </w:r>
            <w:r w:rsidR="0088502C">
              <w:rPr>
                <w:noProof/>
                <w:webHidden/>
              </w:rPr>
              <w:fldChar w:fldCharType="end"/>
            </w:r>
          </w:hyperlink>
        </w:p>
        <w:p w14:paraId="1261CCEE" w14:textId="484256DD" w:rsidR="0088502C" w:rsidRDefault="0096008E">
          <w:pPr>
            <w:pStyle w:val="TOC3"/>
            <w:tabs>
              <w:tab w:val="right" w:leader="dot" w:pos="8290"/>
            </w:tabs>
            <w:rPr>
              <w:rFonts w:eastAsiaTheme="minorEastAsia" w:hAnsiTheme="minorHAnsi" w:cstheme="minorBidi"/>
              <w:i w:val="0"/>
              <w:iCs w:val="0"/>
              <w:noProof/>
              <w:sz w:val="21"/>
              <w:szCs w:val="24"/>
            </w:rPr>
          </w:pPr>
          <w:hyperlink w:anchor="_Toc17989382" w:history="1">
            <w:r w:rsidR="0088502C" w:rsidRPr="00F72A8F">
              <w:rPr>
                <w:rStyle w:val="a8"/>
                <w:noProof/>
              </w:rPr>
              <w:t>2.4.2 MAPA模型性能评估</w:t>
            </w:r>
            <w:r w:rsidR="0088502C">
              <w:rPr>
                <w:noProof/>
                <w:webHidden/>
              </w:rPr>
              <w:tab/>
            </w:r>
            <w:r w:rsidR="0088502C">
              <w:rPr>
                <w:noProof/>
                <w:webHidden/>
              </w:rPr>
              <w:fldChar w:fldCharType="begin"/>
            </w:r>
            <w:r w:rsidR="0088502C">
              <w:rPr>
                <w:noProof/>
                <w:webHidden/>
              </w:rPr>
              <w:instrText xml:space="preserve"> PAGEREF _Toc17989382 \h </w:instrText>
            </w:r>
            <w:r w:rsidR="0088502C">
              <w:rPr>
                <w:noProof/>
                <w:webHidden/>
              </w:rPr>
            </w:r>
            <w:r w:rsidR="0088502C">
              <w:rPr>
                <w:noProof/>
                <w:webHidden/>
              </w:rPr>
              <w:fldChar w:fldCharType="separate"/>
            </w:r>
            <w:r w:rsidR="00D47C6B">
              <w:rPr>
                <w:noProof/>
                <w:webHidden/>
              </w:rPr>
              <w:t>19</w:t>
            </w:r>
            <w:r w:rsidR="0088502C">
              <w:rPr>
                <w:noProof/>
                <w:webHidden/>
              </w:rPr>
              <w:fldChar w:fldCharType="end"/>
            </w:r>
          </w:hyperlink>
        </w:p>
        <w:p w14:paraId="4CFF8A58" w14:textId="2AE9552A" w:rsidR="0088502C" w:rsidRDefault="0096008E">
          <w:pPr>
            <w:pStyle w:val="TOC1"/>
            <w:tabs>
              <w:tab w:val="right" w:leader="dot" w:pos="8290"/>
            </w:tabs>
            <w:rPr>
              <w:rFonts w:eastAsiaTheme="minorEastAsia" w:hAnsiTheme="minorHAnsi" w:cstheme="minorBidi"/>
              <w:b w:val="0"/>
              <w:bCs w:val="0"/>
              <w:caps w:val="0"/>
              <w:noProof/>
              <w:sz w:val="21"/>
              <w:szCs w:val="24"/>
            </w:rPr>
          </w:pPr>
          <w:hyperlink w:anchor="_Toc17989383" w:history="1">
            <w:r w:rsidR="0088502C" w:rsidRPr="00F72A8F">
              <w:rPr>
                <w:rStyle w:val="a8"/>
                <w:noProof/>
              </w:rPr>
              <w:t>3 下一阶段工作计划</w:t>
            </w:r>
            <w:r w:rsidR="0088502C">
              <w:rPr>
                <w:noProof/>
                <w:webHidden/>
              </w:rPr>
              <w:tab/>
            </w:r>
            <w:r w:rsidR="0088502C">
              <w:rPr>
                <w:noProof/>
                <w:webHidden/>
              </w:rPr>
              <w:fldChar w:fldCharType="begin"/>
            </w:r>
            <w:r w:rsidR="0088502C">
              <w:rPr>
                <w:noProof/>
                <w:webHidden/>
              </w:rPr>
              <w:instrText xml:space="preserve"> PAGEREF _Toc17989383 \h </w:instrText>
            </w:r>
            <w:r w:rsidR="0088502C">
              <w:rPr>
                <w:noProof/>
                <w:webHidden/>
              </w:rPr>
            </w:r>
            <w:r w:rsidR="0088502C">
              <w:rPr>
                <w:noProof/>
                <w:webHidden/>
              </w:rPr>
              <w:fldChar w:fldCharType="separate"/>
            </w:r>
            <w:r w:rsidR="00D47C6B">
              <w:rPr>
                <w:noProof/>
                <w:webHidden/>
              </w:rPr>
              <w:t>21</w:t>
            </w:r>
            <w:r w:rsidR="0088502C">
              <w:rPr>
                <w:noProof/>
                <w:webHidden/>
              </w:rPr>
              <w:fldChar w:fldCharType="end"/>
            </w:r>
          </w:hyperlink>
        </w:p>
        <w:p w14:paraId="026B418B" w14:textId="256FA1AC" w:rsidR="0088502C" w:rsidRDefault="0096008E">
          <w:pPr>
            <w:pStyle w:val="TOC2"/>
            <w:tabs>
              <w:tab w:val="right" w:leader="dot" w:pos="8290"/>
            </w:tabs>
            <w:rPr>
              <w:rFonts w:eastAsiaTheme="minorEastAsia" w:hAnsiTheme="minorHAnsi" w:cstheme="minorBidi"/>
              <w:smallCaps w:val="0"/>
              <w:noProof/>
              <w:sz w:val="21"/>
              <w:szCs w:val="24"/>
            </w:rPr>
          </w:pPr>
          <w:hyperlink w:anchor="_Toc17989384" w:history="1">
            <w:r w:rsidR="0088502C" w:rsidRPr="00F72A8F">
              <w:rPr>
                <w:rStyle w:val="a8"/>
                <w:noProof/>
              </w:rPr>
              <w:t>3.1 论文研究进度</w:t>
            </w:r>
            <w:r w:rsidR="0088502C">
              <w:rPr>
                <w:noProof/>
                <w:webHidden/>
              </w:rPr>
              <w:tab/>
            </w:r>
            <w:r w:rsidR="0088502C">
              <w:rPr>
                <w:noProof/>
                <w:webHidden/>
              </w:rPr>
              <w:fldChar w:fldCharType="begin"/>
            </w:r>
            <w:r w:rsidR="0088502C">
              <w:rPr>
                <w:noProof/>
                <w:webHidden/>
              </w:rPr>
              <w:instrText xml:space="preserve"> PAGEREF _Toc17989384 \h </w:instrText>
            </w:r>
            <w:r w:rsidR="0088502C">
              <w:rPr>
                <w:noProof/>
                <w:webHidden/>
              </w:rPr>
            </w:r>
            <w:r w:rsidR="0088502C">
              <w:rPr>
                <w:noProof/>
                <w:webHidden/>
              </w:rPr>
              <w:fldChar w:fldCharType="separate"/>
            </w:r>
            <w:r w:rsidR="00D47C6B">
              <w:rPr>
                <w:noProof/>
                <w:webHidden/>
              </w:rPr>
              <w:t>21</w:t>
            </w:r>
            <w:r w:rsidR="0088502C">
              <w:rPr>
                <w:noProof/>
                <w:webHidden/>
              </w:rPr>
              <w:fldChar w:fldCharType="end"/>
            </w:r>
          </w:hyperlink>
        </w:p>
        <w:p w14:paraId="67BE105D" w14:textId="21584B58" w:rsidR="0088502C" w:rsidRDefault="0096008E">
          <w:pPr>
            <w:pStyle w:val="TOC2"/>
            <w:tabs>
              <w:tab w:val="right" w:leader="dot" w:pos="8290"/>
            </w:tabs>
            <w:rPr>
              <w:rFonts w:eastAsiaTheme="minorEastAsia" w:hAnsiTheme="minorHAnsi" w:cstheme="minorBidi"/>
              <w:smallCaps w:val="0"/>
              <w:noProof/>
              <w:sz w:val="21"/>
              <w:szCs w:val="24"/>
            </w:rPr>
          </w:pPr>
          <w:hyperlink w:anchor="_Toc17989385" w:history="1">
            <w:r w:rsidR="0088502C" w:rsidRPr="00F72A8F">
              <w:rPr>
                <w:rStyle w:val="a8"/>
                <w:noProof/>
              </w:rPr>
              <w:t>3.2 尚未完成工作</w:t>
            </w:r>
            <w:r w:rsidR="0088502C">
              <w:rPr>
                <w:noProof/>
                <w:webHidden/>
              </w:rPr>
              <w:tab/>
            </w:r>
            <w:r w:rsidR="0088502C">
              <w:rPr>
                <w:noProof/>
                <w:webHidden/>
              </w:rPr>
              <w:fldChar w:fldCharType="begin"/>
            </w:r>
            <w:r w:rsidR="0088502C">
              <w:rPr>
                <w:noProof/>
                <w:webHidden/>
              </w:rPr>
              <w:instrText xml:space="preserve"> PAGEREF _Toc17989385 \h </w:instrText>
            </w:r>
            <w:r w:rsidR="0088502C">
              <w:rPr>
                <w:noProof/>
                <w:webHidden/>
              </w:rPr>
            </w:r>
            <w:r w:rsidR="0088502C">
              <w:rPr>
                <w:noProof/>
                <w:webHidden/>
              </w:rPr>
              <w:fldChar w:fldCharType="separate"/>
            </w:r>
            <w:r w:rsidR="00D47C6B">
              <w:rPr>
                <w:noProof/>
                <w:webHidden/>
              </w:rPr>
              <w:t>21</w:t>
            </w:r>
            <w:r w:rsidR="0088502C">
              <w:rPr>
                <w:noProof/>
                <w:webHidden/>
              </w:rPr>
              <w:fldChar w:fldCharType="end"/>
            </w:r>
          </w:hyperlink>
        </w:p>
        <w:p w14:paraId="0186B9B3" w14:textId="2050656A" w:rsidR="0088502C" w:rsidRDefault="0096008E">
          <w:pPr>
            <w:pStyle w:val="TOC2"/>
            <w:tabs>
              <w:tab w:val="right" w:leader="dot" w:pos="8290"/>
            </w:tabs>
            <w:rPr>
              <w:rFonts w:eastAsiaTheme="minorEastAsia" w:hAnsiTheme="minorHAnsi" w:cstheme="minorBidi"/>
              <w:smallCaps w:val="0"/>
              <w:noProof/>
              <w:sz w:val="21"/>
              <w:szCs w:val="24"/>
            </w:rPr>
          </w:pPr>
          <w:hyperlink w:anchor="_Toc17989386" w:history="1">
            <w:r w:rsidR="0088502C" w:rsidRPr="00F72A8F">
              <w:rPr>
                <w:rStyle w:val="a8"/>
                <w:noProof/>
              </w:rPr>
              <w:t>3.3 下一阶段计划</w:t>
            </w:r>
            <w:r w:rsidR="0088502C">
              <w:rPr>
                <w:noProof/>
                <w:webHidden/>
              </w:rPr>
              <w:tab/>
            </w:r>
            <w:r w:rsidR="0088502C">
              <w:rPr>
                <w:noProof/>
                <w:webHidden/>
              </w:rPr>
              <w:fldChar w:fldCharType="begin"/>
            </w:r>
            <w:r w:rsidR="0088502C">
              <w:rPr>
                <w:noProof/>
                <w:webHidden/>
              </w:rPr>
              <w:instrText xml:space="preserve"> PAGEREF _Toc17989386 \h </w:instrText>
            </w:r>
            <w:r w:rsidR="0088502C">
              <w:rPr>
                <w:noProof/>
                <w:webHidden/>
              </w:rPr>
            </w:r>
            <w:r w:rsidR="0088502C">
              <w:rPr>
                <w:noProof/>
                <w:webHidden/>
              </w:rPr>
              <w:fldChar w:fldCharType="separate"/>
            </w:r>
            <w:r w:rsidR="00D47C6B">
              <w:rPr>
                <w:noProof/>
                <w:webHidden/>
              </w:rPr>
              <w:t>21</w:t>
            </w:r>
            <w:r w:rsidR="0088502C">
              <w:rPr>
                <w:noProof/>
                <w:webHidden/>
              </w:rPr>
              <w:fldChar w:fldCharType="end"/>
            </w:r>
          </w:hyperlink>
        </w:p>
        <w:p w14:paraId="288EC073" w14:textId="47630338" w:rsidR="0088502C" w:rsidRDefault="0096008E">
          <w:pPr>
            <w:pStyle w:val="TOC1"/>
            <w:tabs>
              <w:tab w:val="right" w:leader="dot" w:pos="8290"/>
            </w:tabs>
            <w:rPr>
              <w:rFonts w:eastAsiaTheme="minorEastAsia" w:hAnsiTheme="minorHAnsi" w:cstheme="minorBidi"/>
              <w:b w:val="0"/>
              <w:bCs w:val="0"/>
              <w:caps w:val="0"/>
              <w:noProof/>
              <w:sz w:val="21"/>
              <w:szCs w:val="24"/>
            </w:rPr>
          </w:pPr>
          <w:hyperlink w:anchor="_Toc17989387" w:history="1">
            <w:r w:rsidR="0088502C" w:rsidRPr="00F72A8F">
              <w:rPr>
                <w:rStyle w:val="a8"/>
                <w:noProof/>
              </w:rPr>
              <w:t>4 主要参考文献</w:t>
            </w:r>
            <w:r w:rsidR="0088502C">
              <w:rPr>
                <w:noProof/>
                <w:webHidden/>
              </w:rPr>
              <w:tab/>
            </w:r>
            <w:r w:rsidR="0088502C">
              <w:rPr>
                <w:noProof/>
                <w:webHidden/>
              </w:rPr>
              <w:fldChar w:fldCharType="begin"/>
            </w:r>
            <w:r w:rsidR="0088502C">
              <w:rPr>
                <w:noProof/>
                <w:webHidden/>
              </w:rPr>
              <w:instrText xml:space="preserve"> PAGEREF _Toc17989387 \h </w:instrText>
            </w:r>
            <w:r w:rsidR="0088502C">
              <w:rPr>
                <w:noProof/>
                <w:webHidden/>
              </w:rPr>
            </w:r>
            <w:r w:rsidR="0088502C">
              <w:rPr>
                <w:noProof/>
                <w:webHidden/>
              </w:rPr>
              <w:fldChar w:fldCharType="separate"/>
            </w:r>
            <w:r w:rsidR="00D47C6B">
              <w:rPr>
                <w:noProof/>
                <w:webHidden/>
              </w:rPr>
              <w:t>22</w:t>
            </w:r>
            <w:r w:rsidR="0088502C">
              <w:rPr>
                <w:noProof/>
                <w:webHidden/>
              </w:rPr>
              <w:fldChar w:fldCharType="end"/>
            </w:r>
          </w:hyperlink>
        </w:p>
        <w:p w14:paraId="7B54C821" w14:textId="1C716051" w:rsidR="00331DE5" w:rsidRDefault="00331DE5">
          <w:r>
            <w:rPr>
              <w:b/>
              <w:bCs/>
              <w:noProof/>
            </w:rPr>
            <w:fldChar w:fldCharType="end"/>
          </w:r>
        </w:p>
      </w:sdtContent>
    </w:sdt>
    <w:p w14:paraId="7E8E94F1" w14:textId="77777777" w:rsidR="006E3F28" w:rsidRPr="00331DE5" w:rsidRDefault="006E3F28" w:rsidP="00A556C8"/>
    <w:p w14:paraId="3EF4E49A" w14:textId="77777777" w:rsidR="006E3F28" w:rsidRDefault="006E3F28" w:rsidP="00A556C8"/>
    <w:p w14:paraId="53F2B5F2" w14:textId="77777777" w:rsidR="006E3F28" w:rsidRDefault="006E3F28" w:rsidP="00A556C8"/>
    <w:p w14:paraId="3F4372D2" w14:textId="4F8E9477" w:rsidR="00301488" w:rsidRDefault="00301488" w:rsidP="00A556C8"/>
    <w:p w14:paraId="2BE26AE7" w14:textId="63D764D9" w:rsidR="0088502C" w:rsidRDefault="0088502C" w:rsidP="00A556C8"/>
    <w:p w14:paraId="5944CB2C" w14:textId="3F3337DE" w:rsidR="0088502C" w:rsidRDefault="0088502C" w:rsidP="00A556C8"/>
    <w:p w14:paraId="2AF3142B" w14:textId="77777777" w:rsidR="0088502C" w:rsidRDefault="0088502C" w:rsidP="00A556C8"/>
    <w:p w14:paraId="1998B17E" w14:textId="39DC947D" w:rsidR="006E3F28" w:rsidRPr="0068768D" w:rsidRDefault="006E3F28" w:rsidP="0068768D">
      <w:pPr>
        <w:spacing w:line="240" w:lineRule="auto"/>
        <w:jc w:val="center"/>
        <w:rPr>
          <w:rFonts w:ascii="黑体" w:eastAsia="黑体" w:hAnsi="黑体"/>
          <w:sz w:val="48"/>
          <w:szCs w:val="48"/>
        </w:rPr>
      </w:pPr>
      <w:r w:rsidRPr="0068768D">
        <w:rPr>
          <w:rFonts w:ascii="黑体" w:eastAsia="黑体" w:hAnsi="黑体" w:hint="eastAsia"/>
          <w:sz w:val="48"/>
          <w:szCs w:val="48"/>
        </w:rPr>
        <w:lastRenderedPageBreak/>
        <w:t>基于消息量预测的自适应</w:t>
      </w:r>
      <w:r w:rsidR="00D24758">
        <w:rPr>
          <w:rFonts w:ascii="黑体" w:eastAsia="黑体" w:hAnsi="黑体" w:hint="eastAsia"/>
          <w:sz w:val="48"/>
          <w:szCs w:val="48"/>
        </w:rPr>
        <w:t>并行</w:t>
      </w:r>
      <w:r w:rsidRPr="0068768D">
        <w:rPr>
          <w:rFonts w:ascii="黑体" w:eastAsia="黑体" w:hAnsi="黑体" w:hint="eastAsia"/>
          <w:sz w:val="48"/>
          <w:szCs w:val="48"/>
        </w:rPr>
        <w:t>图计算系统性能优化研究</w:t>
      </w:r>
    </w:p>
    <w:p w14:paraId="11DDE207" w14:textId="77777777" w:rsidR="006E3F28" w:rsidRDefault="006E3F28" w:rsidP="006E3F28">
      <w:pPr>
        <w:pStyle w:val="1"/>
      </w:pPr>
      <w:bookmarkStart w:id="0" w:name="_Toc17989367"/>
      <w:r>
        <w:rPr>
          <w:rFonts w:hint="eastAsia"/>
        </w:rPr>
        <w:t xml:space="preserve">1 </w:t>
      </w:r>
      <w:r>
        <w:rPr>
          <w:rFonts w:hint="eastAsia"/>
        </w:rPr>
        <w:t>论文的研究重点与研究计划</w:t>
      </w:r>
      <w:bookmarkEnd w:id="0"/>
    </w:p>
    <w:p w14:paraId="0834E350" w14:textId="77777777" w:rsidR="00C929C9" w:rsidRDefault="00C929C9" w:rsidP="00C929C9">
      <w:pPr>
        <w:pStyle w:val="2"/>
      </w:pPr>
      <w:bookmarkStart w:id="1" w:name="_Toc17989368"/>
      <w:r>
        <w:rPr>
          <w:rFonts w:hint="eastAsia"/>
        </w:rPr>
        <w:t>1.1研究背景与意义</w:t>
      </w:r>
      <w:bookmarkEnd w:id="1"/>
    </w:p>
    <w:p w14:paraId="70013373" w14:textId="77777777" w:rsidR="0018217D" w:rsidRPr="00D21345" w:rsidRDefault="0018217D" w:rsidP="00BC5128">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BC5128">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4AD630F9" w:rsidR="0018217D" w:rsidRDefault="0018217D" w:rsidP="00BC5128">
      <w:pPr>
        <w:pStyle w:val="11"/>
        <w:spacing w:line="440" w:lineRule="exact"/>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r w:rsidRPr="00D21345">
        <w:t>Giraph</w:t>
      </w:r>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r w:rsidRPr="00D21345">
        <w:t>GraphLab</w:t>
      </w:r>
      <w:r>
        <w:rPr>
          <w:vertAlign w:val="superscript"/>
        </w:rPr>
        <w:t>[13</w:t>
      </w:r>
      <w:r w:rsidRPr="006F3C9B">
        <w:rPr>
          <w:vertAlign w:val="superscript"/>
        </w:rPr>
        <w:t>]</w:t>
      </w:r>
      <w:r>
        <w:rPr>
          <w:rFonts w:hint="eastAsia"/>
        </w:rPr>
        <w:t>、</w:t>
      </w:r>
      <w:r w:rsidRPr="00D21345">
        <w:t>PowerSwitch</w:t>
      </w:r>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BC5128">
      <w:pPr>
        <w:pStyle w:val="11"/>
        <w:spacing w:line="440" w:lineRule="exact"/>
      </w:pPr>
      <w:r>
        <w:rPr>
          <w:rFonts w:hint="eastAsia"/>
        </w:rPr>
        <w:t>因此本课题以自适应并行图计算为框架，采用机器学习模型，针对图计算过程中接收的消息量进行预测，最终合理的动态调节各计算节点间的相对进度，从而达到性能优化。</w:t>
      </w:r>
    </w:p>
    <w:p w14:paraId="3A9D29CB" w14:textId="77777777" w:rsidR="00C929C9" w:rsidRDefault="00C929C9" w:rsidP="00C929C9">
      <w:pPr>
        <w:pStyle w:val="2"/>
      </w:pPr>
      <w:bookmarkStart w:id="2" w:name="_Toc17989369"/>
      <w:r>
        <w:rPr>
          <w:rFonts w:hint="eastAsia"/>
        </w:rPr>
        <w:lastRenderedPageBreak/>
        <w:t>1.2论文的研究目标</w:t>
      </w:r>
      <w:bookmarkEnd w:id="2"/>
    </w:p>
    <w:p w14:paraId="3A592FFB" w14:textId="77777777"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77777777" w:rsidR="00C929C9" w:rsidRDefault="00C929C9" w:rsidP="00C929C9">
      <w:pPr>
        <w:pStyle w:val="2"/>
      </w:pPr>
      <w:bookmarkStart w:id="3" w:name="_Toc17989370"/>
      <w:r>
        <w:rPr>
          <w:rFonts w:hint="eastAsia"/>
        </w:rPr>
        <w:t>1.3论文主要研究内容</w:t>
      </w:r>
      <w:bookmarkEnd w:id="3"/>
    </w:p>
    <w:p w14:paraId="31FF82C7" w14:textId="77777777" w:rsidR="001E41FA" w:rsidRPr="001E41FA" w:rsidRDefault="001E41FA" w:rsidP="001E41FA">
      <w:r>
        <w:t xml:space="preserve">  </w:t>
      </w:r>
      <w:r>
        <w:rPr>
          <w:rFonts w:hint="eastAsia"/>
        </w:rPr>
        <w:t>本文研究重点与研究内容如下：</w:t>
      </w:r>
    </w:p>
    <w:p w14:paraId="3248CF21" w14:textId="77777777"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r w:rsidRPr="00A02A37">
        <w:rPr>
          <w:color w:val="000000"/>
          <w:kern w:val="0"/>
        </w:rPr>
        <w:t>Async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14:paraId="2E3EFFBA" w14:textId="77777777"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333C4B28"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00BC5128">
        <w:rPr>
          <w:rFonts w:hint="eastAsia"/>
          <w:color w:val="000000"/>
          <w:kern w:val="0"/>
        </w:rPr>
        <w:t>。</w:t>
      </w:r>
    </w:p>
    <w:p w14:paraId="16E61C05" w14:textId="7E6E7517"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w:t>
      </w:r>
      <w:r w:rsidR="00D47C6B">
        <w:rPr>
          <w:rFonts w:hint="eastAsia"/>
          <w:color w:val="000000"/>
          <w:kern w:val="0"/>
        </w:rPr>
        <w:t>下</w:t>
      </w:r>
      <w:bookmarkStart w:id="4" w:name="_GoBack"/>
      <w:bookmarkEnd w:id="4"/>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77777777" w:rsidR="00D6533E" w:rsidRDefault="00D6533E" w:rsidP="00D6533E">
      <w:pPr>
        <w:pStyle w:val="2"/>
      </w:pPr>
      <w:bookmarkStart w:id="5" w:name="_Toc17989371"/>
      <w:r>
        <w:rPr>
          <w:rFonts w:hint="eastAsia"/>
        </w:rPr>
        <w:t>1.4 关键技术与难点</w:t>
      </w:r>
      <w:bookmarkEnd w:id="5"/>
    </w:p>
    <w:p w14:paraId="2E53BE35" w14:textId="77777777" w:rsidR="00D6533E" w:rsidRDefault="00832406" w:rsidP="00DD1605">
      <w:pPr>
        <w:pStyle w:val="11"/>
        <w:spacing w:line="440" w:lineRule="exact"/>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算中的特征提取涉及多方面因素，包括图结构本身，如图的规模、平均度数、各子图边界点个数；运行时信息，如消息的接收数量与质量等不同特征。</w:t>
      </w:r>
      <w:r w:rsidR="00D6533E">
        <w:rPr>
          <w:rFonts w:hint="eastAsia"/>
        </w:rPr>
        <w:t>本课题从</w:t>
      </w:r>
      <w:r w:rsidR="00D6533E">
        <w:rPr>
          <w:rFonts w:hint="eastAsia"/>
        </w:rPr>
        <w:lastRenderedPageBreak/>
        <w:t>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77777777" w:rsidR="00D6533E" w:rsidRDefault="002515F9" w:rsidP="00DD1605">
      <w:pPr>
        <w:pStyle w:val="11"/>
        <w:spacing w:line="440" w:lineRule="exact"/>
      </w:pPr>
      <w:r>
        <w:t xml:space="preserve"> </w:t>
      </w:r>
      <w:r w:rsidR="00D6533E">
        <w:t xml:space="preserve">(3)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我们期望找出每类算法适合的回归模型，并作出训练与预测</w:t>
      </w:r>
      <w:r w:rsidR="00D6533E">
        <w:rPr>
          <w:rFonts w:hint="eastAsia"/>
        </w:rPr>
        <w:t>。</w:t>
      </w:r>
    </w:p>
    <w:p w14:paraId="78232CCD" w14:textId="77777777" w:rsidR="00D6533E" w:rsidRPr="00D6533E" w:rsidRDefault="00D6533E" w:rsidP="00DD1605">
      <w:pPr>
        <w:pStyle w:val="11"/>
        <w:spacing w:line="440" w:lineRule="exact"/>
      </w:pPr>
      <w:r>
        <w:t xml:space="preserve">(4)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77777777" w:rsidR="00C929C9" w:rsidRDefault="00D6533E" w:rsidP="00E32965">
      <w:pPr>
        <w:pStyle w:val="2"/>
      </w:pPr>
      <w:bookmarkStart w:id="6" w:name="_Toc17989372"/>
      <w:r>
        <w:rPr>
          <w:rFonts w:hint="eastAsia"/>
        </w:rPr>
        <w:t>1.</w:t>
      </w:r>
      <w:r>
        <w:t>5</w:t>
      </w:r>
      <w:r w:rsidR="00C929C9">
        <w:rPr>
          <w:rFonts w:hint="eastAsia"/>
        </w:rPr>
        <w:t>论文预期成果形式</w:t>
      </w:r>
      <w:bookmarkEnd w:id="6"/>
    </w:p>
    <w:p w14:paraId="12BAAD54" w14:textId="77777777" w:rsidR="009B7A9B" w:rsidRDefault="00FB7E6D" w:rsidP="00E32965">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6F21960"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77777777"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77777777" w:rsidR="00D6745F" w:rsidRPr="00E143BD" w:rsidRDefault="00D6745F" w:rsidP="00E143BD">
      <w:pPr>
        <w:ind w:firstLineChars="100" w:firstLine="240"/>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14:paraId="254E1356" w14:textId="77777777" w:rsidR="00E32965" w:rsidRDefault="00E32965" w:rsidP="00E32965">
      <w:pPr>
        <w:pStyle w:val="1"/>
      </w:pPr>
      <w:bookmarkStart w:id="7" w:name="_Toc17989373"/>
      <w:r>
        <w:t xml:space="preserve">2 </w:t>
      </w:r>
      <w:r>
        <w:rPr>
          <w:rFonts w:hint="eastAsia"/>
        </w:rPr>
        <w:t>已完成的工作与阶段性成果</w:t>
      </w:r>
      <w:bookmarkEnd w:id="7"/>
    </w:p>
    <w:p w14:paraId="3F48A162" w14:textId="77777777" w:rsidR="001C69F8" w:rsidRDefault="00E32965" w:rsidP="00247D32">
      <w:pPr>
        <w:pStyle w:val="2"/>
      </w:pPr>
      <w:bookmarkStart w:id="8" w:name="_Toc17989374"/>
      <w:r>
        <w:rPr>
          <w:rFonts w:hint="eastAsia"/>
        </w:rPr>
        <w:t>2.1 基于消息量预测的</w:t>
      </w:r>
      <w:r w:rsidR="001C69F8">
        <w:rPr>
          <w:rFonts w:hint="eastAsia"/>
        </w:rPr>
        <w:t>自适应并行模型</w:t>
      </w:r>
      <w:bookmarkEnd w:id="8"/>
    </w:p>
    <w:p w14:paraId="60640FF4" w14:textId="2C6C96CC" w:rsidR="00AD4B00" w:rsidRDefault="00AD4B00" w:rsidP="00AD4B00">
      <w:pPr>
        <w:pStyle w:val="3"/>
      </w:pPr>
      <w:bookmarkStart w:id="9" w:name="_Toc17989375"/>
      <w:r>
        <w:rPr>
          <w:rFonts w:hint="eastAsia"/>
        </w:rPr>
        <w:t xml:space="preserve">2.1.1 </w:t>
      </w:r>
      <w:r w:rsidR="00C82159">
        <w:rPr>
          <w:rFonts w:hint="eastAsia"/>
        </w:rPr>
        <w:t>PIE</w:t>
      </w:r>
      <w:r>
        <w:rPr>
          <w:rFonts w:hint="eastAsia"/>
        </w:rPr>
        <w:t>编程模型</w:t>
      </w:r>
      <w:bookmarkEnd w:id="9"/>
    </w:p>
    <w:p w14:paraId="2401BF83" w14:textId="33612169" w:rsidR="00AC56EA" w:rsidRDefault="00AD4B00" w:rsidP="00E32965">
      <w:r>
        <w:rPr>
          <w:rFonts w:hint="eastAsia"/>
        </w:rPr>
        <w:t xml:space="preserve">  </w:t>
      </w:r>
      <w:r w:rsidR="00AC56EA">
        <w:rPr>
          <w:rFonts w:hint="eastAsia"/>
        </w:rPr>
        <w:t>由于</w:t>
      </w:r>
      <w:r>
        <w:rPr>
          <w:rFonts w:hint="eastAsia"/>
        </w:rPr>
        <w:t>MPAP</w:t>
      </w:r>
      <w:r>
        <w:rPr>
          <w:rFonts w:hint="eastAsia"/>
        </w:rPr>
        <w:t>采用</w:t>
      </w:r>
      <w:r w:rsidR="005432A3">
        <w:rPr>
          <w:rFonts w:hint="eastAsia"/>
        </w:rPr>
        <w:t>与</w:t>
      </w:r>
      <w:r w:rsidR="005432A3">
        <w:rPr>
          <w:rFonts w:hint="eastAsia"/>
        </w:rPr>
        <w:t>GRAPE+</w:t>
      </w:r>
      <w:r>
        <w:rPr>
          <w:rFonts w:hint="eastAsia"/>
        </w:rPr>
        <w:t>相同的编程模型</w:t>
      </w:r>
      <w:r w:rsidR="00AC56EA">
        <w:rPr>
          <w:rFonts w:hint="eastAsia"/>
        </w:rPr>
        <w:t>，即</w:t>
      </w:r>
      <w:r w:rsidR="00AC56EA">
        <w:rPr>
          <w:rFonts w:hint="eastAsia"/>
        </w:rPr>
        <w:t>PIE</w:t>
      </w:r>
      <w:r w:rsidR="00AC56EA">
        <w:rPr>
          <w:rFonts w:hint="eastAsia"/>
        </w:rPr>
        <w:t>模型</w:t>
      </w:r>
      <w:r>
        <w:rPr>
          <w:rFonts w:hint="eastAsia"/>
        </w:rPr>
        <w:t>，</w:t>
      </w:r>
      <w:r w:rsidR="00AC56EA">
        <w:rPr>
          <w:rFonts w:hint="eastAsia"/>
        </w:rPr>
        <w:t>因此本节首先简要介绍一下该模型。</w:t>
      </w:r>
    </w:p>
    <w:p w14:paraId="304B84C0" w14:textId="284D3631" w:rsidR="006D07A2" w:rsidRPr="006D07A2" w:rsidRDefault="006D07A2" w:rsidP="006D07A2">
      <w:pPr>
        <w:jc w:val="center"/>
      </w:pPr>
      <w:r>
        <w:rPr>
          <w:rFonts w:hint="eastAsia"/>
        </w:rPr>
        <w:lastRenderedPageBreak/>
        <w:t>表</w:t>
      </w:r>
      <w:r>
        <w:rPr>
          <w:rFonts w:hint="eastAsia"/>
        </w:rPr>
        <w:t>2</w:t>
      </w:r>
      <w:r>
        <w:t xml:space="preserve">-1 </w:t>
      </w:r>
      <w:r>
        <w:rPr>
          <w:rFonts w:hint="eastAsia"/>
        </w:rPr>
        <w:t>术语表</w:t>
      </w:r>
    </w:p>
    <w:tbl>
      <w:tblPr>
        <w:tblStyle w:val="af"/>
        <w:tblW w:w="0" w:type="auto"/>
        <w:tblLook w:val="04A0" w:firstRow="1" w:lastRow="0" w:firstColumn="1" w:lastColumn="0" w:noHBand="0" w:noVBand="1"/>
      </w:tblPr>
      <w:tblGrid>
        <w:gridCol w:w="4145"/>
        <w:gridCol w:w="4145"/>
      </w:tblGrid>
      <w:tr w:rsidR="006D07A2" w14:paraId="404C2B1C" w14:textId="77777777" w:rsidTr="006D07A2">
        <w:tc>
          <w:tcPr>
            <w:tcW w:w="4145" w:type="dxa"/>
          </w:tcPr>
          <w:p w14:paraId="2472A6ED" w14:textId="6B2B7D50" w:rsidR="006D07A2" w:rsidRDefault="009E089B" w:rsidP="00E32965">
            <w:r>
              <w:rPr>
                <w:rFonts w:hint="eastAsia"/>
              </w:rPr>
              <w:t>fragment</w:t>
            </w:r>
          </w:p>
        </w:tc>
        <w:tc>
          <w:tcPr>
            <w:tcW w:w="4145" w:type="dxa"/>
          </w:tcPr>
          <w:p w14:paraId="5D7A84F9" w14:textId="0A2A552D" w:rsidR="006D07A2" w:rsidRDefault="009E089B" w:rsidP="00E32965">
            <w:r>
              <w:rPr>
                <w:rFonts w:hint="eastAsia"/>
              </w:rPr>
              <w:t>图分割后的子图</w:t>
            </w:r>
          </w:p>
        </w:tc>
      </w:tr>
      <w:tr w:rsidR="006D07A2" w14:paraId="4BF2C5C2" w14:textId="77777777" w:rsidTr="006D07A2">
        <w:tc>
          <w:tcPr>
            <w:tcW w:w="4145" w:type="dxa"/>
          </w:tcPr>
          <w:p w14:paraId="451EA52B" w14:textId="66B6EF9C" w:rsidR="006D07A2" w:rsidRDefault="009E089B" w:rsidP="00E32965">
            <w:r>
              <w:t>inner node</w:t>
            </w:r>
          </w:p>
        </w:tc>
        <w:tc>
          <w:tcPr>
            <w:tcW w:w="4145" w:type="dxa"/>
          </w:tcPr>
          <w:p w14:paraId="43B32DD9" w14:textId="03E6A17D" w:rsidR="006D07A2" w:rsidRDefault="009E089B" w:rsidP="00E32965">
            <w:r>
              <w:rPr>
                <w:rFonts w:hint="eastAsia"/>
              </w:rPr>
              <w:t>子图的内部点</w:t>
            </w:r>
          </w:p>
        </w:tc>
      </w:tr>
      <w:tr w:rsidR="006D07A2" w14:paraId="50381814" w14:textId="77777777" w:rsidTr="006D07A2">
        <w:tc>
          <w:tcPr>
            <w:tcW w:w="4145" w:type="dxa"/>
          </w:tcPr>
          <w:p w14:paraId="3B997AD8" w14:textId="5124B783" w:rsidR="006D07A2" w:rsidRDefault="009E089B" w:rsidP="00E32965">
            <w:r>
              <w:t>b</w:t>
            </w:r>
            <w:r>
              <w:rPr>
                <w:rFonts w:hint="eastAsia"/>
              </w:rPr>
              <w:t>or</w:t>
            </w:r>
            <w:r>
              <w:t>der node</w:t>
            </w:r>
          </w:p>
        </w:tc>
        <w:tc>
          <w:tcPr>
            <w:tcW w:w="4145" w:type="dxa"/>
          </w:tcPr>
          <w:p w14:paraId="0A0A825E" w14:textId="541970F3" w:rsidR="006D07A2" w:rsidRDefault="009E089B" w:rsidP="00E32965">
            <w:r>
              <w:rPr>
                <w:rFonts w:hint="eastAsia"/>
              </w:rPr>
              <w:t>边界点，这些点与其它</w:t>
            </w:r>
            <w:r>
              <w:rPr>
                <w:rFonts w:hint="eastAsia"/>
              </w:rPr>
              <w:t>fragment</w:t>
            </w:r>
            <w:r>
              <w:rPr>
                <w:rFonts w:hint="eastAsia"/>
              </w:rPr>
              <w:t>相连</w:t>
            </w:r>
          </w:p>
        </w:tc>
      </w:tr>
      <w:tr w:rsidR="006D07A2" w14:paraId="2B5BD515" w14:textId="77777777" w:rsidTr="006D07A2">
        <w:tc>
          <w:tcPr>
            <w:tcW w:w="4145" w:type="dxa"/>
          </w:tcPr>
          <w:p w14:paraId="13009F7E" w14:textId="0F3305F4" w:rsidR="006D07A2" w:rsidRDefault="009E089B" w:rsidP="00E32965">
            <w:r>
              <w:rPr>
                <w:rFonts w:hint="eastAsia"/>
              </w:rPr>
              <w:t>outer</w:t>
            </w:r>
            <w:r>
              <w:t xml:space="preserve"> </w:t>
            </w:r>
            <w:r>
              <w:rPr>
                <w:rFonts w:hint="eastAsia"/>
              </w:rPr>
              <w:t>node</w:t>
            </w:r>
          </w:p>
        </w:tc>
        <w:tc>
          <w:tcPr>
            <w:tcW w:w="4145" w:type="dxa"/>
          </w:tcPr>
          <w:p w14:paraId="19F371A7" w14:textId="0ECDCE32" w:rsidR="006D07A2" w:rsidRDefault="009E089B" w:rsidP="00E32965">
            <w:r>
              <w:rPr>
                <w:rFonts w:hint="eastAsia"/>
              </w:rPr>
              <w:t>不属于本</w:t>
            </w:r>
            <w:r>
              <w:rPr>
                <w:rFonts w:hint="eastAsia"/>
              </w:rPr>
              <w:t>fragment</w:t>
            </w:r>
            <w:r>
              <w:rPr>
                <w:rFonts w:hint="eastAsia"/>
              </w:rPr>
              <w:t>，但与本</w:t>
            </w:r>
            <w:r>
              <w:rPr>
                <w:rFonts w:hint="eastAsia"/>
              </w:rPr>
              <w:t>fragment</w:t>
            </w:r>
            <w:r>
              <w:rPr>
                <w:rFonts w:hint="eastAsia"/>
              </w:rPr>
              <w:t>中的点直接相连的点</w:t>
            </w:r>
          </w:p>
        </w:tc>
      </w:tr>
      <w:tr w:rsidR="006D07A2" w14:paraId="277E4D1D" w14:textId="77777777" w:rsidTr="006D07A2">
        <w:tc>
          <w:tcPr>
            <w:tcW w:w="4145" w:type="dxa"/>
          </w:tcPr>
          <w:p w14:paraId="7D0A500E" w14:textId="64EB39CC" w:rsidR="006D07A2" w:rsidRDefault="009E089B" w:rsidP="00E32965">
            <w:r>
              <w:rPr>
                <w:rFonts w:hint="eastAsia"/>
              </w:rPr>
              <w:t>PEval</w:t>
            </w:r>
          </w:p>
        </w:tc>
        <w:tc>
          <w:tcPr>
            <w:tcW w:w="4145" w:type="dxa"/>
          </w:tcPr>
          <w:p w14:paraId="0FAE2997" w14:textId="0F1FA1CD" w:rsidR="006D07A2" w:rsidRDefault="009E089B" w:rsidP="00E32965">
            <w:r>
              <w:rPr>
                <w:rFonts w:hint="eastAsia"/>
              </w:rPr>
              <w:t>PIE</w:t>
            </w:r>
            <w:r>
              <w:rPr>
                <w:rFonts w:hint="eastAsia"/>
              </w:rPr>
              <w:t>模型的估值函数，即</w:t>
            </w:r>
            <w:r>
              <w:rPr>
                <w:rFonts w:hint="eastAsia"/>
              </w:rPr>
              <w:t>P</w:t>
            </w:r>
          </w:p>
        </w:tc>
      </w:tr>
      <w:tr w:rsidR="009E089B" w14:paraId="7DF5ED53" w14:textId="77777777" w:rsidTr="006D07A2">
        <w:tc>
          <w:tcPr>
            <w:tcW w:w="4145" w:type="dxa"/>
          </w:tcPr>
          <w:p w14:paraId="09C0A899" w14:textId="71E04C29" w:rsidR="009E089B" w:rsidRDefault="009E089B" w:rsidP="00E32965">
            <w:r>
              <w:rPr>
                <w:rFonts w:hint="eastAsia"/>
              </w:rPr>
              <w:t>Inc</w:t>
            </w:r>
            <w:r>
              <w:t>Eval</w:t>
            </w:r>
          </w:p>
        </w:tc>
        <w:tc>
          <w:tcPr>
            <w:tcW w:w="4145" w:type="dxa"/>
          </w:tcPr>
          <w:p w14:paraId="3F10AE27" w14:textId="04DB2B3F" w:rsidR="009E089B" w:rsidRDefault="009E089B" w:rsidP="00E32965">
            <w:r>
              <w:rPr>
                <w:rFonts w:hint="eastAsia"/>
              </w:rPr>
              <w:t>P</w:t>
            </w:r>
            <w:r>
              <w:t>IE</w:t>
            </w:r>
            <w:r>
              <w:rPr>
                <w:rFonts w:hint="eastAsia"/>
              </w:rPr>
              <w:t>模型的增量计算函数，即</w:t>
            </w:r>
            <w:r>
              <w:rPr>
                <w:rFonts w:hint="eastAsia"/>
              </w:rPr>
              <w:t>I</w:t>
            </w:r>
          </w:p>
        </w:tc>
      </w:tr>
      <w:tr w:rsidR="009E089B" w14:paraId="5B6A20EB" w14:textId="77777777" w:rsidTr="006D07A2">
        <w:tc>
          <w:tcPr>
            <w:tcW w:w="4145" w:type="dxa"/>
          </w:tcPr>
          <w:p w14:paraId="250F71E9" w14:textId="288432E2" w:rsidR="009E089B" w:rsidRDefault="009E089B" w:rsidP="00E32965">
            <w:r>
              <w:rPr>
                <w:rFonts w:hint="eastAsia"/>
              </w:rPr>
              <w:t>Assemble</w:t>
            </w:r>
          </w:p>
        </w:tc>
        <w:tc>
          <w:tcPr>
            <w:tcW w:w="4145" w:type="dxa"/>
          </w:tcPr>
          <w:p w14:paraId="5C91AB6B" w14:textId="1DADE594" w:rsidR="009E089B" w:rsidRDefault="009E089B" w:rsidP="00E32965">
            <w:r>
              <w:rPr>
                <w:rFonts w:hint="eastAsia"/>
              </w:rPr>
              <w:t>PIE</w:t>
            </w:r>
            <w:r>
              <w:rPr>
                <w:rFonts w:hint="eastAsia"/>
              </w:rPr>
              <w:t>模型的汇集函数，即</w:t>
            </w:r>
            <w:r>
              <w:rPr>
                <w:rFonts w:hint="eastAsia"/>
              </w:rPr>
              <w:t>E</w:t>
            </w:r>
          </w:p>
        </w:tc>
      </w:tr>
      <w:tr w:rsidR="00324151" w14:paraId="5EBF84C0" w14:textId="77777777" w:rsidTr="006D07A2">
        <w:tc>
          <w:tcPr>
            <w:tcW w:w="4145" w:type="dxa"/>
          </w:tcPr>
          <w:p w14:paraId="005830AC" w14:textId="5F0202B3" w:rsidR="00324151" w:rsidRDefault="00324151" w:rsidP="00E32965">
            <w:r>
              <w:rPr>
                <w:rFonts w:hint="eastAsia"/>
              </w:rPr>
              <w:t>MPAP</w:t>
            </w:r>
          </w:p>
        </w:tc>
        <w:tc>
          <w:tcPr>
            <w:tcW w:w="4145" w:type="dxa"/>
          </w:tcPr>
          <w:p w14:paraId="524FE98C" w14:textId="6BEFA5DF" w:rsidR="00324151" w:rsidRDefault="00324151" w:rsidP="00E32965">
            <w:r>
              <w:rPr>
                <w:rFonts w:hint="eastAsia"/>
              </w:rPr>
              <w:t>本文提出的基于消息量预测的异步模型，</w:t>
            </w:r>
            <w:r>
              <w:rPr>
                <w:rFonts w:hint="eastAsia"/>
              </w:rPr>
              <w:t>M</w:t>
            </w:r>
            <w:r>
              <w:t>essage Predict Async Parallel</w:t>
            </w:r>
          </w:p>
        </w:tc>
      </w:tr>
      <w:tr w:rsidR="00324151" w14:paraId="7090E25C" w14:textId="77777777" w:rsidTr="006D07A2">
        <w:tc>
          <w:tcPr>
            <w:tcW w:w="4145" w:type="dxa"/>
          </w:tcPr>
          <w:p w14:paraId="08B08337" w14:textId="00FBC5CE" w:rsidR="00324151" w:rsidRDefault="00324151" w:rsidP="00E32965">
            <w:r>
              <w:rPr>
                <w:rFonts w:hint="eastAsia"/>
              </w:rPr>
              <w:t>w</w:t>
            </w:r>
            <w:r>
              <w:t>orker</w:t>
            </w:r>
          </w:p>
        </w:tc>
        <w:tc>
          <w:tcPr>
            <w:tcW w:w="4145" w:type="dxa"/>
          </w:tcPr>
          <w:p w14:paraId="76A69AE3" w14:textId="4DD70236" w:rsidR="00324151" w:rsidRDefault="00324151" w:rsidP="00E32965">
            <w:r>
              <w:rPr>
                <w:rFonts w:hint="eastAsia"/>
              </w:rPr>
              <w:t>物理机器或虚拟机器</w:t>
            </w:r>
            <w:r w:rsidR="00852A57">
              <w:rPr>
                <w:rFonts w:hint="eastAsia"/>
              </w:rPr>
              <w:t>，</w:t>
            </w:r>
            <w:r w:rsidR="000A7E65">
              <w:rPr>
                <w:rFonts w:hint="eastAsia"/>
              </w:rPr>
              <w:t>f</w:t>
            </w:r>
            <w:r>
              <w:t>ragmen</w:t>
            </w:r>
            <w:r>
              <w:rPr>
                <w:rFonts w:hint="eastAsia"/>
              </w:rPr>
              <w:t xml:space="preserve">t </w:t>
            </w:r>
            <w:r>
              <w:rPr>
                <w:rFonts w:hint="eastAsia"/>
              </w:rPr>
              <w:t>存储在某个</w:t>
            </w:r>
            <w:r>
              <w:rPr>
                <w:rFonts w:hint="eastAsia"/>
              </w:rPr>
              <w:t>worker</w:t>
            </w:r>
            <w:r>
              <w:rPr>
                <w:rFonts w:hint="eastAsia"/>
              </w:rPr>
              <w:t>上</w:t>
            </w:r>
            <w:r>
              <w:rPr>
                <w:rFonts w:hint="eastAsia"/>
              </w:rPr>
              <w:t xml:space="preserve"> </w:t>
            </w:r>
          </w:p>
        </w:tc>
      </w:tr>
      <w:tr w:rsidR="00AE55E5" w14:paraId="4A62632C" w14:textId="77777777" w:rsidTr="006D07A2">
        <w:tc>
          <w:tcPr>
            <w:tcW w:w="4145" w:type="dxa"/>
          </w:tcPr>
          <w:p w14:paraId="2508E609" w14:textId="38BE5248" w:rsidR="00AE55E5" w:rsidRDefault="00AE55E5" w:rsidP="00E32965">
            <w:r>
              <w:t>c</w:t>
            </w:r>
            <w:r>
              <w:rPr>
                <w:rFonts w:hint="eastAsia"/>
              </w:rPr>
              <w:t>oor</w:t>
            </w:r>
            <w:r>
              <w:t>dinator</w:t>
            </w:r>
          </w:p>
        </w:tc>
        <w:tc>
          <w:tcPr>
            <w:tcW w:w="4145" w:type="dxa"/>
          </w:tcPr>
          <w:p w14:paraId="616DBFC2" w14:textId="6F976207" w:rsidR="00AE55E5" w:rsidRDefault="00AE55E5" w:rsidP="00E32965">
            <w:r>
              <w:rPr>
                <w:rFonts w:hint="eastAsia"/>
              </w:rPr>
              <w:t>也是</w:t>
            </w:r>
            <w:r>
              <w:rPr>
                <w:rFonts w:hint="eastAsia"/>
              </w:rPr>
              <w:t>worker</w:t>
            </w:r>
            <w:r>
              <w:rPr>
                <w:rFonts w:hint="eastAsia"/>
              </w:rPr>
              <w:t>，只是用于与各个</w:t>
            </w:r>
            <w:r>
              <w:rPr>
                <w:rFonts w:hint="eastAsia"/>
              </w:rPr>
              <w:t>worker</w:t>
            </w:r>
            <w:r>
              <w:rPr>
                <w:rFonts w:hint="eastAsia"/>
              </w:rPr>
              <w:t>通信，控制整体运行状态，参与模型收集与训练工作</w:t>
            </w:r>
          </w:p>
        </w:tc>
      </w:tr>
    </w:tbl>
    <w:p w14:paraId="12FF1363" w14:textId="77777777" w:rsidR="009A512C" w:rsidRDefault="009A512C" w:rsidP="00E32965"/>
    <w:p w14:paraId="79C4FE4C" w14:textId="22C941A6" w:rsidR="001C69F8" w:rsidRDefault="00AC56EA" w:rsidP="00E32965">
      <w:pPr>
        <w:rPr>
          <w:color w:val="000000" w:themeColor="text1"/>
        </w:rPr>
      </w:pPr>
      <w:r>
        <w:rPr>
          <w:rFonts w:hint="eastAsia"/>
        </w:rPr>
        <w:tab/>
      </w:r>
      <w:r w:rsidR="008B5372" w:rsidRPr="008B5372">
        <w:rPr>
          <w:rFonts w:hint="eastAsia"/>
          <w:b/>
        </w:rPr>
        <w:t>图</w:t>
      </w:r>
      <w:r w:rsidR="00242EB9">
        <w:rPr>
          <w:rFonts w:hint="eastAsia"/>
          <w:b/>
        </w:rPr>
        <w:t>符号</w:t>
      </w:r>
      <w:r w:rsidR="008B5372" w:rsidRPr="008B5372">
        <w:rPr>
          <w:rFonts w:hint="eastAsia"/>
          <w:b/>
        </w:rPr>
        <w:t>术语</w:t>
      </w:r>
      <w:r w:rsidR="008B5372">
        <w:rPr>
          <w:rFonts w:hint="eastAsia"/>
        </w:rPr>
        <w:t>：</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E32965">
      <w:pPr>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AC76051" w:rsidR="000414BE" w:rsidRDefault="000414BE" w:rsidP="00E32965">
      <w:pPr>
        <w:rPr>
          <w:color w:val="000000" w:themeColor="text1"/>
        </w:rPr>
      </w:pPr>
      <w:r>
        <w:rPr>
          <w:rFonts w:hint="eastAsia"/>
          <w:color w:val="000000" w:themeColor="text1"/>
        </w:rPr>
        <w:tab/>
        <w:t>MPAP</w:t>
      </w:r>
      <w:r>
        <w:rPr>
          <w:rFonts w:hint="eastAsia"/>
          <w:color w:val="000000" w:themeColor="text1"/>
        </w:rPr>
        <w:t>模型采用</w:t>
      </w:r>
      <w:r w:rsidRPr="00064E62">
        <w:rPr>
          <w:rFonts w:hint="eastAsia"/>
          <w:color w:val="000000" w:themeColor="text1"/>
        </w:rPr>
        <w:t>边分割或点分割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7A4626B6" w:rsidR="000414BE" w:rsidRDefault="000414BE" w:rsidP="00E32965">
      <w:pPr>
        <w:rPr>
          <w:color w:val="000000" w:themeColor="text1"/>
        </w:rPr>
      </w:pPr>
      <w:r>
        <w:rPr>
          <w:color w:val="000000" w:themeColor="text1"/>
        </w:rPr>
        <w:tab/>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13594E">
      <w:pPr>
        <w:ind w:firstLine="480"/>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6ADAFF52" w14:textId="2CBE087F" w:rsidR="003C7FB4" w:rsidRDefault="0013594E" w:rsidP="009A512C">
      <w:pPr>
        <w:ind w:firstLine="480"/>
        <w:rPr>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w:t>
      </w:r>
      <w:r w:rsidR="00AA236F">
        <w:rPr>
          <w:color w:val="000000" w:themeColor="text1"/>
        </w:rPr>
        <w:t>(border node)</w:t>
      </w:r>
      <w:r>
        <w:rPr>
          <w:rFonts w:hint="eastAsia"/>
          <w:color w:val="000000" w:themeColor="text1"/>
        </w:rPr>
        <w:t>集合</w:t>
      </w:r>
      <w:r w:rsidR="008D6A3B">
        <w:rPr>
          <w:rFonts w:hint="eastAsia"/>
          <w:color w:val="000000" w:themeColor="text1"/>
        </w:rPr>
        <w:t>，</w:t>
      </w:r>
      <w:r w:rsidR="009A512C">
        <w:rPr>
          <w:rFonts w:hint="eastAsia"/>
          <w:color w:val="000000" w:themeColor="text1"/>
        </w:rPr>
        <w:t>本文用到上的术语见表</w:t>
      </w:r>
      <w:r w:rsidR="009A512C">
        <w:rPr>
          <w:rFonts w:hint="eastAsia"/>
          <w:color w:val="000000" w:themeColor="text1"/>
        </w:rPr>
        <w:t>2</w:t>
      </w:r>
      <w:r w:rsidR="009A512C">
        <w:rPr>
          <w:color w:val="000000" w:themeColor="text1"/>
        </w:rPr>
        <w:t>-1.</w:t>
      </w:r>
    </w:p>
    <w:p w14:paraId="3E84F211" w14:textId="77777777" w:rsidR="00E40D4D" w:rsidRDefault="00F96BFD" w:rsidP="0013594E">
      <w:pPr>
        <w:ind w:firstLine="480"/>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4652AE8C" w:rsidR="00E40D4D" w:rsidRPr="00BC587A" w:rsidRDefault="00E40D4D" w:rsidP="0013594E">
      <w:pPr>
        <w:ind w:firstLine="480"/>
        <w:rPr>
          <w:i/>
          <w:color w:val="000000" w:themeColor="text1"/>
        </w:rPr>
      </w:pPr>
      <w:r>
        <w:rPr>
          <w:color w:val="000000" w:themeColor="text1"/>
        </w:rPr>
        <w:t>(1)</w:t>
      </w:r>
      <w:r w:rsidR="00B42C90">
        <w:rPr>
          <w:color w:val="000000" w:themeColor="text1"/>
        </w:rPr>
        <w:t xml:space="preserve"> PEval</w:t>
      </w:r>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cr m:val="script"/>
            <m:sty m:val="p"/>
          </m:rPr>
          <w:rPr>
            <w:rFonts w:ascii="Cambria Math" w:hAnsi="Cambria Math"/>
            <w:color w:val="000000" w:themeColor="text1"/>
          </w:rPr>
          <m:t xml:space="preserve"> Q </m:t>
        </m:r>
      </m:oMath>
      <w:r w:rsidR="00505BF5">
        <w:rPr>
          <w:rFonts w:hint="eastAsia"/>
          <w:color w:val="000000" w:themeColor="text1"/>
        </w:rPr>
        <w:t>作为输入，</w:t>
      </w:r>
      <w:r w:rsidR="00F76839">
        <w:rPr>
          <w:rFonts w:hint="eastAsia"/>
          <w:color w:val="000000" w:themeColor="text1"/>
        </w:rPr>
        <w:t>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cr m:val="script"/>
            <m:sty m:val="p"/>
          </m:rPr>
          <w:rPr>
            <w:rFonts w:ascii="Cambria Math" w:hAnsi="Cambria Math"/>
            <w:color w:val="000000" w:themeColor="text1"/>
          </w:rPr>
          <m:t xml:space="preserve"> Q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cr m:val="script"/>
            <m:sty m:val="p"/>
          </m:rPr>
          <w:rPr>
            <w:rFonts w:ascii="Cambria Math" w:hAnsi="Cambria Math"/>
            <w:color w:val="000000" w:themeColor="text1"/>
          </w:rPr>
          <m:t xml:space="preserve"> Q </m:t>
        </m:r>
      </m:oMath>
      <w:r w:rsidR="0080210A">
        <w:rPr>
          <w:rFonts w:hint="eastAsia"/>
          <w:color w:val="000000" w:themeColor="text1"/>
        </w:rPr>
        <w:t>的所有单机图算法</w:t>
      </w:r>
      <w:r w:rsidR="0080210A">
        <w:rPr>
          <w:rFonts w:hint="eastAsia"/>
          <w:color w:val="000000" w:themeColor="text1"/>
        </w:rPr>
        <w:lastRenderedPageBreak/>
        <w:t>均可直接使用。</w:t>
      </w:r>
    </w:p>
    <w:p w14:paraId="073B9410" w14:textId="14A479CC" w:rsidR="00CF02B2" w:rsidRPr="00B7689A" w:rsidRDefault="00CF02B2" w:rsidP="0013594E">
      <w:pPr>
        <w:ind w:firstLine="480"/>
        <w:rPr>
          <w:color w:val="000000" w:themeColor="text1"/>
        </w:rPr>
      </w:pPr>
      <w:r>
        <w:rPr>
          <w:color w:val="000000" w:themeColor="text1"/>
        </w:rPr>
        <w:t>(2) IncEval</w:t>
      </w:r>
      <w:r w:rsidR="000F6529">
        <w:rPr>
          <w:color w:val="000000" w:themeColor="text1"/>
        </w:rPr>
        <w:t xml:space="preserve"> (</w:t>
      </w:r>
      <w:r w:rsidR="000F6529">
        <w:rPr>
          <w:rFonts w:hint="eastAsia"/>
          <w:color w:val="000000" w:themeColor="text1"/>
        </w:rPr>
        <w:t>迭代增量函数</w:t>
      </w:r>
      <w:r w:rsidR="000F6529">
        <w:rPr>
          <w:color w:val="000000" w:themeColor="text1"/>
        </w:rPr>
        <w:t>)</w:t>
      </w:r>
      <w:r>
        <w:rPr>
          <w:color w:val="000000" w:themeColor="text1"/>
        </w:rPr>
        <w:t>:</w:t>
      </w:r>
      <w:r w:rsidR="0080210A">
        <w:rPr>
          <w:rFonts w:hint="eastAsia"/>
          <w:color w:val="000000" w:themeColor="text1"/>
        </w:rPr>
        <w:t xml:space="preserve"> </w:t>
      </w:r>
      <w:r w:rsidR="0080210A">
        <w:rPr>
          <w:rFonts w:hint="eastAsia"/>
          <w:color w:val="000000" w:themeColor="text1"/>
        </w:rPr>
        <w:t>该函数</w:t>
      </w:r>
      <w:r w:rsidR="005139AA">
        <w:rPr>
          <w:rFonts w:hint="eastAsia"/>
          <w:color w:val="000000" w:themeColor="text1"/>
        </w:rPr>
        <w:t>将</w:t>
      </w:r>
      <w:r w:rsidR="007630D0">
        <w:rPr>
          <w:rFonts w:hint="eastAsia"/>
          <w:color w:val="000000" w:themeColor="text1"/>
        </w:rPr>
        <w:t>已有结果</w:t>
      </w:r>
      <w:r w:rsidR="00865034">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65034">
        <w:rPr>
          <w:rFonts w:hint="eastAsia"/>
          <w:color w:val="000000" w:themeColor="text1"/>
        </w:rPr>
        <w:t>、子图</w:t>
      </w:r>
      <w:r w:rsidR="00CC7663">
        <w:rPr>
          <w:rFonts w:hint="eastAsia"/>
          <w:color w:val="000000" w:themeColor="text1"/>
        </w:rPr>
        <w:t>增量</w:t>
      </w:r>
      <w:r w:rsidR="003E3142">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sidR="003E3142">
        <w:rPr>
          <w:rFonts w:hint="eastAsia"/>
          <w:color w:val="000000" w:themeColor="text1"/>
        </w:rPr>
        <w:t>、与问题</w:t>
      </w:r>
      <m:oMath>
        <m:r>
          <m:rPr>
            <m:scr m:val="script"/>
            <m:sty m:val="p"/>
          </m:rPr>
          <w:rPr>
            <w:rFonts w:ascii="Cambria Math" w:hAnsi="Cambria Math"/>
            <w:color w:val="000000" w:themeColor="text1"/>
          </w:rPr>
          <m:t xml:space="preserve"> Q </m:t>
        </m:r>
      </m:oMath>
      <w:r w:rsidR="003E3142">
        <w:rPr>
          <w:rFonts w:hint="eastAsia"/>
          <w:color w:val="000000" w:themeColor="text1"/>
        </w:rPr>
        <w:t>作为输入，</w:t>
      </w:r>
      <w:r w:rsidR="00CB27A7">
        <w:rPr>
          <w:rFonts w:hint="eastAsia"/>
          <w:color w:val="000000" w:themeColor="text1"/>
        </w:rPr>
        <w:t>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sidR="00CB27A7">
        <w:rPr>
          <w:rFonts w:hint="eastAsia"/>
          <w:color w:val="000000" w:themeColor="text1"/>
        </w:rPr>
        <w:t>上回答问题</w:t>
      </w:r>
      <m:oMath>
        <m:r>
          <m:rPr>
            <m:scr m:val="script"/>
            <m:sty m:val="p"/>
          </m:rPr>
          <w:rPr>
            <w:rFonts w:ascii="Cambria Math" w:hAnsi="Cambria Math"/>
            <w:color w:val="000000" w:themeColor="text1"/>
          </w:rPr>
          <m:t xml:space="preserve"> Q </m:t>
        </m:r>
      </m:oMath>
      <w:r w:rsidR="00CB27A7">
        <w:rPr>
          <w:rFonts w:hint="eastAsia"/>
          <w:color w:val="000000" w:themeColor="text1"/>
        </w:rPr>
        <w:t>，保证有</w:t>
      </w:r>
      <w:r w:rsidR="00CB27A7">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sidR="00B7689A">
        <w:rPr>
          <w:color w:val="000000" w:themeColor="text1"/>
        </w:rPr>
        <w:t>，</w:t>
      </w:r>
      <w:r w:rsidR="00B7689A">
        <w:rPr>
          <w:rFonts w:hint="eastAsia"/>
          <w:color w:val="000000" w:themeColor="text1"/>
        </w:rPr>
        <w:t>其中</w:t>
      </w:r>
      <w:r w:rsidR="00B7689A">
        <w:rPr>
          <w:rFonts w:hint="eastAsia"/>
          <w:color w:val="000000" w:themeColor="text1"/>
        </w:rPr>
        <w:t xml:space="preserve"> </w:t>
      </w:r>
      <m:oMath>
        <m:r>
          <m:rPr>
            <m:sty m:val="p"/>
          </m:rPr>
          <w:rPr>
            <w:rFonts w:ascii="Cambria Math" w:hAnsi="Cambria Math"/>
            <w:color w:val="000000" w:themeColor="text1"/>
          </w:rPr>
          <m:t xml:space="preserve">∆Ο </m:t>
        </m:r>
      </m:oMath>
      <w:r w:rsidR="00B7689A">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B7689A">
        <w:rPr>
          <w:rFonts w:hint="eastAsia"/>
          <w:color w:val="000000" w:themeColor="text1"/>
        </w:rPr>
        <w:t>的基础上做的更新计算。</w:t>
      </w:r>
    </w:p>
    <w:p w14:paraId="26CEB3A6" w14:textId="706DFE3A" w:rsidR="00F96BFD" w:rsidRDefault="00CF02B2" w:rsidP="00015EA7">
      <w:pPr>
        <w:ind w:firstLine="480"/>
        <w:rPr>
          <w:color w:val="000000" w:themeColor="text1"/>
        </w:rPr>
      </w:pPr>
      <w:r>
        <w:rPr>
          <w:color w:val="000000" w:themeColor="text1"/>
        </w:rPr>
        <w:t>(3) Assemble</w:t>
      </w:r>
      <w:r w:rsidR="00F629F7">
        <w:rPr>
          <w:color w:val="000000" w:themeColor="text1"/>
        </w:rPr>
        <w:t xml:space="preserve"> (</w:t>
      </w:r>
      <w:r w:rsidR="00F629F7">
        <w:rPr>
          <w:rFonts w:hint="eastAsia"/>
          <w:color w:val="000000" w:themeColor="text1"/>
        </w:rPr>
        <w:t>聚合函数</w:t>
      </w:r>
      <w:r w:rsidR="00F629F7">
        <w:rPr>
          <w:color w:val="000000" w:themeColor="text1"/>
        </w:rPr>
        <w:t>)</w:t>
      </w:r>
      <w:r>
        <w:rPr>
          <w:color w:val="000000" w:themeColor="text1"/>
        </w:rPr>
        <w:t xml:space="preserve">: </w:t>
      </w:r>
      <w:r w:rsidR="00096C48">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sidR="00096C48">
        <w:rPr>
          <w:rFonts w:hint="eastAsia"/>
          <w:color w:val="000000" w:themeColor="text1"/>
        </w:rPr>
        <w:t>在</w:t>
      </w:r>
      <w:r w:rsidR="00096C48">
        <w:rPr>
          <w:rFonts w:hint="eastAsia"/>
          <w:color w:val="000000" w:themeColor="text1"/>
        </w:rPr>
        <w:t>PEval</w:t>
      </w:r>
      <w:r w:rsidR="00096C48">
        <w:rPr>
          <w:rFonts w:hint="eastAsia"/>
          <w:color w:val="000000" w:themeColor="text1"/>
        </w:rPr>
        <w:t>或</w:t>
      </w:r>
      <w:r w:rsidR="00096C48">
        <w:rPr>
          <w:rFonts w:hint="eastAsia"/>
          <w:color w:val="000000" w:themeColor="text1"/>
        </w:rPr>
        <w:t>IncEval</w:t>
      </w:r>
      <w:r w:rsidR="00096C48">
        <w:rPr>
          <w:rFonts w:hint="eastAsia"/>
          <w:color w:val="000000" w:themeColor="text1"/>
        </w:rPr>
        <w:t>阶段</w:t>
      </w:r>
      <w:r w:rsidR="00246EAD">
        <w:rPr>
          <w:rFonts w:hint="eastAsia"/>
          <w:color w:val="000000" w:themeColor="text1"/>
        </w:rPr>
        <w:t>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sidR="00246EAD">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246EAD">
        <w:rPr>
          <w:rFonts w:hint="eastAsia"/>
          <w:color w:val="000000" w:themeColor="text1"/>
        </w:rPr>
        <w:t>。</w:t>
      </w:r>
    </w:p>
    <w:p w14:paraId="5F68DAF6" w14:textId="4A77A11B" w:rsidR="00324723" w:rsidRPr="007B0C5C" w:rsidRDefault="00324723" w:rsidP="007B0C5C">
      <w:pPr>
        <w:pStyle w:val="3"/>
      </w:pPr>
      <w:bookmarkStart w:id="10" w:name="_Toc17989376"/>
      <w:r w:rsidRPr="007B0C5C">
        <w:rPr>
          <w:rFonts w:hint="eastAsia"/>
        </w:rPr>
        <w:t>2.1.2 MPAP</w:t>
      </w:r>
      <w:r w:rsidRPr="007B0C5C">
        <w:t xml:space="preserve"> </w:t>
      </w:r>
      <w:r w:rsidRPr="007B0C5C">
        <w:rPr>
          <w:rFonts w:hint="eastAsia"/>
        </w:rPr>
        <w:t>模型</w:t>
      </w:r>
      <w:bookmarkEnd w:id="10"/>
    </w:p>
    <w:p w14:paraId="04A0202F" w14:textId="77777777" w:rsidR="00420940" w:rsidRPr="004C5244" w:rsidRDefault="00420940" w:rsidP="004C5244">
      <w:pPr>
        <w:spacing w:line="440" w:lineRule="exact"/>
        <w:ind w:firstLineChars="100" w:firstLine="240"/>
        <w:rPr>
          <w:szCs w:val="24"/>
        </w:rPr>
      </w:pPr>
      <w:r w:rsidRPr="004C5244">
        <w:rPr>
          <w:rFonts w:hint="eastAsia"/>
          <w:szCs w:val="24"/>
        </w:rPr>
        <w:t>本节我们介绍基于消息量预测的并行图计算模型，即</w:t>
      </w:r>
      <w:r w:rsidRPr="004C5244">
        <w:rPr>
          <w:rFonts w:hint="eastAsia"/>
          <w:szCs w:val="24"/>
        </w:rPr>
        <w:t>MPAP</w:t>
      </w:r>
      <w:r w:rsidRPr="004C5244">
        <w:rPr>
          <w:rFonts w:hint="eastAsia"/>
          <w:szCs w:val="24"/>
        </w:rPr>
        <w:t>模型</w:t>
      </w:r>
    </w:p>
    <w:p w14:paraId="0DFF599C" w14:textId="7B8B5C4B" w:rsidR="00420940" w:rsidRPr="004C5244" w:rsidRDefault="00420940" w:rsidP="004C5244">
      <w:pPr>
        <w:spacing w:line="440" w:lineRule="exact"/>
        <w:ind w:firstLine="210"/>
        <w:rPr>
          <w:color w:val="000000" w:themeColor="text1"/>
          <w:szCs w:val="24"/>
        </w:rPr>
      </w:pPr>
      <w:r w:rsidRPr="004C5244">
        <w:rPr>
          <w:rFonts w:hint="eastAsia"/>
          <w:b/>
          <w:szCs w:val="24"/>
        </w:rPr>
        <w:t>初始配置</w:t>
      </w:r>
      <w:r w:rsidRPr="004C5244">
        <w:rPr>
          <w:rFonts w:hint="eastAsia"/>
          <w:szCs w:val="24"/>
        </w:rPr>
        <w:t>：</w:t>
      </w:r>
      <w:r w:rsidRPr="004C5244">
        <w:rPr>
          <w:rFonts w:hint="eastAsia"/>
          <w:szCs w:val="24"/>
        </w:rPr>
        <w:t>MPAP</w:t>
      </w:r>
      <w:r w:rsidRPr="004C5244">
        <w:rPr>
          <w:rFonts w:hint="eastAsia"/>
          <w:szCs w:val="24"/>
        </w:rPr>
        <w:t>模型本质上仍然采用上节介绍的</w:t>
      </w:r>
      <w:r w:rsidRPr="004C5244">
        <w:rPr>
          <w:rFonts w:hint="eastAsia"/>
          <w:szCs w:val="24"/>
        </w:rPr>
        <w:t>GRAPE</w:t>
      </w:r>
      <w:r w:rsidRPr="004C5244">
        <w:rPr>
          <w:szCs w:val="24"/>
        </w:rPr>
        <w:t xml:space="preserve"> </w:t>
      </w:r>
      <w:r w:rsidRPr="004C5244">
        <w:rPr>
          <w:rFonts w:hint="eastAsia"/>
          <w:szCs w:val="24"/>
        </w:rPr>
        <w:t>PIE</w:t>
      </w:r>
      <w:r w:rsidRPr="004C5244">
        <w:rPr>
          <w:rFonts w:hint="eastAsia"/>
          <w:szCs w:val="24"/>
        </w:rPr>
        <w:t>编程模型，给定某一图计算问题实例及在该实例上的问题</w:t>
      </w:r>
      <m:oMath>
        <m:r>
          <m:rPr>
            <m:scr m:val="script"/>
            <m:sty m:val="p"/>
          </m:rPr>
          <w:rPr>
            <w:rFonts w:ascii="Cambria Math" w:hAnsi="Cambria Math"/>
            <w:szCs w:val="24"/>
          </w:rPr>
          <m:t xml:space="preserve"> Q </m:t>
        </m:r>
      </m:oMath>
      <w:r w:rsidRPr="004C5244">
        <w:rPr>
          <w:rFonts w:hint="eastAsia"/>
          <w:szCs w:val="24"/>
        </w:rPr>
        <w:t>，</w:t>
      </w:r>
      <w:r w:rsidRPr="004C5244">
        <w:rPr>
          <w:rFonts w:hint="eastAsia"/>
          <w:szCs w:val="24"/>
        </w:rPr>
        <w:t>MPAP</w:t>
      </w:r>
      <w:r w:rsidR="004E5CBB" w:rsidRPr="004C5244">
        <w:rPr>
          <w:rFonts w:hint="eastAsia"/>
          <w:szCs w:val="24"/>
        </w:rPr>
        <w:t>模型需要用户指定</w:t>
      </w:r>
      <w:r w:rsidRPr="004C5244">
        <w:rPr>
          <w:rFonts w:hint="eastAsia"/>
          <w:szCs w:val="24"/>
        </w:rPr>
        <w:t>上述</w:t>
      </w:r>
      <w:r w:rsidRPr="004C5244">
        <w:rPr>
          <w:rFonts w:hint="eastAsia"/>
          <w:szCs w:val="24"/>
        </w:rPr>
        <w:t>PIE</w:t>
      </w:r>
      <w:r w:rsidRPr="004C5244">
        <w:rPr>
          <w:rFonts w:hint="eastAsia"/>
          <w:szCs w:val="24"/>
        </w:rPr>
        <w:t>函数。首先，将输入的图数据</w:t>
      </w:r>
      <w:r w:rsidRPr="004C5244">
        <w:rPr>
          <w:rFonts w:hint="eastAsia"/>
          <w:szCs w:val="24"/>
        </w:rPr>
        <w:t xml:space="preserve"> </w:t>
      </w:r>
      <m:oMath>
        <m:r>
          <m:rPr>
            <m:sty m:val="p"/>
          </m:rPr>
          <w:rPr>
            <w:rFonts w:ascii="Cambria Math" w:hAnsi="Cambria Math" w:hint="eastAsia"/>
            <w:szCs w:val="24"/>
          </w:rPr>
          <m:t>G</m:t>
        </m:r>
        <m:r>
          <m:rPr>
            <m:sty m:val="p"/>
          </m:rPr>
          <w:rPr>
            <w:rFonts w:ascii="Cambria Math" w:hAnsi="Cambria Math"/>
            <w:szCs w:val="24"/>
          </w:rPr>
          <m:t xml:space="preserve"> </m:t>
        </m:r>
      </m:oMath>
      <w:r w:rsidRPr="004C5244">
        <w:rPr>
          <w:rFonts w:hint="eastAsia"/>
          <w:szCs w:val="24"/>
        </w:rPr>
        <w:t>通过边分割或点分割策略分为多个</w:t>
      </w:r>
      <w:r w:rsidRPr="004C5244">
        <w:rPr>
          <w:rFonts w:hint="eastAsia"/>
          <w:color w:val="000000" w:themeColor="text1"/>
          <w:szCs w:val="24"/>
        </w:rPr>
        <w:t>片段</w:t>
      </w:r>
      <m:oMath>
        <m:r>
          <m:rPr>
            <m:sty m:val="p"/>
          </m:rPr>
          <w:rPr>
            <w:rFonts w:ascii="Cambria Math" w:hAnsi="Cambria Math"/>
            <w:color w:val="000000" w:themeColor="text1"/>
            <w:szCs w:val="24"/>
          </w:rPr>
          <m:t xml:space="preserve"> Ϝ=</m:t>
        </m:r>
        <m:d>
          <m:dPr>
            <m:ctrlPr>
              <w:rPr>
                <w:rFonts w:ascii="Cambria Math" w:hAnsi="Cambria Math"/>
                <w:i/>
                <w:color w:val="000000" w:themeColor="text1"/>
                <w:szCs w:val="24"/>
              </w:rPr>
            </m:ctrlPr>
          </m:dPr>
          <m:e>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1</m:t>
                </m:r>
              </m:sub>
            </m:sSub>
            <m:r>
              <m:rPr>
                <m:sty m:val="p"/>
              </m:rPr>
              <w:rPr>
                <w:rFonts w:ascii="Cambria Math" w:hAnsi="Cambria Math"/>
                <w:color w:val="000000" w:themeColor="text1"/>
                <w:szCs w:val="24"/>
                <w:vertAlign w:val="subscript"/>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m</m:t>
                </m:r>
              </m:sub>
            </m:sSub>
            <m:ctrlPr>
              <w:rPr>
                <w:rFonts w:ascii="Cambria Math" w:hAnsi="Cambria Math"/>
                <w:i/>
                <w:color w:val="000000" w:themeColor="text1"/>
                <w:szCs w:val="24"/>
                <w:vertAlign w:val="subscript"/>
              </w:rPr>
            </m:ctrlPr>
          </m:e>
        </m:d>
      </m:oMath>
      <w:r w:rsidRPr="004C5244">
        <w:rPr>
          <w:rFonts w:hint="eastAsia"/>
          <w:color w:val="000000" w:themeColor="text1"/>
          <w:szCs w:val="24"/>
          <w:vertAlign w:val="subscript"/>
        </w:rPr>
        <w:t xml:space="preserve"> </w:t>
      </w:r>
      <w:r w:rsidRPr="004C5244">
        <w:rPr>
          <w:rFonts w:hint="eastAsia"/>
          <w:szCs w:val="24"/>
        </w:rPr>
        <w:t>，每个片段</w:t>
      </w:r>
      <m:oMath>
        <m:r>
          <m:rPr>
            <m:sty m:val="p"/>
          </m:rPr>
          <w:rPr>
            <w:rFonts w:ascii="Cambria Math" w:hAnsi="Cambria Math"/>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存储在某台虚拟机</w:t>
      </w:r>
      <m:oMath>
        <m:r>
          <m:rPr>
            <m:sty m:val="p"/>
          </m:rPr>
          <w:rPr>
            <w:rFonts w:ascii="Cambria Math" w:hAnsi="Cambria Math"/>
            <w:color w:val="000000" w:themeColor="text1"/>
            <w:szCs w:val="24"/>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i</m:t>
            </m:r>
          </m:sub>
        </m:sSub>
        <m: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w:rPr>
            <w:rFonts w:ascii="Cambria Math" w:hAnsi="Cambria Math"/>
            <w:color w:val="000000" w:themeColor="text1"/>
            <w:szCs w:val="24"/>
          </w:rPr>
          <m:t>(i ∈[1, n])</m:t>
        </m:r>
      </m:oMath>
      <w:r w:rsidRPr="004C5244">
        <w:rPr>
          <w:rFonts w:hint="eastAsia"/>
          <w:color w:val="000000" w:themeColor="text1"/>
          <w:szCs w:val="24"/>
        </w:rPr>
        <w:t>上，除此之外，</w:t>
      </w:r>
      <w:r w:rsidRPr="004C5244">
        <w:rPr>
          <w:rFonts w:hint="eastAsia"/>
          <w:color w:val="000000" w:themeColor="text1"/>
          <w:szCs w:val="24"/>
        </w:rPr>
        <w:t>MPAP</w:t>
      </w:r>
      <w:r w:rsidRPr="004C5244">
        <w:rPr>
          <w:rFonts w:hint="eastAsia"/>
          <w:color w:val="000000" w:themeColor="text1"/>
          <w:szCs w:val="24"/>
        </w:rPr>
        <w:t>模型需要</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color w:val="000000" w:themeColor="text1"/>
                <w:szCs w:val="24"/>
              </w:rPr>
              <m:t>0</m:t>
            </m:r>
            <m:ctrlPr>
              <w:rPr>
                <w:rFonts w:ascii="Cambria Math" w:eastAsiaTheme="minorEastAsia" w:hAnsi="Cambria Math" w:cstheme="minorBidi" w:hint="eastAsia"/>
                <w:color w:val="000000" w:themeColor="text1"/>
                <w:szCs w:val="24"/>
              </w:rPr>
            </m:ctrlPr>
          </m:sub>
        </m:sSub>
        <m:r>
          <w:rPr>
            <w:rFonts w:ascii="Cambria Math" w:hAnsi="Cambria Math"/>
            <w:color w:val="000000" w:themeColor="text1"/>
            <w:szCs w:val="24"/>
          </w:rPr>
          <m:t xml:space="preserve"> </m:t>
        </m:r>
      </m:oMath>
      <w:r w:rsidRPr="004C5244">
        <w:rPr>
          <w:rFonts w:hint="eastAsia"/>
          <w:color w:val="000000" w:themeColor="text1"/>
          <w:szCs w:val="24"/>
        </w:rPr>
        <w:t>做为</w:t>
      </w:r>
      <w:r w:rsidRPr="004C5244">
        <w:rPr>
          <w:rFonts w:hint="eastAsia"/>
          <w:color w:val="000000" w:themeColor="text1"/>
          <w:szCs w:val="24"/>
        </w:rPr>
        <w:t>coordinator</w:t>
      </w:r>
      <w:r w:rsidRPr="004C5244">
        <w:rPr>
          <w:rFonts w:hint="eastAsia"/>
          <w:color w:val="000000" w:themeColor="text1"/>
          <w:szCs w:val="24"/>
        </w:rPr>
        <w:t>节点，用于完成后续将要提到的集群终止状态检测与运行时特征的收集、训练</w:t>
      </w:r>
      <w:r w:rsidR="004E5CBB" w:rsidRPr="004C5244">
        <w:rPr>
          <w:rFonts w:hint="eastAsia"/>
          <w:color w:val="000000" w:themeColor="text1"/>
          <w:szCs w:val="24"/>
        </w:rPr>
        <w:t>和</w:t>
      </w:r>
      <w:r w:rsidRPr="004C5244">
        <w:rPr>
          <w:rFonts w:hint="eastAsia"/>
          <w:color w:val="000000" w:themeColor="text1"/>
          <w:szCs w:val="24"/>
        </w:rPr>
        <w:t>预测任务。因此，若</w:t>
      </w:r>
      <w:r w:rsidRPr="004C5244">
        <w:rPr>
          <w:rFonts w:hint="eastAsia"/>
          <w:color w:val="000000" w:themeColor="text1"/>
          <w:szCs w:val="24"/>
        </w:rPr>
        <w:t xml:space="preserve"> </w:t>
      </w:r>
      <m:oMath>
        <m:r>
          <m:rPr>
            <m:sty m:val="p"/>
          </m:rPr>
          <w:rPr>
            <w:rFonts w:ascii="Cambria Math" w:hAnsi="Cambria Math" w:hint="eastAsia"/>
            <w:color w:val="000000" w:themeColor="text1"/>
            <w:szCs w:val="24"/>
          </w:rPr>
          <m:t>n</m:t>
        </m:r>
        <m:r>
          <w:rPr>
            <w:rFonts w:ascii="Cambria Math" w:hAnsi="Cambria Math"/>
            <w:color w:val="000000" w:themeColor="text1"/>
            <w:szCs w:val="24"/>
          </w:rPr>
          <m:t xml:space="preserve">≤m </m:t>
        </m:r>
      </m:oMath>
      <w:r w:rsidRPr="004C5244">
        <w:rPr>
          <w:rFonts w:hint="eastAsia"/>
          <w:color w:val="000000" w:themeColor="text1"/>
          <w:szCs w:val="24"/>
        </w:rPr>
        <w:t>，则多个片段</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会分到同一个虚拟机上并分享内存。</w:t>
      </w:r>
    </w:p>
    <w:p w14:paraId="181D616F" w14:textId="5F5CDB25" w:rsidR="00420940" w:rsidRPr="004C5244" w:rsidRDefault="00420940" w:rsidP="00495604">
      <w:pPr>
        <w:spacing w:line="440" w:lineRule="exact"/>
        <w:ind w:firstLine="210"/>
        <w:rPr>
          <w:color w:val="000000" w:themeColor="text1"/>
          <w:szCs w:val="24"/>
        </w:rPr>
      </w:pPr>
      <w:r w:rsidRPr="004C5244">
        <w:rPr>
          <w:rFonts w:hint="eastAsia"/>
          <w:b/>
          <w:color w:val="000000" w:themeColor="text1"/>
          <w:szCs w:val="24"/>
        </w:rPr>
        <w:t>并行模型</w:t>
      </w:r>
      <w:r w:rsidRPr="004C5244">
        <w:rPr>
          <w:rFonts w:hint="eastAsia"/>
          <w:color w:val="000000" w:themeColor="text1"/>
          <w:szCs w:val="24"/>
        </w:rPr>
        <w:t>：与</w:t>
      </w:r>
      <w:r w:rsidR="00495604">
        <w:rPr>
          <w:rFonts w:hint="eastAsia"/>
          <w:color w:val="000000" w:themeColor="text1"/>
          <w:szCs w:val="24"/>
        </w:rPr>
        <w:t>AAP</w:t>
      </w:r>
      <w:r w:rsidRPr="004C5244">
        <w:rPr>
          <w:rFonts w:hint="eastAsia"/>
          <w:color w:val="000000" w:themeColor="text1"/>
          <w:szCs w:val="24"/>
        </w:rPr>
        <w:t>模型不同的是，</w:t>
      </w:r>
      <w:r w:rsidRPr="004C5244">
        <w:rPr>
          <w:rFonts w:hint="eastAsia"/>
          <w:color w:val="000000" w:themeColor="text1"/>
          <w:szCs w:val="24"/>
        </w:rPr>
        <w:t>MPAP</w:t>
      </w:r>
      <w:r w:rsidRPr="004C5244">
        <w:rPr>
          <w:rFonts w:hint="eastAsia"/>
          <w:color w:val="000000" w:themeColor="text1"/>
          <w:szCs w:val="24"/>
        </w:rPr>
        <w:t>模型还需增加以下声明，其中所有在</w:t>
      </w:r>
      <w:r w:rsidRPr="004C5244">
        <w:rPr>
          <w:rFonts w:hint="eastAsia"/>
          <w:color w:val="000000" w:themeColor="text1"/>
          <w:szCs w:val="24"/>
        </w:rPr>
        <w:t>PEval</w:t>
      </w:r>
      <w:r w:rsidRPr="004C5244">
        <w:rPr>
          <w:rFonts w:hint="eastAsia"/>
          <w:color w:val="000000" w:themeColor="text1"/>
          <w:szCs w:val="24"/>
        </w:rPr>
        <w:t>中的声明均在</w:t>
      </w:r>
      <w:r w:rsidRPr="004C5244">
        <w:rPr>
          <w:rFonts w:hint="eastAsia"/>
          <w:color w:val="000000" w:themeColor="text1"/>
          <w:szCs w:val="24"/>
        </w:rPr>
        <w:t>IncEval</w:t>
      </w:r>
      <w:r w:rsidRPr="004C5244">
        <w:rPr>
          <w:rFonts w:hint="eastAsia"/>
          <w:color w:val="000000" w:themeColor="text1"/>
          <w:szCs w:val="24"/>
        </w:rPr>
        <w:t>中共享。</w:t>
      </w:r>
    </w:p>
    <w:p w14:paraId="3A2F95CC" w14:textId="77777777" w:rsidR="00420940" w:rsidRPr="00F1509A" w:rsidRDefault="00420940" w:rsidP="004C5244">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状态变量：</w:t>
      </w:r>
      <w:r w:rsidRPr="00F1509A">
        <w:rPr>
          <w:rFonts w:ascii="Times New Roman" w:eastAsia="宋体" w:hAnsi="Times New Roman" w:cs="Times New Roman"/>
          <w:color w:val="000000" w:themeColor="text1"/>
          <w:sz w:val="24"/>
        </w:rPr>
        <w:t>PEval</w:t>
      </w:r>
      <w:r w:rsidRPr="00F1509A">
        <w:rPr>
          <w:rFonts w:ascii="Times New Roman" w:eastAsia="宋体" w:hAnsi="Times New Roman" w:cs="Times New Roman"/>
          <w:color w:val="000000" w:themeColor="text1"/>
          <w:sz w:val="24"/>
        </w:rPr>
        <w:t>中每个</w:t>
      </w:r>
      <w:r w:rsidRPr="00F1509A">
        <w:rPr>
          <w:rFonts w:ascii="Times New Roman" w:eastAsia="宋体" w:hAnsi="Times New Roman" w:cs="Times New Roman"/>
          <w:sz w:val="24"/>
        </w:rPr>
        <w:t>片段</w:t>
      </w:r>
      <m:oMath>
        <m:r>
          <m:rPr>
            <m:sty m:val="p"/>
          </m:rPr>
          <w:rPr>
            <w:rFonts w:ascii="Cambria Math" w:eastAsia="宋体" w:hAnsi="Cambria Math" w:cs="Times New Roman"/>
            <w:sz w:val="24"/>
          </w:rPr>
          <m:t xml:space="preserve"> </m:t>
        </m:r>
        <m:sSub>
          <m:sSubPr>
            <m:ctrlPr>
              <w:rPr>
                <w:rFonts w:ascii="Cambria Math" w:eastAsia="宋体" w:hAnsi="Cambria Math" w:cs="Times New Roman"/>
                <w:color w:val="000000" w:themeColor="text1"/>
                <w:sz w:val="24"/>
              </w:rPr>
            </m:ctrlPr>
          </m:sSubPr>
          <m:e>
            <m:r>
              <m:rPr>
                <m:sty m:val="p"/>
              </m:rPr>
              <w:rPr>
                <w:rFonts w:ascii="Cambria Math" w:eastAsia="宋体" w:hAnsi="Cambria Math" w:cs="Times New Roman"/>
                <w:color w:val="000000" w:themeColor="text1"/>
                <w:sz w:val="24"/>
              </w:rPr>
              <m:t xml:space="preserve"> Ϝ</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都会声明并维护一个集合</w:t>
      </w:r>
      <m:oMath>
        <m:sSub>
          <m:sSubPr>
            <m:ctrlPr>
              <w:rPr>
                <w:rFonts w:ascii="Cambria Math" w:eastAsia="宋体" w:hAnsi="Cambria Math" w:cs="Times New Roman"/>
                <w:color w:val="000000" w:themeColor="text1"/>
                <w:sz w:val="24"/>
              </w:rPr>
            </m:ctrlPr>
          </m:sSubPr>
          <m:e>
            <m:r>
              <m:rPr>
                <m:scr m:val="script"/>
                <m:sty m:val="p"/>
              </m:rPr>
              <w:rPr>
                <w:rFonts w:ascii="Cambria Math" w:eastAsia="宋体" w:hAnsi="Cambria Math" w:cs="Times New Roman"/>
                <w:color w:val="000000" w:themeColor="text1"/>
                <w:sz w:val="24"/>
              </w:rPr>
              <m:t xml:space="preserve"> C</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，该集合用于存储片段中每个点的状态信息，其中包括结果信息，在接下来的</w:t>
      </w:r>
      <w:r w:rsidRPr="00F1509A">
        <w:rPr>
          <w:rFonts w:ascii="Times New Roman" w:eastAsia="宋体" w:hAnsi="Times New Roman" w:cs="Times New Roman"/>
          <w:color w:val="000000" w:themeColor="text1"/>
          <w:sz w:val="24"/>
        </w:rPr>
        <w:t>IncEval</w:t>
      </w:r>
      <w:r w:rsidRPr="00F1509A">
        <w:rPr>
          <w:rFonts w:ascii="Times New Roman" w:eastAsia="宋体" w:hAnsi="Times New Roman" w:cs="Times New Roman"/>
          <w:color w:val="000000" w:themeColor="text1"/>
          <w:sz w:val="24"/>
        </w:rPr>
        <w:t>阶段中，该集合也用于更新有用的消息。</w:t>
      </w:r>
    </w:p>
    <w:p w14:paraId="4E928EF9" w14:textId="77777777" w:rsidR="00420940" w:rsidRPr="00F1509A" w:rsidRDefault="00420940" w:rsidP="004C5244">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聚合函数：</w:t>
      </w:r>
      <w:r w:rsidRPr="00F1509A">
        <w:rPr>
          <w:rFonts w:ascii="Times New Roman" w:eastAsia="宋体" w:hAnsi="Times New Roman" w:cs="Times New Roman"/>
          <w:color w:val="000000" w:themeColor="text1"/>
          <w:sz w:val="24"/>
        </w:rPr>
        <w:t>PEval</w:t>
      </w:r>
      <w:r w:rsidRPr="00F1509A">
        <w:rPr>
          <w:rFonts w:ascii="Times New Roman" w:eastAsia="宋体" w:hAnsi="Times New Roman" w:cs="Times New Roman"/>
          <w:color w:val="000000" w:themeColor="text1"/>
          <w:sz w:val="24"/>
        </w:rPr>
        <w:t>中需要指定聚合函数来解决多台机器传递的消息同时作用于相同的变量的问题，常用的聚合函数如</w:t>
      </w:r>
      <m:oMath>
        <m:r>
          <m:rPr>
            <m:sty m:val="p"/>
          </m:rPr>
          <w:rPr>
            <w:rFonts w:ascii="Cambria Math" w:eastAsia="宋体" w:hAnsi="Cambria Math" w:cs="Times New Roman"/>
            <w:color w:val="000000" w:themeColor="text1"/>
            <w:sz w:val="24"/>
          </w:rPr>
          <m:t xml:space="preserve"> sum </m:t>
        </m:r>
      </m:oMath>
      <w:r w:rsidRPr="00F1509A">
        <w:rPr>
          <w:rFonts w:ascii="Times New Roman" w:eastAsia="宋体" w:hAnsi="Times New Roman" w:cs="Times New Roman"/>
          <w:color w:val="000000" w:themeColor="text1"/>
          <w:sz w:val="24"/>
        </w:rPr>
        <w:t>函数、</w:t>
      </w:r>
      <m:oMath>
        <m:r>
          <m:rPr>
            <m:sty m:val="p"/>
          </m:rPr>
          <w:rPr>
            <w:rFonts w:ascii="Cambria Math" w:eastAsia="宋体" w:hAnsi="Cambria Math" w:cs="Times New Roman"/>
            <w:color w:val="000000" w:themeColor="text1"/>
            <w:sz w:val="24"/>
          </w:rPr>
          <m:t xml:space="preserve"> max </m:t>
        </m:r>
      </m:oMath>
      <w:r w:rsidRPr="00F1509A">
        <w:rPr>
          <w:rFonts w:ascii="Times New Roman" w:eastAsia="宋体" w:hAnsi="Times New Roman" w:cs="Times New Roman"/>
          <w:color w:val="000000" w:themeColor="text1"/>
          <w:sz w:val="24"/>
        </w:rPr>
        <w:t>函数、</w:t>
      </w:r>
      <m:oMath>
        <m:r>
          <m:rPr>
            <m:sty m:val="p"/>
          </m:rPr>
          <w:rPr>
            <w:rFonts w:ascii="Cambria Math" w:eastAsia="宋体" w:hAnsi="Cambria Math" w:cs="Times New Roman"/>
            <w:color w:val="000000" w:themeColor="text1"/>
            <w:sz w:val="24"/>
          </w:rPr>
          <m:t>min</m:t>
        </m:r>
      </m:oMath>
      <w:r w:rsidRPr="00F1509A">
        <w:rPr>
          <w:rFonts w:ascii="Times New Roman" w:eastAsia="宋体" w:hAnsi="Times New Roman" w:cs="Times New Roman"/>
          <w:color w:val="000000" w:themeColor="text1"/>
          <w:sz w:val="24"/>
        </w:rPr>
        <w:t>函数等。</w:t>
      </w:r>
    </w:p>
    <w:p w14:paraId="44178025" w14:textId="25AF93B5" w:rsidR="00420940" w:rsidRPr="001E7D09" w:rsidRDefault="00420940" w:rsidP="00EE49D6">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特征提取：</w:t>
      </w:r>
      <w:r w:rsidRPr="00F1509A">
        <w:rPr>
          <w:rFonts w:ascii="Times New Roman" w:eastAsia="宋体" w:hAnsi="Times New Roman" w:cs="Times New Roman"/>
          <w:color w:val="000000" w:themeColor="text1"/>
          <w:sz w:val="24"/>
        </w:rPr>
        <w:t>IncEval</w:t>
      </w:r>
      <w:r w:rsidRPr="00F1509A">
        <w:rPr>
          <w:rFonts w:ascii="Times New Roman" w:eastAsia="宋体" w:hAnsi="Times New Roman" w:cs="Times New Roman"/>
          <w:color w:val="000000" w:themeColor="text1"/>
          <w:sz w:val="24"/>
        </w:rPr>
        <w:t>中每个</w:t>
      </w:r>
      <w:r w:rsidRPr="00F1509A">
        <w:rPr>
          <w:rFonts w:ascii="Times New Roman" w:eastAsia="宋体" w:hAnsi="Times New Roman" w:cs="Times New Roman"/>
          <w:sz w:val="24"/>
        </w:rPr>
        <w:t>片段</w:t>
      </w:r>
      <m:oMath>
        <m:r>
          <m:rPr>
            <m:sty m:val="p"/>
          </m:rPr>
          <w:rPr>
            <w:rFonts w:ascii="Cambria Math" w:eastAsia="宋体" w:hAnsi="Cambria Math" w:cs="Times New Roman"/>
            <w:sz w:val="24"/>
          </w:rPr>
          <m:t xml:space="preserve"> </m:t>
        </m:r>
        <m:sSub>
          <m:sSubPr>
            <m:ctrlPr>
              <w:rPr>
                <w:rFonts w:ascii="Cambria Math" w:eastAsia="宋体" w:hAnsi="Cambria Math" w:cs="Times New Roman"/>
                <w:color w:val="000000" w:themeColor="text1"/>
                <w:sz w:val="24"/>
              </w:rPr>
            </m:ctrlPr>
          </m:sSubPr>
          <m:e>
            <m:r>
              <m:rPr>
                <m:sty m:val="p"/>
              </m:rPr>
              <w:rPr>
                <w:rFonts w:ascii="Cambria Math" w:eastAsia="宋体" w:hAnsi="Cambria Math" w:cs="Times New Roman"/>
                <w:color w:val="000000" w:themeColor="text1"/>
                <w:sz w:val="24"/>
              </w:rPr>
              <m:t xml:space="preserve"> Ϝ</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在接收处理本轮的消息后，会向</w:t>
      </w:r>
      <w:r w:rsidRPr="00F1509A">
        <w:rPr>
          <w:rFonts w:ascii="Times New Roman" w:eastAsia="宋体" w:hAnsi="Times New Roman" w:cs="Times New Roman"/>
          <w:color w:val="000000" w:themeColor="text1"/>
          <w:sz w:val="24"/>
        </w:rPr>
        <w:t>coordinator</w:t>
      </w:r>
      <w:r w:rsidRPr="00F1509A">
        <w:rPr>
          <w:rFonts w:ascii="Times New Roman" w:eastAsia="宋体" w:hAnsi="Times New Roman" w:cs="Times New Roman"/>
          <w:color w:val="000000" w:themeColor="text1"/>
          <w:sz w:val="24"/>
        </w:rPr>
        <w:t>节点发送本轮的运行时日志，该日志主要包含当前该</w:t>
      </w:r>
      <w:r w:rsidRPr="00F1509A">
        <w:rPr>
          <w:rFonts w:ascii="Times New Roman" w:eastAsia="宋体" w:hAnsi="Times New Roman" w:cs="Times New Roman"/>
          <w:sz w:val="24"/>
        </w:rPr>
        <w:t>片段的状态信息与特征信息。</w:t>
      </w:r>
    </w:p>
    <w:p w14:paraId="5BC24DDC" w14:textId="2CFE5BF1" w:rsidR="001E7D09" w:rsidRDefault="001E7D09" w:rsidP="001E7D09">
      <w:pPr>
        <w:spacing w:line="440" w:lineRule="exact"/>
        <w:rPr>
          <w:color w:val="000000" w:themeColor="text1"/>
        </w:rPr>
      </w:pPr>
    </w:p>
    <w:p w14:paraId="3519EF50" w14:textId="3EFEA3D5" w:rsidR="001E7D09" w:rsidRDefault="001E7D09" w:rsidP="001E7D09">
      <w:pPr>
        <w:spacing w:line="440" w:lineRule="exact"/>
        <w:rPr>
          <w:color w:val="000000" w:themeColor="text1"/>
        </w:rPr>
      </w:pPr>
    </w:p>
    <w:p w14:paraId="49DFFF11" w14:textId="77777777" w:rsidR="001E7D09" w:rsidRPr="001E7D09" w:rsidRDefault="001E7D09" w:rsidP="001E7D09">
      <w:pPr>
        <w:spacing w:line="440" w:lineRule="exact"/>
        <w:rPr>
          <w:color w:val="000000" w:themeColor="text1"/>
        </w:rPr>
      </w:pPr>
    </w:p>
    <w:p w14:paraId="3B9D0023" w14:textId="6165717A" w:rsidR="00EE49D6" w:rsidRPr="00EE49D6" w:rsidRDefault="00EE49D6" w:rsidP="00EE49D6">
      <w:pPr>
        <w:spacing w:line="440" w:lineRule="exact"/>
        <w:jc w:val="center"/>
        <w:rPr>
          <w:color w:val="000000" w:themeColor="text1"/>
        </w:rPr>
      </w:pPr>
      <w:r>
        <w:rPr>
          <w:rFonts w:hint="eastAsia"/>
          <w:color w:val="000000" w:themeColor="text1"/>
        </w:rPr>
        <w:lastRenderedPageBreak/>
        <w:t>表</w:t>
      </w:r>
      <w:r>
        <w:rPr>
          <w:rFonts w:hint="eastAsia"/>
          <w:color w:val="000000" w:themeColor="text1"/>
        </w:rPr>
        <w:t>2</w:t>
      </w:r>
      <w:r>
        <w:rPr>
          <w:color w:val="000000" w:themeColor="text1"/>
        </w:rPr>
        <w:t xml:space="preserve">-2 </w:t>
      </w:r>
      <w:r>
        <w:rPr>
          <w:rFonts w:hint="eastAsia"/>
          <w:color w:val="000000" w:themeColor="text1"/>
        </w:rPr>
        <w:t>MPAP</w:t>
      </w:r>
      <w:r>
        <w:rPr>
          <w:color w:val="000000" w:themeColor="text1"/>
        </w:rPr>
        <w:t xml:space="preserve"> </w:t>
      </w:r>
      <w:r>
        <w:rPr>
          <w:rFonts w:hint="eastAsia"/>
          <w:color w:val="000000" w:themeColor="text1"/>
        </w:rPr>
        <w:t>SSSP</w:t>
      </w:r>
      <w:r>
        <w:rPr>
          <w:color w:val="000000" w:themeColor="text1"/>
        </w:rPr>
        <w:t xml:space="preserve"> </w:t>
      </w:r>
      <w:r>
        <w:rPr>
          <w:rFonts w:hint="eastAsia"/>
          <w:color w:val="000000" w:themeColor="text1"/>
        </w:rPr>
        <w:t>PEval</w:t>
      </w:r>
    </w:p>
    <w:tbl>
      <w:tblPr>
        <w:tblStyle w:val="af"/>
        <w:tblW w:w="0" w:type="auto"/>
        <w:tblBorders>
          <w:left w:val="none" w:sz="0" w:space="0" w:color="auto"/>
          <w:right w:val="none" w:sz="0" w:space="0" w:color="auto"/>
        </w:tblBorders>
        <w:tblLook w:val="04A0" w:firstRow="1" w:lastRow="0" w:firstColumn="1" w:lastColumn="0" w:noHBand="0" w:noVBand="1"/>
      </w:tblPr>
      <w:tblGrid>
        <w:gridCol w:w="7890"/>
      </w:tblGrid>
      <w:tr w:rsidR="00420940" w14:paraId="6971A5DB" w14:textId="77777777" w:rsidTr="00EE49D6">
        <w:trPr>
          <w:trHeight w:hRule="exact" w:val="9072"/>
        </w:trPr>
        <w:tc>
          <w:tcPr>
            <w:tcW w:w="6022" w:type="dxa"/>
          </w:tcPr>
          <w:p w14:paraId="549BF74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source vertex v</m:t>
                </m:r>
              </m:oMath>
            </m:oMathPara>
          </w:p>
          <w:p w14:paraId="7E69ADC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Output:A set of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consisting of current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for all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oMath>
            </m:oMathPara>
          </w:p>
          <w:p w14:paraId="373D002A"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3A3C26BF"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30A73EE9"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1B253C1A" w14:textId="77777777" w:rsidR="00420940" w:rsidRPr="002F4BEE" w:rsidRDefault="00420940" w:rsidP="00D555F3">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7E7F618C" w14:textId="77777777" w:rsidR="00420940" w:rsidRPr="002F4BEE" w:rsidRDefault="00420940" w:rsidP="00D555F3">
            <w:pPr>
              <w:ind w:firstLine="180"/>
              <w:rPr>
                <w:color w:val="000000" w:themeColor="text1"/>
                <w:sz w:val="21"/>
                <w:szCs w:val="21"/>
              </w:rPr>
            </w:pPr>
          </w:p>
          <w:p w14:paraId="77CE293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MPAP PEval</m:t>
                </m:r>
              </m:oMath>
            </m:oMathPara>
          </w:p>
          <w:p w14:paraId="3B10692B"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with ∞, representive max value of distance</m:t>
                </m:r>
              </m:oMath>
            </m:oMathPara>
          </w:p>
          <w:p w14:paraId="7F9F5B07"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2.    iniitalize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.visited with false </m:t>
                </m:r>
              </m:oMath>
            </m:oMathPara>
          </w:p>
          <w:p w14:paraId="1F741587"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3.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 set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v</m:t>
                    </m:r>
                  </m:e>
                </m:d>
                <m:r>
                  <w:rPr>
                    <w:rFonts w:ascii="Cambria Math" w:hAnsi="Cambria Math"/>
                    <w:color w:val="000000" w:themeColor="text1"/>
                    <w:sz w:val="21"/>
                    <w:szCs w:val="21"/>
                  </w:rPr>
                  <m:t>≔0</m:t>
                </m:r>
                <m:r>
                  <m:rPr>
                    <m:sty m:val="p"/>
                  </m:rPr>
                  <w:rPr>
                    <w:rFonts w:ascii="Cambria Math" w:hAnsi="Cambria Math" w:hint="eastAsia"/>
                    <w:color w:val="000000" w:themeColor="text1"/>
                    <w:sz w:val="21"/>
                    <w:szCs w:val="21"/>
                  </w:rPr>
                  <m:t xml:space="preserve"> </m:t>
                </m:r>
              </m:oMath>
            </m:oMathPara>
          </w:p>
          <w:p w14:paraId="436AAACB"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E2703E9"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69CDFD80"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E82FB15"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21E7177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397C0AF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66BDA4A8" w14:textId="77777777" w:rsidR="00420940" w:rsidRPr="002F4BEE" w:rsidRDefault="00420940"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1462B5B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29E1406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416FDDD2" w14:textId="77777777" w:rsidR="00420940" w:rsidRPr="00382591"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F975E4B" w14:textId="7207211B" w:rsidR="00382591" w:rsidRPr="00382591" w:rsidRDefault="00382591"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1</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7B9DA28B" w14:textId="77777777" w:rsidR="00420940" w:rsidRPr="00311B9A" w:rsidRDefault="00420940" w:rsidP="00D555F3">
            <w:pPr>
              <w:rPr>
                <w:color w:val="000000" w:themeColor="text1"/>
              </w:rPr>
            </w:pPr>
          </w:p>
        </w:tc>
      </w:tr>
    </w:tbl>
    <w:p w14:paraId="548E5777" w14:textId="440942B8" w:rsidR="00EE49D6" w:rsidRPr="00F1509A" w:rsidRDefault="00EE49D6" w:rsidP="005113EE">
      <w:pPr>
        <w:spacing w:line="440" w:lineRule="exact"/>
        <w:ind w:firstLineChars="100" w:firstLine="240"/>
        <w:rPr>
          <w:color w:val="000000" w:themeColor="text1"/>
          <w:szCs w:val="24"/>
        </w:rPr>
      </w:pPr>
      <w:r w:rsidRPr="00F1509A">
        <w:rPr>
          <w:color w:val="000000" w:themeColor="text1"/>
          <w:szCs w:val="24"/>
        </w:rPr>
        <w:t>下面我们以单源最短路径问题为例，给出对应的</w:t>
      </w:r>
      <w:r w:rsidRPr="00F1509A">
        <w:rPr>
          <w:color w:val="000000" w:themeColor="text1"/>
          <w:szCs w:val="24"/>
        </w:rPr>
        <w:t>MPAP</w:t>
      </w:r>
      <w:r w:rsidRPr="00F1509A">
        <w:rPr>
          <w:color w:val="000000" w:themeColor="text1"/>
          <w:szCs w:val="24"/>
        </w:rPr>
        <w:t>并行模型</w:t>
      </w:r>
    </w:p>
    <w:p w14:paraId="73BE553B" w14:textId="77777777" w:rsidR="00EE49D6" w:rsidRPr="00F1509A" w:rsidRDefault="00EE49D6" w:rsidP="00EE49D6">
      <w:pPr>
        <w:rPr>
          <w:color w:val="000000" w:themeColor="text1"/>
        </w:rPr>
      </w:pPr>
      <w:r w:rsidRPr="00F1509A">
        <w:rPr>
          <w:color w:val="000000" w:themeColor="text1"/>
        </w:rPr>
        <w:t xml:space="preserve">  </w:t>
      </w:r>
      <w:r w:rsidRPr="00F1509A">
        <w:rPr>
          <w:color w:val="000000" w:themeColor="text1"/>
        </w:rPr>
        <w:t>单源最短路径问题中，给定一个带权有向图</w:t>
      </w:r>
      <w:r w:rsidRPr="00F1509A">
        <w:rPr>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r>
          <w:rPr>
            <w:rFonts w:ascii="Cambria Math" w:hAnsi="Cambria Math"/>
          </w:rPr>
          <m:t xml:space="preserve"> </m:t>
        </m:r>
      </m:oMath>
      <w:r w:rsidRPr="00F1509A">
        <w:t>，其中</w:t>
      </w:r>
      <m:oMath>
        <m:r>
          <m:rPr>
            <m:sty m:val="p"/>
          </m:rPr>
          <w:rPr>
            <w:rFonts w:ascii="Cambria Math" w:hAnsi="Cambria Math"/>
          </w:rPr>
          <m:t xml:space="preserve"> </m:t>
        </m:r>
        <m:r>
          <w:rPr>
            <w:rFonts w:ascii="Cambria Math" w:hAnsi="Cambria Math"/>
          </w:rPr>
          <m:t xml:space="preserve">L </m:t>
        </m:r>
      </m:oMath>
      <w:r w:rsidRPr="00F1509A">
        <w:t>代表每条边上的权重且</w:t>
      </w:r>
      <m:oMath>
        <m:r>
          <w:rPr>
            <w:rFonts w:ascii="Cambria Math" w:hAnsi="Cambria Math"/>
          </w:rPr>
          <m:t>L</m:t>
        </m:r>
        <m:r>
          <m:rPr>
            <m:scr m:val="double-struck"/>
          </m:rPr>
          <w:rPr>
            <w:rFonts w:ascii="Cambria Math" w:hAnsi="Cambria Math"/>
          </w:rPr>
          <m:t xml:space="preserve"> ∈ R </m:t>
        </m:r>
      </m:oMath>
      <w:r w:rsidRPr="00F1509A">
        <w:t>，给定某点</w:t>
      </w:r>
      <m:oMath>
        <m:r>
          <m:rPr>
            <m:sty m:val="p"/>
          </m:rPr>
          <w:rPr>
            <w:rFonts w:ascii="Cambria Math" w:hAnsi="Cambria Math"/>
          </w:rPr>
          <m:t xml:space="preserve"> </m:t>
        </m:r>
        <m:r>
          <w:rPr>
            <w:rFonts w:ascii="Cambria Math" w:hAnsi="Cambria Math"/>
            <w:color w:val="000000" w:themeColor="text1"/>
          </w:rPr>
          <m:t xml:space="preserve">v </m:t>
        </m:r>
      </m:oMath>
      <w:r w:rsidRPr="00F1509A">
        <w:rPr>
          <w:color w:val="000000" w:themeColor="text1"/>
        </w:rPr>
        <w:t>做为源点，现要计算从源点</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oMath>
      <w:r w:rsidRPr="00F1509A">
        <w:rPr>
          <w:color w:val="000000" w:themeColor="text1"/>
        </w:rPr>
        <w:t>到图中其它各顶点的最短路径长度，该长度即为</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sidRPr="00F1509A">
        <w:rPr>
          <w:color w:val="000000" w:themeColor="text1"/>
        </w:rPr>
        <w:t>到目标顶点</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sidRPr="00F1509A">
        <w:rPr>
          <w:color w:val="000000" w:themeColor="text1"/>
        </w:rPr>
        <w:t>的路径中所走边的权重之和，该算法输入输出表述如下</w:t>
      </w:r>
      <w:r w:rsidRPr="00F1509A">
        <w:rPr>
          <w:color w:val="000000" w:themeColor="text1"/>
        </w:rPr>
        <w:t>:</w:t>
      </w:r>
    </w:p>
    <w:p w14:paraId="67D8B2F0" w14:textId="77777777" w:rsidR="00EE49D6" w:rsidRDefault="00EE49D6" w:rsidP="00EE49D6">
      <w:pPr>
        <w:rPr>
          <w:color w:val="000000" w:themeColor="text1"/>
        </w:rPr>
      </w:pPr>
      <w:r>
        <w:rPr>
          <w:rFonts w:hint="eastAsia"/>
          <w:color w:val="000000" w:themeColor="text1"/>
        </w:rPr>
        <w:t xml:space="preserve">  Input</w:t>
      </w:r>
      <w:r>
        <w:rPr>
          <w:color w:val="000000" w:themeColor="text1"/>
        </w:rPr>
        <w:t xml:space="preserve">: </w:t>
      </w:r>
      <w:r>
        <w:rPr>
          <w:rFonts w:hint="eastAsia"/>
          <w:color w:val="000000" w:themeColor="text1"/>
        </w:rPr>
        <w:t>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w:rPr>
            <w:rFonts w:ascii="Cambria Math" w:hAnsi="Cambria Math"/>
            <w:color w:val="000000" w:themeColor="text1"/>
          </w:rPr>
          <m:t xml:space="preserve">v </m:t>
        </m:r>
      </m:oMath>
    </w:p>
    <w:p w14:paraId="1721F1C7" w14:textId="30E8A89A" w:rsidR="00EE49D6" w:rsidRPr="00EE444E" w:rsidRDefault="00EE49D6" w:rsidP="00420940">
      <w:pPr>
        <w:rPr>
          <w:color w:val="000000" w:themeColor="text1"/>
        </w:rPr>
      </w:pPr>
      <w:r>
        <w:rPr>
          <w:color w:val="000000" w:themeColor="text1"/>
        </w:rPr>
        <w:t xml:space="preserve">  </w:t>
      </w:r>
      <w:r>
        <w:rPr>
          <w:rFonts w:hint="eastAsia"/>
          <w:color w:val="000000" w:themeColor="text1"/>
        </w:rPr>
        <w:t>Output</w:t>
      </w:r>
      <w:r>
        <w:rPr>
          <w:color w:val="000000" w:themeColor="text1"/>
        </w:rPr>
        <w:t xml:space="preserve">: </w:t>
      </w:r>
      <m:oMath>
        <m:r>
          <w:rPr>
            <w:rFonts w:ascii="Cambria Math" w:hAnsi="Cambria Math"/>
            <w:color w:val="000000" w:themeColor="text1"/>
          </w:rPr>
          <m:t>distance</m:t>
        </m:r>
        <m:d>
          <m:dPr>
            <m:ctrlPr>
              <w:rPr>
                <w:rFonts w:ascii="Cambria Math" w:hAnsi="Cambria Math"/>
                <w:i/>
                <w:color w:val="000000" w:themeColor="text1"/>
              </w:rPr>
            </m:ctrlPr>
          </m:dPr>
          <m:e>
            <m:r>
              <w:rPr>
                <w:rFonts w:ascii="Cambria Math" w:hAnsi="Cambria Math"/>
                <w:color w:val="000000" w:themeColor="text1"/>
              </w:rPr>
              <m:t>v, s</m:t>
            </m:r>
          </m:e>
        </m:d>
        <m:r>
          <w:rPr>
            <w:rFonts w:ascii="Cambria Math" w:hAnsi="Cambria Math"/>
            <w:color w:val="000000" w:themeColor="text1"/>
          </w:rPr>
          <m:t xml:space="preserve">   s∈V</m:t>
        </m:r>
      </m:oMath>
    </w:p>
    <w:p w14:paraId="1D2DE468" w14:textId="55048CC7" w:rsidR="00420940" w:rsidRDefault="00D555F3" w:rsidP="00EE444E">
      <w:pPr>
        <w:ind w:firstLineChars="100" w:firstLine="240"/>
      </w:pPr>
      <w:r>
        <w:rPr>
          <w:rFonts w:hint="eastAsia"/>
        </w:rPr>
        <w:t>如表</w:t>
      </w:r>
      <w:r w:rsidR="00B43AB1">
        <w:rPr>
          <w:rFonts w:hint="eastAsia"/>
        </w:rPr>
        <w:t>2</w:t>
      </w:r>
      <w:r w:rsidR="00B43AB1">
        <w:t>-2</w:t>
      </w:r>
      <w:r>
        <w:rPr>
          <w:rFonts w:hint="eastAsia"/>
        </w:rPr>
        <w:t>所示，</w:t>
      </w:r>
      <w:r>
        <w:rPr>
          <w:rFonts w:hint="eastAsia"/>
        </w:rPr>
        <w:t>MPAP</w:t>
      </w:r>
      <w:r>
        <w:rPr>
          <w:rFonts w:hint="eastAsia"/>
        </w:rPr>
        <w:t>在</w:t>
      </w:r>
      <w:r>
        <w:rPr>
          <w:rFonts w:hint="eastAsia"/>
        </w:rPr>
        <w:t>PEval</w:t>
      </w:r>
      <w:r>
        <w:rPr>
          <w:rFonts w:hint="eastAsia"/>
        </w:rPr>
        <w:t>阶段中采用了众所周知的求单源最短路径的算法</w:t>
      </w:r>
      <w:r>
        <w:rPr>
          <w:rFonts w:hint="eastAsia"/>
        </w:rPr>
        <w:t>- Dijstra</w:t>
      </w:r>
      <w:r>
        <w:rPr>
          <w:rFonts w:hint="eastAsia"/>
        </w:rPr>
        <w:t>算法。但与该算法单机版本不同的是</w:t>
      </w:r>
      <w:r>
        <w:t xml:space="preserve">1) </w:t>
      </w:r>
      <w:r>
        <w:rPr>
          <w:rFonts w:hint="eastAsia"/>
        </w:rPr>
        <w:t>我们针对该</w:t>
      </w:r>
      <w:r>
        <w:rPr>
          <w:rFonts w:hint="eastAsia"/>
        </w:rPr>
        <w:t>fragment</w:t>
      </w:r>
      <w:r>
        <w:rPr>
          <w:rFonts w:hint="eastAsia"/>
        </w:rPr>
        <w:t>中的每个点定义元组</w:t>
      </w:r>
      <m:oMath>
        <m:r>
          <w:rPr>
            <w:rFonts w:ascii="Cambria Math" w:hAnsi="Cambria Math"/>
          </w:rPr>
          <m:t xml:space="preserve"> </m:t>
        </m:r>
        <m:d>
          <m:dPr>
            <m:ctrlPr>
              <w:rPr>
                <w:rFonts w:ascii="Cambria Math" w:hAnsi="Cambria Math"/>
                <w:i/>
              </w:rPr>
            </m:ctrlPr>
          </m:dPr>
          <m:e>
            <m:r>
              <w:rPr>
                <w:rFonts w:ascii="Cambria Math" w:hAnsi="Cambria Math"/>
              </w:rPr>
              <m:t>dist, visited</m:t>
            </m:r>
          </m:e>
        </m:d>
        <m:r>
          <w:rPr>
            <w:rFonts w:ascii="Cambria Math" w:hAnsi="Cambria Math"/>
          </w:rPr>
          <m:t xml:space="preserve"> </m:t>
        </m:r>
      </m:oMath>
      <w:r>
        <w:rPr>
          <w:rFonts w:hint="eastAsia"/>
        </w:rPr>
        <w:t>，其中</w:t>
      </w:r>
      <m:oMath>
        <m:r>
          <w:rPr>
            <w:rFonts w:ascii="Cambria Math" w:hAnsi="Cambria Math"/>
          </w:rPr>
          <m:t xml:space="preserve"> dist </m:t>
        </m:r>
      </m:oMath>
      <w:r>
        <w:rPr>
          <w:rFonts w:hint="eastAsia"/>
        </w:rPr>
        <w:t>代表该点与原点的距离，初始化为无穷</w:t>
      </w:r>
      <w:r>
        <w:rPr>
          <w:rFonts w:hint="eastAsia"/>
        </w:rPr>
        <w:lastRenderedPageBreak/>
        <w:t>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代表在本轮计算中该点是否被访问过，初始化为</w:t>
      </w:r>
      <m:oMath>
        <m:r>
          <m:rPr>
            <m:sty m:val="p"/>
          </m:rPr>
          <w:rPr>
            <w:rFonts w:ascii="Cambria Math" w:hAnsi="Cambria Math"/>
          </w:rPr>
          <m:t xml:space="preserve"> false </m:t>
        </m:r>
      </m:oMath>
      <w:r w:rsidR="007D6897">
        <w:rPr>
          <w:rFonts w:hint="eastAsia"/>
        </w:rPr>
        <w:t>。该元组声明在</w:t>
      </w:r>
      <w:r w:rsidR="007D6897">
        <w:rPr>
          <w:rFonts w:hint="eastAsia"/>
        </w:rPr>
        <w:t>PEval</w:t>
      </w:r>
      <w:r w:rsidR="007D6897">
        <w:rPr>
          <w:rFonts w:hint="eastAsia"/>
        </w:rPr>
        <w:t>中，但也在</w:t>
      </w:r>
      <w:r w:rsidR="007D6897">
        <w:rPr>
          <w:rFonts w:hint="eastAsia"/>
        </w:rPr>
        <w:t>IncEval</w:t>
      </w:r>
      <w:r w:rsidR="007D6897">
        <w:rPr>
          <w:rFonts w:hint="eastAsia"/>
        </w:rPr>
        <w:t>中共享，后续也同样用于更新</w:t>
      </w:r>
      <w:r w:rsidR="007D6897">
        <w:rPr>
          <w:rFonts w:hint="eastAsia"/>
        </w:rPr>
        <w:t>IncEval</w:t>
      </w:r>
      <w:r w:rsidR="007D6897">
        <w:rPr>
          <w:rFonts w:hint="eastAsia"/>
        </w:rPr>
        <w:t>接受来自其它</w:t>
      </w:r>
      <w:r w:rsidR="007D6897">
        <w:rPr>
          <w:rFonts w:hint="eastAsia"/>
        </w:rPr>
        <w:t>worker</w:t>
      </w:r>
      <w:r w:rsidR="007D6897">
        <w:rPr>
          <w:rFonts w:hint="eastAsia"/>
        </w:rPr>
        <w:t>的消息。</w:t>
      </w:r>
      <w:r w:rsidR="007D6897">
        <w:rPr>
          <w:rFonts w:hint="eastAsia"/>
        </w:rPr>
        <w:t>2</w:t>
      </w:r>
      <w:r w:rsidR="007D6897">
        <w:t xml:space="preserve">) </w:t>
      </w:r>
      <w:r w:rsidR="007D6897">
        <w:rPr>
          <w:rFonts w:hint="eastAsia"/>
        </w:rPr>
        <w:t>我们采用</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func>
        <m:r>
          <w:rPr>
            <w:rFonts w:ascii="Cambria Math" w:hAnsi="Cambria Math"/>
          </w:rPr>
          <m:t xml:space="preserve"> </m:t>
        </m:r>
      </m:oMath>
      <w:r w:rsidR="007632D8">
        <w:rPr>
          <w:rFonts w:hint="eastAsia"/>
        </w:rPr>
        <w:t>做为</w:t>
      </w:r>
      <w:r w:rsidR="007D6897">
        <w:rPr>
          <w:rFonts w:hint="eastAsia"/>
        </w:rPr>
        <w:t>聚合函数</w:t>
      </w:r>
      <w:r w:rsidR="007632D8">
        <w:rPr>
          <w:rFonts w:hint="eastAsia"/>
        </w:rPr>
        <w:t>，即当该</w:t>
      </w:r>
      <w:r w:rsidR="007632D8">
        <w:rPr>
          <w:rFonts w:hint="eastAsia"/>
        </w:rPr>
        <w:t>fragment</w:t>
      </w:r>
      <w:r w:rsidR="007632D8">
        <w:rPr>
          <w:rFonts w:hint="eastAsia"/>
        </w:rPr>
        <w:t>中某个点接收到了来自多个</w:t>
      </w:r>
      <w:r w:rsidR="007632D8">
        <w:rPr>
          <w:rFonts w:hint="eastAsia"/>
        </w:rPr>
        <w:t>worker</w:t>
      </w:r>
      <w:r w:rsidR="007632D8">
        <w:rPr>
          <w:rFonts w:hint="eastAsia"/>
        </w:rPr>
        <w:t>的更新消息，我们选取其中的最小值做为最终的唯一更新消息。</w:t>
      </w:r>
    </w:p>
    <w:p w14:paraId="38AEEA11" w14:textId="10EF8B5D" w:rsidR="00D363CD" w:rsidRDefault="00D363CD" w:rsidP="00420940">
      <w:r>
        <w:rPr>
          <w:rFonts w:hint="eastAsia"/>
        </w:rPr>
        <w:t xml:space="preserve">  </w:t>
      </w:r>
      <w:r w:rsidR="00564C0E">
        <w:rPr>
          <w:rFonts w:hint="eastAsia"/>
        </w:rPr>
        <w:t>上述</w:t>
      </w:r>
      <w:r w:rsidR="00564C0E">
        <w:rPr>
          <w:rFonts w:hint="eastAsia"/>
        </w:rPr>
        <w:t>PEval</w:t>
      </w:r>
      <w:r w:rsidR="00564C0E">
        <w:rPr>
          <w:rFonts w:hint="eastAsia"/>
        </w:rPr>
        <w:t>过程执行结束后，</w:t>
      </w:r>
      <w:r w:rsidR="00A85ABE">
        <w:rPr>
          <w:rFonts w:hint="eastAsia"/>
        </w:rPr>
        <w:t>每个</w:t>
      </w:r>
      <w:r w:rsidR="00A85ABE">
        <w:rPr>
          <w:rFonts w:hint="eastAsia"/>
        </w:rPr>
        <w:t>fragment</w:t>
      </w:r>
      <w:r w:rsidR="00A85ABE">
        <w:rPr>
          <w:rFonts w:hint="eastAsia"/>
        </w:rPr>
        <w:t>会将外部点的距离发送到对应的</w:t>
      </w:r>
      <w:r w:rsidR="00A85ABE">
        <w:rPr>
          <w:rFonts w:hint="eastAsia"/>
        </w:rPr>
        <w:t>worker</w:t>
      </w:r>
      <w:r w:rsidR="00A85ABE">
        <w:rPr>
          <w:rFonts w:hint="eastAsia"/>
        </w:rPr>
        <w:t>上，</w:t>
      </w:r>
      <w:r w:rsidR="00A85ABE">
        <w:rPr>
          <w:rFonts w:hint="eastAsia"/>
        </w:rPr>
        <w:t>MPAP</w:t>
      </w:r>
      <w:r w:rsidR="00A85ABE">
        <w:rPr>
          <w:rFonts w:hint="eastAsia"/>
        </w:rPr>
        <w:t>消息传递的过程下一节详细阐述。</w:t>
      </w:r>
    </w:p>
    <w:p w14:paraId="50C22360" w14:textId="75F9BFF5" w:rsidR="009E7F04" w:rsidRDefault="009E7F04" w:rsidP="00420940">
      <w:r>
        <w:rPr>
          <w:rFonts w:hint="eastAsia"/>
        </w:rPr>
        <w:t xml:space="preserve"> </w:t>
      </w:r>
      <w:r>
        <w:t xml:space="preserve"> </w:t>
      </w:r>
      <w:r w:rsidR="00EA02E9">
        <w:rPr>
          <w:rFonts w:hint="eastAsia"/>
        </w:rPr>
        <w:t>IncEaval</w:t>
      </w:r>
      <w:r w:rsidR="00EA02E9">
        <w:rPr>
          <w:rFonts w:hint="eastAsia"/>
        </w:rPr>
        <w:t>的过程如</w:t>
      </w:r>
      <w:r>
        <w:rPr>
          <w:rFonts w:hint="eastAsia"/>
        </w:rPr>
        <w:t>表</w:t>
      </w:r>
      <w:r w:rsidR="00EA02E9">
        <w:rPr>
          <w:rFonts w:hint="eastAsia"/>
        </w:rPr>
        <w:t>2</w:t>
      </w:r>
      <w:r w:rsidR="00EA02E9">
        <w:t>-3</w:t>
      </w:r>
      <w:r>
        <w:rPr>
          <w:rFonts w:hint="eastAsia"/>
        </w:rPr>
        <w:t>所示</w:t>
      </w:r>
      <w:r w:rsidR="0049026C">
        <w:rPr>
          <w:rFonts w:hint="eastAsia"/>
        </w:rPr>
        <w:t>，</w:t>
      </w:r>
      <w:r>
        <w:rPr>
          <w:rFonts w:hint="eastAsia"/>
        </w:rPr>
        <w:t>首先对接收的消息执行聚合函数，并更新对应点的</w:t>
      </w:r>
      <m:oMath>
        <m:r>
          <w:rPr>
            <w:rFonts w:ascii="Cambria Math" w:hAnsi="Cambria Math"/>
          </w:rPr>
          <m:t xml:space="preserve">dist </m:t>
        </m:r>
      </m:oMath>
      <w:r>
        <w:rPr>
          <w:rFonts w:hint="eastAsia"/>
        </w:rPr>
        <w:t>值，之后同样采用</w:t>
      </w:r>
      <w:r>
        <w:rPr>
          <w:rFonts w:hint="eastAsia"/>
        </w:rPr>
        <w:t>Dijstra</w:t>
      </w:r>
      <w:r>
        <w:rPr>
          <w:rFonts w:hint="eastAsia"/>
        </w:rPr>
        <w:t>算法计算本轮最短路径，并将计算后的最新值以消息的方式传递给其它</w:t>
      </w:r>
      <w:r>
        <w:rPr>
          <w:rFonts w:hint="eastAsia"/>
        </w:rPr>
        <w:t>worker</w:t>
      </w:r>
      <w:r>
        <w:rPr>
          <w:rFonts w:hint="eastAsia"/>
        </w:rPr>
        <w:t>。与</w:t>
      </w:r>
      <w:r w:rsidRPr="00BD0AB9">
        <w:rPr>
          <w:rFonts w:hint="eastAsia"/>
          <w:color w:val="000000" w:themeColor="text1"/>
        </w:rPr>
        <w:t>AAP</w:t>
      </w:r>
      <w:r>
        <w:rPr>
          <w:rFonts w:hint="eastAsia"/>
        </w:rPr>
        <w:t>模型不同的是，</w:t>
      </w:r>
      <w:r>
        <w:rPr>
          <w:rFonts w:hint="eastAsia"/>
        </w:rPr>
        <w:t>IncE</w:t>
      </w:r>
      <w:r>
        <w:t>val</w:t>
      </w:r>
      <w:r>
        <w:rPr>
          <w:rFonts w:hint="eastAsia"/>
        </w:rPr>
        <w:t>过程还需将本轮计算的运行时信息发送给</w:t>
      </w:r>
      <w:r>
        <w:rPr>
          <w:rFonts w:hint="eastAsia"/>
        </w:rPr>
        <w:t>coordinator</w:t>
      </w:r>
      <w:r>
        <w:rPr>
          <w:rFonts w:hint="eastAsia"/>
        </w:rPr>
        <w:t>所在的节点，用于接下里的模型训练与预测，详细内容下节阐述。</w:t>
      </w:r>
    </w:p>
    <w:p w14:paraId="60CA1C09" w14:textId="77777777" w:rsidR="001E7D09" w:rsidRDefault="001E7D09" w:rsidP="001E7D09">
      <w:pPr>
        <w:ind w:firstLineChars="100" w:firstLine="240"/>
      </w:pPr>
      <w:r>
        <w:rPr>
          <w:rFonts w:hint="eastAsia"/>
        </w:rPr>
        <w:t>如表</w:t>
      </w:r>
      <w:r>
        <w:rPr>
          <w:rFonts w:hint="eastAsia"/>
        </w:rPr>
        <w:t>2</w:t>
      </w:r>
      <w:r>
        <w:t>-4</w:t>
      </w:r>
      <w:r>
        <w:rPr>
          <w:rFonts w:hint="eastAsia"/>
        </w:rPr>
        <w:t>所示，除</w:t>
      </w:r>
      <w:r>
        <w:rPr>
          <w:rFonts w:hint="eastAsia"/>
        </w:rPr>
        <w:t>PEval</w:t>
      </w:r>
      <w:r>
        <w:rPr>
          <w:rFonts w:hint="eastAsia"/>
        </w:rPr>
        <w:t>与</w:t>
      </w:r>
      <w:r>
        <w:rPr>
          <w:rFonts w:hint="eastAsia"/>
        </w:rPr>
        <w:t>IncEval</w:t>
      </w:r>
      <w:r>
        <w:rPr>
          <w:rFonts w:hint="eastAsia"/>
        </w:rPr>
        <w:t>函数外，</w:t>
      </w:r>
      <w:r>
        <w:rPr>
          <w:rFonts w:hint="eastAsia"/>
        </w:rPr>
        <w:t>MPAP</w:t>
      </w:r>
      <w:r>
        <w:rPr>
          <w:rFonts w:hint="eastAsia"/>
        </w:rPr>
        <w:t>模型还需要</w:t>
      </w:r>
      <w:r>
        <w:rPr>
          <w:rFonts w:hint="eastAsia"/>
        </w:rPr>
        <w:t>Attl</w:t>
      </w:r>
      <w:r>
        <w:rPr>
          <w:rFonts w:hint="eastAsia"/>
        </w:rPr>
        <w:t>函数，用于动态调整各</w:t>
      </w:r>
      <w:r>
        <w:rPr>
          <w:rFonts w:hint="eastAsia"/>
        </w:rPr>
        <w:t>fragment</w:t>
      </w:r>
      <w:r>
        <w:rPr>
          <w:rFonts w:hint="eastAsia"/>
        </w:rPr>
        <w:t>间相对进程，该函数对用户透明，具体细节后续给出。此例中不需要</w:t>
      </w:r>
      <w:r>
        <w:rPr>
          <w:rFonts w:hint="eastAsia"/>
        </w:rPr>
        <w:t>Ass</w:t>
      </w:r>
      <w:r>
        <w:t>emble</w:t>
      </w:r>
      <w:r>
        <w:rPr>
          <w:rFonts w:hint="eastAsia"/>
        </w:rPr>
        <w:t>函数，因此不做介绍。</w:t>
      </w:r>
    </w:p>
    <w:p w14:paraId="44A28180" w14:textId="77777777" w:rsidR="001E7D09" w:rsidRPr="00757694" w:rsidRDefault="001E7D09" w:rsidP="001E7D09">
      <w:pPr>
        <w:rPr>
          <w:szCs w:val="24"/>
        </w:rPr>
      </w:pPr>
      <w:r>
        <w:rPr>
          <w:rFonts w:hint="eastAsia"/>
        </w:rPr>
        <w:t xml:space="preserve"> </w:t>
      </w:r>
      <w:r w:rsidRPr="00925EB1">
        <w:rPr>
          <w:rFonts w:hint="eastAsia"/>
          <w:b/>
        </w:rPr>
        <w:t xml:space="preserve"> </w:t>
      </w:r>
      <w:r w:rsidRPr="00925EB1">
        <w:rPr>
          <w:rFonts w:hint="eastAsia"/>
          <w:b/>
        </w:rPr>
        <w:t>消息传递</w:t>
      </w:r>
      <w:r>
        <w:rPr>
          <w:rFonts w:hint="eastAsia"/>
        </w:rPr>
        <w:t>：每轮计算结束后，每个</w:t>
      </w:r>
      <w:r>
        <w:rPr>
          <w:rFonts w:hint="eastAsia"/>
        </w:rPr>
        <w:t>worker</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Pr>
          <w:rFonts w:hint="eastAsia"/>
        </w:rPr>
        <w:t>都会收集属于自己的</w:t>
      </w:r>
      <w:r>
        <w:rPr>
          <w:rFonts w:hint="eastAsia"/>
        </w:rPr>
        <w:t>fragment</w:t>
      </w:r>
      <w:r>
        <w:rPr>
          <w:rFonts w:hint="eastAsia"/>
        </w:rPr>
        <w:t>的更新结果，这些结果来自与每个</w:t>
      </w:r>
      <w:r>
        <w:rPr>
          <w:rFonts w:hint="eastAsia"/>
        </w:rPr>
        <w:t>fragment</w:t>
      </w:r>
      <w:r>
        <w:rPr>
          <w:rFonts w:hint="eastAsia"/>
        </w:rPr>
        <w:t>内部更新数据的改变量，并将更新结果发送给其他的</w:t>
      </w:r>
      <w:r>
        <w:rPr>
          <w:rFonts w:hint="eastAsia"/>
        </w:rPr>
        <w:t>worker</w:t>
      </w:r>
      <m:oMath>
        <m:r>
          <m:rPr>
            <m:sty m:val="p"/>
          </m:rPr>
          <w:rPr>
            <w:rFonts w:ascii="Cambria Math" w:hAnsi="Cambria Math"/>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r>
          <w:rPr>
            <w:rFonts w:ascii="Cambria Math" w:eastAsiaTheme="minorEastAsia" w:hAnsi="Cambria Math" w:cstheme="minorBidi"/>
            <w:color w:val="000000" w:themeColor="text1"/>
            <w:szCs w:val="24"/>
          </w:rPr>
          <m:t xml:space="preserve"> </m:t>
        </m:r>
      </m:oMath>
      <w:r>
        <w:rPr>
          <w:rFonts w:hint="eastAsia"/>
        </w:rPr>
        <w:t>，为实现该消息传递机制，每个</w:t>
      </w:r>
      <w:r>
        <w:rPr>
          <w:rFonts w:hint="eastAsia"/>
        </w:rPr>
        <w:t>worker</w:t>
      </w:r>
      <w:r>
        <w:rPr>
          <w:rFonts w:hint="eastAsia"/>
        </w:rPr>
        <w:t>需声明维护以下数据</w:t>
      </w:r>
      <w:r w:rsidRPr="00757694">
        <w:rPr>
          <w:szCs w:val="24"/>
        </w:rPr>
        <w:t>结构：</w:t>
      </w:r>
    </w:p>
    <w:p w14:paraId="294EEB7C" w14:textId="77777777" w:rsidR="001E7D09" w:rsidRPr="00757694" w:rsidRDefault="001E7D09" w:rsidP="001E7D09">
      <w:pPr>
        <w:pStyle w:val="ae"/>
        <w:numPr>
          <w:ilvl w:val="0"/>
          <w:numId w:val="2"/>
        </w:numPr>
        <w:spacing w:line="400" w:lineRule="exact"/>
        <w:ind w:firstLineChars="0"/>
        <w:rPr>
          <w:rFonts w:ascii="Times New Roman" w:eastAsia="宋体" w:hAnsi="Times New Roman" w:cs="Times New Roman"/>
          <w:sz w:val="24"/>
        </w:rPr>
      </w:pPr>
      <w:r w:rsidRPr="00757694">
        <w:rPr>
          <w:rFonts w:ascii="Times New Roman" w:eastAsia="宋体" w:hAnsi="Times New Roman" w:cs="Times New Roman"/>
          <w:sz w:val="24"/>
        </w:rPr>
        <w:t>图中全部点与该点所属</w:t>
      </w:r>
      <w:r w:rsidRPr="00757694">
        <w:rPr>
          <w:rFonts w:ascii="Times New Roman" w:eastAsia="宋体" w:hAnsi="Times New Roman" w:cs="Times New Roman"/>
          <w:sz w:val="24"/>
        </w:rPr>
        <w:t>worker</w:t>
      </w:r>
      <w:r w:rsidRPr="00757694">
        <w:rPr>
          <w:rFonts w:ascii="Times New Roman" w:eastAsia="宋体" w:hAnsi="Times New Roman" w:cs="Times New Roman"/>
          <w:sz w:val="24"/>
        </w:rPr>
        <w:t>的映射，以便顺利将该点的更新消息</w:t>
      </w:r>
      <w:r>
        <w:rPr>
          <w:rFonts w:ascii="Times New Roman" w:eastAsia="宋体" w:hAnsi="Times New Roman" w:cs="Times New Roman" w:hint="eastAsia"/>
          <w:sz w:val="24"/>
        </w:rPr>
        <w:t>发送</w:t>
      </w:r>
      <w:r w:rsidRPr="00757694">
        <w:rPr>
          <w:rFonts w:ascii="Times New Roman" w:eastAsia="宋体" w:hAnsi="Times New Roman" w:cs="Times New Roman"/>
          <w:sz w:val="24"/>
        </w:rPr>
        <w:t>给对应</w:t>
      </w:r>
      <w:r w:rsidRPr="00757694">
        <w:rPr>
          <w:rFonts w:ascii="Times New Roman" w:eastAsia="宋体" w:hAnsi="Times New Roman" w:cs="Times New Roman"/>
          <w:sz w:val="24"/>
        </w:rPr>
        <w:t>worker</w:t>
      </w:r>
    </w:p>
    <w:p w14:paraId="53ACC1AC" w14:textId="77777777" w:rsidR="001E7D09" w:rsidRPr="00757694" w:rsidRDefault="001E7D09" w:rsidP="001E7D09">
      <w:pPr>
        <w:pStyle w:val="ae"/>
        <w:numPr>
          <w:ilvl w:val="0"/>
          <w:numId w:val="2"/>
        </w:numPr>
        <w:spacing w:line="400" w:lineRule="exact"/>
        <w:ind w:firstLineChars="0"/>
        <w:rPr>
          <w:rFonts w:ascii="Times New Roman" w:eastAsia="宋体" w:hAnsi="Times New Roman" w:cs="Times New Roman"/>
          <w:sz w:val="24"/>
        </w:rPr>
      </w:pPr>
      <w:r w:rsidRPr="00757694">
        <w:rPr>
          <w:rFonts w:ascii="Times New Roman" w:eastAsia="宋体" w:hAnsi="Times New Roman" w:cs="Times New Roman"/>
          <w:sz w:val="24"/>
        </w:rPr>
        <w:t>一个缓冲</w:t>
      </w:r>
      <w:r w:rsidRPr="00757694">
        <w:rPr>
          <w:rFonts w:ascii="Times New Roman" w:eastAsia="宋体" w:hAnsi="Times New Roman" w:cs="Times New Roman"/>
          <w:sz w:val="24"/>
        </w:rPr>
        <w:t>buffer</w:t>
      </w:r>
      <w:r w:rsidRPr="00757694">
        <w:rPr>
          <w:rFonts w:ascii="Times New Roman" w:eastAsia="宋体" w:hAnsi="Times New Roman" w:cs="Times New Roman"/>
          <w:sz w:val="24"/>
        </w:rPr>
        <w:t>，用于接收来自其他</w:t>
      </w:r>
      <w:r w:rsidRPr="00757694">
        <w:rPr>
          <w:rFonts w:ascii="Times New Roman" w:eastAsia="宋体" w:hAnsi="Times New Roman" w:cs="Times New Roman"/>
          <w:sz w:val="24"/>
        </w:rPr>
        <w:t>worker</w:t>
      </w:r>
      <w:r w:rsidRPr="00757694">
        <w:rPr>
          <w:rFonts w:ascii="Times New Roman" w:eastAsia="宋体" w:hAnsi="Times New Roman" w:cs="Times New Roman"/>
          <w:sz w:val="24"/>
        </w:rPr>
        <w:t>发送的消息</w:t>
      </w:r>
    </w:p>
    <w:p w14:paraId="258EC438" w14:textId="77777777" w:rsidR="001E7D09" w:rsidRPr="001705FE" w:rsidRDefault="001E7D09" w:rsidP="001E7D09">
      <w:pPr>
        <w:ind w:firstLine="360"/>
        <w:rPr>
          <w:szCs w:val="24"/>
        </w:rPr>
      </w:pPr>
      <w:r w:rsidRPr="001705FE">
        <w:rPr>
          <w:rFonts w:hint="eastAsia"/>
          <w:szCs w:val="24"/>
        </w:rPr>
        <w:t>MPAP</w:t>
      </w:r>
      <w:r w:rsidRPr="001705FE">
        <w:rPr>
          <w:rFonts w:hint="eastAsia"/>
          <w:szCs w:val="24"/>
        </w:rPr>
        <w:t>的消息传递过与经典</w:t>
      </w:r>
      <w:r w:rsidRPr="001705FE">
        <w:rPr>
          <w:rFonts w:hint="eastAsia"/>
          <w:szCs w:val="24"/>
        </w:rPr>
        <w:t>AAP</w:t>
      </w:r>
      <w:r w:rsidRPr="001705FE">
        <w:rPr>
          <w:rFonts w:hint="eastAsia"/>
          <w:szCs w:val="24"/>
        </w:rPr>
        <w:t>模型相同，是点对点通信、且发生在图计算的任意时刻，即任意</w:t>
      </w:r>
      <w:r w:rsidRPr="001705FE">
        <w:rPr>
          <w:rFonts w:hint="eastAsia"/>
          <w:szCs w:val="24"/>
        </w:rPr>
        <w:t>worker</w:t>
      </w:r>
      <w:r w:rsidRPr="001705FE">
        <w:rPr>
          <w:rFonts w:hint="eastAsia"/>
          <w:szCs w:val="24"/>
        </w:rPr>
        <w:t>在任意</w:t>
      </w:r>
      <w:r>
        <w:rPr>
          <w:rFonts w:hint="eastAsia"/>
          <w:szCs w:val="24"/>
        </w:rPr>
        <w:t>时刻</w:t>
      </w:r>
      <w:r w:rsidRPr="001705FE">
        <w:rPr>
          <w:rFonts w:hint="eastAsia"/>
          <w:szCs w:val="24"/>
        </w:rPr>
        <w:t>都可将消息发送给</w:t>
      </w:r>
      <w:r w:rsidRPr="001705FE">
        <w:rPr>
          <w:rFonts w:hint="eastAsia"/>
          <w:szCs w:val="24"/>
        </w:rPr>
        <w:t>worker</w:t>
      </w:r>
      <w:r w:rsidRPr="001705FE">
        <w:rPr>
          <w:szCs w:val="24"/>
        </w:rPr>
        <w:t xml:space="preserve"> </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oMath>
      <w:r w:rsidRPr="001705FE">
        <w:rPr>
          <w:rFonts w:hint="eastAsia"/>
          <w:szCs w:val="24"/>
        </w:rPr>
        <w:t>而不需要关系</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eqArr>
              <m:eqArrPr>
                <m:ctrlPr>
                  <w:rPr>
                    <w:rFonts w:ascii="Cambria Math" w:hAnsi="Cambria Math"/>
                    <w:i/>
                    <w:color w:val="000000" w:themeColor="text1"/>
                    <w:szCs w:val="24"/>
                  </w:rPr>
                </m:ctrlPr>
              </m:eqArrPr>
              <m:e>
                <m:r>
                  <w:rPr>
                    <w:rFonts w:ascii="Cambria Math" w:hAnsi="Cambria Math"/>
                    <w:color w:val="000000" w:themeColor="text1"/>
                    <w:szCs w:val="24"/>
                  </w:rPr>
                  <m:t>j</m:t>
                </m:r>
              </m:e>
              <m:e/>
            </m:eqArr>
          </m:sub>
        </m:sSub>
        <m:r>
          <w:rPr>
            <w:rFonts w:ascii="Cambria Math" w:eastAsiaTheme="minorEastAsia" w:hAnsi="Cambria Math" w:cstheme="minorBidi"/>
            <w:color w:val="000000" w:themeColor="text1"/>
            <w:szCs w:val="24"/>
          </w:rPr>
          <m:t xml:space="preserve"> </m:t>
        </m:r>
      </m:oMath>
      <w:r w:rsidRPr="001705FE">
        <w:rPr>
          <w:rFonts w:hint="eastAsia"/>
          <w:szCs w:val="24"/>
        </w:rPr>
        <w:t>此时处于状态，同样，</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Pr="001705FE">
        <w:rPr>
          <w:rFonts w:hint="eastAsia"/>
          <w:szCs w:val="24"/>
        </w:rPr>
        <w:t>也会在任意时刻接受来自其他</w:t>
      </w:r>
      <w:r w:rsidRPr="001705FE">
        <w:rPr>
          <w:rFonts w:hint="eastAsia"/>
          <w:szCs w:val="24"/>
        </w:rPr>
        <w:t>worker</w:t>
      </w:r>
      <w:r w:rsidRPr="001705FE">
        <w:rPr>
          <w:rFonts w:hint="eastAsia"/>
          <w:szCs w:val="24"/>
        </w:rPr>
        <w:t>的消息，保存在缓冲</w:t>
      </w:r>
      <w:r w:rsidRPr="001705FE">
        <w:rPr>
          <w:rFonts w:hint="eastAsia"/>
          <w:szCs w:val="24"/>
        </w:rPr>
        <w:t>buffer</w:t>
      </w:r>
      <w:r w:rsidRPr="001705FE">
        <w:rPr>
          <w:rFonts w:hint="eastAsia"/>
          <w:szCs w:val="24"/>
        </w:rPr>
        <w:t>中，该过程不会阻塞任何计算过程。但与</w:t>
      </w:r>
      <w:r w:rsidRPr="001705FE">
        <w:rPr>
          <w:rFonts w:hint="eastAsia"/>
          <w:szCs w:val="24"/>
        </w:rPr>
        <w:t>AAP</w:t>
      </w:r>
      <w:r w:rsidRPr="001705FE">
        <w:rPr>
          <w:rFonts w:hint="eastAsia"/>
          <w:szCs w:val="24"/>
        </w:rPr>
        <w:t>模型不同的是，每个</w:t>
      </w:r>
      <w:r w:rsidRPr="001705FE">
        <w:rPr>
          <w:rFonts w:hint="eastAsia"/>
          <w:szCs w:val="24"/>
        </w:rPr>
        <w:t>fragment</w:t>
      </w:r>
      <w:r w:rsidRPr="001705FE">
        <w:rPr>
          <w:rFonts w:hint="eastAsia"/>
          <w:szCs w:val="24"/>
        </w:rPr>
        <w:t>除发送本轮更新的消息外，还需像</w:t>
      </w:r>
      <w:r w:rsidRPr="001705FE">
        <w:rPr>
          <w:szCs w:val="24"/>
        </w:rPr>
        <w:t>co</w:t>
      </w:r>
      <w:r w:rsidRPr="001705FE">
        <w:rPr>
          <w:rFonts w:hint="eastAsia"/>
          <w:szCs w:val="24"/>
        </w:rPr>
        <w:t>or</w:t>
      </w:r>
      <w:r w:rsidRPr="001705FE">
        <w:rPr>
          <w:szCs w:val="24"/>
        </w:rPr>
        <w:t>dicator</w:t>
      </w:r>
      <w:r w:rsidRPr="001705FE">
        <w:rPr>
          <w:rFonts w:hint="eastAsia"/>
          <w:szCs w:val="24"/>
        </w:rPr>
        <w:t>节点发送本轮的运行时信息，该信息用于后续的模型训练。</w:t>
      </w:r>
    </w:p>
    <w:p w14:paraId="09461617" w14:textId="3D6B44B1" w:rsidR="001E7D09" w:rsidRDefault="001E7D09" w:rsidP="00420940"/>
    <w:p w14:paraId="5737151D" w14:textId="7731D911" w:rsidR="00404030" w:rsidRDefault="00404030" w:rsidP="00420940"/>
    <w:p w14:paraId="4E6151B8" w14:textId="0688D318" w:rsidR="00404030" w:rsidRDefault="00404030" w:rsidP="00420940"/>
    <w:p w14:paraId="4A16EBA0" w14:textId="6C5A43E5" w:rsidR="00404030" w:rsidRDefault="00404030" w:rsidP="00420940"/>
    <w:p w14:paraId="5DEBA22C" w14:textId="33B96719" w:rsidR="00404030" w:rsidRDefault="00404030" w:rsidP="00420940"/>
    <w:p w14:paraId="6AB5003F" w14:textId="77777777" w:rsidR="00404030" w:rsidRDefault="00404030" w:rsidP="00420940"/>
    <w:p w14:paraId="3572DC44" w14:textId="0BD3E636" w:rsidR="00644942" w:rsidRDefault="00644942" w:rsidP="00644942">
      <w:pPr>
        <w:jc w:val="center"/>
      </w:pPr>
      <w:r>
        <w:rPr>
          <w:rFonts w:hint="eastAsia"/>
        </w:rPr>
        <w:lastRenderedPageBreak/>
        <w:t>表</w:t>
      </w:r>
      <w:r>
        <w:t xml:space="preserve">2-3 </w:t>
      </w:r>
      <w:r>
        <w:rPr>
          <w:rFonts w:hint="eastAsia"/>
        </w:rPr>
        <w:t>MPAP</w:t>
      </w:r>
      <w:r>
        <w:t xml:space="preserve"> </w:t>
      </w:r>
      <w:r>
        <w:rPr>
          <w:rFonts w:hint="eastAsia"/>
        </w:rPr>
        <w:t>SSSP</w:t>
      </w:r>
      <w:r>
        <w:t xml:space="preserve"> </w:t>
      </w:r>
      <w:r>
        <w:rPr>
          <w:rFonts w:hint="eastAsia"/>
        </w:rPr>
        <w:t>IncE</w:t>
      </w:r>
      <w:r>
        <w:t>val</w:t>
      </w:r>
    </w:p>
    <w:tbl>
      <w:tblPr>
        <w:tblStyle w:val="af"/>
        <w:tblW w:w="8281" w:type="dxa"/>
        <w:tblBorders>
          <w:left w:val="none" w:sz="0" w:space="0" w:color="auto"/>
          <w:right w:val="none" w:sz="0" w:space="0" w:color="auto"/>
        </w:tblBorders>
        <w:tblLook w:val="04A0" w:firstRow="1" w:lastRow="0" w:firstColumn="1" w:lastColumn="0" w:noHBand="0" w:noVBand="1"/>
      </w:tblPr>
      <w:tblGrid>
        <w:gridCol w:w="8281"/>
      </w:tblGrid>
      <w:tr w:rsidR="00F2771F" w14:paraId="5F5CB814" w14:textId="77777777" w:rsidTr="00F2771F">
        <w:trPr>
          <w:trHeight w:hRule="exact" w:val="9626"/>
        </w:trPr>
        <w:tc>
          <w:tcPr>
            <w:tcW w:w="8281" w:type="dxa"/>
          </w:tcPr>
          <w:p w14:paraId="7D57CCD6" w14:textId="6D31DFA2"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C5A204F" w14:textId="236CCB88"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18964633" w14:textId="7777777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580FE1A7"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74509650"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52A36250" w14:textId="77777777" w:rsidR="008041C0" w:rsidRPr="002F4BEE" w:rsidRDefault="008041C0" w:rsidP="005C051F">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60FF7C97" w14:textId="77777777" w:rsidR="008041C0" w:rsidRPr="002F4BEE" w:rsidRDefault="008041C0" w:rsidP="005C051F">
            <w:pPr>
              <w:ind w:firstLine="180"/>
              <w:rPr>
                <w:color w:val="000000" w:themeColor="text1"/>
                <w:sz w:val="21"/>
                <w:szCs w:val="21"/>
              </w:rPr>
            </w:pPr>
          </w:p>
          <w:p w14:paraId="445B8B6A" w14:textId="2D808F4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MPAP IncEval</m:t>
                </m:r>
              </m:oMath>
            </m:oMathPara>
          </w:p>
          <w:p w14:paraId="07004431" w14:textId="7141D8C5" w:rsidR="008041C0" w:rsidRPr="002F4BEE" w:rsidRDefault="00F2771F"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m:t>
                </m:r>
              </m:oMath>
            </m:oMathPara>
          </w:p>
          <w:p w14:paraId="3044C7BF" w14:textId="2ED4020C"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2.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new M</m:t>
                    </m:r>
                  </m:e>
                  <m:sub>
                    <m:r>
                      <w:rPr>
                        <w:rFonts w:ascii="Cambria Math" w:hAnsi="Cambria Math"/>
                        <w:color w:val="000000" w:themeColor="text1"/>
                        <w:sz w:val="21"/>
                        <w:szCs w:val="21"/>
                      </w:rPr>
                      <m:t xml:space="preserve">i </m:t>
                    </m:r>
                  </m:sub>
                </m:sSub>
                <m:r>
                  <w:rPr>
                    <w:rFonts w:ascii="Cambria Math" w:hAnsi="Cambria Math"/>
                    <w:color w:val="000000" w:themeColor="text1"/>
                    <w:sz w:val="21"/>
                    <w:szCs w:val="21"/>
                  </w:rPr>
                  <m:t>≔aggregation funtion (Mi)</m:t>
                </m:r>
              </m:oMath>
            </m:oMathPara>
          </w:p>
          <w:p w14:paraId="59AFA9DA" w14:textId="2411C74A" w:rsidR="008041C0" w:rsidRPr="002F4BEE" w:rsidRDefault="008041C0" w:rsidP="005C051F">
            <w:pPr>
              <w:rPr>
                <w:i/>
                <w:color w:val="000000" w:themeColor="text1"/>
                <w:sz w:val="21"/>
                <w:szCs w:val="21"/>
              </w:rPr>
            </w:pPr>
            <m:oMath>
              <m:r>
                <w:rPr>
                  <w:rFonts w:ascii="Cambria Math" w:hAnsi="Cambria Math"/>
                  <w:color w:val="000000" w:themeColor="text1"/>
                  <w:sz w:val="21"/>
                  <w:szCs w:val="21"/>
                </w:rPr>
                <m:t>3.    for each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in new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 xml:space="preserve"> do</m:t>
              </m:r>
              <m:r>
                <m:rPr>
                  <m:sty m:val="p"/>
                </m:rPr>
                <w:rPr>
                  <w:rFonts w:ascii="Cambria Math" w:hAnsi="Cambria Math" w:hint="eastAsia"/>
                  <w:color w:val="000000" w:themeColor="text1"/>
                  <w:sz w:val="21"/>
                  <w:szCs w:val="21"/>
                </w:rPr>
                <m:t xml:space="preserve"> </m:t>
              </m:r>
            </m:oMath>
            <w:r w:rsidR="00260B50">
              <w:rPr>
                <w:rFonts w:hint="eastAsia"/>
                <w:i/>
                <w:color w:val="000000" w:themeColor="text1"/>
                <w:sz w:val="21"/>
                <w:szCs w:val="21"/>
              </w:rPr>
              <w:t>（加）</w:t>
            </w:r>
          </w:p>
          <w:p w14:paraId="4313E444" w14:textId="1620642F"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D28D6E6"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52C9195C"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07DEB62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05FF37A3"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2B061B8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245B673C" w14:textId="77777777" w:rsidR="008041C0" w:rsidRPr="002F4BEE"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61942410"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0B386DA8"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0ED37278" w14:textId="77777777" w:rsidR="008041C0" w:rsidRPr="00382591"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0DB0E0E" w14:textId="3DE2DC46" w:rsidR="008041C0" w:rsidRPr="00382591"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step</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4EB70C39" w14:textId="3FA36DB5" w:rsidR="008041C0" w:rsidRPr="00B01196" w:rsidRDefault="00B01196" w:rsidP="00B01196">
            <w:pPr>
              <w:rPr>
                <w:i/>
                <w:color w:val="000000" w:themeColor="text1"/>
                <w:sz w:val="21"/>
                <w:szCs w:val="21"/>
              </w:rPr>
            </w:pPr>
            <m:oMath>
              <m:r>
                <w:rPr>
                  <w:rFonts w:ascii="Cambria Math" w:hAnsi="Cambria Math"/>
                  <w:color w:val="000000" w:themeColor="text1"/>
                  <w:sz w:val="21"/>
                  <w:szCs w:val="21"/>
                </w:rPr>
                <m:t>15. send runtime log info:</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R</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{(fid,ivnum, ovnum, tvnum, edge num,message embedding)}</m:t>
              </m:r>
            </m:oMath>
            <w:r>
              <w:rPr>
                <w:i/>
                <w:color w:val="000000" w:themeColor="text1"/>
                <w:sz w:val="21"/>
                <w:szCs w:val="21"/>
              </w:rPr>
              <w:t xml:space="preserve"> </w:t>
            </w:r>
          </w:p>
        </w:tc>
      </w:tr>
    </w:tbl>
    <w:p w14:paraId="015EA0AF" w14:textId="77777777" w:rsidR="00F00B54" w:rsidRDefault="00F00B54" w:rsidP="00F00B54">
      <w:pPr>
        <w:jc w:val="center"/>
      </w:pPr>
    </w:p>
    <w:p w14:paraId="3C5C8E31" w14:textId="365F4ECB" w:rsidR="003E2962" w:rsidRDefault="003E2962" w:rsidP="00F00B54">
      <w:pPr>
        <w:jc w:val="center"/>
      </w:pPr>
      <w:r>
        <w:rPr>
          <w:rFonts w:hint="eastAsia"/>
        </w:rPr>
        <w:t>表</w:t>
      </w:r>
      <w:r>
        <w:t xml:space="preserve">2-4 </w:t>
      </w:r>
      <w:r>
        <w:rPr>
          <w:rFonts w:hint="eastAsia"/>
        </w:rPr>
        <w:t>MPAP</w:t>
      </w:r>
      <w:r>
        <w:t xml:space="preserve"> </w:t>
      </w:r>
      <w:r>
        <w:rPr>
          <w:rFonts w:hint="eastAsia"/>
        </w:rPr>
        <w:t>SSSP</w:t>
      </w:r>
      <w:r>
        <w:t xml:space="preserve"> </w:t>
      </w:r>
      <w:r>
        <w:rPr>
          <w:rFonts w:hint="eastAsia"/>
        </w:rPr>
        <w:t>ATTL</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50969" w14:paraId="19E1F121" w14:textId="77777777" w:rsidTr="00085659">
        <w:tc>
          <w:tcPr>
            <w:tcW w:w="8290" w:type="dxa"/>
          </w:tcPr>
          <w:p w14:paraId="3BF6AFC7" w14:textId="15D9BA5D" w:rsidR="00450969" w:rsidRPr="002F4BEE" w:rsidRDefault="00450969" w:rsidP="00450969">
            <w:pPr>
              <w:rPr>
                <w:i/>
                <w:color w:val="000000" w:themeColor="text1"/>
                <w:sz w:val="21"/>
                <w:szCs w:val="21"/>
              </w:rPr>
            </w:p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current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current step,</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r>
                    <w:rPr>
                      <w:rFonts w:ascii="Cambria Math" w:hAnsi="Cambria Math"/>
                      <w:color w:val="000000" w:themeColor="text1"/>
                      <w:sz w:val="21"/>
                      <w:szCs w:val="21"/>
                    </w:rPr>
                    <m:t xml:space="preserve">step, </m:t>
                  </m:r>
                </m:e>
              </m:func>
            </m:oMath>
            <w:r w:rsidR="000322F1">
              <w:rPr>
                <w:i/>
                <w:color w:val="000000" w:themeColor="text1"/>
                <w:sz w:val="21"/>
                <w:szCs w:val="21"/>
              </w:rPr>
              <w:t xml:space="preserve"> min step</w:t>
            </w:r>
          </w:p>
          <w:p w14:paraId="01C247FA" w14:textId="24001A88"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Output:waiting time (s) </m:t>
                </m:r>
              </m:oMath>
            </m:oMathPara>
          </w:p>
          <w:p w14:paraId="154FFDC4" w14:textId="17D9DAB5"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MPAP Attl   </m:t>
                </m:r>
              </m:oMath>
            </m:oMathPara>
          </w:p>
          <w:p w14:paraId="175690D9" w14:textId="79674A39" w:rsidR="00450969" w:rsidRPr="002F4BEE" w:rsidRDefault="000322F1" w:rsidP="00450969">
            <w:pPr>
              <w:rPr>
                <w:i/>
                <w:color w:val="000000" w:themeColor="text1"/>
                <w:sz w:val="21"/>
                <w:szCs w:val="21"/>
              </w:rPr>
            </w:pPr>
            <m:oMathPara>
              <m:oMathParaPr>
                <m:jc m:val="left"/>
              </m:oMathParaPr>
              <m:oMath>
                <m:r>
                  <w:rPr>
                    <w:rFonts w:ascii="Cambria Math" w:hAnsi="Cambria Math"/>
                    <w:color w:val="000000" w:themeColor="text1"/>
                    <w:sz w:val="21"/>
                    <w:szCs w:val="21"/>
                  </w:rPr>
                  <m:t>1.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≔getPredictTime(feature vector)</m:t>
                </m:r>
              </m:oMath>
            </m:oMathPara>
          </w:p>
          <w:p w14:paraId="672517D8" w14:textId="6B9B335E" w:rsidR="00C12F78" w:rsidRPr="00C12F78" w:rsidRDefault="00C12F78" w:rsidP="00450969">
            <w:pPr>
              <w:rPr>
                <w:i/>
                <w:color w:val="000000" w:themeColor="text1"/>
                <w:sz w:val="21"/>
                <w:szCs w:val="21"/>
              </w:rPr>
            </w:pPr>
            <m:oMathPara>
              <m:oMathParaPr>
                <m:jc m:val="left"/>
              </m:oMathParaPr>
              <m:oMath>
                <m:r>
                  <w:rPr>
                    <w:rFonts w:ascii="Cambria Math" w:hAnsi="Cambria Math"/>
                    <w:color w:val="000000" w:themeColor="text1"/>
                    <w:sz w:val="21"/>
                    <w:szCs w:val="21"/>
                  </w:rPr>
                  <m:t>2.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≔getPredictMsgRate(feature vector, step)  </m:t>
                </m:r>
              </m:oMath>
            </m:oMathPara>
          </w:p>
          <w:p w14:paraId="6EFF9485" w14:textId="6C6CC46C" w:rsidR="00450969" w:rsidRPr="002F4BEE" w:rsidRDefault="00C12F78" w:rsidP="00450969">
            <w:pPr>
              <w:rPr>
                <w:i/>
                <w:color w:val="000000" w:themeColor="text1"/>
                <w:sz w:val="21"/>
                <w:szCs w:val="21"/>
              </w:rPr>
            </w:pPr>
            <m:oMath>
              <m:r>
                <w:rPr>
                  <w:rFonts w:ascii="Cambria Math" w:hAnsi="Cambria Math"/>
                  <w:color w:val="000000" w:themeColor="text1"/>
                  <w:sz w:val="21"/>
                  <w:szCs w:val="21"/>
                </w:rPr>
                <m:t xml:space="preserve">3.     </m:t>
              </m:r>
            </m:oMath>
            <w:r w:rsidR="00085659">
              <w:rPr>
                <w:i/>
                <w:color w:val="000000" w:themeColor="text1"/>
                <w:sz w:val="21"/>
                <w:szCs w:val="21"/>
              </w:rPr>
              <w:t xml:space="preserve">if </w:t>
            </w:r>
            <m:oMath>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&gt;number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then</m:t>
              </m:r>
            </m:oMath>
          </w:p>
          <w:p w14:paraId="5DF19B4A" w14:textId="4C89CFD8"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4.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18DF5228" w14:textId="3F50E90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5.     else</m:t>
                </m:r>
              </m:oMath>
            </m:oMathPara>
          </w:p>
          <w:p w14:paraId="6BBB0C19" w14:textId="5B1DD258" w:rsidR="00085659" w:rsidRPr="00085659"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6.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L</m:t>
                            </m:r>
                          </m:sub>
                        </m:sSub>
                        <m:r>
                          <w:rPr>
                            <w:rFonts w:ascii="Cambria Math" w:hAnsi="Cambria Math"/>
                            <w:color w:val="000000" w:themeColor="text1"/>
                            <w:sz w:val="21"/>
                            <w:szCs w:val="21"/>
                          </w:rPr>
                          <m:t>, number of</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e>
                </m:func>
                <m:r>
                  <w:rPr>
                    <w:rFonts w:ascii="Cambria Math" w:hAnsi="Cambria Math"/>
                    <w:color w:val="000000" w:themeColor="text1"/>
                    <w:sz w:val="21"/>
                    <w:szCs w:val="21"/>
                  </w:rPr>
                  <m:t>+ △τ*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4A5F8E10" w14:textId="30614F5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7.     attl :=</m:t>
                </m:r>
                <m:d>
                  <m:dPr>
                    <m:ctrlPr>
                      <w:rPr>
                        <w:rFonts w:ascii="Cambria Math" w:hAnsi="Cambria Math"/>
                        <w:i/>
                        <w:color w:val="000000" w:themeColor="text1"/>
                        <w:sz w:val="21"/>
                        <w:szCs w:val="21"/>
                      </w:rPr>
                    </m:ctrlPr>
                  </m:dPr>
                  <m:e>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 predict_msgrate </m:t>
                </m:r>
              </m:oMath>
            </m:oMathPara>
          </w:p>
          <w:p w14:paraId="4053E59A" w14:textId="07BA9D67" w:rsidR="00085659" w:rsidRPr="002F4BEE" w:rsidRDefault="00085659" w:rsidP="00085659">
            <w:pPr>
              <w:rPr>
                <w:i/>
                <w:color w:val="000000" w:themeColor="text1"/>
                <w:sz w:val="21"/>
                <w:szCs w:val="21"/>
              </w:rPr>
            </w:pPr>
            <m:oMathPara>
              <m:oMathParaPr>
                <m:jc m:val="left"/>
              </m:oMathParaPr>
              <m:oMath>
                <m:r>
                  <w:rPr>
                    <w:rFonts w:ascii="Cambria Math" w:hAnsi="Cambria Math"/>
                    <w:color w:val="000000" w:themeColor="text1"/>
                    <w:sz w:val="21"/>
                    <w:szCs w:val="21"/>
                  </w:rPr>
                  <m:t>8.     return attl-idl</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laststep</m:t>
                    </m:r>
                  </m:sub>
                </m:sSub>
                <m:r>
                  <w:rPr>
                    <w:rFonts w:ascii="Cambria Math" w:hAnsi="Cambria Math"/>
                    <w:color w:val="000000" w:themeColor="text1"/>
                    <w:sz w:val="21"/>
                    <w:szCs w:val="21"/>
                  </w:rPr>
                  <m:t xml:space="preserve"> </m:t>
                </m:r>
              </m:oMath>
            </m:oMathPara>
          </w:p>
          <w:p w14:paraId="7D2BF1A3" w14:textId="77777777" w:rsidR="00450969" w:rsidRDefault="00450969" w:rsidP="00420940"/>
        </w:tc>
      </w:tr>
    </w:tbl>
    <w:p w14:paraId="40ABAFBD" w14:textId="4078D114" w:rsidR="00105BA3" w:rsidRPr="001705FE" w:rsidRDefault="00AA1826" w:rsidP="001E7D09">
      <w:pPr>
        <w:rPr>
          <w:szCs w:val="24"/>
        </w:rPr>
      </w:pPr>
      <w:r>
        <w:lastRenderedPageBreak/>
        <w:t xml:space="preserve">  </w:t>
      </w:r>
    </w:p>
    <w:p w14:paraId="7BEB04ED" w14:textId="02E0DD01" w:rsidR="0002708C" w:rsidRPr="001705FE" w:rsidRDefault="007343FD" w:rsidP="001705FE">
      <w:pPr>
        <w:pStyle w:val="11"/>
        <w:spacing w:line="400" w:lineRule="exact"/>
        <w:ind w:firstLine="241"/>
      </w:pPr>
      <w:r w:rsidRPr="001705FE">
        <w:rPr>
          <w:rFonts w:hint="eastAsia"/>
          <w:b/>
        </w:rPr>
        <w:t>MPAP</w:t>
      </w:r>
      <w:r w:rsidRPr="001705FE">
        <w:rPr>
          <w:rFonts w:hint="eastAsia"/>
          <w:b/>
        </w:rPr>
        <w:t>模型</w:t>
      </w:r>
      <w:r w:rsidRPr="001705FE">
        <w:rPr>
          <w:rFonts w:hint="eastAsia"/>
        </w:rPr>
        <w:t>：</w:t>
      </w:r>
      <w:r w:rsidR="0002708C" w:rsidRPr="001705FE">
        <w:rPr>
          <w:rFonts w:hint="eastAsia"/>
        </w:rPr>
        <w:t>MPAP</w:t>
      </w:r>
      <w:r w:rsidR="0002708C" w:rsidRPr="001705FE">
        <w:rPr>
          <w:rFonts w:hint="eastAsia"/>
        </w:rPr>
        <w:t>模型中，为解决同步模型下的“木桶效应”及异步模型下的冗余计算问题，</w:t>
      </w:r>
      <w:r w:rsidR="0002708C" w:rsidRPr="001705FE">
        <w:t>每个计算节点</w:t>
      </w:r>
      <m:oMath>
        <m:r>
          <w:rPr>
            <w:rFonts w:ascii="Cambria Math" w:hAnsi="Cambria Math"/>
          </w:rPr>
          <m:t xml:space="preserve"> Pi </m:t>
        </m:r>
      </m:oMath>
      <w:r w:rsidR="0002708C" w:rsidRPr="001705FE">
        <w:t>引入</w:t>
      </w:r>
      <w:r w:rsidR="0002708C" w:rsidRPr="001705FE">
        <w:rPr>
          <w:rFonts w:hint="eastAsia"/>
        </w:rPr>
        <w:t>了</w:t>
      </w:r>
      <w:r w:rsidR="0002708C" w:rsidRPr="001705FE">
        <w:t>限定值</w:t>
      </w:r>
      <m:oMath>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02708C" w:rsidRPr="001705FE">
        <w:rPr>
          <w:rFonts w:hint="eastAsia"/>
        </w:rPr>
        <w:t>，之后每轮迭代计算开始前，各计算节点需判断是否等待</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02708C" w:rsidRPr="001705FE">
        <w:rPr>
          <w:rFonts w:hint="eastAsia"/>
        </w:rPr>
        <w:t>长的时间以积累更多的消息</w:t>
      </w:r>
      <w:r w:rsidR="0002708C" w:rsidRPr="001705FE">
        <w:t>，</w:t>
      </w:r>
      <w:r w:rsidR="0002708C" w:rsidRPr="001705FE">
        <w:rPr>
          <w:rFonts w:hint="eastAsia"/>
        </w:rPr>
        <w:t>我们给出</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02708C" w:rsidRPr="001705FE">
        <w:rPr>
          <w:rFonts w:hint="eastAsia"/>
        </w:rPr>
        <w:t>基于下述函数进行动态调整</w:t>
      </w:r>
      <w:r w:rsidR="00F269CF" w:rsidRPr="001705FE">
        <w:rPr>
          <w:rFonts w:hint="eastAsia"/>
        </w:rPr>
        <w:t>：</w:t>
      </w:r>
    </w:p>
    <w:p w14:paraId="078B3127" w14:textId="01E96B15" w:rsidR="007C2BD0" w:rsidRDefault="007C2BD0" w:rsidP="00DA15A9">
      <w:pPr>
        <w:pStyle w:val="11"/>
      </w:pPr>
    </w:p>
    <w:p w14:paraId="72BDBACA" w14:textId="084BF77B" w:rsidR="007C2BD0" w:rsidRDefault="0096008E" w:rsidP="00DA15A9">
      <w:pPr>
        <w:pStyle w:val="11"/>
      </w:pPr>
      <m:oMathPara>
        <m:oMath>
          <m:sSub>
            <m:sSubPr>
              <m:ctrlPr>
                <w:rPr>
                  <w:rFonts w:ascii="Cambria Math" w:hAnsi="Cambria Math"/>
                </w:rPr>
              </m:ctrlPr>
            </m:sSubPr>
            <m:e>
              <m:r>
                <w:rPr>
                  <w:rFonts w:ascii="Cambria Math" w:hAnsi="Cambria Math"/>
                </w:rPr>
                <m:t>DS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 /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rPr>
                    <m:t xml:space="preserve">     </m:t>
                  </m:r>
                  <m:sSub>
                    <m:sSubPr>
                      <m:ctrlPr>
                        <w:rPr>
                          <w:rFonts w:ascii="Cambria Math" w:hAnsi="Cambria Math"/>
                          <w:i/>
                        </w:rPr>
                      </m:ctrlPr>
                    </m:sSubPr>
                    <m:e>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)&gt;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e>
                <m:e>
                  <m:d>
                    <m:dPr>
                      <m:ctrlPr>
                        <w:rPr>
                          <w:rFonts w:ascii="Cambria Math" w:hAnsi="Cambria Math"/>
                          <w:i/>
                        </w:rPr>
                      </m:ctrlPr>
                    </m:dPr>
                    <m:e>
                      <m:r>
                        <w:rPr>
                          <w:rFonts w:ascii="Cambria Math" w:hAnsi="Cambria Math"/>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∆t*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e>
              </m:eqArr>
            </m:e>
          </m:d>
          <m:r>
            <m:rPr>
              <m:sty m:val="p"/>
            </m:rPr>
            <w:rPr>
              <w:rFonts w:ascii="Cambria Math" w:hAnsi="Cambria Math"/>
            </w:rPr>
            <m:t xml:space="preserve"> </m:t>
          </m:r>
        </m:oMath>
      </m:oMathPara>
    </w:p>
    <w:p w14:paraId="54F936E9" w14:textId="77777777" w:rsidR="007C2BD0" w:rsidRPr="00DA15A9" w:rsidRDefault="007C2BD0" w:rsidP="00DA15A9">
      <w:pPr>
        <w:pStyle w:val="11"/>
        <w:ind w:firstLine="241"/>
        <w:rPr>
          <w:rStyle w:val="af0"/>
        </w:rPr>
      </w:pPr>
    </w:p>
    <w:p w14:paraId="0228EB57" w14:textId="23263C2F" w:rsidR="0002708C" w:rsidRDefault="0002708C" w:rsidP="0002708C">
      <w:pPr>
        <w:spacing w:line="440" w:lineRule="exact"/>
        <w:rPr>
          <w:color w:val="000000"/>
        </w:rPr>
      </w:pPr>
      <w:r>
        <w:rPr>
          <w:rFonts w:hint="eastAsia"/>
          <w:color w:val="000000"/>
        </w:rPr>
        <w:tab/>
      </w:r>
      <w:r>
        <w:rPr>
          <w:rFonts w:hint="eastAsia"/>
          <w:color w:val="000000"/>
        </w:rPr>
        <w:t>上述函数中的各参数描述如下，</w:t>
      </w:r>
      <m:oMath>
        <m:sSub>
          <m:sSubPr>
            <m:ctrlPr>
              <w:rPr>
                <w:rFonts w:ascii="Cambria Math" w:hAnsi="Cambria Math"/>
              </w:rPr>
            </m:ctrlPr>
          </m:sSubPr>
          <m:e>
            <m:r>
              <w:rPr>
                <w:rFonts w:ascii="Cambria Math" w:hAnsi="Cambria Math"/>
              </w:rPr>
              <m:t>DS</m:t>
            </m:r>
          </m:e>
          <m:sub>
            <m:r>
              <w:rPr>
                <w:rFonts w:ascii="Cambria Math" w:hAnsi="Cambria Math"/>
              </w:rPr>
              <m:t>i</m:t>
            </m:r>
          </m:sub>
        </m:sSub>
        <m:r>
          <w:rPr>
            <w:rFonts w:ascii="Cambria Math" w:hAnsi="Cambria Math"/>
          </w:rPr>
          <m:t xml:space="preserve"> </m:t>
        </m:r>
      </m:oMath>
      <w:r>
        <w:rPr>
          <w:rFonts w:hint="eastAsia"/>
          <w:color w:val="000000"/>
        </w:rPr>
        <w:t>表示某一</w:t>
      </w:r>
      <w:r w:rsidR="00DD2028">
        <w:rPr>
          <w:rFonts w:hint="eastAsia"/>
          <w:color w:val="000000"/>
        </w:rPr>
        <w:t>f</w:t>
      </w:r>
      <w:r w:rsidR="00DD2028">
        <w:rPr>
          <w:color w:val="000000"/>
        </w:rPr>
        <w:t>ragment</w:t>
      </w:r>
      <w:r w:rsidR="00DD2028">
        <w:rPr>
          <w:rFonts w:hint="eastAsia"/>
          <w:color w:val="000000"/>
        </w:rPr>
        <w:t>新一轮计算等待的时间</w:t>
      </w:r>
      <w:r>
        <w:rPr>
          <w:rFonts w:hint="eastAsia"/>
          <w:color w:val="000000"/>
        </w:rPr>
        <w:t>：</w:t>
      </w:r>
    </w:p>
    <w:p w14:paraId="76D92A2A" w14:textId="77777777" w:rsidR="0002708C" w:rsidRPr="00D21345" w:rsidRDefault="0002708C" w:rsidP="0002708C">
      <w:pPr>
        <w:spacing w:line="440" w:lineRule="exact"/>
        <w:rPr>
          <w:color w:val="000000"/>
        </w:rPr>
      </w:pPr>
      <w:r>
        <w:rPr>
          <w:rFonts w:hint="eastAsia"/>
          <w:color w:val="000000"/>
        </w:rPr>
        <w:tab/>
      </w:r>
      <w:r>
        <w:rPr>
          <w:color w:val="000000"/>
        </w:rPr>
        <w:t xml:space="preserve">(1)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sidRPr="00D21345">
        <w:rPr>
          <w:color w:val="000000"/>
        </w:rPr>
        <w:t>：</w:t>
      </w:r>
      <w:r>
        <w:rPr>
          <w:rFonts w:hint="eastAsia"/>
          <w:color w:val="000000"/>
        </w:rPr>
        <w:t>表示计算节点当前接收的消息量。直观上来看，如果</w:t>
      </w:r>
      <w:r>
        <w:rPr>
          <w:rFonts w:hint="eastAsia"/>
          <w:color w:val="000000"/>
        </w:rPr>
        <w:t xml:space="preserve">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Pr>
          <w:rFonts w:hint="eastAsia"/>
          <w:color w:val="000000"/>
        </w:rPr>
        <w:t>越大，则当前计算节点接收消息越多，应尽快开始下轮迭代计算</w:t>
      </w:r>
      <w:r w:rsidRPr="00D21345">
        <w:rPr>
          <w:color w:val="000000"/>
        </w:rPr>
        <w:t>。</w:t>
      </w:r>
    </w:p>
    <w:p w14:paraId="04338AFE" w14:textId="1267EC86" w:rsidR="0002708C" w:rsidRDefault="0002708C" w:rsidP="0002708C">
      <w:pPr>
        <w:spacing w:line="440" w:lineRule="exact"/>
        <w:rPr>
          <w:color w:val="000000"/>
        </w:rPr>
      </w:pPr>
      <w:r>
        <w:rPr>
          <w:rFonts w:hint="eastAsia"/>
          <w:color w:val="000000"/>
        </w:rPr>
        <w:tab/>
      </w:r>
      <w:r>
        <w:rPr>
          <w:color w:val="000000"/>
        </w:rPr>
        <w:t xml:space="preserve">(2) </w:t>
      </w:r>
      <m:oMath>
        <m:sSub>
          <m:sSubPr>
            <m:ctrlPr>
              <w:rPr>
                <w:rFonts w:ascii="Cambria Math" w:hAnsi="Cambria Math"/>
                <w:i/>
              </w:rPr>
            </m:ctrlPr>
          </m:sSubPr>
          <m:e>
            <m:r>
              <w:rPr>
                <w:rFonts w:ascii="Cambria Math" w:hAnsi="Cambria Math"/>
              </w:rPr>
              <m:t xml:space="preserve">  P</m:t>
            </m:r>
          </m:e>
          <m:sub>
            <m:r>
              <w:rPr>
                <w:rFonts w:ascii="Cambria Math" w:hAnsi="Cambria Math"/>
              </w:rPr>
              <m:t>t</m:t>
            </m:r>
          </m:sub>
        </m:sSub>
        <m:sSub>
          <m:sSubPr>
            <m:ctrlPr>
              <w:rPr>
                <w:rFonts w:ascii="Cambria Math" w:hAnsi="Cambria Math"/>
                <w:i/>
              </w:rPr>
            </m:ctrlPr>
          </m:sSubPr>
          <m:e>
            <m:r>
              <w:rPr>
                <w:rFonts w:ascii="Cambria Math" w:hAnsi="Cambria Math"/>
              </w:rPr>
              <m:t xml:space="preserve">  P</m:t>
            </m:r>
          </m:e>
          <m:sub>
            <m:r>
              <w:rPr>
                <w:rFonts w:ascii="Cambria Math" w:hAnsi="Cambria Math"/>
              </w:rPr>
              <m:t>s</m:t>
            </m:r>
          </m:sub>
        </m:sSub>
        <m:r>
          <w:rPr>
            <w:rFonts w:ascii="Cambria Math" w:hAnsi="Cambria Math"/>
            <w:color w:val="000000"/>
          </w:rPr>
          <m:t xml:space="preserve"> </m:t>
        </m:r>
      </m:oMath>
      <w:r>
        <w:rPr>
          <w:rFonts w:hint="eastAsia"/>
          <w:color w:val="000000"/>
        </w:rPr>
        <w:t>：</w:t>
      </w:r>
      <w:r w:rsidR="001C0E4C">
        <w:rPr>
          <w:rFonts w:hint="eastAsia"/>
          <w:color w:val="000000"/>
        </w:rPr>
        <w:t>预测的时间与消息到达速率</w:t>
      </w:r>
      <w:r>
        <w:rPr>
          <w:rFonts w:hint="eastAsia"/>
          <w:color w:val="000000"/>
        </w:rPr>
        <w:t>。</w:t>
      </w:r>
    </w:p>
    <w:p w14:paraId="4867F4E2" w14:textId="71210E6F" w:rsidR="0002708C" w:rsidRDefault="0002708C" w:rsidP="0002708C">
      <w:pPr>
        <w:spacing w:line="440" w:lineRule="exact"/>
        <w:rPr>
          <w:color w:val="000000"/>
        </w:rPr>
      </w:pPr>
      <w:r>
        <w:rPr>
          <w:rFonts w:hint="eastAsia"/>
          <w:color w:val="000000"/>
        </w:rPr>
        <w:tab/>
      </w:r>
      <w:r>
        <w:rPr>
          <w:color w:val="000000"/>
        </w:rPr>
        <w:t xml:space="preserve">(3) </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∆t </m:t>
        </m:r>
      </m:oMath>
      <w:r>
        <w:rPr>
          <w:rFonts w:hint="eastAsia"/>
          <w:color w:val="000000"/>
        </w:rPr>
        <w:t>：</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oMath>
      <w:r>
        <w:rPr>
          <w:rFonts w:hint="eastAsia"/>
          <w:color w:val="000000"/>
        </w:rPr>
        <w:t>表示</w:t>
      </w:r>
      <w:r w:rsidR="008F5EA1">
        <w:rPr>
          <w:rFonts w:hint="eastAsia"/>
          <w:color w:val="000000"/>
        </w:rPr>
        <w:t>fragment</w:t>
      </w:r>
      <w:r>
        <w:rPr>
          <w:rFonts w:hint="eastAsia"/>
          <w:color w:val="000000"/>
        </w:rPr>
        <w:t>前一轮计算后的空闲时间，以防止无限期的等待</w:t>
      </w:r>
      <w:r w:rsidR="00371521">
        <w:rPr>
          <w:rFonts w:hint="eastAsia"/>
          <w:color w:val="000000"/>
        </w:rPr>
        <w:t>，</w:t>
      </w:r>
      <m:oMath>
        <m:r>
          <m:rPr>
            <m:sty m:val="p"/>
          </m:rPr>
          <w:rPr>
            <w:rFonts w:ascii="Cambria Math" w:hAnsi="Cambria Math"/>
            <w:color w:val="000000"/>
          </w:rPr>
          <m:t xml:space="preserve"> </m:t>
        </m:r>
        <m:r>
          <w:rPr>
            <w:rFonts w:ascii="Cambria Math" w:hAnsi="Cambria Math"/>
            <w:color w:val="000000"/>
          </w:rPr>
          <m:t>∆t</m:t>
        </m:r>
        <m:r>
          <m:rPr>
            <m:sty m:val="p"/>
          </m:rPr>
          <w:rPr>
            <w:rFonts w:ascii="Cambria Math" w:hAnsi="Cambria Math"/>
            <w:color w:val="000000"/>
          </w:rPr>
          <m:t xml:space="preserve"> </m:t>
        </m:r>
      </m:oMath>
      <w:r w:rsidR="00371521">
        <w:rPr>
          <w:rFonts w:hint="eastAsia"/>
          <w:color w:val="000000"/>
        </w:rPr>
        <w:t>超参数</w:t>
      </w:r>
      <w:r w:rsidR="00371521">
        <w:rPr>
          <w:color w:val="000000"/>
        </w:rPr>
        <w:t xml:space="preserve"> </w:t>
      </w:r>
      <w:r w:rsidR="00371521">
        <w:rPr>
          <w:rFonts w:hint="eastAsia"/>
          <w:color w:val="000000"/>
        </w:rPr>
        <w:t>处于</w:t>
      </w:r>
      <w:r w:rsidR="00371521">
        <w:rPr>
          <w:color w:val="000000"/>
        </w:rPr>
        <w:t>(0,1)</w:t>
      </w:r>
      <w:r w:rsidR="00371521">
        <w:rPr>
          <w:rFonts w:hint="eastAsia"/>
          <w:color w:val="000000"/>
        </w:rPr>
        <w:t>之间，用于控制</w:t>
      </w:r>
      <w:r w:rsidR="00371521">
        <w:rPr>
          <w:rFonts w:hint="eastAsia"/>
          <w:color w:val="000000"/>
        </w:rPr>
        <w:t>fragment</w:t>
      </w:r>
      <w:r w:rsidR="00371521">
        <w:rPr>
          <w:rFonts w:hint="eastAsia"/>
          <w:color w:val="000000"/>
        </w:rPr>
        <w:t>等待的时间，</w:t>
      </w:r>
      <m:oMath>
        <m:r>
          <w:rPr>
            <w:rFonts w:ascii="Cambria Math" w:hAnsi="Cambria Math"/>
            <w:color w:val="000000"/>
          </w:rPr>
          <m:t xml:space="preserve">∆t </m:t>
        </m:r>
      </m:oMath>
      <w:r w:rsidR="00371521">
        <w:rPr>
          <w:rFonts w:hint="eastAsia"/>
          <w:color w:val="000000"/>
        </w:rPr>
        <w:t>越大，则每个</w:t>
      </w:r>
      <w:r w:rsidR="00371521">
        <w:rPr>
          <w:rFonts w:hint="eastAsia"/>
          <w:color w:val="000000"/>
        </w:rPr>
        <w:t>fragment</w:t>
      </w:r>
      <w:r w:rsidR="00371521">
        <w:rPr>
          <w:rFonts w:hint="eastAsia"/>
          <w:color w:val="000000"/>
        </w:rPr>
        <w:t>等待的时间越长</w:t>
      </w:r>
      <w:r>
        <w:rPr>
          <w:rFonts w:hint="eastAsia"/>
          <w:color w:val="000000"/>
        </w:rPr>
        <w:t>。</w:t>
      </w:r>
    </w:p>
    <w:p w14:paraId="507BE696" w14:textId="001AC641" w:rsidR="00105BA3" w:rsidRPr="0002708C" w:rsidRDefault="0002708C" w:rsidP="00536A16">
      <w:pPr>
        <w:spacing w:line="440" w:lineRule="exact"/>
        <w:ind w:firstLineChars="100" w:firstLine="241"/>
        <w:rPr>
          <w:color w:val="000000"/>
        </w:rPr>
      </w:pPr>
      <w:r w:rsidRPr="00A26514">
        <w:rPr>
          <w:rFonts w:hint="eastAsia"/>
          <w:b/>
          <w:color w:val="000000"/>
        </w:rPr>
        <w:t>终止条件</w:t>
      </w:r>
      <w:r>
        <w:rPr>
          <w:rFonts w:hint="eastAsia"/>
          <w:color w:val="000000"/>
        </w:rPr>
        <w:t>：</w:t>
      </w:r>
      <w:r>
        <w:rPr>
          <w:rFonts w:hint="eastAsia"/>
          <w:color w:val="000000"/>
        </w:rPr>
        <w:t>MPAP</w:t>
      </w:r>
      <w:r>
        <w:rPr>
          <w:rFonts w:hint="eastAsia"/>
          <w:color w:val="000000"/>
        </w:rPr>
        <w:t>模型的终止条件与经典</w:t>
      </w:r>
      <w:r>
        <w:rPr>
          <w:rFonts w:hint="eastAsia"/>
          <w:color w:val="000000"/>
        </w:rPr>
        <w:t>AAP</w:t>
      </w:r>
      <w:r>
        <w:rPr>
          <w:rFonts w:hint="eastAsia"/>
          <w:color w:val="000000"/>
        </w:rPr>
        <w:t>模型相同，即新一轮迭代计算开始前，如果当前没有任何接收到的消息，则会像</w:t>
      </w:r>
      <w:r>
        <w:rPr>
          <w:rFonts w:hint="eastAsia"/>
          <w:color w:val="000000"/>
        </w:rPr>
        <w:t>coordinator</w:t>
      </w:r>
      <w:r>
        <w:rPr>
          <w:rFonts w:hint="eastAsia"/>
          <w:color w:val="000000"/>
        </w:rPr>
        <w:t>发送</w:t>
      </w:r>
      <w:r w:rsidR="006E39A0">
        <w:rPr>
          <w:rFonts w:hint="eastAsia"/>
          <w:color w:val="000000"/>
        </w:rPr>
        <w:t>结束命令</w:t>
      </w:r>
      <w:r>
        <w:rPr>
          <w:rFonts w:hint="eastAsia"/>
          <w:color w:val="000000"/>
        </w:rPr>
        <w:t>,</w:t>
      </w:r>
      <w:r>
        <w:rPr>
          <w:color w:val="000000"/>
        </w:rPr>
        <w:t xml:space="preserve"> </w:t>
      </w:r>
      <w:r>
        <w:rPr>
          <w:rFonts w:hint="eastAsia"/>
          <w:color w:val="000000"/>
        </w:rPr>
        <w:t>当</w:t>
      </w:r>
      <w:r>
        <w:rPr>
          <w:rFonts w:hint="eastAsia"/>
          <w:color w:val="000000"/>
        </w:rPr>
        <w:t>coordinator</w:t>
      </w:r>
      <w:r>
        <w:rPr>
          <w:rFonts w:hint="eastAsia"/>
          <w:color w:val="000000"/>
        </w:rPr>
        <w:t>接收到所有</w:t>
      </w:r>
      <w:r>
        <w:rPr>
          <w:rFonts w:hint="eastAsia"/>
          <w:color w:val="000000"/>
        </w:rPr>
        <w:t>worker</w:t>
      </w:r>
      <w:r>
        <w:rPr>
          <w:rFonts w:hint="eastAsia"/>
          <w:color w:val="000000"/>
        </w:rPr>
        <w:t>的</w:t>
      </w:r>
      <w:r w:rsidR="006E39A0">
        <w:rPr>
          <w:rFonts w:hint="eastAsia"/>
          <w:color w:val="000000"/>
        </w:rPr>
        <w:t>命令</w:t>
      </w:r>
      <w:r>
        <w:rPr>
          <w:rFonts w:hint="eastAsia"/>
          <w:color w:val="000000"/>
        </w:rPr>
        <w:t>后，会广播各个</w:t>
      </w:r>
      <w:r>
        <w:rPr>
          <w:rFonts w:hint="eastAsia"/>
          <w:color w:val="000000"/>
        </w:rPr>
        <w:t>worker</w:t>
      </w:r>
      <w:r>
        <w:rPr>
          <w:color w:val="000000"/>
        </w:rPr>
        <w:t xml:space="preserve"> </w:t>
      </w:r>
      <w:r>
        <w:rPr>
          <w:rFonts w:hint="eastAsia"/>
          <w:color w:val="000000"/>
        </w:rPr>
        <w:t>终止命令，各个</w:t>
      </w:r>
      <w:r>
        <w:rPr>
          <w:rFonts w:hint="eastAsia"/>
          <w:color w:val="000000"/>
        </w:rPr>
        <w:t>worker</w:t>
      </w:r>
      <w:r>
        <w:rPr>
          <w:rFonts w:hint="eastAsia"/>
          <w:color w:val="000000"/>
        </w:rPr>
        <w:t>会对此返回</w:t>
      </w:r>
      <w:r>
        <w:rPr>
          <w:rFonts w:hint="eastAsia"/>
          <w:color w:val="000000"/>
        </w:rPr>
        <w:t>ack</w:t>
      </w:r>
      <w:r>
        <w:rPr>
          <w:rFonts w:hint="eastAsia"/>
          <w:color w:val="000000"/>
        </w:rPr>
        <w:t>确认自己是否</w:t>
      </w:r>
      <w:r w:rsidR="006E39A0">
        <w:rPr>
          <w:rFonts w:hint="eastAsia"/>
          <w:color w:val="000000"/>
        </w:rPr>
        <w:t>真的结束</w:t>
      </w:r>
      <w:r>
        <w:rPr>
          <w:rFonts w:hint="eastAsia"/>
          <w:color w:val="000000"/>
        </w:rPr>
        <w:t>，如果某个</w:t>
      </w:r>
      <w:r>
        <w:rPr>
          <w:rFonts w:hint="eastAsia"/>
          <w:color w:val="000000"/>
        </w:rPr>
        <w:t>worker</w:t>
      </w:r>
      <w:r>
        <w:rPr>
          <w:rFonts w:hint="eastAsia"/>
          <w:color w:val="000000"/>
        </w:rPr>
        <w:t>仍有任务需要计算，则回应</w:t>
      </w:r>
      <w:r>
        <w:rPr>
          <w:rFonts w:hint="eastAsia"/>
          <w:color w:val="000000"/>
        </w:rPr>
        <w:t>wait</w:t>
      </w:r>
      <w:r>
        <w:rPr>
          <w:rFonts w:hint="eastAsia"/>
          <w:color w:val="000000"/>
        </w:rPr>
        <w:t>命令，继续进行下一次计算，</w:t>
      </w:r>
      <w:r>
        <w:rPr>
          <w:rFonts w:hint="eastAsia"/>
          <w:color w:val="000000"/>
        </w:rPr>
        <w:t>coordicator</w:t>
      </w:r>
      <w:r>
        <w:rPr>
          <w:rFonts w:hint="eastAsia"/>
          <w:color w:val="000000"/>
        </w:rPr>
        <w:t>重新接入监听等待状态。</w:t>
      </w:r>
    </w:p>
    <w:p w14:paraId="155C90B7" w14:textId="77777777" w:rsidR="00A94853" w:rsidRDefault="001C69F8" w:rsidP="00247D32">
      <w:pPr>
        <w:pStyle w:val="2"/>
      </w:pPr>
      <w:bookmarkStart w:id="11" w:name="_Toc17989377"/>
      <w:r>
        <w:lastRenderedPageBreak/>
        <w:t xml:space="preserve">2.2 </w:t>
      </w:r>
      <w:r>
        <w:rPr>
          <w:rFonts w:hint="eastAsia"/>
        </w:rPr>
        <w:t>算法的分类</w:t>
      </w:r>
      <w:bookmarkEnd w:id="11"/>
    </w:p>
    <w:p w14:paraId="7EEF6380" w14:textId="615095B9" w:rsidR="00DC50C6" w:rsidRDefault="00DC50C6" w:rsidP="00DC50C6">
      <w:pPr>
        <w:widowControl/>
        <w:ind w:firstLine="260"/>
        <w:jc w:val="left"/>
        <w:rPr>
          <w:rFonts w:ascii="Arial" w:hAnsi="Arial" w:cs="Arial"/>
          <w:color w:val="000000"/>
          <w:kern w:val="0"/>
        </w:rPr>
      </w:pPr>
      <w:r w:rsidRPr="00541A2D">
        <w:rPr>
          <w:color w:val="000000"/>
          <w:kern w:val="0"/>
        </w:rPr>
        <w:t>本章讨论了学术届与工业届常用的</w:t>
      </w:r>
      <w:r w:rsidRPr="00541A2D">
        <w:rPr>
          <w:color w:val="000000"/>
          <w:kern w:val="0"/>
        </w:rPr>
        <w:t>9</w:t>
      </w:r>
      <w:r w:rsidRPr="00541A2D">
        <w:rPr>
          <w:color w:val="000000"/>
          <w:kern w:val="0"/>
        </w:rPr>
        <w:t>种经典图应用算法，包括</w:t>
      </w:r>
      <w:r w:rsidRPr="00541A2D">
        <w:rPr>
          <w:color w:val="000000"/>
          <w:kern w:val="0"/>
        </w:rPr>
        <w:t xml:space="preserve"> </w:t>
      </w:r>
      <w:r w:rsidRPr="00541A2D">
        <w:rPr>
          <w:rFonts w:hint="eastAsia"/>
          <w:color w:val="000000"/>
          <w:kern w:val="0"/>
        </w:rPr>
        <w:t>s</w:t>
      </w:r>
      <w:r w:rsidRPr="00541A2D">
        <w:rPr>
          <w:color w:val="000000"/>
          <w:kern w:val="0"/>
        </w:rPr>
        <w:t>ssp</w:t>
      </w:r>
      <w:r w:rsidRPr="00541A2D">
        <w:rPr>
          <w:color w:val="000000"/>
          <w:kern w:val="0"/>
        </w:rPr>
        <w:t>、</w:t>
      </w:r>
      <w:r w:rsidRPr="00541A2D">
        <w:rPr>
          <w:color w:val="000000"/>
          <w:kern w:val="0"/>
        </w:rPr>
        <w:t>bfs</w:t>
      </w:r>
      <w:r w:rsidRPr="00541A2D">
        <w:rPr>
          <w:color w:val="000000"/>
          <w:kern w:val="0"/>
        </w:rPr>
        <w:t>、</w:t>
      </w:r>
      <w:r w:rsidRPr="00541A2D">
        <w:rPr>
          <w:color w:val="000000"/>
          <w:kern w:val="0"/>
        </w:rPr>
        <w:t>pagerank</w:t>
      </w:r>
      <w:r w:rsidRPr="00541A2D">
        <w:rPr>
          <w:color w:val="000000"/>
          <w:kern w:val="0"/>
        </w:rPr>
        <w:t>、</w:t>
      </w:r>
      <w:r w:rsidRPr="00541A2D">
        <w:rPr>
          <w:color w:val="000000"/>
          <w:kern w:val="0"/>
        </w:rPr>
        <w:t>wcc</w:t>
      </w:r>
      <w:r w:rsidRPr="00541A2D">
        <w:rPr>
          <w:color w:val="000000"/>
          <w:kern w:val="0"/>
        </w:rPr>
        <w:t>、</w:t>
      </w:r>
      <w:r w:rsidRPr="00541A2D">
        <w:rPr>
          <w:color w:val="000000"/>
          <w:kern w:val="0"/>
        </w:rPr>
        <w:t>sampling</w:t>
      </w:r>
      <w:r w:rsidRPr="00541A2D">
        <w:rPr>
          <w:color w:val="000000"/>
          <w:kern w:val="0"/>
        </w:rPr>
        <w:t>、</w:t>
      </w:r>
      <w:r w:rsidRPr="00541A2D">
        <w:rPr>
          <w:color w:val="000000"/>
          <w:kern w:val="0"/>
        </w:rPr>
        <w:t>hits</w:t>
      </w:r>
      <w:r w:rsidRPr="00541A2D">
        <w:rPr>
          <w:color w:val="000000"/>
          <w:kern w:val="0"/>
        </w:rPr>
        <w:t>、</w:t>
      </w:r>
      <w:r w:rsidRPr="00541A2D">
        <w:rPr>
          <w:color w:val="000000"/>
          <w:kern w:val="0"/>
        </w:rPr>
        <w:t>label propagation</w:t>
      </w:r>
      <w:r w:rsidRPr="00541A2D">
        <w:rPr>
          <w:color w:val="000000"/>
          <w:kern w:val="0"/>
        </w:rPr>
        <w:t>、</w:t>
      </w:r>
      <w:r w:rsidRPr="00541A2D">
        <w:rPr>
          <w:color w:val="000000"/>
          <w:kern w:val="0"/>
        </w:rPr>
        <w:t>wcc_hashmin</w:t>
      </w:r>
      <w:r w:rsidRPr="00541A2D">
        <w:rPr>
          <w:color w:val="000000"/>
          <w:kern w:val="0"/>
        </w:rPr>
        <w:t>、</w:t>
      </w:r>
      <w:r w:rsidRPr="00541A2D">
        <w:rPr>
          <w:color w:val="000000"/>
          <w:kern w:val="0"/>
        </w:rPr>
        <w:t xml:space="preserve">louvain, </w:t>
      </w:r>
      <w:r w:rsidRPr="00541A2D">
        <w:rPr>
          <w:color w:val="000000"/>
          <w:kern w:val="0"/>
        </w:rPr>
        <w:t>我们发现在算法运行过程中，通常一次迭代不需要访问所有的内部点，因此在</w:t>
      </w:r>
      <w:r w:rsidRPr="00541A2D">
        <w:rPr>
          <w:color w:val="000000"/>
          <w:kern w:val="0"/>
        </w:rPr>
        <w:t>PIE</w:t>
      </w:r>
      <w:r w:rsidRPr="00541A2D">
        <w:rPr>
          <w:color w:val="000000"/>
          <w:kern w:val="0"/>
        </w:rPr>
        <w:t>模型下，我们调查了上述算法的运行时行为，并将行为定义为每一次超步实际访问的活跃点的集合，之后我们调查了不同算法在一次图任务计算中该集合的变化情况，最后我们将上述图算法分为三类，针对每类我们给出了不同的图特征提取方案，并采用不同学习模型进行训练预测。实验表明，我们我们预测的效果十分准确</w:t>
      </w:r>
      <w:r>
        <w:rPr>
          <w:rFonts w:ascii="Arial" w:hAnsi="Arial" w:cs="Arial" w:hint="eastAsia"/>
          <w:color w:val="000000"/>
          <w:kern w:val="0"/>
        </w:rPr>
        <w:t>。</w:t>
      </w:r>
    </w:p>
    <w:p w14:paraId="74F5B8C1" w14:textId="67A9CAB2" w:rsidR="00311A56" w:rsidRDefault="00311A56" w:rsidP="00311A56">
      <w:pPr>
        <w:widowControl/>
        <w:spacing w:line="240" w:lineRule="auto"/>
        <w:ind w:firstLine="261"/>
        <w:jc w:val="left"/>
        <w:rPr>
          <w:rFonts w:ascii="Arial" w:hAnsi="Arial" w:cs="Arial"/>
          <w:color w:val="000000"/>
          <w:kern w:val="0"/>
        </w:rPr>
      </w:pPr>
      <w:r>
        <w:rPr>
          <w:rFonts w:ascii="Arial" w:hAnsi="Arial" w:cs="Arial" w:hint="eastAsia"/>
          <w:noProof/>
          <w:color w:val="000000"/>
          <w:kern w:val="0"/>
        </w:rPr>
        <w:drawing>
          <wp:inline distT="0" distB="0" distL="0" distR="0" wp14:anchorId="5BD18054" wp14:editId="59117D57">
            <wp:extent cx="5270500" cy="2713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_samp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713355"/>
                    </a:xfrm>
                    <a:prstGeom prst="rect">
                      <a:avLst/>
                    </a:prstGeom>
                  </pic:spPr>
                </pic:pic>
              </a:graphicData>
            </a:graphic>
          </wp:inline>
        </w:drawing>
      </w:r>
    </w:p>
    <w:p w14:paraId="77D2001A" w14:textId="14343CDE" w:rsidR="00311A56" w:rsidRDefault="00311A56" w:rsidP="00311A56">
      <w:pPr>
        <w:widowControl/>
        <w:spacing w:line="240" w:lineRule="auto"/>
        <w:jc w:val="center"/>
        <w:rPr>
          <w:rFonts w:ascii="Arial" w:hAnsi="Arial" w:cs="Arial"/>
          <w:color w:val="000000"/>
          <w:kern w:val="0"/>
        </w:rPr>
      </w:pPr>
      <w:r>
        <w:rPr>
          <w:rFonts w:ascii="Arial" w:hAnsi="Arial" w:cs="Arial" w:hint="eastAsia"/>
          <w:color w:val="000000"/>
          <w:kern w:val="0"/>
        </w:rPr>
        <w:t>图</w:t>
      </w:r>
      <w:r>
        <w:rPr>
          <w:rFonts w:ascii="Arial" w:hAnsi="Arial" w:cs="Arial" w:hint="eastAsia"/>
          <w:color w:val="000000"/>
          <w:kern w:val="0"/>
        </w:rPr>
        <w:t>2</w:t>
      </w:r>
      <w:r>
        <w:rPr>
          <w:rFonts w:ascii="Arial" w:hAnsi="Arial" w:cs="Arial"/>
          <w:color w:val="000000"/>
          <w:kern w:val="0"/>
        </w:rPr>
        <w:t xml:space="preserve">-1 </w:t>
      </w:r>
      <w:r>
        <w:rPr>
          <w:rFonts w:ascii="Arial" w:hAnsi="Arial" w:cs="Arial" w:hint="eastAsia"/>
          <w:color w:val="000000"/>
          <w:kern w:val="0"/>
        </w:rPr>
        <w:t>样例图</w:t>
      </w:r>
    </w:p>
    <w:p w14:paraId="7DF21091" w14:textId="74D1FEB1" w:rsidR="00DC50C6" w:rsidRDefault="00311A56" w:rsidP="00310F61">
      <w:pPr>
        <w:pStyle w:val="3"/>
      </w:pPr>
      <w:bookmarkStart w:id="12" w:name="_Toc17989378"/>
      <w:r>
        <w:t xml:space="preserve">2.2.1 </w:t>
      </w:r>
      <w:r w:rsidR="00DC50C6" w:rsidRPr="00CB69AE">
        <w:t>Active Nodes Window</w:t>
      </w:r>
      <w:r w:rsidR="00DC50C6">
        <w:t xml:space="preserve"> </w:t>
      </w:r>
      <w:r w:rsidR="00DC50C6">
        <w:rPr>
          <w:rFonts w:hint="eastAsia"/>
        </w:rPr>
        <w:t>行为</w:t>
      </w:r>
      <w:bookmarkEnd w:id="12"/>
    </w:p>
    <w:p w14:paraId="4A729059" w14:textId="551E2E7E"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我们</w:t>
      </w:r>
      <w:r w:rsidR="00CA4404">
        <w:rPr>
          <w:rFonts w:ascii="Arial" w:hAnsi="Arial" w:cs="Arial" w:hint="eastAsia"/>
          <w:color w:val="000000"/>
          <w:kern w:val="0"/>
        </w:rPr>
        <w:t>以图</w:t>
      </w:r>
      <w:r w:rsidR="00CA4404">
        <w:rPr>
          <w:rFonts w:ascii="Arial" w:hAnsi="Arial" w:cs="Arial" w:hint="eastAsia"/>
          <w:color w:val="000000"/>
          <w:kern w:val="0"/>
        </w:rPr>
        <w:t>2</w:t>
      </w:r>
      <w:r w:rsidR="00CA4404">
        <w:rPr>
          <w:rFonts w:ascii="Arial" w:hAnsi="Arial" w:cs="Arial"/>
          <w:color w:val="000000"/>
          <w:kern w:val="0"/>
        </w:rPr>
        <w:t>-1</w:t>
      </w:r>
      <w:r w:rsidR="00CA4404">
        <w:rPr>
          <w:rFonts w:ascii="Arial" w:hAnsi="Arial" w:cs="Arial" w:hint="eastAsia"/>
          <w:color w:val="000000"/>
          <w:kern w:val="0"/>
        </w:rPr>
        <w:t>为例</w:t>
      </w:r>
      <w:r>
        <w:rPr>
          <w:rFonts w:ascii="Arial" w:hAnsi="Arial" w:cs="Arial" w:hint="eastAsia"/>
          <w:color w:val="000000"/>
          <w:kern w:val="0"/>
        </w:rPr>
        <w:t>，介绍同种类图算法的</w:t>
      </w:r>
      <w:r>
        <w:rPr>
          <w:rFonts w:ascii="Arial" w:hAnsi="Arial" w:cs="Arial" w:hint="eastAsia"/>
          <w:color w:val="000000"/>
          <w:kern w:val="0"/>
        </w:rPr>
        <w:t>Ac</w:t>
      </w:r>
      <w:r>
        <w:rPr>
          <w:rFonts w:ascii="Arial" w:hAnsi="Arial" w:cs="Arial"/>
          <w:color w:val="000000"/>
          <w:kern w:val="0"/>
        </w:rPr>
        <w:t>tive Node window</w:t>
      </w:r>
      <w:r>
        <w:rPr>
          <w:rFonts w:ascii="Arial" w:hAnsi="Arial" w:cs="Arial" w:hint="eastAsia"/>
          <w:color w:val="000000"/>
          <w:kern w:val="0"/>
        </w:rPr>
        <w:t>的变化情况。如图所示，图包含</w:t>
      </w:r>
      <w:r>
        <w:rPr>
          <w:rFonts w:ascii="Arial" w:hAnsi="Arial" w:cs="Arial" w:hint="eastAsia"/>
          <w:color w:val="000000"/>
          <w:kern w:val="0"/>
        </w:rPr>
        <w:t>19</w:t>
      </w:r>
      <w:r>
        <w:rPr>
          <w:rFonts w:ascii="Arial" w:hAnsi="Arial" w:cs="Arial" w:hint="eastAsia"/>
          <w:color w:val="000000"/>
          <w:kern w:val="0"/>
        </w:rPr>
        <w:t>个节点以及</w:t>
      </w:r>
      <w:r>
        <w:rPr>
          <w:rFonts w:ascii="Arial" w:hAnsi="Arial" w:cs="Arial" w:hint="eastAsia"/>
          <w:color w:val="000000"/>
          <w:kern w:val="0"/>
        </w:rPr>
        <w:t>2</w:t>
      </w:r>
      <w:r w:rsidR="00CA4404">
        <w:rPr>
          <w:rFonts w:ascii="Arial" w:hAnsi="Arial" w:cs="Arial"/>
          <w:color w:val="000000"/>
          <w:kern w:val="0"/>
        </w:rPr>
        <w:t>7</w:t>
      </w:r>
      <w:r>
        <w:rPr>
          <w:rFonts w:ascii="Arial" w:hAnsi="Arial" w:cs="Arial" w:hint="eastAsia"/>
          <w:color w:val="000000"/>
          <w:kern w:val="0"/>
        </w:rPr>
        <w:t>条边，假定该图采用边分割的策略分为</w:t>
      </w:r>
      <w:r>
        <w:rPr>
          <w:rFonts w:ascii="Arial" w:hAnsi="Arial" w:cs="Arial" w:hint="eastAsia"/>
          <w:color w:val="000000"/>
          <w:kern w:val="0"/>
        </w:rPr>
        <w:t>3</w:t>
      </w:r>
      <w:r>
        <w:rPr>
          <w:rFonts w:ascii="Arial" w:hAnsi="Arial" w:cs="Arial" w:hint="eastAsia"/>
          <w:color w:val="000000"/>
          <w:kern w:val="0"/>
        </w:rPr>
        <w:t>个子图</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2</m:t>
            </m:r>
          </m:sub>
        </m:sSub>
      </m:oMath>
      <w:r>
        <w:rPr>
          <w:rFonts w:ascii="Arial" w:hAnsi="Arial" w:cs="Arial" w:hint="eastAsia"/>
          <w:color w:val="000000"/>
          <w:kern w:val="0"/>
        </w:rPr>
        <w:t>，</w:t>
      </w:r>
      <m:oMath>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3</m:t>
            </m:r>
          </m:sub>
        </m:sSub>
      </m:oMath>
      <w:r>
        <w:rPr>
          <w:rFonts w:ascii="Arial" w:hAnsi="Arial" w:cs="Arial"/>
          <w:color w:val="000000"/>
          <w:kern w:val="0"/>
        </w:rPr>
        <w:t>,</w:t>
      </w:r>
      <w:r>
        <w:rPr>
          <w:rFonts w:ascii="Arial" w:hAnsi="Arial" w:cs="Arial" w:hint="eastAsia"/>
          <w:color w:val="000000"/>
          <w:kern w:val="0"/>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包含点</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m:t>
        </m:r>
      </m:oMath>
      <w:r>
        <w:rPr>
          <w:rFonts w:ascii="Arial" w:hAnsi="Arial" w:cs="Arial" w:hint="eastAsia"/>
          <w:color w:val="000000"/>
          <w:kern w:val="0"/>
        </w:rPr>
        <w:t>以及与这些点所连接的边，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2</m:t>
            </m:r>
          </m:sub>
        </m:sSub>
        <m:r>
          <w:rPr>
            <w:rFonts w:ascii="Cambria Math" w:hAnsi="Cambria Math"/>
            <w:color w:val="000000" w:themeColor="text1"/>
            <w:szCs w:val="24"/>
          </w:rPr>
          <m:t xml:space="preserve"> </m:t>
        </m:r>
      </m:oMath>
      <w:r>
        <w:rPr>
          <w:rFonts w:ascii="Arial" w:hAnsi="Arial" w:cs="Arial" w:hint="eastAsia"/>
          <w:color w:val="000000"/>
          <w:kern w:val="0"/>
        </w:rPr>
        <w:t>包含点</w:t>
      </w:r>
      <w:r w:rsidR="00697995">
        <w:rPr>
          <w:rFonts w:ascii="Arial" w:hAnsi="Arial" w:cs="Arial" w:hint="eastAsia"/>
          <w:color w:val="000000"/>
          <w:kern w:val="0"/>
        </w:rPr>
        <w:t xml:space="preserve"> </w:t>
      </w:r>
      <m:oMath>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9</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10</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11</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12</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13</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14</m:t>
            </m:r>
          </m:sub>
        </m:sSub>
        <m:r>
          <w:rPr>
            <w:rFonts w:ascii="Cambria Math" w:hAnsi="Cambria Math" w:cs="Arial"/>
            <w:color w:val="000000"/>
            <w:kern w:val="0"/>
          </w:rPr>
          <m:t>}</m:t>
        </m:r>
      </m:oMath>
      <w:r>
        <w:rPr>
          <w:rFonts w:ascii="Arial" w:hAnsi="Arial" w:cs="Arial" w:hint="eastAsia"/>
          <w:color w:val="000000"/>
          <w:kern w:val="0"/>
        </w:rPr>
        <w:t>以及与这些点所连接的边，</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包含点</w:t>
      </w:r>
      <m:oMath>
        <m:sSub>
          <m:sSubPr>
            <m:ctrlPr>
              <w:rPr>
                <w:rFonts w:ascii="Cambria Math" w:hAnsi="Cambria Math" w:cs="Arial"/>
                <w:i/>
                <w:color w:val="000000"/>
                <w:kern w:val="0"/>
              </w:rPr>
            </m:ctrlPr>
          </m:sSubPr>
          <m:e>
            <m:r>
              <w:rPr>
                <w:rFonts w:ascii="Cambria Math" w:hAnsi="Cambria Math" w:cs="Arial"/>
                <w:color w:val="000000"/>
                <w:kern w:val="0"/>
              </w:rPr>
              <m:t xml:space="preserve"> V</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15</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17</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18</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19</m:t>
                </m:r>
              </m:sub>
            </m:sSub>
          </m:e>
        </m:d>
      </m:oMath>
      <w:r>
        <w:rPr>
          <w:rFonts w:ascii="Arial" w:hAnsi="Arial" w:cs="Arial" w:hint="eastAsia"/>
          <w:color w:val="000000"/>
          <w:kern w:val="0"/>
        </w:rPr>
        <w:t>以及与这些点所连接的边</w:t>
      </w:r>
      <w:r w:rsidR="00D116DC">
        <w:rPr>
          <w:rFonts w:ascii="Arial" w:hAnsi="Arial" w:cs="Arial" w:hint="eastAsia"/>
          <w:color w:val="000000"/>
          <w:kern w:val="0"/>
        </w:rPr>
        <w:t>。</w:t>
      </w:r>
      <w:r>
        <w:rPr>
          <w:rFonts w:ascii="Arial" w:hAnsi="Arial" w:cs="Arial" w:hint="eastAsia"/>
          <w:color w:val="000000"/>
          <w:kern w:val="0"/>
        </w:rPr>
        <w:t>其中</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1</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2</m:t>
            </m:r>
          </m:sub>
        </m:sSub>
      </m:oMath>
      <w:r>
        <w:rPr>
          <w:rFonts w:ascii="Arial" w:hAnsi="Arial" w:cs="Arial" w:hint="eastAsia"/>
          <w:color w:val="000000"/>
          <w:kern w:val="0"/>
        </w:rPr>
        <w:t>有两条边相连，</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 xml:space="preserve">2 </m:t>
            </m:r>
          </m:sub>
        </m:sSub>
      </m:oMath>
      <w:r>
        <w:rPr>
          <w:rFonts w:ascii="Arial" w:hAnsi="Arial" w:cs="Arial" w:hint="eastAsia"/>
          <w:color w:val="000000"/>
          <w:kern w:val="0"/>
        </w:rPr>
        <w:t>与</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3</m:t>
            </m:r>
          </m:sub>
        </m:sSub>
        <m:r>
          <w:rPr>
            <w:rFonts w:ascii="Cambria Math" w:hAnsi="Cambria Math"/>
            <w:color w:val="000000" w:themeColor="text1"/>
            <w:szCs w:val="24"/>
          </w:rPr>
          <m:t xml:space="preserve"> </m:t>
        </m:r>
      </m:oMath>
      <w:r>
        <w:rPr>
          <w:rFonts w:ascii="Arial" w:hAnsi="Arial" w:cs="Arial" w:hint="eastAsia"/>
          <w:color w:val="000000"/>
          <w:kern w:val="0"/>
        </w:rPr>
        <w:t>有</w:t>
      </w:r>
      <w:r>
        <w:rPr>
          <w:rFonts w:ascii="Arial" w:hAnsi="Arial" w:cs="Arial" w:hint="eastAsia"/>
          <w:color w:val="000000"/>
          <w:kern w:val="0"/>
        </w:rPr>
        <w:t>3</w:t>
      </w:r>
      <w:r>
        <w:rPr>
          <w:rFonts w:ascii="Arial" w:hAnsi="Arial" w:cs="Arial" w:hint="eastAsia"/>
          <w:color w:val="000000"/>
          <w:kern w:val="0"/>
        </w:rPr>
        <w:t>条边相连。</w:t>
      </w:r>
    </w:p>
    <w:p w14:paraId="588651CE" w14:textId="1B971F05" w:rsidR="002B2782" w:rsidRPr="00662CA6" w:rsidRDefault="001470FF" w:rsidP="00C721FA">
      <w:pPr>
        <w:widowControl/>
        <w:spacing w:line="240" w:lineRule="auto"/>
        <w:jc w:val="center"/>
        <w:rPr>
          <w:color w:val="000000"/>
          <w:kern w:val="0"/>
          <w:sz w:val="21"/>
          <w:szCs w:val="21"/>
        </w:rPr>
      </w:pPr>
      <w:r>
        <w:rPr>
          <w:rFonts w:ascii="Arial" w:hAnsi="Arial" w:cs="Arial" w:hint="eastAsia"/>
          <w:noProof/>
          <w:color w:val="000000"/>
          <w:kern w:val="0"/>
        </w:rPr>
        <w:lastRenderedPageBreak/>
        <w:drawing>
          <wp:inline distT="0" distB="0" distL="0" distR="0" wp14:anchorId="1FFCE7E4" wp14:editId="36AF6315">
            <wp:extent cx="5270500" cy="33845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erank_sssp_hits_active_node_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3384550"/>
                    </a:xfrm>
                    <a:prstGeom prst="rect">
                      <a:avLst/>
                    </a:prstGeom>
                  </pic:spPr>
                </pic:pic>
              </a:graphicData>
            </a:graphic>
          </wp:inline>
        </w:drawing>
      </w:r>
      <w:r w:rsidR="002B2782" w:rsidRPr="00662CA6">
        <w:rPr>
          <w:color w:val="000000"/>
          <w:kern w:val="0"/>
          <w:sz w:val="21"/>
          <w:szCs w:val="21"/>
        </w:rPr>
        <w:t xml:space="preserve">(a)                      </w:t>
      </w:r>
      <w:r w:rsidR="00662CA6">
        <w:rPr>
          <w:color w:val="000000"/>
          <w:kern w:val="0"/>
          <w:sz w:val="21"/>
          <w:szCs w:val="21"/>
        </w:rPr>
        <w:t xml:space="preserve">   </w:t>
      </w:r>
      <w:r w:rsidR="002B2782" w:rsidRPr="00662CA6">
        <w:rPr>
          <w:color w:val="000000"/>
          <w:kern w:val="0"/>
          <w:sz w:val="21"/>
          <w:szCs w:val="21"/>
        </w:rPr>
        <w:t xml:space="preserve">(b)                    </w:t>
      </w:r>
      <w:r w:rsidR="00662CA6">
        <w:rPr>
          <w:color w:val="000000"/>
          <w:kern w:val="0"/>
          <w:sz w:val="21"/>
          <w:szCs w:val="21"/>
        </w:rPr>
        <w:t xml:space="preserve">   </w:t>
      </w:r>
      <w:r w:rsidR="002B2782" w:rsidRPr="00662CA6">
        <w:rPr>
          <w:color w:val="000000"/>
          <w:kern w:val="0"/>
          <w:sz w:val="21"/>
          <w:szCs w:val="21"/>
        </w:rPr>
        <w:t xml:space="preserve"> (c)</w:t>
      </w:r>
    </w:p>
    <w:p w14:paraId="6CF29797" w14:textId="6D5106FF" w:rsidR="001470FF" w:rsidRPr="004A0ABD" w:rsidRDefault="001470FF" w:rsidP="00D24A61">
      <w:pPr>
        <w:widowControl/>
        <w:spacing w:line="240" w:lineRule="auto"/>
        <w:ind w:firstLineChars="950" w:firstLine="1995"/>
        <w:jc w:val="left"/>
        <w:rPr>
          <w:rFonts w:ascii="Arial" w:hAnsi="Arial" w:cs="Arial"/>
          <w:color w:val="000000"/>
          <w:kern w:val="0"/>
          <w:sz w:val="21"/>
          <w:szCs w:val="21"/>
        </w:rPr>
      </w:pPr>
      <w:r w:rsidRPr="004A0ABD">
        <w:rPr>
          <w:rFonts w:ascii="Arial" w:hAnsi="Arial" w:cs="Arial" w:hint="eastAsia"/>
          <w:color w:val="000000"/>
          <w:kern w:val="0"/>
          <w:sz w:val="21"/>
          <w:szCs w:val="21"/>
        </w:rPr>
        <w:t>图</w:t>
      </w:r>
      <w:r w:rsidRPr="004A0ABD">
        <w:rPr>
          <w:rFonts w:ascii="Arial" w:hAnsi="Arial" w:cs="Arial" w:hint="eastAsia"/>
          <w:color w:val="000000"/>
          <w:kern w:val="0"/>
          <w:sz w:val="21"/>
          <w:szCs w:val="21"/>
        </w:rPr>
        <w:t>2</w:t>
      </w:r>
      <w:r w:rsidRPr="004A0ABD">
        <w:rPr>
          <w:rFonts w:ascii="Arial" w:hAnsi="Arial" w:cs="Arial"/>
          <w:color w:val="000000"/>
          <w:kern w:val="0"/>
          <w:sz w:val="21"/>
          <w:szCs w:val="21"/>
        </w:rPr>
        <w:t>-2 pagerank</w:t>
      </w:r>
      <w:r w:rsidRPr="004A0ABD">
        <w:rPr>
          <w:rFonts w:ascii="Arial" w:hAnsi="Arial" w:cs="Arial" w:hint="eastAsia"/>
          <w:color w:val="000000"/>
          <w:kern w:val="0"/>
          <w:sz w:val="21"/>
          <w:szCs w:val="21"/>
        </w:rPr>
        <w:t>算法</w:t>
      </w:r>
      <w:r w:rsidRPr="004A0ABD">
        <w:rPr>
          <w:rFonts w:ascii="Arial" w:hAnsi="Arial" w:cs="Arial" w:hint="eastAsia"/>
          <w:color w:val="000000"/>
          <w:kern w:val="0"/>
          <w:sz w:val="21"/>
          <w:szCs w:val="21"/>
        </w:rPr>
        <w:t xml:space="preserve"> </w:t>
      </w:r>
      <w:r w:rsidRPr="004A0ABD">
        <w:rPr>
          <w:rFonts w:ascii="Arial" w:hAnsi="Arial" w:cs="Arial"/>
          <w:color w:val="000000"/>
          <w:kern w:val="0"/>
          <w:sz w:val="21"/>
          <w:szCs w:val="21"/>
        </w:rPr>
        <w:t>sssp</w:t>
      </w:r>
      <w:r w:rsidRPr="004A0ABD">
        <w:rPr>
          <w:rFonts w:ascii="Arial" w:hAnsi="Arial" w:cs="Arial" w:hint="eastAsia"/>
          <w:color w:val="000000"/>
          <w:kern w:val="0"/>
          <w:sz w:val="21"/>
          <w:szCs w:val="21"/>
        </w:rPr>
        <w:t>算法</w:t>
      </w:r>
      <w:r w:rsidRPr="004A0ABD">
        <w:rPr>
          <w:rFonts w:ascii="Arial" w:hAnsi="Arial" w:cs="Arial"/>
          <w:color w:val="000000"/>
          <w:kern w:val="0"/>
          <w:sz w:val="21"/>
          <w:szCs w:val="21"/>
        </w:rPr>
        <w:t xml:space="preserve"> hits</w:t>
      </w:r>
      <w:r w:rsidRPr="004A0ABD">
        <w:rPr>
          <w:rFonts w:ascii="Arial" w:hAnsi="Arial" w:cs="Arial" w:hint="eastAsia"/>
          <w:color w:val="000000"/>
          <w:kern w:val="0"/>
          <w:sz w:val="21"/>
          <w:szCs w:val="21"/>
        </w:rPr>
        <w:t>算法</w:t>
      </w:r>
    </w:p>
    <w:p w14:paraId="281881F9" w14:textId="6D659795"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图</w:t>
      </w:r>
      <w:r>
        <w:rPr>
          <w:rFonts w:ascii="Arial" w:hAnsi="Arial" w:cs="Arial" w:hint="eastAsia"/>
          <w:color w:val="000000"/>
          <w:kern w:val="0"/>
        </w:rPr>
        <w:t>2</w:t>
      </w:r>
      <w:r w:rsidR="00B15CDE">
        <w:rPr>
          <w:rFonts w:ascii="Arial" w:hAnsi="Arial" w:cs="Arial"/>
          <w:color w:val="000000"/>
          <w:kern w:val="0"/>
        </w:rPr>
        <w:t>-2</w:t>
      </w:r>
      <w:r>
        <w:rPr>
          <w:rFonts w:ascii="Arial" w:hAnsi="Arial" w:cs="Arial" w:hint="eastAsia"/>
          <w:color w:val="000000"/>
          <w:kern w:val="0"/>
        </w:rPr>
        <w:t>展示了</w:t>
      </w:r>
      <w:r>
        <w:rPr>
          <w:rFonts w:ascii="Arial" w:hAnsi="Arial" w:cs="Arial" w:hint="eastAsia"/>
          <w:color w:val="000000"/>
          <w:kern w:val="0"/>
        </w:rPr>
        <w:t>pagerank</w:t>
      </w:r>
      <w:r>
        <w:rPr>
          <w:rFonts w:ascii="Arial" w:hAnsi="Arial" w:cs="Arial" w:hint="eastAsia"/>
          <w:color w:val="000000"/>
          <w:kern w:val="0"/>
        </w:rPr>
        <w:t>，</w:t>
      </w:r>
      <w:r>
        <w:rPr>
          <w:rFonts w:ascii="Arial" w:hAnsi="Arial" w:cs="Arial" w:hint="eastAsia"/>
          <w:color w:val="000000"/>
          <w:kern w:val="0"/>
        </w:rPr>
        <w:t>sssp</w:t>
      </w:r>
      <w:r>
        <w:rPr>
          <w:rFonts w:ascii="Arial" w:hAnsi="Arial" w:cs="Arial" w:hint="eastAsia"/>
          <w:color w:val="000000"/>
          <w:kern w:val="0"/>
        </w:rPr>
        <w:t>以及</w:t>
      </w:r>
      <w:r>
        <w:rPr>
          <w:rFonts w:ascii="Arial" w:hAnsi="Arial" w:cs="Arial" w:hint="eastAsia"/>
          <w:color w:val="000000"/>
          <w:kern w:val="0"/>
        </w:rPr>
        <w:t>hits</w:t>
      </w:r>
      <w:r>
        <w:rPr>
          <w:rFonts w:ascii="Arial" w:hAnsi="Arial" w:cs="Arial" w:hint="eastAsia"/>
          <w:color w:val="000000"/>
          <w:kern w:val="0"/>
        </w:rPr>
        <w:t>算法在</w:t>
      </w:r>
      <w:r w:rsidR="00AC13C7">
        <w:rPr>
          <w:rFonts w:ascii="Arial" w:hAnsi="Arial" w:cs="Arial"/>
          <w:color w:val="000000"/>
          <w:kern w:val="0"/>
        </w:rPr>
        <w:t>4</w:t>
      </w:r>
      <w:r>
        <w:rPr>
          <w:rFonts w:ascii="Arial" w:hAnsi="Arial" w:cs="Arial" w:hint="eastAsia"/>
          <w:color w:val="000000"/>
          <w:kern w:val="0"/>
        </w:rPr>
        <w:t>个超步运行下的</w:t>
      </w:r>
      <w:r>
        <w:rPr>
          <w:rFonts w:ascii="Arial" w:hAnsi="Arial" w:cs="Arial" w:hint="eastAsia"/>
          <w:color w:val="000000"/>
          <w:kern w:val="0"/>
        </w:rPr>
        <w:t>active node window</w:t>
      </w:r>
      <w:r>
        <w:rPr>
          <w:rFonts w:ascii="Arial" w:hAnsi="Arial" w:cs="Arial" w:hint="eastAsia"/>
          <w:color w:val="000000"/>
          <w:kern w:val="0"/>
        </w:rPr>
        <w:t>情况，每个超步中，浅灰色的点代表非活跃点，深灰色点代表活跃点；其中图</w:t>
      </w:r>
      <w:r>
        <w:rPr>
          <w:rFonts w:ascii="Arial" w:hAnsi="Arial" w:cs="Arial" w:hint="eastAsia"/>
          <w:color w:val="000000"/>
          <w:kern w:val="0"/>
        </w:rPr>
        <w:t>2-</w:t>
      </w:r>
      <w:r w:rsidR="008325B5">
        <w:rPr>
          <w:rFonts w:ascii="Arial" w:hAnsi="Arial" w:cs="Arial"/>
          <w:color w:val="000000"/>
          <w:kern w:val="0"/>
        </w:rPr>
        <w:t>2-(a)</w:t>
      </w:r>
      <w:r>
        <w:rPr>
          <w:rFonts w:ascii="Arial" w:hAnsi="Arial" w:cs="Arial" w:hint="eastAsia"/>
          <w:color w:val="000000"/>
          <w:kern w:val="0"/>
        </w:rPr>
        <w:t>展示了</w:t>
      </w:r>
      <w:r>
        <w:rPr>
          <w:rFonts w:ascii="Arial" w:hAnsi="Arial" w:cs="Arial" w:hint="eastAsia"/>
          <w:color w:val="000000"/>
          <w:kern w:val="0"/>
        </w:rPr>
        <w:t>pag</w:t>
      </w:r>
      <w:r w:rsidR="00DF465E">
        <w:rPr>
          <w:rFonts w:ascii="Arial" w:hAnsi="Arial" w:cs="Arial"/>
          <w:color w:val="000000"/>
          <w:kern w:val="0"/>
        </w:rPr>
        <w:t>e</w:t>
      </w:r>
      <w:r>
        <w:rPr>
          <w:rFonts w:ascii="Arial" w:hAnsi="Arial" w:cs="Arial" w:hint="eastAsia"/>
          <w:color w:val="000000"/>
          <w:kern w:val="0"/>
        </w:rPr>
        <w:t>rank</w:t>
      </w:r>
      <w:r>
        <w:rPr>
          <w:rFonts w:ascii="Arial" w:hAnsi="Arial" w:cs="Arial" w:hint="eastAsia"/>
          <w:color w:val="000000"/>
          <w:kern w:val="0"/>
        </w:rPr>
        <w:t>在前</w:t>
      </w:r>
      <w:r w:rsidR="003A587D">
        <w:rPr>
          <w:rFonts w:ascii="Arial" w:hAnsi="Arial" w:cs="Arial"/>
          <w:color w:val="000000"/>
          <w:kern w:val="0"/>
        </w:rPr>
        <w:t>4</w:t>
      </w:r>
      <w:r>
        <w:rPr>
          <w:rFonts w:ascii="Arial" w:hAnsi="Arial" w:cs="Arial" w:hint="eastAsia"/>
          <w:color w:val="000000"/>
          <w:kern w:val="0"/>
        </w:rPr>
        <w:t>轮超步下的</w:t>
      </w:r>
      <w:r>
        <w:rPr>
          <w:rFonts w:ascii="Arial" w:hAnsi="Arial" w:cs="Arial" w:hint="eastAsia"/>
          <w:color w:val="000000"/>
          <w:kern w:val="0"/>
        </w:rPr>
        <w:t>working window</w:t>
      </w:r>
      <w:r>
        <w:rPr>
          <w:rFonts w:ascii="Arial" w:hAnsi="Arial" w:cs="Arial" w:hint="eastAsia"/>
          <w:color w:val="000000"/>
          <w:kern w:val="0"/>
        </w:rPr>
        <w:t>，图中所有的点在每轮计算中均为活跃点，同样每个</w:t>
      </w:r>
      <w:r w:rsidR="00514C30">
        <w:rPr>
          <w:rFonts w:ascii="Arial" w:hAnsi="Arial" w:cs="Arial" w:hint="eastAsia"/>
          <w:color w:val="000000"/>
          <w:kern w:val="0"/>
        </w:rPr>
        <w:t>f</w:t>
      </w:r>
      <w:r>
        <w:rPr>
          <w:rFonts w:ascii="Arial" w:hAnsi="Arial" w:cs="Arial" w:hint="eastAsia"/>
          <w:color w:val="000000"/>
          <w:kern w:val="0"/>
        </w:rPr>
        <w:t>ragment</w:t>
      </w:r>
      <w:r>
        <w:rPr>
          <w:rFonts w:ascii="Arial" w:hAnsi="Arial" w:cs="Arial" w:hint="eastAsia"/>
          <w:color w:val="000000"/>
          <w:kern w:val="0"/>
        </w:rPr>
        <w:t>均参与了每轮计算；图</w:t>
      </w:r>
      <w:r>
        <w:rPr>
          <w:rFonts w:ascii="Arial" w:hAnsi="Arial" w:cs="Arial" w:hint="eastAsia"/>
          <w:color w:val="000000"/>
          <w:kern w:val="0"/>
        </w:rPr>
        <w:t>2-</w:t>
      </w:r>
      <w:r w:rsidR="00F769EC">
        <w:rPr>
          <w:rFonts w:ascii="Arial" w:hAnsi="Arial" w:cs="Arial"/>
          <w:color w:val="000000"/>
          <w:kern w:val="0"/>
        </w:rPr>
        <w:t>2-(b)</w:t>
      </w:r>
      <w:r>
        <w:rPr>
          <w:rFonts w:ascii="Arial" w:hAnsi="Arial" w:cs="Arial" w:hint="eastAsia"/>
          <w:color w:val="000000"/>
          <w:kern w:val="0"/>
        </w:rPr>
        <w:t>展示了</w:t>
      </w:r>
      <w:r>
        <w:rPr>
          <w:rFonts w:ascii="Arial" w:hAnsi="Arial" w:cs="Arial" w:hint="eastAsia"/>
          <w:color w:val="000000"/>
          <w:kern w:val="0"/>
        </w:rPr>
        <w:t>sssp</w:t>
      </w:r>
      <w:r>
        <w:rPr>
          <w:rFonts w:ascii="Arial" w:hAnsi="Arial" w:cs="Arial" w:hint="eastAsia"/>
          <w:color w:val="000000"/>
          <w:kern w:val="0"/>
        </w:rPr>
        <w:t>在前</w:t>
      </w:r>
      <w:r w:rsidR="00DC6E27">
        <w:rPr>
          <w:rFonts w:ascii="Arial" w:hAnsi="Arial" w:cs="Arial"/>
          <w:color w:val="000000"/>
          <w:kern w:val="0"/>
        </w:rPr>
        <w:t>4</w:t>
      </w:r>
      <w:r>
        <w:rPr>
          <w:rFonts w:ascii="Arial" w:hAnsi="Arial" w:cs="Arial" w:hint="eastAsia"/>
          <w:color w:val="000000"/>
          <w:kern w:val="0"/>
        </w:rPr>
        <w:t>轮超步中下的</w:t>
      </w:r>
      <w:r>
        <w:rPr>
          <w:rFonts w:ascii="Arial" w:hAnsi="Arial" w:cs="Arial" w:hint="eastAsia"/>
          <w:color w:val="000000"/>
          <w:kern w:val="0"/>
        </w:rPr>
        <w:t>working window</w:t>
      </w:r>
      <w:r>
        <w:rPr>
          <w:rFonts w:ascii="Arial" w:hAnsi="Arial" w:cs="Arial" w:hint="eastAsia"/>
          <w:color w:val="000000"/>
          <w:kern w:val="0"/>
        </w:rPr>
        <w:t>，分别是</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1</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1</m:t>
                </m:r>
              </m:sub>
            </m:sSub>
          </m:e>
        </m:d>
      </m:oMath>
      <w:r w:rsidR="00A60974">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2</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2</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3</m:t>
                </m:r>
              </m:sub>
            </m:sSub>
          </m:e>
        </m:d>
        <m:r>
          <w:rPr>
            <w:rFonts w:ascii="Cambria Math" w:hAnsi="Cambria Math" w:cs="Arial"/>
            <w:color w:val="000000"/>
            <w:kern w:val="0"/>
          </w:rPr>
          <m:t xml:space="preserve"> </m:t>
        </m:r>
      </m:oMath>
      <w:r w:rsidR="00A60974">
        <w:rPr>
          <w:rFonts w:ascii="Arial" w:hAnsi="Arial" w:cs="Arial" w:hint="eastAsia"/>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3</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4</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5</m:t>
                </m:r>
              </m:sub>
            </m:sSub>
            <m:r>
              <w:rPr>
                <w:rFonts w:ascii="Cambria Math" w:hAnsi="Cambria Math" w:cs="Arial"/>
                <w:color w:val="000000"/>
                <w:kern w:val="0"/>
              </w:rPr>
              <m:t>,</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7</m:t>
                </m:r>
              </m:sub>
            </m:sSub>
          </m:e>
        </m:d>
        <m:r>
          <w:rPr>
            <w:rFonts w:ascii="Cambria Math" w:hAnsi="Cambria Math" w:cs="Arial"/>
            <w:color w:val="000000"/>
            <w:kern w:val="0"/>
          </w:rPr>
          <m:t xml:space="preserve"> </m:t>
        </m:r>
      </m:oMath>
      <w:r w:rsidR="00A60974">
        <w:rPr>
          <w:rFonts w:ascii="Arial" w:hAnsi="Arial" w:cs="Arial"/>
          <w:color w:val="000000"/>
          <w:kern w:val="0"/>
        </w:rPr>
        <w:t>,</w:t>
      </w:r>
      <m:oMath>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w</m:t>
            </m:r>
          </m:e>
          <m:sub>
            <m:r>
              <w:rPr>
                <w:rFonts w:ascii="Cambria Math" w:hAnsi="Cambria Math" w:cs="Arial"/>
                <w:color w:val="000000"/>
                <w:kern w:val="0"/>
              </w:rPr>
              <m:t>4</m:t>
            </m:r>
          </m:sub>
        </m:sSub>
        <m:r>
          <w:rPr>
            <w:rFonts w:ascii="Cambria Math" w:hAnsi="Cambria Math" w:cs="Arial"/>
            <w:color w:val="000000"/>
            <w:kern w:val="0"/>
          </w:rPr>
          <m:t>=</m:t>
        </m:r>
        <m:d>
          <m:dPr>
            <m:begChr m:val="{"/>
            <m:endChr m:val="}"/>
            <m:ctrlPr>
              <w:rPr>
                <w:rFonts w:ascii="Cambria Math" w:hAnsi="Cambria Math" w:cs="Arial"/>
                <w:i/>
                <w:color w:val="000000"/>
                <w:kern w:val="0"/>
              </w:rPr>
            </m:ctrlPr>
          </m:dPr>
          <m:e>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6</m:t>
                </m:r>
              </m:sub>
            </m:sSub>
            <m:r>
              <w:rPr>
                <w:rFonts w:ascii="Cambria Math" w:hAnsi="Cambria Math" w:cs="Arial"/>
                <w:color w:val="000000"/>
                <w:kern w:val="0"/>
              </w:rPr>
              <m:t xml:space="preserve">, </m:t>
            </m:r>
            <m:sSub>
              <m:sSubPr>
                <m:ctrlPr>
                  <w:rPr>
                    <w:rFonts w:ascii="Cambria Math" w:hAnsi="Cambria Math" w:cs="Arial"/>
                    <w:i/>
                    <w:color w:val="000000"/>
                    <w:kern w:val="0"/>
                  </w:rPr>
                </m:ctrlPr>
              </m:sSubPr>
              <m:e>
                <m:r>
                  <w:rPr>
                    <w:rFonts w:ascii="Cambria Math" w:hAnsi="Cambria Math" w:cs="Arial"/>
                    <w:color w:val="000000"/>
                    <w:kern w:val="0"/>
                  </w:rPr>
                  <m:t>v</m:t>
                </m:r>
              </m:e>
              <m:sub>
                <m:r>
                  <w:rPr>
                    <w:rFonts w:ascii="Cambria Math" w:hAnsi="Cambria Math" w:cs="Arial"/>
                    <w:color w:val="000000"/>
                    <w:kern w:val="0"/>
                  </w:rPr>
                  <m:t>8</m:t>
                </m:r>
              </m:sub>
            </m:sSub>
          </m:e>
        </m:d>
        <m:r>
          <w:rPr>
            <w:rFonts w:ascii="Cambria Math" w:hAnsi="Cambria Math" w:cs="Arial"/>
            <w:color w:val="000000"/>
            <w:kern w:val="0"/>
          </w:rPr>
          <m:t xml:space="preserve"> </m:t>
        </m:r>
      </m:oMath>
      <w:r w:rsidR="00A60974">
        <w:rPr>
          <w:rFonts w:ascii="Arial" w:hAnsi="Arial" w:cs="Arial"/>
          <w:color w:val="000000"/>
          <w:kern w:val="0"/>
        </w:rPr>
        <w:t>,</w:t>
      </w:r>
      <w:r w:rsidR="00BD0A97">
        <w:rPr>
          <w:rFonts w:ascii="Arial" w:hAnsi="Arial" w:cs="Arial" w:hint="eastAsia"/>
          <w:color w:val="000000"/>
          <w:kern w:val="0"/>
        </w:rPr>
        <w:t>每轮计算的活跃点数不恒定</w:t>
      </w:r>
      <w:r>
        <w:rPr>
          <w:rFonts w:ascii="Arial" w:hAnsi="Arial" w:cs="Arial" w:hint="eastAsia"/>
          <w:color w:val="000000"/>
          <w:kern w:val="0"/>
        </w:rPr>
        <w:t>；</w:t>
      </w:r>
      <w:r w:rsidRPr="0046526A">
        <w:rPr>
          <w:rFonts w:ascii="Arial" w:hAnsi="Arial" w:cs="Arial" w:hint="eastAsia"/>
          <w:color w:val="000000" w:themeColor="text1"/>
          <w:kern w:val="0"/>
        </w:rPr>
        <w:t>图</w:t>
      </w:r>
      <w:r w:rsidRPr="0046526A">
        <w:rPr>
          <w:rFonts w:ascii="Arial" w:hAnsi="Arial" w:cs="Arial" w:hint="eastAsia"/>
          <w:color w:val="000000" w:themeColor="text1"/>
          <w:kern w:val="0"/>
        </w:rPr>
        <w:t>2-</w:t>
      </w:r>
      <w:r w:rsidR="00EA3C2B" w:rsidRPr="0046526A">
        <w:rPr>
          <w:rFonts w:ascii="Arial" w:hAnsi="Arial" w:cs="Arial"/>
          <w:color w:val="000000" w:themeColor="text1"/>
          <w:kern w:val="0"/>
        </w:rPr>
        <w:t>2-(c)</w:t>
      </w:r>
      <w:r w:rsidRPr="0046526A">
        <w:rPr>
          <w:rFonts w:ascii="Arial" w:hAnsi="Arial" w:cs="Arial" w:hint="eastAsia"/>
          <w:color w:val="000000" w:themeColor="text1"/>
          <w:kern w:val="0"/>
        </w:rPr>
        <w:t>代表</w:t>
      </w:r>
      <w:r>
        <w:rPr>
          <w:rFonts w:ascii="Arial" w:hAnsi="Arial" w:cs="Arial" w:hint="eastAsia"/>
          <w:color w:val="000000"/>
          <w:kern w:val="0"/>
        </w:rPr>
        <w:t>了</w:t>
      </w:r>
      <w:r>
        <w:rPr>
          <w:rFonts w:ascii="Arial" w:hAnsi="Arial" w:cs="Arial" w:hint="eastAsia"/>
          <w:color w:val="000000"/>
          <w:kern w:val="0"/>
        </w:rPr>
        <w:t>hits</w:t>
      </w:r>
      <w:r>
        <w:rPr>
          <w:rFonts w:ascii="Arial" w:hAnsi="Arial" w:cs="Arial" w:hint="eastAsia"/>
          <w:color w:val="000000"/>
          <w:kern w:val="0"/>
        </w:rPr>
        <w:t>算法在前</w:t>
      </w:r>
      <w:r w:rsidR="00B6669D">
        <w:rPr>
          <w:rFonts w:ascii="Arial" w:hAnsi="Arial" w:cs="Arial"/>
          <w:color w:val="000000"/>
          <w:kern w:val="0"/>
        </w:rPr>
        <w:t>4</w:t>
      </w:r>
      <w:r>
        <w:rPr>
          <w:rFonts w:ascii="Arial" w:hAnsi="Arial" w:cs="Arial" w:hint="eastAsia"/>
          <w:color w:val="000000"/>
          <w:kern w:val="0"/>
        </w:rPr>
        <w:t>轮超步下的</w:t>
      </w:r>
      <w:r>
        <w:rPr>
          <w:rFonts w:ascii="Arial" w:hAnsi="Arial" w:cs="Arial" w:hint="eastAsia"/>
          <w:color w:val="000000"/>
          <w:kern w:val="0"/>
        </w:rPr>
        <w:t>wo</w:t>
      </w:r>
      <w:r>
        <w:rPr>
          <w:rFonts w:ascii="Arial" w:hAnsi="Arial" w:cs="Arial"/>
          <w:color w:val="000000"/>
          <w:kern w:val="0"/>
        </w:rPr>
        <w:t>rking window,</w:t>
      </w:r>
      <w:r>
        <w:rPr>
          <w:rFonts w:ascii="Arial" w:hAnsi="Arial" w:cs="Arial" w:hint="eastAsia"/>
          <w:color w:val="000000"/>
          <w:kern w:val="0"/>
        </w:rPr>
        <w:t>可以看出该算法在第一，第三轮迭代中，所有点均为活跃点，而第二，第四轮迭代中只有部分点（接收更新小消息的点）处于活跃状态。</w:t>
      </w:r>
    </w:p>
    <w:p w14:paraId="4F3EE68D" w14:textId="6BACE02B"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因此我们可以看出，不同的图算法在每轮迭代计算中，</w:t>
      </w:r>
      <w:r>
        <w:rPr>
          <w:rFonts w:ascii="Arial" w:hAnsi="Arial" w:cs="Arial" w:hint="eastAsia"/>
          <w:color w:val="000000"/>
          <w:kern w:val="0"/>
        </w:rPr>
        <w:t>activ</w:t>
      </w:r>
      <w:r>
        <w:rPr>
          <w:rFonts w:ascii="Arial" w:hAnsi="Arial" w:cs="Arial"/>
          <w:color w:val="000000"/>
          <w:kern w:val="0"/>
        </w:rPr>
        <w:t>e nodes</w:t>
      </w:r>
      <w:r>
        <w:rPr>
          <w:rFonts w:ascii="Arial" w:hAnsi="Arial" w:cs="Arial" w:hint="eastAsia"/>
          <w:color w:val="000000"/>
          <w:kern w:val="0"/>
        </w:rPr>
        <w:t>有不同的变化效果，接下来我们给出所有算法的现实中图数据上的</w:t>
      </w:r>
      <w:r>
        <w:rPr>
          <w:rFonts w:ascii="Arial" w:hAnsi="Arial" w:cs="Arial" w:hint="eastAsia"/>
          <w:color w:val="000000"/>
          <w:kern w:val="0"/>
        </w:rPr>
        <w:t>active node</w:t>
      </w:r>
      <w:r w:rsidR="00AE3A2D">
        <w:rPr>
          <w:rFonts w:ascii="Arial" w:hAnsi="Arial" w:cs="Arial"/>
          <w:color w:val="000000"/>
          <w:kern w:val="0"/>
        </w:rPr>
        <w:t>s</w:t>
      </w:r>
      <w:r>
        <w:rPr>
          <w:rFonts w:ascii="Arial" w:hAnsi="Arial" w:cs="Arial" w:hint="eastAsia"/>
          <w:color w:val="000000"/>
          <w:kern w:val="0"/>
        </w:rPr>
        <w:t>变化折线图，所有算法都需要实现上述用户定义的</w:t>
      </w:r>
      <w:r>
        <w:rPr>
          <w:rFonts w:ascii="Arial" w:hAnsi="Arial" w:cs="Arial" w:hint="eastAsia"/>
          <w:color w:val="000000"/>
          <w:kern w:val="0"/>
        </w:rPr>
        <w:t>PIE</w:t>
      </w:r>
      <w:r>
        <w:rPr>
          <w:rFonts w:ascii="Arial" w:hAnsi="Arial" w:cs="Arial" w:hint="eastAsia"/>
          <w:color w:val="000000"/>
          <w:kern w:val="0"/>
        </w:rPr>
        <w:t>函数。</w:t>
      </w:r>
    </w:p>
    <w:p w14:paraId="6220B92C" w14:textId="10BEA6B7" w:rsidR="00C23646" w:rsidRDefault="00B6456A" w:rsidP="00B6456A">
      <w:pPr>
        <w:widowControl/>
        <w:spacing w:line="240" w:lineRule="auto"/>
        <w:ind w:firstLineChars="100" w:firstLine="240"/>
        <w:jc w:val="left"/>
        <w:rPr>
          <w:rFonts w:ascii="Arial" w:hAnsi="Arial" w:cs="Arial"/>
          <w:color w:val="000000"/>
          <w:kern w:val="0"/>
        </w:rPr>
      </w:pPr>
      <w:r>
        <w:rPr>
          <w:rFonts w:ascii="Arial" w:hAnsi="Arial" w:cs="Arial"/>
          <w:noProof/>
          <w:color w:val="000000"/>
          <w:kern w:val="0"/>
        </w:rPr>
        <w:drawing>
          <wp:inline distT="0" distB="0" distL="0" distR="0" wp14:anchorId="11947F53" wp14:editId="14CA200F">
            <wp:extent cx="1553633" cy="11652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sp-com-friendster-64-worker-wind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66639" cy="1174979"/>
                    </a:xfrm>
                    <a:prstGeom prst="rect">
                      <a:avLst/>
                    </a:prstGeom>
                  </pic:spPr>
                </pic:pic>
              </a:graphicData>
            </a:graphic>
          </wp:inline>
        </w:drawing>
      </w:r>
      <w:r>
        <w:rPr>
          <w:rFonts w:ascii="Arial" w:hAnsi="Arial" w:cs="Arial" w:hint="eastAsia"/>
          <w:color w:val="000000"/>
          <w:kern w:val="0"/>
        </w:rPr>
        <w:t xml:space="preserve"> </w:t>
      </w:r>
      <w:r>
        <w:rPr>
          <w:rFonts w:ascii="Arial" w:hAnsi="Arial" w:cs="Arial"/>
          <w:color w:val="000000"/>
          <w:kern w:val="0"/>
        </w:rPr>
        <w:t xml:space="preserve"> </w:t>
      </w:r>
      <w:r>
        <w:rPr>
          <w:rFonts w:ascii="Arial" w:hAnsi="Arial" w:cs="Arial"/>
          <w:noProof/>
          <w:color w:val="000000"/>
          <w:kern w:val="0"/>
        </w:rPr>
        <w:drawing>
          <wp:inline distT="0" distB="0" distL="0" distR="0" wp14:anchorId="64A85430" wp14:editId="27256DE5">
            <wp:extent cx="1557655" cy="1168241"/>
            <wp:effectExtent l="0" t="0" r="444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mpling-livejournal-16-worker-wind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7969" cy="1183476"/>
                    </a:xfrm>
                    <a:prstGeom prst="rect">
                      <a:avLst/>
                    </a:prstGeom>
                  </pic:spPr>
                </pic:pic>
              </a:graphicData>
            </a:graphic>
          </wp:inline>
        </w:drawing>
      </w:r>
      <w:r>
        <w:rPr>
          <w:rFonts w:ascii="Arial" w:hAnsi="Arial" w:cs="Arial"/>
          <w:color w:val="000000"/>
          <w:kern w:val="0"/>
        </w:rPr>
        <w:t xml:space="preserve">  </w:t>
      </w:r>
      <w:r>
        <w:rPr>
          <w:rFonts w:ascii="Arial" w:hAnsi="Arial" w:cs="Arial"/>
          <w:noProof/>
          <w:color w:val="000000"/>
          <w:kern w:val="0"/>
        </w:rPr>
        <w:drawing>
          <wp:inline distT="0" distB="0" distL="0" distR="0" wp14:anchorId="7D0E65EF" wp14:editId="3992EFDC">
            <wp:extent cx="1574800" cy="11811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fs-com-friendster-64-worker-wind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6819" cy="1205115"/>
                    </a:xfrm>
                    <a:prstGeom prst="rect">
                      <a:avLst/>
                    </a:prstGeom>
                  </pic:spPr>
                </pic:pic>
              </a:graphicData>
            </a:graphic>
          </wp:inline>
        </w:drawing>
      </w:r>
    </w:p>
    <w:p w14:paraId="5031D698" w14:textId="5FE5C67A" w:rsidR="00E37983" w:rsidRPr="00B6456A" w:rsidRDefault="00B6456A" w:rsidP="00B6456A">
      <w:pPr>
        <w:widowControl/>
        <w:tabs>
          <w:tab w:val="left" w:pos="1720"/>
        </w:tabs>
        <w:spacing w:line="240" w:lineRule="auto"/>
        <w:ind w:firstLineChars="500" w:firstLine="1050"/>
        <w:jc w:val="left"/>
        <w:rPr>
          <w:color w:val="000000"/>
          <w:kern w:val="0"/>
          <w:sz w:val="21"/>
          <w:szCs w:val="21"/>
        </w:rPr>
      </w:pPr>
      <w:r>
        <w:rPr>
          <w:color w:val="000000"/>
          <w:kern w:val="0"/>
          <w:sz w:val="21"/>
          <w:szCs w:val="21"/>
        </w:rPr>
        <w:t xml:space="preserve">(a) </w:t>
      </w:r>
      <w:r w:rsidRPr="00B6456A">
        <w:rPr>
          <w:color w:val="000000"/>
          <w:kern w:val="0"/>
          <w:sz w:val="21"/>
          <w:szCs w:val="21"/>
        </w:rPr>
        <w:t xml:space="preserve">sssp </w:t>
      </w:r>
      <w:r>
        <w:rPr>
          <w:color w:val="000000"/>
          <w:kern w:val="0"/>
          <w:sz w:val="21"/>
          <w:szCs w:val="21"/>
        </w:rPr>
        <w:t xml:space="preserve">                 (b) </w:t>
      </w:r>
      <w:r w:rsidRPr="00B6456A">
        <w:rPr>
          <w:color w:val="000000"/>
          <w:kern w:val="0"/>
          <w:sz w:val="21"/>
          <w:szCs w:val="21"/>
        </w:rPr>
        <w:t>sampling</w:t>
      </w:r>
      <w:r>
        <w:rPr>
          <w:color w:val="000000"/>
          <w:kern w:val="0"/>
          <w:sz w:val="21"/>
          <w:szCs w:val="21"/>
        </w:rPr>
        <w:t xml:space="preserve">                  (c) </w:t>
      </w:r>
      <w:r w:rsidRPr="00B6456A">
        <w:rPr>
          <w:color w:val="000000"/>
          <w:kern w:val="0"/>
          <w:sz w:val="21"/>
          <w:szCs w:val="21"/>
        </w:rPr>
        <w:t>bfs</w:t>
      </w:r>
    </w:p>
    <w:p w14:paraId="656D7EBE" w14:textId="3AD0D15B" w:rsidR="00B6456A" w:rsidRDefault="002577BC" w:rsidP="002577BC">
      <w:pPr>
        <w:widowControl/>
        <w:tabs>
          <w:tab w:val="left" w:pos="1720"/>
        </w:tabs>
        <w:spacing w:line="240" w:lineRule="auto"/>
        <w:ind w:firstLineChars="100" w:firstLine="240"/>
        <w:jc w:val="left"/>
        <w:rPr>
          <w:rFonts w:ascii="Arial" w:hAnsi="Arial" w:cs="Arial"/>
          <w:color w:val="000000"/>
          <w:kern w:val="0"/>
        </w:rPr>
      </w:pPr>
      <w:r>
        <w:rPr>
          <w:rFonts w:ascii="Arial" w:hAnsi="Arial" w:cs="Arial"/>
          <w:noProof/>
          <w:color w:val="000000"/>
          <w:kern w:val="0"/>
        </w:rPr>
        <w:lastRenderedPageBreak/>
        <w:drawing>
          <wp:inline distT="0" distB="0" distL="0" distR="0" wp14:anchorId="7521FD23" wp14:editId="3B51D236">
            <wp:extent cx="1619250" cy="1214438"/>
            <wp:effectExtent l="0" t="0" r="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p-livejournal-4-worker-wind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8374" cy="1221281"/>
                    </a:xfrm>
                    <a:prstGeom prst="rect">
                      <a:avLst/>
                    </a:prstGeom>
                  </pic:spPr>
                </pic:pic>
              </a:graphicData>
            </a:graphic>
          </wp:inline>
        </w:drawing>
      </w:r>
      <w:r>
        <w:rPr>
          <w:rFonts w:ascii="Arial" w:hAnsi="Arial" w:cs="Arial"/>
          <w:color w:val="000000"/>
          <w:kern w:val="0"/>
        </w:rPr>
        <w:t xml:space="preserve"> </w:t>
      </w:r>
      <w:r>
        <w:rPr>
          <w:rFonts w:ascii="Arial" w:hAnsi="Arial" w:cs="Arial"/>
          <w:noProof/>
          <w:color w:val="000000"/>
          <w:kern w:val="0"/>
        </w:rPr>
        <w:drawing>
          <wp:inline distT="0" distB="0" distL="0" distR="0" wp14:anchorId="0E592638" wp14:editId="652909C0">
            <wp:extent cx="1646555" cy="1234917"/>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p-livejournal-4-worker-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1772" cy="1246329"/>
                    </a:xfrm>
                    <a:prstGeom prst="rect">
                      <a:avLst/>
                    </a:prstGeom>
                  </pic:spPr>
                </pic:pic>
              </a:graphicData>
            </a:graphic>
          </wp:inline>
        </w:drawing>
      </w:r>
      <w:r>
        <w:rPr>
          <w:rFonts w:ascii="Arial" w:hAnsi="Arial" w:cs="Arial"/>
          <w:color w:val="000000"/>
          <w:kern w:val="0"/>
        </w:rPr>
        <w:t xml:space="preserve"> </w:t>
      </w:r>
      <w:r>
        <w:rPr>
          <w:rFonts w:ascii="Arial" w:hAnsi="Arial" w:cs="Arial" w:hint="eastAsia"/>
          <w:color w:val="000000"/>
          <w:kern w:val="0"/>
        </w:rPr>
        <w:t xml:space="preserve"> </w:t>
      </w:r>
      <w:r>
        <w:rPr>
          <w:rFonts w:ascii="Arial" w:hAnsi="Arial" w:cs="Arial" w:hint="eastAsia"/>
          <w:noProof/>
          <w:color w:val="000000"/>
          <w:kern w:val="0"/>
        </w:rPr>
        <w:drawing>
          <wp:inline distT="0" distB="0" distL="0" distR="0" wp14:anchorId="5D58BDE5" wp14:editId="02AF064D">
            <wp:extent cx="1619250" cy="1214437"/>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cc-usa-road-64-worker-wind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32321" cy="1224241"/>
                    </a:xfrm>
                    <a:prstGeom prst="rect">
                      <a:avLst/>
                    </a:prstGeom>
                  </pic:spPr>
                </pic:pic>
              </a:graphicData>
            </a:graphic>
          </wp:inline>
        </w:drawing>
      </w:r>
    </w:p>
    <w:p w14:paraId="77FC6613" w14:textId="42E4C399" w:rsidR="002577BC" w:rsidRPr="00816545" w:rsidRDefault="002577BC" w:rsidP="00816545">
      <w:pPr>
        <w:widowControl/>
        <w:tabs>
          <w:tab w:val="left" w:pos="1720"/>
        </w:tabs>
        <w:spacing w:line="240" w:lineRule="auto"/>
        <w:ind w:firstLineChars="500" w:firstLine="1050"/>
        <w:jc w:val="left"/>
        <w:rPr>
          <w:color w:val="000000"/>
          <w:kern w:val="0"/>
          <w:sz w:val="21"/>
          <w:szCs w:val="21"/>
        </w:rPr>
      </w:pPr>
      <w:r>
        <w:rPr>
          <w:color w:val="000000"/>
          <w:kern w:val="0"/>
          <w:sz w:val="21"/>
          <w:szCs w:val="21"/>
        </w:rPr>
        <w:t>(d) lp</w:t>
      </w:r>
      <w:r w:rsidRPr="00B6456A">
        <w:rPr>
          <w:color w:val="000000"/>
          <w:kern w:val="0"/>
          <w:sz w:val="21"/>
          <w:szCs w:val="21"/>
        </w:rPr>
        <w:t xml:space="preserve"> </w:t>
      </w:r>
      <w:r>
        <w:rPr>
          <w:color w:val="000000"/>
          <w:kern w:val="0"/>
          <w:sz w:val="21"/>
          <w:szCs w:val="21"/>
        </w:rPr>
        <w:t xml:space="preserve">                   (e) pagerank               </w:t>
      </w:r>
      <w:r w:rsidR="00EB4A4E">
        <w:rPr>
          <w:color w:val="000000"/>
          <w:kern w:val="0"/>
          <w:sz w:val="21"/>
          <w:szCs w:val="21"/>
        </w:rPr>
        <w:t xml:space="preserve">  </w:t>
      </w:r>
      <w:r>
        <w:rPr>
          <w:color w:val="000000"/>
          <w:kern w:val="0"/>
          <w:sz w:val="21"/>
          <w:szCs w:val="21"/>
        </w:rPr>
        <w:t xml:space="preserve"> (f) </w:t>
      </w:r>
      <w:r w:rsidR="00EB4A4E">
        <w:rPr>
          <w:color w:val="000000"/>
          <w:kern w:val="0"/>
          <w:sz w:val="21"/>
          <w:szCs w:val="21"/>
        </w:rPr>
        <w:t>wcc</w:t>
      </w:r>
    </w:p>
    <w:p w14:paraId="2BB54341" w14:textId="4609B16C" w:rsidR="00E37983" w:rsidRDefault="00816545" w:rsidP="00816545">
      <w:pPr>
        <w:widowControl/>
        <w:spacing w:line="240" w:lineRule="auto"/>
        <w:ind w:firstLineChars="100" w:firstLine="240"/>
        <w:jc w:val="left"/>
        <w:rPr>
          <w:rFonts w:ascii="Arial" w:hAnsi="Arial" w:cs="Arial"/>
          <w:color w:val="000000"/>
          <w:kern w:val="0"/>
        </w:rPr>
      </w:pPr>
      <w:r>
        <w:rPr>
          <w:rFonts w:ascii="Arial" w:hAnsi="Arial" w:cs="Arial" w:hint="eastAsia"/>
          <w:noProof/>
          <w:color w:val="000000"/>
          <w:kern w:val="0"/>
        </w:rPr>
        <w:drawing>
          <wp:inline distT="0" distB="0" distL="0" distR="0" wp14:anchorId="7B637446" wp14:editId="7F80D7DE">
            <wp:extent cx="1651000" cy="1238251"/>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cc-hashmin-usa-road-64-worker-windo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5283" cy="1241463"/>
                    </a:xfrm>
                    <a:prstGeom prst="rect">
                      <a:avLst/>
                    </a:prstGeom>
                  </pic:spPr>
                </pic:pic>
              </a:graphicData>
            </a:graphic>
          </wp:inline>
        </w:drawing>
      </w:r>
      <w:r>
        <w:rPr>
          <w:rFonts w:ascii="Arial" w:hAnsi="Arial" w:cs="Arial"/>
          <w:color w:val="000000"/>
          <w:kern w:val="0"/>
        </w:rPr>
        <w:t xml:space="preserve"> </w:t>
      </w:r>
      <w:r>
        <w:rPr>
          <w:rFonts w:ascii="Arial" w:hAnsi="Arial" w:cs="Arial" w:hint="eastAsia"/>
          <w:noProof/>
          <w:color w:val="000000"/>
          <w:kern w:val="0"/>
        </w:rPr>
        <w:drawing>
          <wp:inline distT="0" distB="0" distL="0" distR="0" wp14:anchorId="7E2FD4B0" wp14:editId="4196AF2E">
            <wp:extent cx="1659043" cy="1244283"/>
            <wp:effectExtent l="0" t="0" r="508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ts-livejournal-4-worker-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82566" cy="1261926"/>
                    </a:xfrm>
                    <a:prstGeom prst="rect">
                      <a:avLst/>
                    </a:prstGeom>
                  </pic:spPr>
                </pic:pic>
              </a:graphicData>
            </a:graphic>
          </wp:inline>
        </w:drawing>
      </w:r>
      <w:r w:rsidR="002524DB">
        <w:rPr>
          <w:rFonts w:ascii="Arial" w:hAnsi="Arial" w:cs="Arial"/>
          <w:noProof/>
          <w:color w:val="000000"/>
          <w:kern w:val="0"/>
        </w:rPr>
        <w:drawing>
          <wp:inline distT="0" distB="0" distL="0" distR="0" wp14:anchorId="7CE85911" wp14:editId="477F81D1">
            <wp:extent cx="1670050" cy="1252538"/>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uvain-livejourna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89016" cy="1266763"/>
                    </a:xfrm>
                    <a:prstGeom prst="rect">
                      <a:avLst/>
                    </a:prstGeom>
                  </pic:spPr>
                </pic:pic>
              </a:graphicData>
            </a:graphic>
          </wp:inline>
        </w:drawing>
      </w:r>
    </w:p>
    <w:p w14:paraId="2BBB02C6" w14:textId="716392F5" w:rsidR="00816545" w:rsidRPr="00816545" w:rsidRDefault="00816545" w:rsidP="00816545">
      <w:pPr>
        <w:widowControl/>
        <w:tabs>
          <w:tab w:val="left" w:pos="1720"/>
        </w:tabs>
        <w:spacing w:line="240" w:lineRule="auto"/>
        <w:ind w:firstLineChars="400" w:firstLine="840"/>
        <w:jc w:val="left"/>
        <w:rPr>
          <w:color w:val="000000"/>
          <w:kern w:val="0"/>
          <w:sz w:val="21"/>
          <w:szCs w:val="21"/>
        </w:rPr>
      </w:pPr>
      <w:r>
        <w:rPr>
          <w:color w:val="000000"/>
          <w:kern w:val="0"/>
          <w:sz w:val="21"/>
          <w:szCs w:val="21"/>
        </w:rPr>
        <w:t>(g) wcc-hashmin</w:t>
      </w:r>
      <w:r w:rsidRPr="00B6456A">
        <w:rPr>
          <w:color w:val="000000"/>
          <w:kern w:val="0"/>
          <w:sz w:val="21"/>
          <w:szCs w:val="21"/>
        </w:rPr>
        <w:t xml:space="preserve"> </w:t>
      </w:r>
      <w:r>
        <w:rPr>
          <w:color w:val="000000"/>
          <w:kern w:val="0"/>
          <w:sz w:val="21"/>
          <w:szCs w:val="21"/>
        </w:rPr>
        <w:t xml:space="preserve">              (h) hits                    (i) louvain</w:t>
      </w:r>
    </w:p>
    <w:p w14:paraId="69DD7F13" w14:textId="0ED3DAD9" w:rsidR="00816545" w:rsidRPr="00983037" w:rsidRDefault="004A0ABD" w:rsidP="00983037">
      <w:pPr>
        <w:widowControl/>
        <w:spacing w:line="240" w:lineRule="auto"/>
        <w:jc w:val="center"/>
        <w:rPr>
          <w:rFonts w:ascii="Arial" w:hAnsi="Arial" w:cs="Arial"/>
          <w:color w:val="000000"/>
          <w:kern w:val="0"/>
          <w:sz w:val="21"/>
          <w:szCs w:val="21"/>
        </w:rPr>
      </w:pPr>
      <w:r w:rsidRPr="00983037">
        <w:rPr>
          <w:rFonts w:ascii="Arial" w:hAnsi="Arial" w:cs="Arial" w:hint="eastAsia"/>
          <w:color w:val="000000"/>
          <w:kern w:val="0"/>
          <w:sz w:val="21"/>
          <w:szCs w:val="21"/>
        </w:rPr>
        <w:t>图</w:t>
      </w:r>
      <w:r w:rsidR="00983037" w:rsidRPr="00983037">
        <w:rPr>
          <w:rFonts w:ascii="Arial" w:hAnsi="Arial" w:cs="Arial" w:hint="eastAsia"/>
          <w:color w:val="000000"/>
          <w:kern w:val="0"/>
          <w:sz w:val="21"/>
          <w:szCs w:val="21"/>
        </w:rPr>
        <w:t>2</w:t>
      </w:r>
      <w:r w:rsidR="00983037" w:rsidRPr="00983037">
        <w:rPr>
          <w:rFonts w:ascii="Arial" w:hAnsi="Arial" w:cs="Arial"/>
          <w:color w:val="000000"/>
          <w:kern w:val="0"/>
          <w:sz w:val="21"/>
          <w:szCs w:val="21"/>
        </w:rPr>
        <w:t xml:space="preserve">-3 </w:t>
      </w:r>
      <w:r w:rsidR="00983037" w:rsidRPr="00983037">
        <w:rPr>
          <w:rFonts w:ascii="Arial" w:hAnsi="Arial" w:cs="Arial" w:hint="eastAsia"/>
          <w:color w:val="000000"/>
          <w:kern w:val="0"/>
          <w:sz w:val="21"/>
          <w:szCs w:val="21"/>
        </w:rPr>
        <w:t>working</w:t>
      </w:r>
      <w:r w:rsidR="00983037" w:rsidRPr="00983037">
        <w:rPr>
          <w:rFonts w:ascii="Arial" w:hAnsi="Arial" w:cs="Arial"/>
          <w:color w:val="000000"/>
          <w:kern w:val="0"/>
          <w:sz w:val="21"/>
          <w:szCs w:val="21"/>
        </w:rPr>
        <w:t xml:space="preserve"> </w:t>
      </w:r>
      <w:r w:rsidR="00983037" w:rsidRPr="00983037">
        <w:rPr>
          <w:rFonts w:ascii="Arial" w:hAnsi="Arial" w:cs="Arial" w:hint="eastAsia"/>
          <w:color w:val="000000"/>
          <w:kern w:val="0"/>
          <w:sz w:val="21"/>
          <w:szCs w:val="21"/>
        </w:rPr>
        <w:t>win</w:t>
      </w:r>
      <w:r w:rsidR="00983037" w:rsidRPr="00983037">
        <w:rPr>
          <w:rFonts w:ascii="Arial" w:hAnsi="Arial" w:cs="Arial"/>
          <w:color w:val="000000"/>
          <w:kern w:val="0"/>
          <w:sz w:val="21"/>
          <w:szCs w:val="21"/>
        </w:rPr>
        <w:t>dow</w:t>
      </w:r>
    </w:p>
    <w:p w14:paraId="0DA9337F" w14:textId="1640ABE5"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从图</w:t>
      </w:r>
      <w:r w:rsidR="004F288C">
        <w:rPr>
          <w:rFonts w:ascii="Arial" w:hAnsi="Arial" w:cs="Arial" w:hint="eastAsia"/>
          <w:color w:val="000000"/>
          <w:kern w:val="0"/>
        </w:rPr>
        <w:t>2</w:t>
      </w:r>
      <w:r w:rsidR="004F288C">
        <w:rPr>
          <w:rFonts w:ascii="Arial" w:hAnsi="Arial" w:cs="Arial"/>
          <w:color w:val="000000"/>
          <w:kern w:val="0"/>
        </w:rPr>
        <w:t>-3</w:t>
      </w:r>
      <w:r>
        <w:rPr>
          <w:rFonts w:ascii="Arial" w:hAnsi="Arial" w:cs="Arial" w:hint="eastAsia"/>
          <w:color w:val="000000"/>
          <w:kern w:val="0"/>
        </w:rPr>
        <w:t>中可以看出，</w:t>
      </w:r>
      <w:r>
        <w:rPr>
          <w:rFonts w:ascii="Arial" w:hAnsi="Arial" w:cs="Arial" w:hint="eastAsia"/>
          <w:color w:val="000000"/>
          <w:kern w:val="0"/>
        </w:rPr>
        <w:t>pagerank</w:t>
      </w:r>
      <w:r>
        <w:rPr>
          <w:rFonts w:ascii="Arial" w:hAnsi="Arial" w:cs="Arial" w:hint="eastAsia"/>
          <w:color w:val="000000"/>
          <w:kern w:val="0"/>
        </w:rPr>
        <w:t>，</w:t>
      </w:r>
      <w:r>
        <w:rPr>
          <w:rFonts w:ascii="Arial" w:hAnsi="Arial" w:cs="Arial" w:hint="eastAsia"/>
          <w:color w:val="000000"/>
          <w:kern w:val="0"/>
        </w:rPr>
        <w:t>label</w:t>
      </w:r>
      <w:r>
        <w:rPr>
          <w:rFonts w:ascii="Arial" w:hAnsi="Arial" w:cs="Arial"/>
          <w:color w:val="000000"/>
          <w:kern w:val="0"/>
        </w:rPr>
        <w:t>-propagation</w:t>
      </w:r>
      <w:r>
        <w:rPr>
          <w:rFonts w:ascii="Arial" w:hAnsi="Arial" w:cs="Arial" w:hint="eastAsia"/>
          <w:color w:val="000000"/>
          <w:kern w:val="0"/>
        </w:rPr>
        <w:t>算法在每轮计算中，所有点均处于</w:t>
      </w:r>
      <w:r>
        <w:rPr>
          <w:rFonts w:ascii="Arial" w:hAnsi="Arial" w:cs="Arial" w:hint="eastAsia"/>
          <w:color w:val="000000"/>
          <w:kern w:val="0"/>
        </w:rPr>
        <w:t>active</w:t>
      </w:r>
      <w:r>
        <w:rPr>
          <w:rFonts w:ascii="Arial" w:hAnsi="Arial" w:cs="Arial" w:hint="eastAsia"/>
          <w:color w:val="000000"/>
          <w:kern w:val="0"/>
        </w:rPr>
        <w:t>状态，因此我们将该类算法称为</w:t>
      </w:r>
      <w:r>
        <w:rPr>
          <w:rFonts w:ascii="Arial" w:hAnsi="Arial" w:cs="Arial" w:hint="eastAsia"/>
          <w:color w:val="000000"/>
          <w:kern w:val="0"/>
        </w:rPr>
        <w:t>Al</w:t>
      </w:r>
      <w:r>
        <w:rPr>
          <w:rFonts w:ascii="Arial" w:hAnsi="Arial" w:cs="Arial"/>
          <w:color w:val="000000"/>
          <w:kern w:val="0"/>
        </w:rPr>
        <w:t>ways Active Style,</w:t>
      </w:r>
      <w:r w:rsidR="00D6626D">
        <w:rPr>
          <w:rFonts w:ascii="Arial" w:hAnsi="Arial" w:cs="Arial" w:hint="eastAsia"/>
          <w:color w:val="000000"/>
          <w:kern w:val="0"/>
        </w:rPr>
        <w:t>；</w:t>
      </w:r>
      <w:r>
        <w:rPr>
          <w:rFonts w:ascii="Arial" w:hAnsi="Arial" w:cs="Arial" w:hint="eastAsia"/>
          <w:color w:val="000000"/>
          <w:kern w:val="0"/>
        </w:rPr>
        <w:t>而</w:t>
      </w:r>
      <w:r>
        <w:rPr>
          <w:rFonts w:ascii="Arial" w:hAnsi="Arial" w:cs="Arial" w:hint="eastAsia"/>
          <w:color w:val="000000"/>
          <w:kern w:val="0"/>
        </w:rPr>
        <w:t>sss</w:t>
      </w:r>
      <w:r w:rsidR="001F5009">
        <w:rPr>
          <w:rFonts w:ascii="Arial" w:hAnsi="Arial" w:cs="Arial" w:hint="eastAsia"/>
          <w:color w:val="000000"/>
          <w:kern w:val="0"/>
        </w:rPr>
        <w:t>p</w:t>
      </w:r>
      <w:r w:rsidR="001F5009">
        <w:rPr>
          <w:rFonts w:ascii="Arial" w:hAnsi="Arial" w:cs="Arial" w:hint="eastAsia"/>
          <w:color w:val="000000"/>
          <w:kern w:val="0"/>
        </w:rPr>
        <w:t>、</w:t>
      </w:r>
      <w:r>
        <w:rPr>
          <w:rFonts w:ascii="Arial" w:hAnsi="Arial" w:cs="Arial"/>
          <w:color w:val="000000"/>
          <w:kern w:val="0"/>
        </w:rPr>
        <w:t>bfs</w:t>
      </w:r>
      <w:r w:rsidR="001F5009">
        <w:rPr>
          <w:rFonts w:ascii="Arial" w:hAnsi="Arial" w:cs="Arial" w:hint="eastAsia"/>
          <w:color w:val="000000"/>
          <w:kern w:val="0"/>
        </w:rPr>
        <w:t>、</w:t>
      </w:r>
      <w:r>
        <w:rPr>
          <w:rFonts w:ascii="Arial" w:hAnsi="Arial" w:cs="Arial"/>
          <w:color w:val="000000"/>
          <w:kern w:val="0"/>
        </w:rPr>
        <w:t xml:space="preserve">sampling </w:t>
      </w:r>
      <w:r>
        <w:rPr>
          <w:rFonts w:ascii="Arial" w:hAnsi="Arial" w:cs="Arial" w:hint="eastAsia"/>
          <w:color w:val="000000"/>
          <w:kern w:val="0"/>
        </w:rPr>
        <w:t>算法的折线图上</w:t>
      </w:r>
      <w:r w:rsidR="004467CD">
        <w:rPr>
          <w:rFonts w:ascii="Arial" w:hAnsi="Arial" w:cs="Arial" w:hint="eastAsia"/>
          <w:color w:val="000000"/>
          <w:kern w:val="0"/>
        </w:rPr>
        <w:t>wor</w:t>
      </w:r>
      <w:r w:rsidR="004467CD">
        <w:rPr>
          <w:rFonts w:ascii="Arial" w:hAnsi="Arial" w:cs="Arial"/>
          <w:color w:val="000000"/>
          <w:kern w:val="0"/>
        </w:rPr>
        <w:t>king window</w:t>
      </w:r>
      <w:r>
        <w:rPr>
          <w:rFonts w:ascii="Arial" w:hAnsi="Arial" w:cs="Arial" w:hint="eastAsia"/>
          <w:color w:val="000000"/>
          <w:kern w:val="0"/>
        </w:rPr>
        <w:t>表现为先升高，后降低</w:t>
      </w:r>
      <w:r w:rsidR="001720F4">
        <w:rPr>
          <w:rFonts w:ascii="Arial" w:hAnsi="Arial" w:cs="Arial"/>
          <w:color w:val="000000"/>
          <w:kern w:val="0"/>
        </w:rPr>
        <w:t>(</w:t>
      </w:r>
      <w:r>
        <w:rPr>
          <w:rFonts w:ascii="Arial" w:hAnsi="Arial" w:cs="Arial" w:hint="eastAsia"/>
          <w:color w:val="000000"/>
          <w:kern w:val="0"/>
        </w:rPr>
        <w:t>其中</w:t>
      </w:r>
      <w:r>
        <w:rPr>
          <w:rFonts w:ascii="Arial" w:hAnsi="Arial" w:cs="Arial" w:hint="eastAsia"/>
          <w:color w:val="000000"/>
          <w:kern w:val="0"/>
        </w:rPr>
        <w:t>sampling</w:t>
      </w:r>
      <w:r w:rsidR="001720F4">
        <w:rPr>
          <w:rFonts w:ascii="Arial" w:hAnsi="Arial" w:cs="Arial" w:hint="eastAsia"/>
          <w:color w:val="000000"/>
          <w:kern w:val="0"/>
        </w:rPr>
        <w:t>算法在</w:t>
      </w:r>
      <w:r>
        <w:rPr>
          <w:rFonts w:ascii="Arial" w:hAnsi="Arial" w:cs="Arial" w:hint="eastAsia"/>
          <w:color w:val="000000"/>
          <w:kern w:val="0"/>
        </w:rPr>
        <w:t>采样终止时降为最低</w:t>
      </w:r>
      <w:r w:rsidR="001720F4">
        <w:rPr>
          <w:rFonts w:ascii="Arial" w:hAnsi="Arial" w:cs="Arial" w:hint="eastAsia"/>
          <w:color w:val="000000"/>
          <w:kern w:val="0"/>
        </w:rPr>
        <w:t>)</w:t>
      </w:r>
      <w:r w:rsidR="002E289E">
        <w:rPr>
          <w:rFonts w:ascii="Arial" w:hAnsi="Arial" w:cs="Arial" w:hint="eastAsia"/>
          <w:color w:val="000000"/>
          <w:kern w:val="0"/>
        </w:rPr>
        <w:t>；而</w:t>
      </w:r>
      <w:r>
        <w:rPr>
          <w:rFonts w:ascii="Arial" w:hAnsi="Arial" w:cs="Arial" w:hint="eastAsia"/>
          <w:color w:val="000000"/>
          <w:kern w:val="0"/>
        </w:rPr>
        <w:t>wcc</w:t>
      </w:r>
      <w:r w:rsidR="00860B16">
        <w:rPr>
          <w:rFonts w:ascii="Arial" w:hAnsi="Arial" w:cs="Arial" w:hint="eastAsia"/>
          <w:color w:val="000000"/>
          <w:kern w:val="0"/>
        </w:rPr>
        <w:t>、</w:t>
      </w:r>
      <w:r>
        <w:rPr>
          <w:rFonts w:ascii="Arial" w:hAnsi="Arial" w:cs="Arial" w:hint="eastAsia"/>
          <w:color w:val="000000"/>
          <w:kern w:val="0"/>
        </w:rPr>
        <w:t>wcc</w:t>
      </w:r>
      <w:r>
        <w:rPr>
          <w:rFonts w:ascii="Arial" w:hAnsi="Arial" w:cs="Arial"/>
          <w:color w:val="000000"/>
          <w:kern w:val="0"/>
        </w:rPr>
        <w:t>-hashmin</w:t>
      </w:r>
      <w:r>
        <w:rPr>
          <w:rFonts w:ascii="Arial" w:hAnsi="Arial" w:cs="Arial" w:hint="eastAsia"/>
          <w:color w:val="000000"/>
          <w:kern w:val="0"/>
        </w:rPr>
        <w:t>算法在折线图的表现为开始升高，之后逐渐下降，我们将上述</w:t>
      </w:r>
      <w:r>
        <w:rPr>
          <w:rFonts w:ascii="Arial" w:hAnsi="Arial" w:cs="Arial" w:hint="eastAsia"/>
          <w:color w:val="000000"/>
          <w:kern w:val="0"/>
        </w:rPr>
        <w:t>5</w:t>
      </w:r>
      <w:r>
        <w:rPr>
          <w:rFonts w:ascii="Arial" w:hAnsi="Arial" w:cs="Arial" w:hint="eastAsia"/>
          <w:color w:val="000000"/>
          <w:kern w:val="0"/>
        </w:rPr>
        <w:t>种算法均成为</w:t>
      </w:r>
      <w:r>
        <w:rPr>
          <w:rFonts w:ascii="Arial" w:hAnsi="Arial" w:cs="Arial" w:hint="eastAsia"/>
          <w:color w:val="000000"/>
          <w:kern w:val="0"/>
        </w:rPr>
        <w:t>Message Dependency Style</w:t>
      </w:r>
      <w:r>
        <w:rPr>
          <w:rFonts w:ascii="Arial" w:hAnsi="Arial" w:cs="Arial" w:hint="eastAsia"/>
          <w:color w:val="000000"/>
          <w:kern w:val="0"/>
        </w:rPr>
        <w:t>，因为每轮迭代计算活跃点的总数随着</w:t>
      </w:r>
      <w:r w:rsidR="00287B53">
        <w:rPr>
          <w:rFonts w:ascii="Arial" w:hAnsi="Arial" w:cs="Arial" w:hint="eastAsia"/>
          <w:color w:val="000000"/>
          <w:kern w:val="0"/>
        </w:rPr>
        <w:t>依赖</w:t>
      </w:r>
      <w:r>
        <w:rPr>
          <w:rFonts w:ascii="Arial" w:hAnsi="Arial" w:cs="Arial" w:hint="eastAsia"/>
          <w:color w:val="000000"/>
          <w:kern w:val="0"/>
        </w:rPr>
        <w:t>与当前</w:t>
      </w:r>
      <w:r w:rsidR="00821F4B">
        <w:rPr>
          <w:rFonts w:ascii="Arial" w:hAnsi="Arial" w:cs="Arial" w:hint="eastAsia"/>
          <w:color w:val="000000"/>
          <w:kern w:val="0"/>
        </w:rPr>
        <w:t>f</w:t>
      </w:r>
      <w:r>
        <w:rPr>
          <w:rFonts w:ascii="Arial" w:hAnsi="Arial" w:cs="Arial" w:hint="eastAsia"/>
          <w:color w:val="000000"/>
          <w:kern w:val="0"/>
        </w:rPr>
        <w:t>ragment</w:t>
      </w:r>
      <w:r>
        <w:rPr>
          <w:rFonts w:ascii="Arial" w:hAnsi="Arial" w:cs="Arial" w:hint="eastAsia"/>
          <w:color w:val="000000"/>
          <w:kern w:val="0"/>
        </w:rPr>
        <w:t>接收到的消息数</w:t>
      </w:r>
      <w:r w:rsidR="00B63BBF">
        <w:rPr>
          <w:rFonts w:ascii="Arial" w:hAnsi="Arial" w:cs="Arial" w:hint="eastAsia"/>
          <w:color w:val="000000"/>
          <w:kern w:val="0"/>
        </w:rPr>
        <w:t>(</w:t>
      </w:r>
      <w:r w:rsidR="00A2117E">
        <w:rPr>
          <w:rFonts w:ascii="Arial" w:hAnsi="Arial" w:cs="Arial" w:hint="eastAsia"/>
          <w:color w:val="000000"/>
          <w:kern w:val="0"/>
        </w:rPr>
        <w:t>后面我们针对不同</w:t>
      </w:r>
      <w:r w:rsidR="00D80CDD">
        <w:rPr>
          <w:rFonts w:ascii="Arial" w:hAnsi="Arial" w:cs="Arial" w:hint="eastAsia"/>
          <w:color w:val="000000"/>
          <w:kern w:val="0"/>
        </w:rPr>
        <w:t>种类的图算法给不同的特征提取方案</w:t>
      </w:r>
      <w:r w:rsidR="00A2117E">
        <w:rPr>
          <w:rFonts w:ascii="Arial" w:hAnsi="Arial" w:cs="Arial" w:hint="eastAsia"/>
          <w:color w:val="000000"/>
          <w:kern w:val="0"/>
        </w:rPr>
        <w:t>)</w:t>
      </w:r>
      <w:r w:rsidR="005C7688">
        <w:rPr>
          <w:rFonts w:ascii="Arial" w:hAnsi="Arial" w:cs="Arial" w:hint="eastAsia"/>
          <w:color w:val="000000"/>
          <w:kern w:val="0"/>
        </w:rPr>
        <w:t>；</w:t>
      </w:r>
      <w:r>
        <w:rPr>
          <w:rFonts w:ascii="Arial" w:hAnsi="Arial" w:cs="Arial" w:hint="eastAsia"/>
          <w:color w:val="000000"/>
          <w:kern w:val="0"/>
        </w:rPr>
        <w:t xml:space="preserve">hits </w:t>
      </w:r>
      <w:r>
        <w:rPr>
          <w:rFonts w:ascii="Arial" w:hAnsi="Arial" w:cs="Arial" w:hint="eastAsia"/>
          <w:color w:val="000000"/>
          <w:kern w:val="0"/>
        </w:rPr>
        <w:t>以及</w:t>
      </w:r>
      <w:r>
        <w:rPr>
          <w:rFonts w:ascii="Arial" w:hAnsi="Arial" w:cs="Arial" w:hint="eastAsia"/>
          <w:color w:val="000000"/>
          <w:kern w:val="0"/>
        </w:rPr>
        <w:t>louvain</w:t>
      </w:r>
      <w:r>
        <w:rPr>
          <w:rFonts w:ascii="Arial" w:hAnsi="Arial" w:cs="Arial" w:hint="eastAsia"/>
          <w:color w:val="000000"/>
          <w:kern w:val="0"/>
        </w:rPr>
        <w:t>算法</w:t>
      </w:r>
      <w:r w:rsidR="00701578">
        <w:rPr>
          <w:rFonts w:ascii="Arial" w:hAnsi="Arial" w:cs="Arial" w:hint="eastAsia"/>
          <w:color w:val="000000"/>
          <w:kern w:val="0"/>
        </w:rPr>
        <w:t>在折线图上</w:t>
      </w:r>
      <w:r>
        <w:rPr>
          <w:rFonts w:ascii="Arial" w:hAnsi="Arial" w:cs="Arial" w:hint="eastAsia"/>
          <w:color w:val="000000"/>
          <w:kern w:val="0"/>
        </w:rPr>
        <w:t>表现出一定的规律性</w:t>
      </w:r>
      <w:r w:rsidR="00272855">
        <w:rPr>
          <w:rFonts w:ascii="Arial" w:hAnsi="Arial" w:cs="Arial" w:hint="eastAsia"/>
          <w:color w:val="000000"/>
          <w:kern w:val="0"/>
        </w:rPr>
        <w:t>，</w:t>
      </w:r>
      <w:r>
        <w:rPr>
          <w:rFonts w:ascii="Arial" w:hAnsi="Arial" w:cs="Arial" w:hint="eastAsia"/>
          <w:color w:val="000000"/>
          <w:kern w:val="0"/>
        </w:rPr>
        <w:t>其中</w:t>
      </w:r>
      <w:r>
        <w:rPr>
          <w:rFonts w:ascii="Arial" w:hAnsi="Arial" w:cs="Arial" w:hint="eastAsia"/>
          <w:color w:val="000000"/>
          <w:kern w:val="0"/>
        </w:rPr>
        <w:t>hits</w:t>
      </w:r>
      <w:r>
        <w:rPr>
          <w:rFonts w:ascii="Arial" w:hAnsi="Arial" w:cs="Arial" w:hint="eastAsia"/>
          <w:color w:val="000000"/>
          <w:kern w:val="0"/>
        </w:rPr>
        <w:t>算法在奇数轮迭代计算中，所有的点均处于</w:t>
      </w:r>
      <w:r>
        <w:rPr>
          <w:rFonts w:ascii="Arial" w:hAnsi="Arial" w:cs="Arial" w:hint="eastAsia"/>
          <w:color w:val="000000"/>
          <w:kern w:val="0"/>
        </w:rPr>
        <w:t xml:space="preserve">active </w:t>
      </w:r>
      <w:r>
        <w:rPr>
          <w:rFonts w:ascii="Arial" w:hAnsi="Arial" w:cs="Arial" w:hint="eastAsia"/>
          <w:color w:val="000000"/>
          <w:kern w:val="0"/>
        </w:rPr>
        <w:t>状态，</w:t>
      </w:r>
      <w:r w:rsidRPr="007D35D3">
        <w:rPr>
          <w:rFonts w:ascii="Arial" w:hAnsi="Arial" w:cs="Arial" w:hint="eastAsia"/>
          <w:color w:val="000000" w:themeColor="text1"/>
          <w:kern w:val="0"/>
        </w:rPr>
        <w:t>而偶数轮的迭代计算中部分点处于</w:t>
      </w:r>
      <w:r w:rsidRPr="007D35D3">
        <w:rPr>
          <w:rFonts w:ascii="Arial" w:hAnsi="Arial" w:cs="Arial" w:hint="eastAsia"/>
          <w:color w:val="000000" w:themeColor="text1"/>
          <w:kern w:val="0"/>
        </w:rPr>
        <w:t>active</w:t>
      </w:r>
      <w:r w:rsidRPr="007D35D3">
        <w:rPr>
          <w:rFonts w:ascii="Arial" w:hAnsi="Arial" w:cs="Arial" w:hint="eastAsia"/>
          <w:color w:val="000000" w:themeColor="text1"/>
          <w:kern w:val="0"/>
        </w:rPr>
        <w:t>状态</w:t>
      </w:r>
      <w:r>
        <w:rPr>
          <w:rFonts w:ascii="Arial" w:hAnsi="Arial" w:cs="Arial" w:hint="eastAsia"/>
          <w:color w:val="000000"/>
          <w:kern w:val="0"/>
        </w:rPr>
        <w:t>，这类算法典型的操作一次计算流程分为多个超步，因为我们将这些算法成为</w:t>
      </w:r>
      <w:r>
        <w:rPr>
          <w:rFonts w:ascii="Arial" w:hAnsi="Arial" w:cs="Arial" w:hint="eastAsia"/>
          <w:color w:val="000000"/>
          <w:kern w:val="0"/>
        </w:rPr>
        <w:t>M</w:t>
      </w:r>
      <w:r>
        <w:rPr>
          <w:rFonts w:ascii="Arial" w:hAnsi="Arial" w:cs="Arial"/>
          <w:color w:val="000000"/>
          <w:kern w:val="0"/>
        </w:rPr>
        <w:t xml:space="preserve">ultiple </w:t>
      </w:r>
      <w:r>
        <w:rPr>
          <w:rFonts w:ascii="Arial" w:hAnsi="Arial" w:cs="Arial" w:hint="eastAsia"/>
          <w:color w:val="000000"/>
          <w:kern w:val="0"/>
        </w:rPr>
        <w:t>Pa</w:t>
      </w:r>
      <w:r>
        <w:rPr>
          <w:rFonts w:ascii="Arial" w:hAnsi="Arial" w:cs="Arial"/>
          <w:color w:val="000000"/>
          <w:kern w:val="0"/>
        </w:rPr>
        <w:t>rse Style</w:t>
      </w:r>
      <w:r>
        <w:rPr>
          <w:rFonts w:ascii="Arial" w:hAnsi="Arial" w:cs="Arial" w:hint="eastAsia"/>
          <w:color w:val="000000"/>
          <w:kern w:val="0"/>
        </w:rPr>
        <w:t>，这类</w:t>
      </w:r>
      <w:r w:rsidR="0003712B">
        <w:rPr>
          <w:rFonts w:ascii="Arial" w:hAnsi="Arial" w:cs="Arial" w:hint="eastAsia"/>
          <w:color w:val="000000"/>
          <w:kern w:val="0"/>
        </w:rPr>
        <w:t>算法在图计算</w:t>
      </w:r>
      <w:r>
        <w:rPr>
          <w:rFonts w:ascii="Arial" w:hAnsi="Arial" w:cs="Arial" w:hint="eastAsia"/>
          <w:color w:val="000000"/>
          <w:kern w:val="0"/>
        </w:rPr>
        <w:t>中也十分常见，包括</w:t>
      </w:r>
      <w:r w:rsidR="00662DAB">
        <w:rPr>
          <w:rFonts w:ascii="Arial" w:hAnsi="Arial" w:cs="Arial" w:hint="eastAsia"/>
          <w:color w:val="000000"/>
          <w:kern w:val="0"/>
        </w:rPr>
        <w:t>最小生成树</w:t>
      </w:r>
      <w:r w:rsidR="00662DAB">
        <w:rPr>
          <w:rFonts w:ascii="Arial" w:hAnsi="Arial" w:cs="Arial" w:hint="eastAsia"/>
          <w:color w:val="000000"/>
          <w:kern w:val="0"/>
        </w:rPr>
        <w:t>MST</w:t>
      </w:r>
      <w:r>
        <w:rPr>
          <w:rFonts w:ascii="Arial" w:hAnsi="Arial" w:cs="Arial" w:hint="eastAsia"/>
          <w:color w:val="000000"/>
          <w:kern w:val="0"/>
        </w:rPr>
        <w:t>等。</w:t>
      </w:r>
    </w:p>
    <w:p w14:paraId="2F295040" w14:textId="77777777" w:rsidR="00DC50C6" w:rsidRPr="00251C08" w:rsidRDefault="00DC50C6" w:rsidP="00310F61">
      <w:pPr>
        <w:pStyle w:val="4"/>
      </w:pPr>
      <w:r w:rsidRPr="002415C6">
        <w:t>Always Active Style (</w:t>
      </w:r>
      <w:r w:rsidRPr="002415C6">
        <w:rPr>
          <w:rFonts w:hint="eastAsia"/>
        </w:rPr>
        <w:t>种类一</w:t>
      </w:r>
      <w:r w:rsidRPr="002415C6">
        <w:t>)</w:t>
      </w:r>
    </w:p>
    <w:p w14:paraId="5EF87B2B" w14:textId="17523DCC" w:rsidR="00DC50C6" w:rsidRDefault="00E16CC3" w:rsidP="00DC50C6">
      <w:pPr>
        <w:widowControl/>
        <w:ind w:firstLine="260"/>
        <w:jc w:val="left"/>
        <w:rPr>
          <w:rFonts w:ascii="Calibri" w:eastAsia=".Apple Color Emoji UI" w:hAnsi="Calibri" w:cs="Calibri"/>
          <w:kern w:val="0"/>
        </w:rPr>
      </w:pPr>
      <w:r>
        <w:rPr>
          <w:rFonts w:hint="eastAsia"/>
          <w:kern w:val="0"/>
        </w:rPr>
        <w:t>该类算法中</w:t>
      </w:r>
      <w:r w:rsidR="00F20F43">
        <w:rPr>
          <w:rFonts w:hint="eastAsia"/>
          <w:kern w:val="0"/>
        </w:rPr>
        <w:t>，</w:t>
      </w:r>
      <w:r w:rsidR="00DC50C6">
        <w:rPr>
          <w:rFonts w:hint="eastAsia"/>
          <w:kern w:val="0"/>
        </w:rPr>
        <w:t>每个</w:t>
      </w:r>
      <w:r w:rsidR="00EA784C">
        <w:rPr>
          <w:rFonts w:hint="eastAsia"/>
          <w:kern w:val="0"/>
        </w:rPr>
        <w:t>fr</w:t>
      </w:r>
      <w:r w:rsidR="00EA784C">
        <w:rPr>
          <w:kern w:val="0"/>
        </w:rPr>
        <w:t>agment</w:t>
      </w:r>
      <w:r w:rsidR="00DC50C6">
        <w:rPr>
          <w:rFonts w:hint="eastAsia"/>
          <w:kern w:val="0"/>
        </w:rPr>
        <w:t>在每一次超步计算中，都需要</w:t>
      </w:r>
      <w:r w:rsidR="00DC50C6">
        <w:rPr>
          <w:rFonts w:ascii=".Apple Color Emoji UI" w:eastAsia=".Apple Color Emoji UI" w:hAnsi=".Apple Color Emoji UI" w:cs=".Apple Color Emoji UI" w:hint="eastAsia"/>
          <w:kern w:val="0"/>
        </w:rPr>
        <w:t>遍历所有的内部点，完成规定的图计算任务</w:t>
      </w:r>
      <w:r w:rsidR="00DC50C6">
        <w:rPr>
          <w:rFonts w:ascii="Calibri" w:eastAsia=".Apple Color Emoji UI" w:hAnsi="Calibri" w:cs="Calibri" w:hint="eastAsia"/>
          <w:kern w:val="0"/>
        </w:rPr>
        <w:t>，并将本轮计算生成的消息传给邻居</w:t>
      </w:r>
    </w:p>
    <w:p w14:paraId="7D9A0B3E" w14:textId="7E4C74EF" w:rsidR="00DC50C6" w:rsidRDefault="00A74ADA" w:rsidP="00FA2E4E">
      <w:pPr>
        <w:widowControl/>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 xml:space="preserve">-5 </w:t>
      </w:r>
      <w:r w:rsidRPr="00FA2E4E">
        <w:rPr>
          <w:b/>
          <w:sz w:val="21"/>
          <w:szCs w:val="21"/>
        </w:rPr>
        <w:t xml:space="preserve">Always Active Style </w:t>
      </w:r>
      <w:r w:rsidRPr="00FA2E4E">
        <w:rPr>
          <w:rFonts w:hint="eastAsia"/>
          <w:b/>
          <w:sz w:val="21"/>
          <w:szCs w:val="21"/>
        </w:rPr>
        <w:t>Inc</w:t>
      </w:r>
      <w:r w:rsidRPr="00FA2E4E">
        <w:rPr>
          <w:b/>
          <w:sz w:val="21"/>
          <w:szCs w:val="21"/>
        </w:rPr>
        <w:t>Eval</w:t>
      </w:r>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C96A99" w14:paraId="5FCFB904" w14:textId="77777777" w:rsidTr="00C96A99">
        <w:tc>
          <w:tcPr>
            <w:tcW w:w="8290" w:type="dxa"/>
          </w:tcPr>
          <w:p w14:paraId="28CCF223" w14:textId="77777777" w:rsidR="00C96A99" w:rsidRPr="002F4BEE" w:rsidRDefault="00C96A99" w:rsidP="00C96A99">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5971E927" w14:textId="77777777" w:rsidR="00C96A99" w:rsidRPr="002F4BEE" w:rsidRDefault="00C96A99" w:rsidP="00C96A99">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7B6BB6C9" w14:textId="77777777"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7DD02484" w14:textId="79A253D6"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w:lastRenderedPageBreak/>
                  <m:t>2.          call local compute, change value on v if necessary</m:t>
                </m:r>
              </m:oMath>
            </m:oMathPara>
          </w:p>
          <w:p w14:paraId="21D9E5CC" w14:textId="7714F4BC" w:rsidR="00C96A99" w:rsidRPr="00C96A99" w:rsidRDefault="00C96A99" w:rsidP="00FA2E4E">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send message</m:t>
                </m:r>
              </m:oMath>
            </m:oMathPara>
          </w:p>
          <w:p w14:paraId="2EAA8C28" w14:textId="3515D6B0" w:rsidR="00C96A99" w:rsidRPr="00C96A99" w:rsidRDefault="00C96A99" w:rsidP="00C96A99">
            <w:pPr>
              <w:widowControl/>
              <w:rPr>
                <w:rFonts w:ascii="Calibri" w:eastAsia=".Apple Color Emoji UI" w:hAnsi="Calibri" w:cs="Calibri"/>
                <w:kern w:val="0"/>
                <w:sz w:val="21"/>
                <w:szCs w:val="21"/>
              </w:rPr>
            </w:pPr>
          </w:p>
        </w:tc>
      </w:tr>
    </w:tbl>
    <w:p w14:paraId="562EF241" w14:textId="77777777" w:rsidR="00C96A99" w:rsidRPr="00FA2E4E" w:rsidRDefault="00C96A99" w:rsidP="00FA2E4E">
      <w:pPr>
        <w:widowControl/>
        <w:jc w:val="center"/>
        <w:rPr>
          <w:rFonts w:ascii="Calibri" w:eastAsia=".Apple Color Emoji UI" w:hAnsi="Calibri" w:cs="Calibri"/>
          <w:kern w:val="0"/>
          <w:sz w:val="21"/>
          <w:szCs w:val="21"/>
        </w:rPr>
      </w:pPr>
    </w:p>
    <w:p w14:paraId="19AE3593" w14:textId="795F655F"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我们可以看出，输入</w:t>
      </w:r>
      <m:oMath>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 xml:space="preserve"> 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oMath>
      <w:r>
        <w:rPr>
          <w:rFonts w:ascii="Calibri" w:eastAsia=".Apple Color Emoji UI" w:hAnsi="Calibri" w:cs="Calibri" w:hint="eastAsia"/>
          <w:kern w:val="0"/>
        </w:rPr>
        <w:t>代表该</w:t>
      </w:r>
      <w:r>
        <w:rPr>
          <w:rFonts w:ascii="Calibri" w:eastAsia=".Apple Color Emoji UI" w:hAnsi="Calibri" w:cs="Calibri" w:hint="eastAsia"/>
          <w:kern w:val="0"/>
        </w:rPr>
        <w:t>fragment</w:t>
      </w:r>
      <w:r>
        <w:rPr>
          <w:rFonts w:ascii="Calibri" w:eastAsia=".Apple Color Emoji UI" w:hAnsi="Calibri" w:cs="Calibri" w:hint="eastAsia"/>
          <w:kern w:val="0"/>
        </w:rPr>
        <w:t>接收到来自于上一轮迭代其它</w:t>
      </w:r>
      <w:r>
        <w:rPr>
          <w:rFonts w:ascii="Calibri" w:eastAsia=".Apple Color Emoji UI" w:hAnsi="Calibri" w:cs="Calibri" w:hint="eastAsia"/>
          <w:kern w:val="0"/>
        </w:rPr>
        <w:t>fragment</w:t>
      </w:r>
      <w:r>
        <w:rPr>
          <w:rFonts w:ascii="Calibri" w:eastAsia=".Apple Color Emoji UI" w:hAnsi="Calibri" w:cs="Calibri" w:hint="eastAsia"/>
          <w:kern w:val="0"/>
        </w:rPr>
        <w:t>发来的消息，在</w:t>
      </w:r>
      <w:r>
        <w:rPr>
          <w:rFonts w:ascii="Calibri" w:eastAsia=".Apple Color Emoji UI" w:hAnsi="Calibri" w:cs="Calibri" w:hint="eastAsia"/>
          <w:kern w:val="0"/>
        </w:rPr>
        <w:t>Inc</w:t>
      </w:r>
      <w:r>
        <w:rPr>
          <w:rFonts w:ascii="Calibri" w:eastAsia=".Apple Color Emoji UI" w:hAnsi="Calibri" w:cs="Calibri"/>
          <w:kern w:val="0"/>
        </w:rPr>
        <w:t>Eval</w:t>
      </w:r>
      <w:r>
        <w:rPr>
          <w:rFonts w:ascii="Calibri" w:eastAsia=".Apple Color Emoji UI" w:hAnsi="Calibri" w:cs="Calibri" w:hint="eastAsia"/>
          <w:kern w:val="0"/>
        </w:rPr>
        <w:t>中</w:t>
      </w:r>
      <w:r w:rsidR="001C40A2">
        <w:rPr>
          <w:rFonts w:ascii="微软雅黑" w:eastAsia="微软雅黑" w:hAnsi="微软雅黑" w:cs="微软雅黑" w:hint="eastAsia"/>
          <w:kern w:val="0"/>
        </w:rPr>
        <w:t>，</w:t>
      </w:r>
      <w:r w:rsidR="001C40A2" w:rsidRPr="001C40A2">
        <w:rPr>
          <w:rFonts w:ascii="宋体" w:hAnsi="宋体" w:cs="微软雅黑" w:hint="eastAsia"/>
          <w:kern w:val="0"/>
        </w:rPr>
        <w:t>该类算法</w:t>
      </w:r>
      <w:r>
        <w:rPr>
          <w:rFonts w:ascii="Calibri" w:eastAsia=".Apple Color Emoji UI" w:hAnsi="Calibri" w:cs="Calibri" w:hint="eastAsia"/>
          <w:kern w:val="0"/>
        </w:rPr>
        <w:t>对本</w:t>
      </w:r>
      <w:r>
        <w:rPr>
          <w:rFonts w:ascii="Calibri" w:eastAsia=".Apple Color Emoji UI" w:hAnsi="Calibri" w:cs="Calibri" w:hint="eastAsia"/>
          <w:kern w:val="0"/>
        </w:rPr>
        <w:t>fragment</w:t>
      </w:r>
      <w:r>
        <w:rPr>
          <w:rFonts w:ascii="Calibri" w:eastAsia=".Apple Color Emoji UI" w:hAnsi="Calibri" w:cs="Calibri" w:hint="eastAsia"/>
          <w:kern w:val="0"/>
        </w:rPr>
        <w:t>的所有内部点进行相应计算（</w:t>
      </w:r>
      <w:r w:rsidR="001C40A2">
        <w:rPr>
          <w:rFonts w:ascii="Calibri" w:eastAsia=".Apple Color Emoji UI" w:hAnsi="Calibri" w:cs="Calibri" w:hint="eastAsia"/>
          <w:kern w:val="0"/>
        </w:rPr>
        <w:t>line</w:t>
      </w:r>
      <w:r w:rsidR="001C40A2">
        <w:rPr>
          <w:rFonts w:ascii="Calibri" w:eastAsia=".Apple Color Emoji UI" w:hAnsi="Calibri" w:cs="Calibri"/>
          <w:kern w:val="0"/>
        </w:rPr>
        <w:t xml:space="preserve"> 2</w:t>
      </w:r>
      <w:r>
        <w:rPr>
          <w:rFonts w:ascii="Calibri" w:eastAsia=".Apple Color Emoji UI" w:hAnsi="Calibri" w:cs="Calibri" w:hint="eastAsia"/>
          <w:kern w:val="0"/>
        </w:rPr>
        <w:t>）最后将更新后的消息发往其他的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w:t>
      </w:r>
      <w:r w:rsidR="00D043C9">
        <w:rPr>
          <w:rFonts w:ascii="Calibri" w:eastAsia=".Apple Color Emoji UI" w:hAnsi="Calibri" w:cs="Calibri" w:hint="eastAsia"/>
          <w:kern w:val="0"/>
        </w:rPr>
        <w:t>l</w:t>
      </w:r>
      <w:r w:rsidR="00D043C9">
        <w:rPr>
          <w:rFonts w:ascii="Calibri" w:eastAsia=".Apple Color Emoji UI" w:hAnsi="Calibri" w:cs="Calibri"/>
          <w:kern w:val="0"/>
        </w:rPr>
        <w:t>ine 3</w:t>
      </w:r>
      <w:r>
        <w:rPr>
          <w:rFonts w:ascii="Calibri" w:eastAsia=".Apple Color Emoji UI" w:hAnsi="Calibri" w:cs="Calibri" w:hint="eastAsia"/>
          <w:kern w:val="0"/>
        </w:rPr>
        <w:t>）。</w:t>
      </w:r>
    </w:p>
    <w:p w14:paraId="6FE93D10" w14:textId="77777777" w:rsidR="00DC50C6" w:rsidRPr="00251C08" w:rsidRDefault="00DC50C6" w:rsidP="00310F61">
      <w:pPr>
        <w:pStyle w:val="4"/>
      </w:pPr>
      <w:r>
        <w:rPr>
          <w:rFonts w:hint="eastAsia"/>
        </w:rPr>
        <w:t>Mess</w:t>
      </w:r>
      <w:r>
        <w:t>age Dependency Style</w:t>
      </w:r>
      <w:r w:rsidRPr="002415C6">
        <w:t xml:space="preserve"> (</w:t>
      </w:r>
      <w:r w:rsidRPr="002415C6">
        <w:rPr>
          <w:rFonts w:hint="eastAsia"/>
        </w:rPr>
        <w:t>种类</w:t>
      </w:r>
      <w:r>
        <w:rPr>
          <w:rFonts w:hint="eastAsia"/>
        </w:rPr>
        <w:t>二</w:t>
      </w:r>
      <w:r w:rsidRPr="002415C6">
        <w:t>)</w:t>
      </w:r>
    </w:p>
    <w:p w14:paraId="6F3C161A" w14:textId="42415ACA" w:rsidR="00847671" w:rsidRDefault="00847671" w:rsidP="00847671">
      <w:pPr>
        <w:widowControl/>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Pr>
          <w:rFonts w:ascii="微软雅黑" w:eastAsia="微软雅黑" w:hAnsi="微软雅黑" w:cs="微软雅黑"/>
          <w:kern w:val="0"/>
          <w:sz w:val="21"/>
          <w:szCs w:val="21"/>
        </w:rPr>
        <w:t>5</w:t>
      </w:r>
      <w:r w:rsidRPr="00FA2E4E">
        <w:rPr>
          <w:rFonts w:ascii="微软雅黑" w:eastAsia="微软雅黑" w:hAnsi="微软雅黑" w:cs="微软雅黑"/>
          <w:kern w:val="0"/>
          <w:sz w:val="21"/>
          <w:szCs w:val="21"/>
        </w:rPr>
        <w:t xml:space="preserve"> </w:t>
      </w:r>
      <w:r>
        <w:rPr>
          <w:b/>
          <w:sz w:val="21"/>
          <w:szCs w:val="21"/>
        </w:rPr>
        <w:t>Message</w:t>
      </w:r>
      <w:r w:rsidRPr="00FA2E4E">
        <w:rPr>
          <w:b/>
          <w:sz w:val="21"/>
          <w:szCs w:val="21"/>
        </w:rPr>
        <w:t xml:space="preserve"> </w:t>
      </w:r>
      <w:r>
        <w:rPr>
          <w:b/>
          <w:sz w:val="21"/>
          <w:szCs w:val="21"/>
        </w:rPr>
        <w:t>Dependency</w:t>
      </w:r>
      <w:r w:rsidRPr="00FA2E4E">
        <w:rPr>
          <w:b/>
          <w:sz w:val="21"/>
          <w:szCs w:val="21"/>
        </w:rPr>
        <w:t xml:space="preserve"> Style </w:t>
      </w:r>
      <w:r w:rsidRPr="00FA2E4E">
        <w:rPr>
          <w:rFonts w:hint="eastAsia"/>
          <w:b/>
          <w:sz w:val="21"/>
          <w:szCs w:val="21"/>
        </w:rPr>
        <w:t>Inc</w:t>
      </w:r>
      <w:r w:rsidRPr="00FA2E4E">
        <w:rPr>
          <w:b/>
          <w:sz w:val="21"/>
          <w:szCs w:val="21"/>
        </w:rPr>
        <w:t>Eval</w:t>
      </w:r>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847671" w14:paraId="11CB8DED" w14:textId="77777777" w:rsidTr="00297D8B">
        <w:tc>
          <w:tcPr>
            <w:tcW w:w="8290" w:type="dxa"/>
          </w:tcPr>
          <w:p w14:paraId="6F28DC01" w14:textId="77777777" w:rsidR="00847671" w:rsidRPr="002F4BEE" w:rsidRDefault="00847671" w:rsidP="00297D8B">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0D8CF63F" w14:textId="77777777" w:rsidR="00847671" w:rsidRPr="002F4BEE" w:rsidRDefault="00847671" w:rsidP="00297D8B">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73CF874E" w14:textId="1ADAF811" w:rsidR="00847671" w:rsidRPr="001B00DF" w:rsidRDefault="00847671"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1.     for each v </m:t>
                </m:r>
                <m:d>
                  <m:dPr>
                    <m:ctrlPr>
                      <w:rPr>
                        <w:rFonts w:ascii="Cambria Math" w:eastAsia=".Apple Color Emoji UI" w:hAnsi="Cambria Math" w:cs="Calibri"/>
                        <w:i/>
                        <w:kern w:val="0"/>
                        <w:sz w:val="21"/>
                        <w:szCs w:val="21"/>
                      </w:rPr>
                    </m:ctrlPr>
                  </m:dPr>
                  <m:e>
                    <m:r>
                      <w:rPr>
                        <w:rFonts w:ascii="Cambria Math" w:eastAsia=".Apple Color Emoji UI" w:hAnsi="Cambria Math" w:cs="Calibri"/>
                        <w:kern w:val="0"/>
                        <w:sz w:val="21"/>
                        <w:szCs w:val="21"/>
                      </w:rPr>
                      <m:t>v ∈</m:t>
                    </m:r>
                    <m:sSub>
                      <m:sSubPr>
                        <m:ctrlPr>
                          <w:rPr>
                            <w:rFonts w:ascii="Cambria Math" w:eastAsia=".Apple Color Emoji UI" w:hAnsi="Cambria Math" w:cs="Calibri"/>
                            <w:i/>
                            <w:kern w:val="0"/>
                            <w:sz w:val="21"/>
                            <w:szCs w:val="21"/>
                          </w:rPr>
                        </m:ctrlPr>
                      </m:sSubPr>
                      <m:e>
                        <m:r>
                          <w:rPr>
                            <w:rFonts w:ascii="Cambria Math" w:eastAsia=".Apple Color Emoji UI" w:hAnsi="Cambria Math" w:cs="Calibri"/>
                            <w:kern w:val="0"/>
                            <w:sz w:val="21"/>
                            <w:szCs w:val="21"/>
                          </w:rPr>
                          <m:t>V</m:t>
                        </m:r>
                      </m:e>
                      <m:sub>
                        <m:r>
                          <w:rPr>
                            <w:rFonts w:ascii="Cambria Math" w:eastAsia=".Apple Color Emoji UI" w:hAnsi="Cambria Math" w:cs="Calibri"/>
                            <w:kern w:val="0"/>
                            <w:sz w:val="21"/>
                            <w:szCs w:val="21"/>
                          </w:rPr>
                          <m:t>i</m:t>
                        </m:r>
                      </m:sub>
                    </m:sSub>
                  </m:e>
                </m:d>
                <m:r>
                  <w:rPr>
                    <w:rFonts w:ascii="Cambria Math" w:eastAsia=".Apple Color Emoji UI" w:hAnsi="Cambria Math" w:cs="Calibri"/>
                    <w:kern w:val="0"/>
                    <w:sz w:val="21"/>
                    <w:szCs w:val="21"/>
                  </w:rPr>
                  <m:t xml:space="preserve"> do</m:t>
                </m:r>
              </m:oMath>
            </m:oMathPara>
          </w:p>
          <w:p w14:paraId="5D6B5182" w14:textId="3C367F0C" w:rsidR="001B00DF" w:rsidRPr="00C96A99" w:rsidRDefault="001B00DF"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 xml:space="preserve">2.          if v is updated then </m:t>
                </m:r>
              </m:oMath>
            </m:oMathPara>
          </w:p>
          <w:p w14:paraId="7B86B2EB" w14:textId="137C8B5F" w:rsidR="00847671" w:rsidRPr="00C96A99" w:rsidRDefault="001B00DF"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3.                 call local compute, change value on v if necessary</m:t>
                </m:r>
              </m:oMath>
            </m:oMathPara>
          </w:p>
          <w:p w14:paraId="798ADDAD" w14:textId="6B86C76B" w:rsidR="00847671" w:rsidRPr="00C96A99" w:rsidRDefault="001B00DF"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5F671CDF" w14:textId="77777777" w:rsidR="00847671" w:rsidRPr="00C96A99" w:rsidRDefault="00847671" w:rsidP="00297D8B">
            <w:pPr>
              <w:widowControl/>
              <w:rPr>
                <w:rFonts w:ascii="Calibri" w:eastAsia=".Apple Color Emoji UI" w:hAnsi="Calibri" w:cs="Calibri"/>
                <w:kern w:val="0"/>
                <w:sz w:val="21"/>
                <w:szCs w:val="21"/>
              </w:rPr>
            </w:pPr>
          </w:p>
        </w:tc>
      </w:tr>
    </w:tbl>
    <w:p w14:paraId="5224F79D" w14:textId="77777777" w:rsidR="00847671" w:rsidRDefault="00847671" w:rsidP="00DC50C6">
      <w:pPr>
        <w:widowControl/>
        <w:ind w:firstLine="260"/>
        <w:jc w:val="left"/>
        <w:rPr>
          <w:rFonts w:ascii="Calibri" w:eastAsia=".Apple Color Emoji UI" w:hAnsi="Calibri" w:cs="Calibri"/>
          <w:kern w:val="0"/>
        </w:rPr>
      </w:pPr>
    </w:p>
    <w:p w14:paraId="61D88978" w14:textId="0BDF142F" w:rsidR="00DC50C6" w:rsidRPr="001B00DF" w:rsidRDefault="00DC50C6" w:rsidP="00DC50C6">
      <w:pPr>
        <w:widowControl/>
        <w:ind w:firstLine="260"/>
        <w:jc w:val="left"/>
        <w:rPr>
          <w:rFonts w:ascii="微软雅黑" w:eastAsia="微软雅黑" w:hAnsi="微软雅黑" w:cs="微软雅黑"/>
          <w:kern w:val="0"/>
        </w:rPr>
      </w:pPr>
      <w:r>
        <w:rPr>
          <w:rFonts w:ascii="Calibri" w:eastAsia=".Apple Color Emoji UI" w:hAnsi="Calibri" w:cs="Calibri" w:hint="eastAsia"/>
          <w:kern w:val="0"/>
        </w:rPr>
        <w:t>在该风格下，通常计算开始时只有一个点或若干点处于活跃状态，而其它点是否参与本次计算取决于是否接到到消息，因此消息的传播条件以及决定了这类算法的活跃点数目，</w:t>
      </w:r>
      <w:r w:rsidRPr="001B00DF">
        <w:rPr>
          <w:rFonts w:ascii="宋体" w:hAnsi="宋体" w:cs="Calibri" w:hint="eastAsia"/>
          <w:kern w:val="0"/>
        </w:rPr>
        <w:t>如</w:t>
      </w:r>
      <w:r w:rsidR="001B00DF" w:rsidRPr="001B00DF">
        <w:rPr>
          <w:rFonts w:ascii="宋体" w:hAnsi="宋体" w:cs="微软雅黑" w:hint="eastAsia"/>
          <w:kern w:val="0"/>
        </w:rPr>
        <w:t>表2</w:t>
      </w:r>
      <w:r w:rsidR="001B00DF" w:rsidRPr="001B00DF">
        <w:rPr>
          <w:rFonts w:ascii="宋体" w:hAnsi="宋体" w:cs="微软雅黑"/>
          <w:kern w:val="0"/>
        </w:rPr>
        <w:t>-5</w:t>
      </w:r>
      <w:r>
        <w:rPr>
          <w:rFonts w:ascii="Calibri" w:eastAsia=".Apple Color Emoji UI" w:hAnsi="Calibri" w:cs="Calibri" w:hint="eastAsia"/>
          <w:kern w:val="0"/>
        </w:rPr>
        <w:t>所示</w:t>
      </w:r>
      <w:r w:rsidR="001B00DF">
        <w:rPr>
          <w:rFonts w:ascii="微软雅黑" w:eastAsia="微软雅黑" w:hAnsi="微软雅黑" w:cs="微软雅黑" w:hint="eastAsia"/>
          <w:kern w:val="0"/>
        </w:rPr>
        <w:t>。</w:t>
      </w:r>
    </w:p>
    <w:p w14:paraId="72170EF9" w14:textId="77777777" w:rsidR="00DC50C6" w:rsidRPr="00F60F24" w:rsidRDefault="00DC50C6" w:rsidP="00310F61">
      <w:pPr>
        <w:pStyle w:val="4"/>
        <w:rPr>
          <w:rFonts w:eastAsiaTheme="minorEastAsia"/>
        </w:rPr>
      </w:pPr>
      <w:r>
        <w:rPr>
          <w:rFonts w:hint="eastAsia"/>
        </w:rPr>
        <w:t>Multiple Phase</w:t>
      </w:r>
      <w:r>
        <w:t xml:space="preserve"> Style</w:t>
      </w:r>
      <w:r w:rsidRPr="002415C6">
        <w:t xml:space="preserve"> (</w:t>
      </w:r>
      <w:r w:rsidRPr="002415C6">
        <w:rPr>
          <w:rFonts w:hint="eastAsia"/>
        </w:rPr>
        <w:t>种类</w:t>
      </w:r>
      <w:r>
        <w:rPr>
          <w:rFonts w:hint="eastAsia"/>
        </w:rPr>
        <w:t>三</w:t>
      </w:r>
      <w:r w:rsidRPr="002415C6">
        <w:t>)</w:t>
      </w:r>
    </w:p>
    <w:p w14:paraId="53B91B35" w14:textId="54A335A5" w:rsidR="001B00DF" w:rsidRDefault="001B00DF" w:rsidP="001B00DF">
      <w:pPr>
        <w:widowControl/>
        <w:jc w:val="center"/>
        <w:rPr>
          <w:b/>
          <w:sz w:val="21"/>
          <w:szCs w:val="21"/>
        </w:rPr>
      </w:pPr>
      <w:r w:rsidRPr="00FA2E4E">
        <w:rPr>
          <w:rFonts w:ascii="微软雅黑" w:eastAsia="微软雅黑" w:hAnsi="微软雅黑" w:cs="微软雅黑" w:hint="eastAsia"/>
          <w:kern w:val="0"/>
          <w:sz w:val="21"/>
          <w:szCs w:val="21"/>
        </w:rPr>
        <w:t>表2</w:t>
      </w:r>
      <w:r w:rsidRPr="00FA2E4E">
        <w:rPr>
          <w:rFonts w:ascii="微软雅黑" w:eastAsia="微软雅黑" w:hAnsi="微软雅黑" w:cs="微软雅黑"/>
          <w:kern w:val="0"/>
          <w:sz w:val="21"/>
          <w:szCs w:val="21"/>
        </w:rPr>
        <w:t>-</w:t>
      </w:r>
      <w:r>
        <w:rPr>
          <w:rFonts w:ascii="微软雅黑" w:eastAsia="微软雅黑" w:hAnsi="微软雅黑" w:cs="微软雅黑"/>
          <w:kern w:val="0"/>
          <w:sz w:val="21"/>
          <w:szCs w:val="21"/>
        </w:rPr>
        <w:t>6</w:t>
      </w:r>
      <w:r w:rsidRPr="00FA2E4E">
        <w:rPr>
          <w:rFonts w:ascii="微软雅黑" w:eastAsia="微软雅黑" w:hAnsi="微软雅黑" w:cs="微软雅黑"/>
          <w:kern w:val="0"/>
          <w:sz w:val="21"/>
          <w:szCs w:val="21"/>
        </w:rPr>
        <w:t xml:space="preserve"> </w:t>
      </w:r>
      <w:r>
        <w:rPr>
          <w:rFonts w:ascii="微软雅黑" w:eastAsia="微软雅黑" w:hAnsi="微软雅黑" w:cs="微软雅黑" w:hint="eastAsia"/>
          <w:kern w:val="0"/>
          <w:sz w:val="21"/>
          <w:szCs w:val="21"/>
        </w:rPr>
        <w:t>Mul</w:t>
      </w:r>
      <w:r>
        <w:rPr>
          <w:rFonts w:ascii="微软雅黑" w:eastAsia="微软雅黑" w:hAnsi="微软雅黑" w:cs="微软雅黑"/>
          <w:kern w:val="0"/>
          <w:sz w:val="21"/>
          <w:szCs w:val="21"/>
        </w:rPr>
        <w:t>tiple</w:t>
      </w:r>
      <w:r w:rsidRPr="00FA2E4E">
        <w:rPr>
          <w:b/>
          <w:sz w:val="21"/>
          <w:szCs w:val="21"/>
        </w:rPr>
        <w:t xml:space="preserve"> </w:t>
      </w:r>
      <w:r>
        <w:rPr>
          <w:b/>
          <w:sz w:val="21"/>
          <w:szCs w:val="21"/>
        </w:rPr>
        <w:t>Phase</w:t>
      </w:r>
      <w:r w:rsidRPr="00FA2E4E">
        <w:rPr>
          <w:b/>
          <w:sz w:val="21"/>
          <w:szCs w:val="21"/>
        </w:rPr>
        <w:t xml:space="preserve"> Style </w:t>
      </w:r>
      <w:r w:rsidRPr="00FA2E4E">
        <w:rPr>
          <w:rFonts w:hint="eastAsia"/>
          <w:b/>
          <w:sz w:val="21"/>
          <w:szCs w:val="21"/>
        </w:rPr>
        <w:t>Inc</w:t>
      </w:r>
      <w:r w:rsidRPr="00FA2E4E">
        <w:rPr>
          <w:b/>
          <w:sz w:val="21"/>
          <w:szCs w:val="21"/>
        </w:rPr>
        <w:t>Eval</w:t>
      </w:r>
    </w:p>
    <w:tbl>
      <w:tblPr>
        <w:tblStyle w:val="af"/>
        <w:tblW w:w="0" w:type="auto"/>
        <w:tblBorders>
          <w:left w:val="none" w:sz="0" w:space="0" w:color="auto"/>
          <w:right w:val="none" w:sz="0" w:space="0" w:color="auto"/>
        </w:tblBorders>
        <w:tblLook w:val="04A0" w:firstRow="1" w:lastRow="0" w:firstColumn="1" w:lastColumn="0" w:noHBand="0" w:noVBand="1"/>
      </w:tblPr>
      <w:tblGrid>
        <w:gridCol w:w="8290"/>
      </w:tblGrid>
      <w:tr w:rsidR="001B00DF" w14:paraId="3C420CE5" w14:textId="77777777" w:rsidTr="00297D8B">
        <w:tc>
          <w:tcPr>
            <w:tcW w:w="8290" w:type="dxa"/>
          </w:tcPr>
          <w:p w14:paraId="7F5590B9" w14:textId="77777777" w:rsidR="001B00DF" w:rsidRPr="002F4BEE" w:rsidRDefault="001B00DF" w:rsidP="00297D8B">
            <w:pPr>
              <w:rPr>
                <w:i/>
                <w:color w:val="000000" w:themeColor="text1"/>
                <w:sz w:val="21"/>
                <w:szCs w:val="21"/>
              </w:rPr>
            </w:pPr>
            <m:oMathPara>
              <m:oMathParaPr>
                <m:jc m:val="left"/>
              </m:oMathPara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109E0C8F" w14:textId="144DEA70" w:rsidR="001B00DF" w:rsidRPr="001B00DF" w:rsidRDefault="001B00DF" w:rsidP="00297D8B">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0C2788F5" w14:textId="10DF5B6F" w:rsidR="001B00DF" w:rsidRPr="002F4BEE" w:rsidRDefault="001B00DF" w:rsidP="00297D8B">
            <w:pPr>
              <w:rPr>
                <w:color w:val="000000" w:themeColor="text1"/>
                <w:sz w:val="21"/>
                <w:szCs w:val="21"/>
              </w:rPr>
            </w:pPr>
            <m:oMathPara>
              <m:oMathParaPr>
                <m:jc m:val="left"/>
              </m:oMathParaPr>
              <m:oMath>
                <m:r>
                  <w:rPr>
                    <w:rFonts w:ascii="Cambria Math" w:hAnsi="Cambria Math"/>
                    <w:color w:val="000000" w:themeColor="text1"/>
                    <w:sz w:val="21"/>
                    <w:szCs w:val="21"/>
                  </w:rPr>
                  <m:t>1.     switch. getSuperStep % k do</m:t>
                </m:r>
              </m:oMath>
            </m:oMathPara>
          </w:p>
          <w:p w14:paraId="1A548D76" w14:textId="08CFAC3C" w:rsidR="001B00DF" w:rsidRPr="001B00DF" w:rsidRDefault="001B00DF"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2.     case i</m:t>
                </m:r>
              </m:oMath>
            </m:oMathPara>
          </w:p>
          <w:p w14:paraId="38C3B498" w14:textId="153590F4" w:rsidR="001B00DF" w:rsidRPr="001B00DF" w:rsidRDefault="001B00DF" w:rsidP="00297D8B">
            <w:pPr>
              <w:widowControl/>
              <w:jc w:val="center"/>
              <w:rPr>
                <w:rFonts w:ascii="Calibri" w:eastAsia=".Apple Color Emoji UI" w:hAnsi="Calibri" w:cs="Calibri"/>
                <w:i/>
                <w:kern w:val="0"/>
                <w:sz w:val="21"/>
                <w:szCs w:val="21"/>
              </w:rPr>
            </w:pPr>
            <m:oMathPara>
              <m:oMathParaPr>
                <m:jc m:val="left"/>
              </m:oMathParaPr>
              <m:oMath>
                <m:r>
                  <w:rPr>
                    <w:rFonts w:ascii="Cambria Math" w:eastAsia=".Apple Color Emoji UI" w:hAnsi="Cambria Math" w:cs="Calibri"/>
                    <w:kern w:val="0"/>
                    <w:sz w:val="21"/>
                    <w:szCs w:val="21"/>
                  </w:rPr>
                  <m:t>3.         call either Always Active Style or Message Dependency Style</m:t>
                </m:r>
              </m:oMath>
            </m:oMathPara>
          </w:p>
          <w:p w14:paraId="1A72E220" w14:textId="77777777" w:rsidR="001B00DF" w:rsidRPr="00C96A99" w:rsidRDefault="001B00DF" w:rsidP="00297D8B">
            <w:pPr>
              <w:widowControl/>
              <w:jc w:val="center"/>
              <w:rPr>
                <w:rFonts w:ascii="Calibri" w:eastAsia=".Apple Color Emoji UI" w:hAnsi="Calibri" w:cs="Calibri"/>
                <w:kern w:val="0"/>
                <w:sz w:val="21"/>
                <w:szCs w:val="21"/>
              </w:rPr>
            </w:pPr>
            <m:oMathPara>
              <m:oMathParaPr>
                <m:jc m:val="left"/>
              </m:oMathParaPr>
              <m:oMath>
                <m:r>
                  <w:rPr>
                    <w:rFonts w:ascii="Cambria Math" w:eastAsia=".Apple Color Emoji UI" w:hAnsi="Cambria Math" w:cs="Calibri"/>
                    <w:kern w:val="0"/>
                    <w:sz w:val="21"/>
                    <w:szCs w:val="21"/>
                  </w:rPr>
                  <m:t>4.     send message</m:t>
                </m:r>
              </m:oMath>
            </m:oMathPara>
          </w:p>
          <w:p w14:paraId="445998A7" w14:textId="77777777" w:rsidR="001B00DF" w:rsidRPr="00C96A99" w:rsidRDefault="001B00DF" w:rsidP="00297D8B">
            <w:pPr>
              <w:widowControl/>
              <w:rPr>
                <w:rFonts w:ascii="Calibri" w:eastAsia=".Apple Color Emoji UI" w:hAnsi="Calibri" w:cs="Calibri"/>
                <w:kern w:val="0"/>
                <w:sz w:val="21"/>
                <w:szCs w:val="21"/>
              </w:rPr>
            </w:pPr>
          </w:p>
        </w:tc>
      </w:tr>
    </w:tbl>
    <w:p w14:paraId="79A66190" w14:textId="0982C331" w:rsidR="00DC50C6" w:rsidRPr="005F6D84" w:rsidRDefault="00DC50C6" w:rsidP="00454C82">
      <w:pPr>
        <w:widowControl/>
        <w:ind w:firstLine="420"/>
        <w:jc w:val="left"/>
        <w:rPr>
          <w:kern w:val="0"/>
        </w:rPr>
      </w:pPr>
      <w:r w:rsidRPr="005F6D84">
        <w:rPr>
          <w:kern w:val="0"/>
        </w:rPr>
        <w:lastRenderedPageBreak/>
        <w:t>如</w:t>
      </w:r>
      <w:r w:rsidR="009D5A59" w:rsidRPr="005F6D84">
        <w:rPr>
          <w:kern w:val="0"/>
        </w:rPr>
        <w:t>表</w:t>
      </w:r>
      <w:r w:rsidR="009D5A59" w:rsidRPr="005F6D84">
        <w:rPr>
          <w:kern w:val="0"/>
        </w:rPr>
        <w:t>2-6</w:t>
      </w:r>
      <w:r w:rsidRPr="005F6D84">
        <w:rPr>
          <w:kern w:val="0"/>
        </w:rPr>
        <w:t>中所描述，该类图算法无法在一次超步中完成一次图任务计算，例如</w:t>
      </w:r>
      <w:r w:rsidRPr="005F6D84">
        <w:rPr>
          <w:kern w:val="0"/>
        </w:rPr>
        <w:t>hits</w:t>
      </w:r>
      <w:r w:rsidRPr="005F6D84">
        <w:rPr>
          <w:kern w:val="0"/>
        </w:rPr>
        <w:t>算法，该算法与</w:t>
      </w:r>
      <w:r w:rsidRPr="005F6D84">
        <w:rPr>
          <w:kern w:val="0"/>
        </w:rPr>
        <w:t>pagerank</w:t>
      </w:r>
      <w:r w:rsidRPr="005F6D84">
        <w:rPr>
          <w:kern w:val="0"/>
        </w:rPr>
        <w:t>算法类似，都是对一个网络图做结构分析，最早用于搜索，现在也常用来做社交网络结构分析，但</w:t>
      </w:r>
      <w:r w:rsidRPr="005F6D84">
        <w:rPr>
          <w:kern w:val="0"/>
        </w:rPr>
        <w:t>pagerank</w:t>
      </w:r>
      <w:r w:rsidRPr="005F6D84">
        <w:rPr>
          <w:kern w:val="0"/>
        </w:rPr>
        <w:t>算法不同的是，</w:t>
      </w:r>
      <w:r w:rsidRPr="005F6D84">
        <w:rPr>
          <w:kern w:val="0"/>
        </w:rPr>
        <w:t>hits</w:t>
      </w:r>
      <w:r w:rsidRPr="005F6D84">
        <w:rPr>
          <w:kern w:val="0"/>
        </w:rPr>
        <w:t>算法一个</w:t>
      </w:r>
      <w:r w:rsidRPr="005F6D84">
        <w:rPr>
          <w:kern w:val="0"/>
        </w:rPr>
        <w:t>(</w:t>
      </w:r>
      <w:r w:rsidRPr="005F6D84">
        <w:rPr>
          <w:kern w:val="0"/>
        </w:rPr>
        <w:t>网络</w:t>
      </w:r>
      <w:r w:rsidRPr="005F6D84">
        <w:rPr>
          <w:kern w:val="0"/>
        </w:rPr>
        <w:t>)</w:t>
      </w:r>
      <w:r w:rsidRPr="005F6D84">
        <w:rPr>
          <w:kern w:val="0"/>
        </w:rPr>
        <w:t>节点的重要性分成了两种属性，分别为</w:t>
      </w:r>
      <w:r w:rsidRPr="005F6D84">
        <w:rPr>
          <w:kern w:val="0"/>
        </w:rPr>
        <w:t>Authority</w:t>
      </w:r>
      <w:r w:rsidRPr="005F6D84">
        <w:rPr>
          <w:kern w:val="0"/>
        </w:rPr>
        <w:t>于</w:t>
      </w:r>
      <w:r w:rsidRPr="005F6D84">
        <w:rPr>
          <w:kern w:val="0"/>
        </w:rPr>
        <w:t>Hub</w:t>
      </w:r>
      <w:r w:rsidRPr="005F6D84">
        <w:rPr>
          <w:kern w:val="0"/>
        </w:rPr>
        <w:t>，其中</w:t>
      </w:r>
      <w:r w:rsidRPr="005F6D84">
        <w:rPr>
          <w:kern w:val="0"/>
        </w:rPr>
        <w:t>Authority</w:t>
      </w:r>
      <w:r w:rsidRPr="005F6D84">
        <w:rPr>
          <w:kern w:val="0"/>
        </w:rPr>
        <w:t>认为如果一个页面提供了关于某个主题的信息，那么这个页面就是有价值的，这样的页面就是</w:t>
      </w:r>
      <w:r w:rsidRPr="005F6D84">
        <w:rPr>
          <w:kern w:val="0"/>
        </w:rPr>
        <w:t>authority</w:t>
      </w:r>
      <w:r w:rsidRPr="005F6D84">
        <w:rPr>
          <w:kern w:val="0"/>
        </w:rPr>
        <w:t>页面，因此如果有很多其它的页面都指向该页面，说明这个页面的</w:t>
      </w:r>
      <w:r w:rsidRPr="005F6D84">
        <w:rPr>
          <w:kern w:val="0"/>
        </w:rPr>
        <w:t>authority</w:t>
      </w:r>
      <w:r w:rsidRPr="005F6D84">
        <w:rPr>
          <w:kern w:val="0"/>
        </w:rPr>
        <w:t>值就高；</w:t>
      </w:r>
      <w:r w:rsidRPr="005F6D84">
        <w:rPr>
          <w:kern w:val="0"/>
        </w:rPr>
        <w:t>Hub</w:t>
      </w:r>
      <w:r w:rsidRPr="005F6D84">
        <w:rPr>
          <w:kern w:val="0"/>
        </w:rPr>
        <w:t>任务还有一些页面，比如</w:t>
      </w:r>
      <w:r w:rsidRPr="005F6D84">
        <w:rPr>
          <w:kern w:val="0"/>
        </w:rPr>
        <w:t>google</w:t>
      </w:r>
      <w:r w:rsidRPr="005F6D84">
        <w:rPr>
          <w:kern w:val="0"/>
        </w:rPr>
        <w:t>页面，虽然它本身不提供任何主题信息，但是从这个页面出发，可以跳转到很多有价值的页面上去，这样的页面就会成为</w:t>
      </w:r>
      <w:r w:rsidRPr="005F6D84">
        <w:rPr>
          <w:kern w:val="0"/>
        </w:rPr>
        <w:t>hubs</w:t>
      </w:r>
      <w:r w:rsidRPr="005F6D84">
        <w:rPr>
          <w:kern w:val="0"/>
        </w:rPr>
        <w:t>，因此如果某个页面指向了很多有</w:t>
      </w:r>
      <w:r w:rsidRPr="005F6D84">
        <w:rPr>
          <w:kern w:val="0"/>
        </w:rPr>
        <w:t>authority</w:t>
      </w:r>
      <w:r w:rsidRPr="005F6D84">
        <w:rPr>
          <w:kern w:val="0"/>
        </w:rPr>
        <w:t>值高的页面，那么它的</w:t>
      </w:r>
      <w:r w:rsidRPr="005F6D84">
        <w:rPr>
          <w:kern w:val="0"/>
        </w:rPr>
        <w:t>hub</w:t>
      </w:r>
      <w:r w:rsidRPr="005F6D84">
        <w:rPr>
          <w:kern w:val="0"/>
        </w:rPr>
        <w:t>值就会高。在</w:t>
      </w:r>
      <w:r w:rsidRPr="005F6D84">
        <w:rPr>
          <w:kern w:val="0"/>
        </w:rPr>
        <w:t>PIE</w:t>
      </w:r>
      <w:r w:rsidRPr="005F6D84">
        <w:rPr>
          <w:kern w:val="0"/>
        </w:rPr>
        <w:t>计算模型中，因为一轮中，每个点既要算本身的</w:t>
      </w:r>
      <w:r w:rsidRPr="005F6D84">
        <w:rPr>
          <w:kern w:val="0"/>
        </w:rPr>
        <w:t>authority</w:t>
      </w:r>
      <w:r w:rsidRPr="005F6D84">
        <w:rPr>
          <w:kern w:val="0"/>
        </w:rPr>
        <w:t>值，也要算</w:t>
      </w:r>
      <w:r w:rsidRPr="005F6D84">
        <w:rPr>
          <w:kern w:val="0"/>
        </w:rPr>
        <w:t>hub</w:t>
      </w:r>
      <w:r w:rsidRPr="005F6D84">
        <w:rPr>
          <w:kern w:val="0"/>
        </w:rPr>
        <w:t>值，并且</w:t>
      </w:r>
      <w:r w:rsidRPr="005F6D84">
        <w:rPr>
          <w:kern w:val="0"/>
        </w:rPr>
        <w:t>hub</w:t>
      </w:r>
      <w:r w:rsidRPr="005F6D84">
        <w:rPr>
          <w:kern w:val="0"/>
        </w:rPr>
        <w:t>值的计算要依赖于周围邻居节点的</w:t>
      </w:r>
      <w:r w:rsidRPr="005F6D84">
        <w:rPr>
          <w:kern w:val="0"/>
        </w:rPr>
        <w:t>aythority</w:t>
      </w:r>
      <w:r w:rsidRPr="005F6D84">
        <w:rPr>
          <w:kern w:val="0"/>
        </w:rPr>
        <w:t>值，所以无法用</w:t>
      </w:r>
      <w:r w:rsidRPr="005F6D84">
        <w:rPr>
          <w:kern w:val="0"/>
        </w:rPr>
        <w:t>PIE</w:t>
      </w:r>
      <w:r w:rsidRPr="005F6D84">
        <w:rPr>
          <w:kern w:val="0"/>
        </w:rPr>
        <w:t>模型一轮的</w:t>
      </w:r>
      <w:r w:rsidRPr="005F6D84">
        <w:rPr>
          <w:kern w:val="0"/>
        </w:rPr>
        <w:t>IncEval</w:t>
      </w:r>
      <w:r w:rsidRPr="005F6D84">
        <w:rPr>
          <w:kern w:val="0"/>
        </w:rPr>
        <w:t>同时算出所有点的</w:t>
      </w:r>
      <w:r w:rsidRPr="005F6D84">
        <w:rPr>
          <w:kern w:val="0"/>
        </w:rPr>
        <w:t>authority</w:t>
      </w:r>
      <w:r w:rsidRPr="005F6D84">
        <w:rPr>
          <w:kern w:val="0"/>
        </w:rPr>
        <w:t>值与</w:t>
      </w:r>
      <w:r w:rsidRPr="005F6D84">
        <w:rPr>
          <w:kern w:val="0"/>
        </w:rPr>
        <w:t>hub</w:t>
      </w:r>
      <w:r w:rsidRPr="005F6D84">
        <w:rPr>
          <w:kern w:val="0"/>
        </w:rPr>
        <w:t>值，因此需要拆分成两次</w:t>
      </w:r>
      <w:r w:rsidRPr="005F6D84">
        <w:rPr>
          <w:kern w:val="0"/>
        </w:rPr>
        <w:t>IncEval</w:t>
      </w:r>
      <w:r w:rsidRPr="005F6D84">
        <w:rPr>
          <w:kern w:val="0"/>
        </w:rPr>
        <w:t>去做，其中一次用于计算所有的</w:t>
      </w:r>
      <w:r w:rsidRPr="005F6D84">
        <w:rPr>
          <w:kern w:val="0"/>
        </w:rPr>
        <w:t>Authority</w:t>
      </w:r>
      <w:r w:rsidRPr="005F6D84">
        <w:rPr>
          <w:kern w:val="0"/>
        </w:rPr>
        <w:t>值，另一次根据上轮的</w:t>
      </w:r>
      <w:r w:rsidRPr="005F6D84">
        <w:rPr>
          <w:kern w:val="0"/>
        </w:rPr>
        <w:t>authority</w:t>
      </w:r>
      <w:r w:rsidRPr="005F6D84">
        <w:rPr>
          <w:kern w:val="0"/>
        </w:rPr>
        <w:t>值计算</w:t>
      </w:r>
      <w:r w:rsidRPr="005F6D84">
        <w:rPr>
          <w:kern w:val="0"/>
        </w:rPr>
        <w:t>hub</w:t>
      </w:r>
      <w:r w:rsidRPr="005F6D84">
        <w:rPr>
          <w:kern w:val="0"/>
        </w:rPr>
        <w:t>值。通常情况下，这类算法会将一次图计算任务</w:t>
      </w:r>
      <m:oMath>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m:t>
            </m:r>
          </m:sub>
        </m:sSub>
        <m:r>
          <w:rPr>
            <w:rFonts w:ascii="Cambria Math" w:hAnsi="Cambria Math"/>
            <w:kern w:val="0"/>
          </w:rPr>
          <m:t xml:space="preserve"> </m:t>
        </m:r>
      </m:oMath>
      <w:r w:rsidRPr="005F6D84">
        <w:rPr>
          <w:kern w:val="0"/>
        </w:rPr>
        <w:t>分为</w:t>
      </w:r>
      <w:r w:rsidRPr="005F6D84">
        <w:rPr>
          <w:kern w:val="0"/>
        </w:rPr>
        <w:t>PIE</w:t>
      </w:r>
      <w:r w:rsidRPr="005F6D84">
        <w:rPr>
          <w:kern w:val="0"/>
        </w:rPr>
        <w:t>模型下的</w:t>
      </w:r>
      <w:r w:rsidRPr="005F6D84">
        <w:rPr>
          <w:kern w:val="0"/>
        </w:rPr>
        <w:t>n</w:t>
      </w:r>
      <w:r w:rsidRPr="005F6D84">
        <w:rPr>
          <w:kern w:val="0"/>
        </w:rPr>
        <w:t>次</w:t>
      </w:r>
      <w:r w:rsidRPr="005F6D84">
        <w:rPr>
          <w:kern w:val="0"/>
        </w:rPr>
        <w:t>IncEval</w:t>
      </w:r>
      <w:r w:rsidR="004B27CC" w:rsidRPr="005F6D84">
        <w:rPr>
          <w:kern w:val="0"/>
        </w:rPr>
        <w:t>计算</w:t>
      </w:r>
      <m:oMath>
        <m:sSub>
          <m:sSubPr>
            <m:ctrlPr>
              <w:rPr>
                <w:rFonts w:ascii="Cambria Math" w:hAnsi="Cambria Math"/>
                <w:i/>
                <w:kern w:val="0"/>
              </w:rPr>
            </m:ctrlPr>
          </m:sSubPr>
          <m:e>
            <m:r>
              <w:rPr>
                <w:rFonts w:ascii="Cambria Math" w:hAnsi="Cambria Math"/>
                <w:kern w:val="0"/>
              </w:rPr>
              <m:t>P</m:t>
            </m:r>
          </m:e>
          <m:sub>
            <m:r>
              <w:rPr>
                <w:rFonts w:ascii="Cambria Math" w:hAnsi="Cambria Math"/>
                <w:kern w:val="0"/>
              </w:rPr>
              <m:t>i0</m:t>
            </m:r>
          </m:sub>
        </m:sSub>
        <m:r>
          <w:rPr>
            <w:rFonts w:ascii="Cambria Math" w:hAnsi="Cambria Math"/>
            <w:kern w:val="0"/>
          </w:rPr>
          <m:t xml:space="preserve">, </m:t>
        </m:r>
        <m:sSub>
          <m:sSubPr>
            <m:ctrlPr>
              <w:rPr>
                <w:rFonts w:ascii="Cambria Math" w:hAnsi="Cambria Math"/>
                <w:i/>
                <w:kern w:val="0"/>
              </w:rPr>
            </m:ctrlPr>
          </m:sSubPr>
          <m:e>
            <m:r>
              <w:rPr>
                <w:rFonts w:ascii="Cambria Math" w:hAnsi="Cambria Math"/>
                <w:kern w:val="0"/>
              </w:rPr>
              <m:t>P</m:t>
            </m:r>
          </m:e>
          <m:sub>
            <m:r>
              <w:rPr>
                <w:rFonts w:ascii="Cambria Math" w:hAnsi="Cambria Math"/>
                <w:kern w:val="0"/>
              </w:rPr>
              <m:t>i1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P</m:t>
            </m:r>
          </m:e>
          <m:sub>
            <m:r>
              <w:rPr>
                <w:rFonts w:ascii="Cambria Math" w:hAnsi="Cambria Math"/>
                <w:kern w:val="0"/>
              </w:rPr>
              <m:t>n-1</m:t>
            </m:r>
          </m:sub>
        </m:sSub>
      </m:oMath>
      <w:r w:rsidRPr="005F6D84">
        <w:rPr>
          <w:kern w:val="0"/>
        </w:rPr>
        <w:t>，这类算法还包括</w:t>
      </w:r>
      <w:r w:rsidRPr="005F6D84">
        <w:rPr>
          <w:kern w:val="0"/>
        </w:rPr>
        <w:t>louvain</w:t>
      </w:r>
      <w:r w:rsidRPr="005F6D84">
        <w:rPr>
          <w:kern w:val="0"/>
        </w:rPr>
        <w:t>，</w:t>
      </w:r>
      <w:r w:rsidRPr="005F6D84">
        <w:rPr>
          <w:kern w:val="0"/>
        </w:rPr>
        <w:t>mst</w:t>
      </w:r>
      <w:r w:rsidRPr="005F6D84">
        <w:rPr>
          <w:kern w:val="0"/>
        </w:rPr>
        <w:t>。</w:t>
      </w:r>
    </w:p>
    <w:p w14:paraId="78FFDFD0" w14:textId="289ACF98" w:rsidR="001C69F8" w:rsidRDefault="00A94853" w:rsidP="00247D32">
      <w:pPr>
        <w:pStyle w:val="2"/>
      </w:pPr>
      <w:bookmarkStart w:id="13" w:name="_Toc17989379"/>
      <w:r>
        <w:rPr>
          <w:rFonts w:hint="eastAsia"/>
        </w:rPr>
        <w:t>2.3 运行时间预测</w:t>
      </w:r>
      <w:bookmarkEnd w:id="13"/>
    </w:p>
    <w:p w14:paraId="3F4ABDA9" w14:textId="77777777" w:rsidR="00A12A1F" w:rsidRDefault="00DC50C6" w:rsidP="00DC50C6">
      <w:pPr>
        <w:widowControl/>
        <w:ind w:firstLine="260"/>
        <w:jc w:val="left"/>
        <w:rPr>
          <w:rFonts w:ascii="Calibri" w:eastAsia=".Apple Color Emoji UI" w:hAnsi="Calibri" w:cs="Calibri"/>
          <w:kern w:val="0"/>
        </w:rPr>
      </w:pPr>
      <w:r>
        <w:rPr>
          <w:rFonts w:hint="eastAsia"/>
        </w:rPr>
        <w:tab/>
      </w:r>
      <w:r>
        <w:rPr>
          <w:rFonts w:ascii="Calibri" w:eastAsia=".Apple Color Emoji UI" w:hAnsi="Calibri" w:cs="Calibri" w:hint="eastAsia"/>
          <w:kern w:val="0"/>
        </w:rPr>
        <w:t>在</w:t>
      </w:r>
      <w:r>
        <w:rPr>
          <w:rFonts w:ascii="Calibri" w:eastAsia=".Apple Color Emoji UI" w:hAnsi="Calibri" w:cs="Calibri" w:hint="eastAsia"/>
          <w:kern w:val="0"/>
        </w:rPr>
        <w:t>PIE</w:t>
      </w:r>
      <w:r>
        <w:rPr>
          <w:rFonts w:ascii="Calibri" w:eastAsia=".Apple Color Emoji UI" w:hAnsi="Calibri" w:cs="Calibri" w:hint="eastAsia"/>
          <w:kern w:val="0"/>
        </w:rPr>
        <w:t>计算模型中，某个</w:t>
      </w:r>
      <w:r>
        <w:rPr>
          <w:rFonts w:ascii="Calibri" w:eastAsia=".Apple Color Emoji UI" w:hAnsi="Calibri" w:cs="Calibri" w:hint="eastAsia"/>
          <w:kern w:val="0"/>
        </w:rPr>
        <w:t>fragment</w:t>
      </w:r>
      <w:r>
        <w:rPr>
          <w:rFonts w:ascii="Calibri" w:eastAsia=".Apple Color Emoji UI" w:hAnsi="Calibri" w:cs="Calibri" w:hint="eastAsia"/>
          <w:kern w:val="0"/>
        </w:rPr>
        <w:t>每轮的计算开销主要依赖于活跃点的数目与接收到的消息数。其中活跃的点是该</w:t>
      </w:r>
      <w:r>
        <w:rPr>
          <w:rFonts w:ascii="Calibri" w:eastAsia=".Apple Color Emoji UI" w:hAnsi="Calibri" w:cs="Calibri" w:hint="eastAsia"/>
          <w:kern w:val="0"/>
        </w:rPr>
        <w:t>fragment</w:t>
      </w:r>
      <w:r>
        <w:rPr>
          <w:rFonts w:ascii="Calibri" w:eastAsia=".Apple Color Emoji UI" w:hAnsi="Calibri" w:cs="Calibri" w:hint="eastAsia"/>
          <w:kern w:val="0"/>
        </w:rPr>
        <w:t>内部点的子集，因为在某些算法中，并不是所有的点都会被接收到的消息激活，我们将某个</w:t>
      </w:r>
      <w:r>
        <w:rPr>
          <w:rFonts w:ascii="Calibri" w:eastAsia=".Apple Color Emoji UI" w:hAnsi="Calibri" w:cs="Calibri" w:hint="eastAsia"/>
          <w:kern w:val="0"/>
        </w:rPr>
        <w:t xml:space="preserve">fragment </w:t>
      </w:r>
      <m:oMath>
        <m:sSub>
          <m:sSubPr>
            <m:ctrlPr>
              <w:rPr>
                <w:rFonts w:ascii="Cambria Math" w:eastAsia=".Apple Color Emoji UI" w:hAnsi="Cambria Math" w:cs="Calibri"/>
                <w:i/>
                <w:kern w:val="0"/>
              </w:rPr>
            </m:ctrlPr>
          </m:sSubPr>
          <m:e>
            <m:r>
              <w:rPr>
                <w:rFonts w:ascii="Cambria Math" w:eastAsia=".Apple Color Emoji UI" w:hAnsi="Cambria Math" w:cs="Calibri"/>
                <w:kern w:val="0"/>
              </w:rPr>
              <m:t>F</m:t>
            </m:r>
          </m:e>
          <m:sub>
            <m:r>
              <w:rPr>
                <w:rFonts w:ascii="Cambria Math" w:eastAsia=".Apple Color Emoji UI" w:hAnsi="Cambria Math" w:cs="Calibri"/>
                <w:kern w:val="0"/>
              </w:rPr>
              <m:t>i</m:t>
            </m:r>
          </m:sub>
        </m:sSub>
        <m:r>
          <w:rPr>
            <w:rFonts w:ascii="Cambria Math" w:eastAsia=".Apple Color Emoji UI" w:hAnsi="Cambria Math" w:cs="Calibri"/>
            <w:kern w:val="0"/>
          </w:rPr>
          <m:t xml:space="preserve"> </m:t>
        </m:r>
      </m:oMath>
      <w:r>
        <w:rPr>
          <w:rFonts w:ascii="Calibri" w:eastAsia=".Apple Color Emoji UI" w:hAnsi="Calibri" w:cs="Calibri" w:hint="eastAsia"/>
          <w:kern w:val="0"/>
        </w:rPr>
        <w:t>在第</w:t>
      </w:r>
      <w:r>
        <w:rPr>
          <w:rFonts w:ascii="Calibri" w:eastAsia=".Apple Color Emoji UI" w:hAnsi="Calibri" w:cs="Calibri" w:hint="eastAsia"/>
          <w:kern w:val="0"/>
        </w:rPr>
        <w:t>s</w:t>
      </w:r>
      <w:r>
        <w:rPr>
          <w:rFonts w:ascii="Calibri" w:eastAsia=".Apple Color Emoji UI" w:hAnsi="Calibri" w:cs="Calibri" w:hint="eastAsia"/>
          <w:kern w:val="0"/>
        </w:rPr>
        <w:t>次</w:t>
      </w:r>
      <w:r>
        <w:rPr>
          <w:rFonts w:ascii="Calibri" w:eastAsia=".Apple Color Emoji UI" w:hAnsi="Calibri" w:cs="Calibri" w:hint="eastAsia"/>
          <w:kern w:val="0"/>
        </w:rPr>
        <w:t>IncEval</w:t>
      </w:r>
      <w:r>
        <w:rPr>
          <w:rFonts w:ascii="Calibri" w:eastAsia=".Apple Color Emoji UI" w:hAnsi="Calibri" w:cs="Calibri" w:hint="eastAsia"/>
          <w:kern w:val="0"/>
        </w:rPr>
        <w:t>迭代计算的活跃点集合记为</w:t>
      </w:r>
      <m:oMath>
        <m:r>
          <w:rPr>
            <w:rFonts w:ascii="Cambria Math" w:eastAsia=".Apple Color Emoji UI" w:hAnsi="Cambria Math" w:cs="Calibri"/>
            <w:kern w:val="0"/>
          </w:rPr>
          <m:t xml:space="preserve"> </m:t>
        </m:r>
        <m:sSub>
          <m:sSubPr>
            <m:ctrlPr>
              <w:rPr>
                <w:rFonts w:ascii="Cambria Math" w:eastAsia=".Apple Color Emoji UI" w:hAnsi="Cambria Math" w:cs="Calibri"/>
                <w:i/>
                <w:kern w:val="0"/>
              </w:rPr>
            </m:ctrlPr>
          </m:sSubPr>
          <m:e>
            <m:r>
              <w:rPr>
                <w:rFonts w:ascii="Cambria Math" w:eastAsia=".Apple Color Emoji UI" w:hAnsi="Cambria Math" w:cs="Calibri" w:hint="eastAsia"/>
                <w:kern w:val="0"/>
              </w:rPr>
              <m:t>W</m:t>
            </m:r>
            <m:ctrlPr>
              <w:rPr>
                <w:rFonts w:ascii="Cambria Math" w:eastAsia=".Apple Color Emoji UI" w:hAnsi="Cambria Math" w:cs="Calibri" w:hint="eastAsia"/>
                <w:i/>
                <w:kern w:val="0"/>
              </w:rPr>
            </m:ctrlPr>
          </m:e>
          <m:sub>
            <m:r>
              <w:rPr>
                <w:rFonts w:ascii="Cambria Math" w:eastAsia=".Apple Color Emoji UI" w:hAnsi="Cambria Math" w:cs="Calibri"/>
                <w:kern w:val="0"/>
              </w:rPr>
              <m:t>is</m:t>
            </m:r>
          </m:sub>
        </m:sSub>
      </m:oMath>
      <w:r>
        <w:rPr>
          <w:rFonts w:ascii="Calibri" w:eastAsia=".Apple Color Emoji UI" w:hAnsi="Calibri" w:cs="Calibri" w:hint="eastAsia"/>
          <w:kern w:val="0"/>
        </w:rPr>
        <w:t>，因此在第</w:t>
      </w:r>
      <w:r>
        <w:rPr>
          <w:rFonts w:ascii="Calibri" w:eastAsia=".Apple Color Emoji UI" w:hAnsi="Calibri" w:cs="Calibri" w:hint="eastAsia"/>
          <w:kern w:val="0"/>
        </w:rPr>
        <w:t>s</w:t>
      </w:r>
      <w:r>
        <w:rPr>
          <w:rFonts w:ascii="Calibri" w:eastAsia=".Apple Color Emoji UI" w:hAnsi="Calibri" w:cs="Calibri" w:hint="eastAsia"/>
          <w:kern w:val="0"/>
        </w:rPr>
        <w:t>次计算中，</w:t>
      </w:r>
      <m:oMath>
        <m:sSub>
          <m:sSubPr>
            <m:ctrlPr>
              <w:rPr>
                <w:rFonts w:ascii="Cambria Math" w:eastAsia=".Apple Color Emoji UI" w:hAnsi="Cambria Math" w:cs="Calibri"/>
                <w:i/>
                <w:kern w:val="0"/>
              </w:rPr>
            </m:ctrlPr>
          </m:sSubPr>
          <m:e>
            <m:r>
              <w:rPr>
                <w:rFonts w:ascii="Cambria Math" w:eastAsia=".Apple Color Emoji UI" w:hAnsi="Cambria Math" w:cs="Calibri"/>
                <w:kern w:val="0"/>
              </w:rPr>
              <m:t>F</m:t>
            </m:r>
          </m:e>
          <m:sub>
            <m:r>
              <w:rPr>
                <w:rFonts w:ascii="Cambria Math" w:eastAsia=".Apple Color Emoji UI" w:hAnsi="Cambria Math" w:cs="Calibri"/>
                <w:kern w:val="0"/>
              </w:rPr>
              <m:t>i</m:t>
            </m:r>
          </m:sub>
        </m:sSub>
        <m:r>
          <w:rPr>
            <w:rFonts w:ascii="Cambria Math" w:eastAsia=".Apple Color Emoji UI" w:hAnsi="Cambria Math" w:cs="Calibri"/>
            <w:kern w:val="0"/>
          </w:rPr>
          <m:t xml:space="preserve"> </m:t>
        </m:r>
      </m:oMath>
      <w:r>
        <w:rPr>
          <w:rFonts w:ascii="Calibri" w:eastAsia=".Apple Color Emoji UI" w:hAnsi="Calibri" w:cs="Calibri" w:hint="eastAsia"/>
          <w:kern w:val="0"/>
        </w:rPr>
        <w:t>的计算开销可以表示为</w:t>
      </w:r>
    </w:p>
    <w:p w14:paraId="6DBB9255" w14:textId="02DCC45D" w:rsidR="00DC50C6" w:rsidRDefault="0096008E" w:rsidP="00A12A1F">
      <w:pPr>
        <w:widowControl/>
        <w:jc w:val="left"/>
        <w:rPr>
          <w:rFonts w:ascii="Calibri" w:eastAsia=".Apple Color Emoji UI" w:hAnsi="Calibri" w:cs="Calibri"/>
          <w:kern w:val="0"/>
        </w:rPr>
      </w:pPr>
      <m:oMathPara>
        <m:oMath>
          <m:sSub>
            <m:sSubPr>
              <m:ctrlPr>
                <w:rPr>
                  <w:rFonts w:ascii="Cambria Math" w:eastAsia=".Apple Color Emoji UI" w:hAnsi="Cambria Math" w:cs="Calibri"/>
                  <w:i/>
                  <w:kern w:val="0"/>
                </w:rPr>
              </m:ctrlPr>
            </m:sSubPr>
            <m:e>
              <m:r>
                <w:rPr>
                  <w:rFonts w:ascii="Cambria Math" w:eastAsia=".Apple Color Emoji UI" w:hAnsi="Cambria Math" w:cs="Calibri" w:hint="eastAsia"/>
                  <w:kern w:val="0"/>
                </w:rPr>
                <m:t>K</m:t>
              </m:r>
              <m:ctrlPr>
                <w:rPr>
                  <w:rFonts w:ascii="Cambria Math" w:eastAsia=".Apple Color Emoji UI" w:hAnsi="Cambria Math" w:cs="Calibri" w:hint="eastAsia"/>
                  <w:i/>
                  <w:kern w:val="0"/>
                </w:rPr>
              </m:ctrlPr>
            </m:e>
            <m:sub>
              <m:r>
                <w:rPr>
                  <w:rFonts w:ascii="Cambria Math" w:eastAsia=".Apple Color Emoji UI" w:hAnsi="Cambria Math" w:cs="Calibri"/>
                  <w:kern w:val="0"/>
                </w:rPr>
                <m:t>s</m:t>
              </m:r>
            </m:sub>
          </m:sSub>
          <m:r>
            <w:rPr>
              <w:rFonts w:ascii="Cambria Math" w:eastAsia=".Apple Color Emoji UI" w:hAnsi="Cambria Math" w:cs="Calibri" w:hint="eastAsia"/>
              <w:kern w:val="0"/>
            </w:rPr>
            <m:t>=</m:t>
          </m:r>
          <m:sSub>
            <m:sSubPr>
              <m:ctrlPr>
                <w:rPr>
                  <w:rFonts w:ascii="Cambria Math" w:eastAsia=".Apple Color Emoji UI" w:hAnsi="Cambria Math" w:cs="Calibri"/>
                  <w:i/>
                  <w:kern w:val="0"/>
                </w:rPr>
              </m:ctrlPr>
            </m:sSubPr>
            <m:e>
              <m:r>
                <w:rPr>
                  <w:rFonts w:ascii="Cambria Math" w:eastAsia=".Apple Color Emoji UI" w:hAnsi="Cambria Math" w:cs="Calibri"/>
                  <w:kern w:val="0"/>
                </w:rPr>
                <m:t>W</m:t>
              </m:r>
            </m:e>
            <m:sub>
              <m:r>
                <w:rPr>
                  <w:rFonts w:ascii="Cambria Math" w:eastAsia=".Apple Color Emoji UI" w:hAnsi="Cambria Math" w:cs="Calibri"/>
                  <w:kern w:val="0"/>
                </w:rPr>
                <m:t>is</m:t>
              </m:r>
            </m:sub>
          </m:sSub>
          <m:r>
            <w:rPr>
              <w:rFonts w:ascii="Cambria Math" w:eastAsia=".Apple Color Emoji UI" w:hAnsi="Cambria Math" w:cs="Calibri" w:hint="eastAsia"/>
              <w:kern w:val="0"/>
            </w:rPr>
            <m:t xml:space="preserve"> + </m:t>
          </m:r>
          <m:r>
            <w:rPr>
              <w:rFonts w:ascii="Cambria Math" w:eastAsia=".Apple Color Emoji UI" w:hAnsi="Cambria Math" w:cs="Calibri"/>
              <w:kern w:val="0"/>
            </w:rPr>
            <m:t>Nu</m:t>
          </m:r>
          <m:sSub>
            <m:sSubPr>
              <m:ctrlPr>
                <w:rPr>
                  <w:rFonts w:ascii="Cambria Math" w:eastAsia=".Apple Color Emoji UI" w:hAnsi="Cambria Math" w:cs="Calibri"/>
                  <w:i/>
                  <w:kern w:val="0"/>
                </w:rPr>
              </m:ctrlPr>
            </m:sSubPr>
            <m:e>
              <m:r>
                <w:rPr>
                  <w:rFonts w:ascii="Cambria Math" w:eastAsia=".Apple Color Emoji UI" w:hAnsi="Cambria Math" w:cs="Calibri"/>
                  <w:kern w:val="0"/>
                </w:rPr>
                <m:t>m</m:t>
              </m:r>
            </m:e>
            <m:sub>
              <m:r>
                <w:rPr>
                  <w:rFonts w:ascii="Cambria Math" w:eastAsia=".Apple Color Emoji UI" w:hAnsi="Cambria Math" w:cs="Calibri"/>
                  <w:kern w:val="0"/>
                </w:rPr>
                <m:t>outnode</m:t>
              </m:r>
            </m:sub>
          </m:sSub>
          <m:r>
            <w:rPr>
              <w:rFonts w:ascii="Cambria Math" w:eastAsia=".Apple Color Emoji UI" w:hAnsi="Cambria Math" w:cs="Calibri" w:hint="eastAsia"/>
              <w:kern w:val="0"/>
            </w:rPr>
            <m:t xml:space="preserve"> +</m:t>
          </m:r>
          <m:r>
            <w:rPr>
              <w:rFonts w:ascii="Cambria Math" w:eastAsia=".Apple Color Emoji UI" w:hAnsi="Cambria Math" w:cs="Calibri"/>
              <w:kern w:val="0"/>
            </w:rPr>
            <m:t>Nu</m:t>
          </m:r>
          <m:sSub>
            <m:sSubPr>
              <m:ctrlPr>
                <w:rPr>
                  <w:rFonts w:ascii="Cambria Math" w:eastAsia=".Apple Color Emoji UI" w:hAnsi="Cambria Math" w:cs="Calibri"/>
                  <w:i/>
                  <w:kern w:val="0"/>
                </w:rPr>
              </m:ctrlPr>
            </m:sSubPr>
            <m:e>
              <m:r>
                <w:rPr>
                  <w:rFonts w:ascii="Cambria Math" w:eastAsia=".Apple Color Emoji UI" w:hAnsi="Cambria Math" w:cs="Calibri"/>
                  <w:kern w:val="0"/>
                </w:rPr>
                <m:t>m</m:t>
              </m:r>
            </m:e>
            <m:sub>
              <m:r>
                <w:rPr>
                  <w:rFonts w:ascii="Cambria Math" w:eastAsia=".Apple Color Emoji UI" w:hAnsi="Cambria Math" w:cs="Calibri"/>
                  <w:kern w:val="0"/>
                </w:rPr>
                <m:t>msg</m:t>
              </m:r>
            </m:sub>
          </m:sSub>
        </m:oMath>
      </m:oMathPara>
    </w:p>
    <w:p w14:paraId="0B3A18BD" w14:textId="329F8F33" w:rsidR="00A94853" w:rsidRPr="005E7186" w:rsidRDefault="00DC50C6" w:rsidP="0034378E">
      <w:pPr>
        <w:widowControl/>
        <w:ind w:firstLine="260"/>
        <w:jc w:val="left"/>
        <w:rPr>
          <w:rFonts w:ascii="微软雅黑" w:eastAsia="微软雅黑" w:hAnsi="微软雅黑" w:cs="微软雅黑"/>
          <w:kern w:val="0"/>
        </w:rPr>
      </w:pPr>
      <w:r>
        <w:rPr>
          <w:rFonts w:ascii="Calibri" w:eastAsia=".Apple Color Emoji UI" w:hAnsi="Calibri" w:cs="Calibri" w:hint="eastAsia"/>
          <w:kern w:val="0"/>
        </w:rPr>
        <w:t>上述等式也同样表达了，针对一轮计算，某个</w:t>
      </w:r>
      <w:r>
        <w:rPr>
          <w:rFonts w:ascii="Calibri" w:eastAsia=".Apple Color Emoji UI" w:hAnsi="Calibri" w:cs="Calibri" w:hint="eastAsia"/>
          <w:kern w:val="0"/>
        </w:rPr>
        <w:t>fragment</w:t>
      </w:r>
      <w:r>
        <w:rPr>
          <w:rFonts w:ascii="Calibri" w:eastAsia=".Apple Color Emoji UI" w:hAnsi="Calibri" w:cs="Calibri" w:hint="eastAsia"/>
          <w:kern w:val="0"/>
        </w:rPr>
        <w:t>的执行时间取决以下三个要素</w:t>
      </w:r>
      <w:r w:rsidR="00A12A1F" w:rsidRPr="005E7186">
        <w:rPr>
          <w:kern w:val="0"/>
        </w:rPr>
        <w:t xml:space="preserve">1) </w:t>
      </w:r>
      <w:r w:rsidR="00A12A1F" w:rsidRPr="005E7186">
        <w:rPr>
          <w:kern w:val="0"/>
        </w:rPr>
        <w:t>活跃点数目，通常</w:t>
      </w:r>
      <w:r w:rsidR="00B064C2" w:rsidRPr="005E7186">
        <w:rPr>
          <w:kern w:val="0"/>
        </w:rPr>
        <w:t>代表要执行点计算的次数</w:t>
      </w:r>
      <w:r w:rsidR="00A12A1F" w:rsidRPr="005E7186">
        <w:rPr>
          <w:kern w:val="0"/>
        </w:rPr>
        <w:t xml:space="preserve"> 2) </w:t>
      </w:r>
      <w:r w:rsidR="00A12A1F" w:rsidRPr="005E7186">
        <w:rPr>
          <w:kern w:val="0"/>
        </w:rPr>
        <w:t>外部点</w:t>
      </w:r>
      <w:r w:rsidR="00B064C2" w:rsidRPr="005E7186">
        <w:rPr>
          <w:kern w:val="0"/>
        </w:rPr>
        <w:t>数目，</w:t>
      </w:r>
      <w:r w:rsidR="005E7186" w:rsidRPr="005E7186">
        <w:rPr>
          <w:kern w:val="0"/>
        </w:rPr>
        <w:t>影响消息发送的数目与数量</w:t>
      </w:r>
      <w:r w:rsidR="005E7186" w:rsidRPr="005E7186">
        <w:rPr>
          <w:kern w:val="0"/>
        </w:rPr>
        <w:t xml:space="preserve"> 3) </w:t>
      </w:r>
      <w:r w:rsidR="005E7186" w:rsidRPr="005E7186">
        <w:rPr>
          <w:kern w:val="0"/>
        </w:rPr>
        <w:t>消息接收数目，通常影响活跃数目</w:t>
      </w:r>
      <w:r w:rsidR="00231E61">
        <w:rPr>
          <w:rFonts w:hint="eastAsia"/>
          <w:kern w:val="0"/>
        </w:rPr>
        <w:t>。</w:t>
      </w:r>
    </w:p>
    <w:p w14:paraId="25B344A0" w14:textId="77777777" w:rsidR="0034378E" w:rsidRDefault="0034378E" w:rsidP="0034378E">
      <w:pPr>
        <w:ind w:firstLineChars="100" w:firstLine="241"/>
      </w:pPr>
      <w:r w:rsidRPr="00932E1D">
        <w:rPr>
          <w:rFonts w:hint="eastAsia"/>
          <w:b/>
        </w:rPr>
        <w:t>运行时预测</w:t>
      </w:r>
      <w:r>
        <w:rPr>
          <w:rFonts w:hint="eastAsia"/>
        </w:rPr>
        <w:t>：本节我们对上述分类的算法在运行时间与消息到达速率方面进行预测，并展示预测结果。</w:t>
      </w:r>
    </w:p>
    <w:p w14:paraId="1B9FBA03" w14:textId="257DA070" w:rsidR="0034378E" w:rsidRPr="00207B6C" w:rsidRDefault="0034378E" w:rsidP="0034378E">
      <w:r>
        <w:t xml:space="preserve">  </w:t>
      </w:r>
      <w:r>
        <w:rPr>
          <w:rFonts w:hint="eastAsia"/>
        </w:rPr>
        <w:t>我们将特征向量表示成</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j</m:t>
            </m:r>
          </m:sub>
        </m:sSub>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Pr>
          <w:rFonts w:hint="eastAsia"/>
        </w:rPr>
        <w:t>，即</w:t>
      </w:r>
      <w:r>
        <w:rPr>
          <w:rFonts w:hint="eastAsia"/>
        </w:rPr>
        <w:t>m</w:t>
      </w:r>
      <w:r>
        <w:t>+1</w:t>
      </w:r>
      <w:r>
        <w:rPr>
          <w:rFonts w:hint="eastAsia"/>
        </w:rPr>
        <w:t>维向量，对每个特征向量</w:t>
      </w:r>
      <m:oMath>
        <m:r>
          <w:rPr>
            <w:rFonts w:ascii="Cambria Math" w:hAnsi="Cambria Math" w:hint="eastAsia"/>
          </w:rPr>
          <m:t>X</m:t>
        </m:r>
        <m:r>
          <w:rPr>
            <w:rFonts w:ascii="Cambria Math" w:hAnsi="Cambria Math"/>
          </w:rPr>
          <m:t xml:space="preserve"> </m:t>
        </m:r>
      </m:oMath>
      <w:r>
        <w:rPr>
          <w:rFonts w:hint="eastAsia"/>
        </w:rPr>
        <w:t>我们都有一个运行时间</w:t>
      </w:r>
      <m:oMath>
        <m:r>
          <w:rPr>
            <w:rFonts w:ascii="Cambria Math" w:hAnsi="Cambria Math"/>
          </w:rPr>
          <m:t xml:space="preserve"> t </m:t>
        </m:r>
      </m:oMath>
      <w:r>
        <w:rPr>
          <w:rFonts w:hint="eastAsia"/>
        </w:rPr>
        <w:t>，因此点对</w:t>
      </w:r>
      <m:oMath>
        <m:r>
          <w:rPr>
            <w:rFonts w:ascii="Cambria Math" w:hAnsi="Cambria Math"/>
          </w:rPr>
          <m:t>d(X,t)</m:t>
        </m:r>
      </m:oMath>
      <w:r>
        <w:rPr>
          <w:rFonts w:hint="eastAsia"/>
        </w:rPr>
        <w:t>代表一个样本，整个数据集合为</w:t>
      </w:r>
      <m:oMath>
        <m:r>
          <w:rPr>
            <w:rFonts w:ascii="Cambria Math" w:hAnsi="Cambria Math" w:hint="eastAsia"/>
          </w:rPr>
          <m:t>D</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hint="eastAsia"/>
          </w:rPr>
          <m:t>]</m:t>
        </m:r>
      </m:oMath>
      <w:r>
        <w:t>。</w:t>
      </w:r>
      <w:r>
        <w:rPr>
          <w:rFonts w:hint="eastAsia"/>
        </w:rPr>
        <w:t>该特征提取于</w:t>
      </w:r>
      <w:r>
        <w:rPr>
          <w:rFonts w:hint="eastAsia"/>
        </w:rPr>
        <w:t>coordinator</w:t>
      </w:r>
      <w:r>
        <w:rPr>
          <w:rFonts w:hint="eastAsia"/>
        </w:rPr>
        <w:t>节点所收集的运行时信息。下面我们使用随机森林、岭回归、局部加权回归、神经网络等方法，分别对上述算法进行训</w:t>
      </w:r>
      <w:r>
        <w:rPr>
          <w:rFonts w:hint="eastAsia"/>
        </w:rPr>
        <w:lastRenderedPageBreak/>
        <w:t>练预测，我们采用</w:t>
      </w:r>
      <m:oMath>
        <m:r>
          <w:rPr>
            <w:rFonts w:ascii="Cambria Math" w:hAnsi="Cambria Math"/>
          </w:rPr>
          <m:t xml:space="preserve"> k </m:t>
        </m:r>
        <m:d>
          <m:dPr>
            <m:ctrlPr>
              <w:rPr>
                <w:rFonts w:ascii="Cambria Math" w:hAnsi="Cambria Math"/>
                <w:i/>
              </w:rPr>
            </m:ctrlPr>
          </m:dPr>
          <m:e>
            <m:r>
              <w:rPr>
                <w:rFonts w:ascii="Cambria Math" w:hAnsi="Cambria Math"/>
              </w:rPr>
              <m:t>k=10</m:t>
            </m:r>
          </m:e>
        </m:d>
      </m:oMath>
      <w:r>
        <w:rPr>
          <w:rFonts w:hint="eastAsia"/>
        </w:rPr>
        <w:t>交叉验证的方法，使用均方相对误差做为损失函数，公式如下：</w:t>
      </w:r>
    </w:p>
    <w:p w14:paraId="46C3D347" w14:textId="370568D0" w:rsidR="0034378E" w:rsidRDefault="00207B6C" w:rsidP="00207B6C">
      <w:pPr>
        <w:spacing w:line="240" w:lineRule="auto"/>
      </w:pPr>
      <m:oMathPara>
        <m:oMath>
          <m:r>
            <w:rPr>
              <w:rFonts w:ascii="Cambria Math" w:hAnsi="Cambria Math"/>
            </w:rPr>
            <m:t xml:space="preserve">MSRE=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 xml:space="preserve"> </m:t>
                  </m:r>
                  <m:sSup>
                    <m:sSupPr>
                      <m:ctrlPr>
                        <w:rPr>
                          <w:rFonts w:ascii="Cambria Math" w:hAnsi="Cambria Math"/>
                          <w:i/>
                        </w:rPr>
                      </m:ctrlPr>
                    </m:sSupPr>
                    <m:e>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num>
                        <m:den>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e>
                    <m:sup>
                      <m:r>
                        <w:rPr>
                          <w:rFonts w:ascii="Cambria Math" w:hAnsi="Cambria Math"/>
                        </w:rPr>
                        <m:t>2</m:t>
                      </m:r>
                    </m:sup>
                  </m:sSup>
                </m:e>
              </m:nary>
            </m:num>
            <m:den>
              <m:r>
                <w:rPr>
                  <w:rFonts w:ascii="Cambria Math" w:hAnsi="Cambria Math"/>
                </w:rPr>
                <m:t>n</m:t>
              </m:r>
            </m:den>
          </m:f>
        </m:oMath>
      </m:oMathPara>
    </w:p>
    <w:p w14:paraId="618D1D4A" w14:textId="6850213F" w:rsidR="0034378E" w:rsidRDefault="0034378E" w:rsidP="00AA0165">
      <w:pPr>
        <w:ind w:firstLine="420"/>
      </w:pPr>
      <w:r>
        <w:rPr>
          <w:rFonts w:hint="eastAsia"/>
        </w:rPr>
        <w:t>我们之所以采用均方相对误差做为损失函数，是因为相对于均方绝对误差与均方误差而言，均方相对误通过将</w:t>
      </w:r>
      <w:r w:rsidR="00CF1903">
        <w:rPr>
          <w:rFonts w:hint="eastAsia"/>
        </w:rPr>
        <w:t>误差除以实际运行时间</w:t>
      </w:r>
      <w:r>
        <w:rPr>
          <w:rFonts w:hint="eastAsia"/>
        </w:rPr>
        <w:t>来降低慢任务的影响。例如，现有三个真实</w:t>
      </w:r>
      <w:r>
        <w:rPr>
          <w:rFonts w:hint="eastAsia"/>
        </w:rPr>
        <w:t>running</w:t>
      </w:r>
      <w:r>
        <w:t xml:space="preserve"> </w:t>
      </w:r>
      <w:r>
        <w:rPr>
          <w:rFonts w:hint="eastAsia"/>
        </w:rPr>
        <w:t>time</w:t>
      </w:r>
      <w:r>
        <w:rPr>
          <w:rFonts w:hint="eastAsia"/>
        </w:rPr>
        <w:t>分别是</w:t>
      </w:r>
      <w:r>
        <w:rPr>
          <w:rFonts w:hint="eastAsia"/>
        </w:rPr>
        <w:t>20ms</w:t>
      </w:r>
      <w:r>
        <w:rPr>
          <w:rFonts w:hint="eastAsia"/>
        </w:rPr>
        <w:t>，</w:t>
      </w:r>
      <w:r>
        <w:rPr>
          <w:rFonts w:hint="eastAsia"/>
        </w:rPr>
        <w:t>50ms</w:t>
      </w:r>
      <w:r>
        <w:rPr>
          <w:rFonts w:hint="eastAsia"/>
        </w:rPr>
        <w:t>，</w:t>
      </w:r>
      <w:r>
        <w:rPr>
          <w:rFonts w:hint="eastAsia"/>
        </w:rPr>
        <w:t>120ms</w:t>
      </w:r>
      <w:r>
        <w:rPr>
          <w:rFonts w:hint="eastAsia"/>
        </w:rPr>
        <w:t>，预测的后的时间对应为</w:t>
      </w:r>
      <w:r>
        <w:rPr>
          <w:rFonts w:hint="eastAsia"/>
        </w:rPr>
        <w:t>15ms</w:t>
      </w:r>
      <w:r>
        <w:rPr>
          <w:rFonts w:hint="eastAsia"/>
        </w:rPr>
        <w:t>，</w:t>
      </w:r>
      <w:r>
        <w:rPr>
          <w:rFonts w:hint="eastAsia"/>
        </w:rPr>
        <w:t>40ms</w:t>
      </w:r>
      <w:r>
        <w:t>, 100ms</w:t>
      </w:r>
      <w:r>
        <w:rPr>
          <w:rFonts w:hint="eastAsia"/>
        </w:rPr>
        <w:t>。那么如果采用均方误差来衡量模型的性能，得到的结果分别是</w:t>
      </w:r>
      <w:r>
        <w:rPr>
          <w:rFonts w:hint="eastAsia"/>
        </w:rPr>
        <w:t>25</w:t>
      </w:r>
      <w:r>
        <w:rPr>
          <w:rFonts w:hint="eastAsia"/>
        </w:rPr>
        <w:t>，</w:t>
      </w:r>
      <w:r>
        <w:rPr>
          <w:rFonts w:hint="eastAsia"/>
        </w:rPr>
        <w:t>100</w:t>
      </w:r>
      <w:r>
        <w:rPr>
          <w:rFonts w:hint="eastAsia"/>
        </w:rPr>
        <w:t>，</w:t>
      </w:r>
      <w:r>
        <w:rPr>
          <w:rFonts w:hint="eastAsia"/>
        </w:rPr>
        <w:t>400</w:t>
      </w:r>
      <w:r>
        <w:rPr>
          <w:rFonts w:hint="eastAsia"/>
        </w:rPr>
        <w:t>，整个模型的</w:t>
      </w:r>
      <w:r>
        <w:rPr>
          <w:rFonts w:hint="eastAsia"/>
        </w:rPr>
        <w:t>MSE</w:t>
      </w:r>
      <w:r>
        <w:rPr>
          <w:rFonts w:hint="eastAsia"/>
        </w:rPr>
        <w:t>为</w:t>
      </w:r>
      <w:r w:rsidRPr="003B7808">
        <w:rPr>
          <w:color w:val="000000" w:themeColor="text1"/>
        </w:rPr>
        <w:t>1</w:t>
      </w:r>
      <w:r w:rsidR="003B7808" w:rsidRPr="003B7808">
        <w:rPr>
          <w:color w:val="000000" w:themeColor="text1"/>
        </w:rPr>
        <w:t>71</w:t>
      </w:r>
      <w:r>
        <w:t>，</w:t>
      </w:r>
      <w:r>
        <w:rPr>
          <w:rFonts w:hint="eastAsia"/>
        </w:rPr>
        <w:t>可以看出，</w:t>
      </w:r>
      <w:r>
        <w:rPr>
          <w:rFonts w:hint="eastAsia"/>
        </w:rPr>
        <w:t>120ms</w:t>
      </w:r>
      <w:r>
        <w:rPr>
          <w:rFonts w:hint="eastAsia"/>
        </w:rPr>
        <w:t>的贡献了误差的绝大部份，相反，如果我们使用均方相对误差，得到的结果</w:t>
      </w:r>
      <w:r w:rsidR="003B7808">
        <w:rPr>
          <w:rFonts w:hint="eastAsia"/>
        </w:rPr>
        <w:t>分别是</w:t>
      </w:r>
      <w:r w:rsidR="003B7808">
        <w:rPr>
          <w:rFonts w:hint="eastAsia"/>
        </w:rPr>
        <w:t>0</w:t>
      </w:r>
      <w:r w:rsidR="003B7808">
        <w:t>.25</w:t>
      </w:r>
      <w:r w:rsidR="003B7808">
        <w:rPr>
          <w:rFonts w:hint="eastAsia"/>
        </w:rPr>
        <w:t>，</w:t>
      </w:r>
      <w:r w:rsidR="003B7808">
        <w:rPr>
          <w:rFonts w:hint="eastAsia"/>
        </w:rPr>
        <w:t>0</w:t>
      </w:r>
      <w:r w:rsidR="003B7808">
        <w:t>.2</w:t>
      </w:r>
      <w:r w:rsidR="003B7808">
        <w:rPr>
          <w:rFonts w:hint="eastAsia"/>
        </w:rPr>
        <w:t>，</w:t>
      </w:r>
      <w:r w:rsidR="003B7808">
        <w:rPr>
          <w:rFonts w:hint="eastAsia"/>
        </w:rPr>
        <w:t>0</w:t>
      </w:r>
      <w:r w:rsidR="003B7808">
        <w:t>.17</w:t>
      </w:r>
      <w:r>
        <w:rPr>
          <w:rFonts w:hint="eastAsia"/>
        </w:rPr>
        <w:t>，数据之间的差别很小，因此我们可以更好的捕捉短时间的训练样本。</w:t>
      </w:r>
    </w:p>
    <w:p w14:paraId="7DA97932" w14:textId="77777777" w:rsidR="0034378E" w:rsidRDefault="0034378E" w:rsidP="0034378E">
      <w:r>
        <w:rPr>
          <w:rFonts w:hint="eastAsia"/>
        </w:rPr>
        <w:t xml:space="preserve">  </w:t>
      </w:r>
      <w:r w:rsidRPr="00927F7B">
        <w:rPr>
          <w:rFonts w:hint="eastAsia"/>
          <w:b/>
        </w:rPr>
        <w:t>第一类算法运行时间预测</w:t>
      </w:r>
      <w:r>
        <w:rPr>
          <w:rFonts w:hint="eastAsia"/>
        </w:rPr>
        <w:t>：</w:t>
      </w:r>
    </w:p>
    <w:p w14:paraId="699B60C8" w14:textId="3300E6C0" w:rsidR="0034378E" w:rsidRDefault="0034378E" w:rsidP="0034378E">
      <w:r>
        <w:rPr>
          <w:rFonts w:hint="eastAsia"/>
        </w:rPr>
        <w:t xml:space="preserve">  </w:t>
      </w:r>
      <w:r>
        <w:rPr>
          <w:rFonts w:hint="eastAsia"/>
        </w:rPr>
        <w:t>特征提取：我们从上节分析可知，该类算法</w:t>
      </w:r>
      <w:r>
        <w:rPr>
          <w:rFonts w:hint="eastAsia"/>
        </w:rPr>
        <w:t>work</w:t>
      </w:r>
      <w:r w:rsidR="00CF1F94">
        <w:t>ing</w:t>
      </w:r>
      <w:r>
        <w:t xml:space="preserve"> </w:t>
      </w:r>
      <w:r>
        <w:rPr>
          <w:rFonts w:hint="eastAsia"/>
        </w:rPr>
        <w:t>window</w:t>
      </w:r>
      <w:r>
        <w:t xml:space="preserve"> </w:t>
      </w:r>
      <w:r>
        <w:rPr>
          <w:rFonts w:hint="eastAsia"/>
        </w:rPr>
        <w:t>size</w:t>
      </w:r>
      <w:r>
        <w:rPr>
          <w:rFonts w:hint="eastAsia"/>
        </w:rPr>
        <w:t>恒定，永远等于</w:t>
      </w:r>
      <w:r w:rsidR="00810467">
        <w:rPr>
          <w:rFonts w:hint="eastAsia"/>
        </w:rPr>
        <w:t>内部点数目</w:t>
      </w:r>
      <w:r>
        <w:rPr>
          <w:rFonts w:hint="eastAsia"/>
        </w:rPr>
        <w:t>，不会受接收的消息所影响，因此针对此类算法，我们更多的针对子图本分进行特征提取，包括图的拓扑结构，提取的特征如下</w:t>
      </w:r>
    </w:p>
    <w:p w14:paraId="44A11DDB" w14:textId="5D1478F7" w:rsidR="00C97CC7" w:rsidRPr="00C97CC7" w:rsidRDefault="00C97CC7" w:rsidP="00C97CC7">
      <w:pPr>
        <w:jc w:val="center"/>
        <w:rPr>
          <w:sz w:val="21"/>
          <w:szCs w:val="21"/>
        </w:rPr>
      </w:pPr>
      <w:r w:rsidRPr="00C97CC7">
        <w:rPr>
          <w:rFonts w:hint="eastAsia"/>
          <w:sz w:val="21"/>
          <w:szCs w:val="21"/>
        </w:rPr>
        <w:t>表</w:t>
      </w:r>
      <w:r w:rsidRPr="00C97CC7">
        <w:rPr>
          <w:rFonts w:hint="eastAsia"/>
          <w:sz w:val="21"/>
          <w:szCs w:val="21"/>
        </w:rPr>
        <w:t>2</w:t>
      </w:r>
      <w:r w:rsidRPr="00C97CC7">
        <w:rPr>
          <w:sz w:val="21"/>
          <w:szCs w:val="21"/>
        </w:rPr>
        <w:t xml:space="preserve">-7 </w:t>
      </w:r>
      <w:r w:rsidRPr="00C97CC7">
        <w:rPr>
          <w:rFonts w:hint="eastAsia"/>
          <w:sz w:val="21"/>
          <w:szCs w:val="21"/>
        </w:rPr>
        <w:t>第一类算法特征</w:t>
      </w:r>
    </w:p>
    <w:tbl>
      <w:tblPr>
        <w:tblStyle w:val="af"/>
        <w:tblW w:w="0" w:type="auto"/>
        <w:tblLook w:val="04A0" w:firstRow="1" w:lastRow="0" w:firstColumn="1" w:lastColumn="0" w:noHBand="0" w:noVBand="1"/>
      </w:tblPr>
      <w:tblGrid>
        <w:gridCol w:w="974"/>
        <w:gridCol w:w="1052"/>
        <w:gridCol w:w="1053"/>
        <w:gridCol w:w="1081"/>
        <w:gridCol w:w="973"/>
        <w:gridCol w:w="960"/>
        <w:gridCol w:w="1094"/>
        <w:gridCol w:w="1103"/>
      </w:tblGrid>
      <w:tr w:rsidR="00BD3E9C" w14:paraId="1591B6D4" w14:textId="61355FF0" w:rsidTr="00BD3E9C">
        <w:tc>
          <w:tcPr>
            <w:tcW w:w="898" w:type="dxa"/>
          </w:tcPr>
          <w:p w14:paraId="55BCDD3D" w14:textId="3D4FF2CA" w:rsidR="00BD3E9C" w:rsidRPr="00C97CC7" w:rsidRDefault="00BD3E9C" w:rsidP="0034378E">
            <w:pPr>
              <w:rPr>
                <w:sz w:val="21"/>
                <w:szCs w:val="21"/>
              </w:rPr>
            </w:pPr>
            <w:r>
              <w:rPr>
                <w:rFonts w:hint="eastAsia"/>
                <w:sz w:val="21"/>
                <w:szCs w:val="21"/>
              </w:rPr>
              <w:t>fragment</w:t>
            </w:r>
            <w:r>
              <w:rPr>
                <w:sz w:val="21"/>
                <w:szCs w:val="21"/>
              </w:rPr>
              <w:t xml:space="preserve"> </w:t>
            </w:r>
            <w:r>
              <w:rPr>
                <w:rFonts w:hint="eastAsia"/>
                <w:sz w:val="21"/>
                <w:szCs w:val="21"/>
              </w:rPr>
              <w:t>id</w:t>
            </w:r>
          </w:p>
        </w:tc>
        <w:tc>
          <w:tcPr>
            <w:tcW w:w="1064" w:type="dxa"/>
          </w:tcPr>
          <w:p w14:paraId="5A88A183" w14:textId="6B091022" w:rsidR="00BD3E9C" w:rsidRPr="00C97CC7" w:rsidRDefault="00BD3E9C" w:rsidP="0034378E">
            <w:pPr>
              <w:rPr>
                <w:sz w:val="21"/>
                <w:szCs w:val="21"/>
              </w:rPr>
            </w:pPr>
            <w:r w:rsidRPr="00C97CC7">
              <w:rPr>
                <w:rFonts w:hint="eastAsia"/>
                <w:sz w:val="21"/>
                <w:szCs w:val="21"/>
              </w:rPr>
              <w:t>i</w:t>
            </w:r>
            <w:r w:rsidRPr="00C97CC7">
              <w:rPr>
                <w:sz w:val="21"/>
                <w:szCs w:val="21"/>
              </w:rPr>
              <w:t>vnum</w:t>
            </w:r>
          </w:p>
        </w:tc>
        <w:tc>
          <w:tcPr>
            <w:tcW w:w="1065" w:type="dxa"/>
          </w:tcPr>
          <w:p w14:paraId="46A917AD" w14:textId="5993E83B" w:rsidR="00BD3E9C" w:rsidRPr="00C97CC7" w:rsidRDefault="00BD3E9C" w:rsidP="0034378E">
            <w:pPr>
              <w:rPr>
                <w:sz w:val="21"/>
                <w:szCs w:val="21"/>
              </w:rPr>
            </w:pPr>
            <w:r w:rsidRPr="00C97CC7">
              <w:rPr>
                <w:rFonts w:hint="eastAsia"/>
                <w:sz w:val="21"/>
                <w:szCs w:val="21"/>
              </w:rPr>
              <w:t>t</w:t>
            </w:r>
            <w:r w:rsidRPr="00C97CC7">
              <w:rPr>
                <w:sz w:val="21"/>
                <w:szCs w:val="21"/>
              </w:rPr>
              <w:t>vnum</w:t>
            </w:r>
          </w:p>
        </w:tc>
        <w:tc>
          <w:tcPr>
            <w:tcW w:w="1092" w:type="dxa"/>
          </w:tcPr>
          <w:p w14:paraId="5FFE0FB4" w14:textId="4051ADD2" w:rsidR="00BD3E9C" w:rsidRPr="00C97CC7" w:rsidRDefault="00BD3E9C" w:rsidP="0034378E">
            <w:pPr>
              <w:rPr>
                <w:sz w:val="21"/>
                <w:szCs w:val="21"/>
              </w:rPr>
            </w:pPr>
            <w:r w:rsidRPr="00C97CC7">
              <w:rPr>
                <w:rFonts w:hint="eastAsia"/>
                <w:sz w:val="21"/>
                <w:szCs w:val="21"/>
              </w:rPr>
              <w:t>o</w:t>
            </w:r>
            <w:r w:rsidRPr="00C97CC7">
              <w:rPr>
                <w:sz w:val="21"/>
                <w:szCs w:val="21"/>
              </w:rPr>
              <w:t>vnum</w:t>
            </w:r>
          </w:p>
        </w:tc>
        <w:tc>
          <w:tcPr>
            <w:tcW w:w="988" w:type="dxa"/>
          </w:tcPr>
          <w:p w14:paraId="30AD4DA6" w14:textId="65E6FE17" w:rsidR="00BD3E9C" w:rsidRPr="00C97CC7" w:rsidRDefault="00BD3E9C" w:rsidP="0034378E">
            <w:pPr>
              <w:rPr>
                <w:sz w:val="21"/>
                <w:szCs w:val="21"/>
              </w:rPr>
            </w:pPr>
            <w:r w:rsidRPr="00C97CC7">
              <w:rPr>
                <w:rFonts w:hint="eastAsia"/>
                <w:sz w:val="21"/>
                <w:szCs w:val="21"/>
              </w:rPr>
              <w:t>e</w:t>
            </w:r>
            <w:r w:rsidRPr="00C97CC7">
              <w:rPr>
                <w:sz w:val="21"/>
                <w:szCs w:val="21"/>
              </w:rPr>
              <w:t>dge num</w:t>
            </w:r>
          </w:p>
        </w:tc>
        <w:tc>
          <w:tcPr>
            <w:tcW w:w="975" w:type="dxa"/>
          </w:tcPr>
          <w:p w14:paraId="0388AA4E" w14:textId="40B75DED" w:rsidR="00BD3E9C" w:rsidRPr="00C97CC7" w:rsidRDefault="00BD3E9C" w:rsidP="0034378E">
            <w:pPr>
              <w:rPr>
                <w:sz w:val="21"/>
                <w:szCs w:val="21"/>
              </w:rPr>
            </w:pPr>
            <w:r w:rsidRPr="00C97CC7">
              <w:rPr>
                <w:sz w:val="21"/>
                <w:szCs w:val="21"/>
              </w:rPr>
              <w:t>msg num</w:t>
            </w:r>
          </w:p>
        </w:tc>
        <w:tc>
          <w:tcPr>
            <w:tcW w:w="1105" w:type="dxa"/>
          </w:tcPr>
          <w:p w14:paraId="2CFA3360" w14:textId="2F31A62F" w:rsidR="00BD3E9C" w:rsidRPr="00C97CC7" w:rsidRDefault="00BD3E9C" w:rsidP="0034378E">
            <w:pPr>
              <w:rPr>
                <w:sz w:val="21"/>
                <w:szCs w:val="21"/>
              </w:rPr>
            </w:pPr>
            <w:r w:rsidRPr="00C97CC7">
              <w:rPr>
                <w:sz w:val="21"/>
                <w:szCs w:val="21"/>
              </w:rPr>
              <w:t>graph density</w:t>
            </w:r>
          </w:p>
        </w:tc>
        <w:tc>
          <w:tcPr>
            <w:tcW w:w="1103" w:type="dxa"/>
          </w:tcPr>
          <w:p w14:paraId="57AE5407" w14:textId="1EDB5602" w:rsidR="00BD3E9C" w:rsidRPr="00C97CC7" w:rsidRDefault="00BD3E9C" w:rsidP="0034378E">
            <w:pPr>
              <w:rPr>
                <w:sz w:val="21"/>
                <w:szCs w:val="21"/>
              </w:rPr>
            </w:pPr>
            <w:r w:rsidRPr="00C97CC7">
              <w:rPr>
                <w:sz w:val="21"/>
                <w:szCs w:val="21"/>
              </w:rPr>
              <w:t>proportion of node</w:t>
            </w:r>
          </w:p>
        </w:tc>
      </w:tr>
    </w:tbl>
    <w:p w14:paraId="19FCD2AB" w14:textId="706B26FF" w:rsidR="0034378E" w:rsidRDefault="0034378E" w:rsidP="00C97CC7">
      <w:pPr>
        <w:ind w:firstLineChars="100" w:firstLine="240"/>
      </w:pPr>
      <w:r>
        <w:rPr>
          <w:rFonts w:hint="eastAsia"/>
        </w:rPr>
        <w:t>上述特征均可从</w:t>
      </w:r>
      <w:r>
        <w:rPr>
          <w:rFonts w:hint="eastAsia"/>
        </w:rPr>
        <w:t>IncEval</w:t>
      </w:r>
      <w:r>
        <w:rPr>
          <w:rFonts w:hint="eastAsia"/>
        </w:rPr>
        <w:t>每轮计算中直接得到，因为图中点数目与边数目等信息很难表示图的拓扑结构，因此我们使用中</w:t>
      </w:r>
      <w:r w:rsidR="008F2C3F">
        <w:rPr>
          <w:rFonts w:hint="eastAsia"/>
        </w:rPr>
        <w:t>fr</w:t>
      </w:r>
      <w:r w:rsidR="008F2C3F">
        <w:t>agment</w:t>
      </w:r>
      <w:r w:rsidR="008F2C3F">
        <w:rPr>
          <w:rFonts w:hint="eastAsia"/>
        </w:rPr>
        <w:t>ID</w:t>
      </w:r>
      <w:r>
        <w:rPr>
          <w:rFonts w:hint="eastAsia"/>
        </w:rPr>
        <w:t>来表示，以达到线上训练的有效性与效率性，同样也可以使用</w:t>
      </w:r>
      <w:r>
        <w:rPr>
          <w:rFonts w:hint="eastAsia"/>
        </w:rPr>
        <w:t>embeding</w:t>
      </w:r>
      <w:r>
        <w:rPr>
          <w:rFonts w:hint="eastAsia"/>
        </w:rPr>
        <w:t>等方法将图的拓扑信息表示成向量（这种方式下适合离线训练）</w:t>
      </w:r>
      <w:r w:rsidR="000414C5">
        <w:rPr>
          <w:rFonts w:hint="eastAsia"/>
        </w:rPr>
        <w:t>，从图</w:t>
      </w:r>
      <w:r w:rsidR="000414C5">
        <w:rPr>
          <w:rFonts w:hint="eastAsia"/>
        </w:rPr>
        <w:t>2</w:t>
      </w:r>
      <w:r w:rsidR="000414C5">
        <w:t>-4</w:t>
      </w:r>
      <w:r w:rsidR="000414C5">
        <w:rPr>
          <w:rFonts w:hint="eastAsia"/>
        </w:rPr>
        <w:t>中，我们随机</w:t>
      </w:r>
      <w:r w:rsidR="000414C5">
        <w:rPr>
          <w:rFonts w:hint="eastAsia"/>
        </w:rPr>
        <w:t>5</w:t>
      </w:r>
      <w:r w:rsidR="000414C5">
        <w:t>0</w:t>
      </w:r>
      <w:r w:rsidR="000414C5">
        <w:rPr>
          <w:rFonts w:hint="eastAsia"/>
        </w:rPr>
        <w:t>个测试数据，在</w:t>
      </w:r>
      <w:r w:rsidR="000414C5">
        <w:rPr>
          <w:rFonts w:hint="eastAsia"/>
        </w:rPr>
        <w:t>random</w:t>
      </w:r>
      <w:r w:rsidR="000414C5">
        <w:t xml:space="preserve"> </w:t>
      </w:r>
      <w:r w:rsidR="000414C5">
        <w:rPr>
          <w:rFonts w:hint="eastAsia"/>
        </w:rPr>
        <w:t>forest</w:t>
      </w:r>
      <w:r w:rsidR="000414C5">
        <w:rPr>
          <w:rFonts w:hint="eastAsia"/>
        </w:rPr>
        <w:t>模型下，给出预测效果，可以看到我们的预测效果非常好</w:t>
      </w:r>
      <w:r>
        <w:rPr>
          <w:rFonts w:hint="eastAsia"/>
        </w:rPr>
        <w:t>。</w:t>
      </w:r>
    </w:p>
    <w:p w14:paraId="2DDFC907" w14:textId="1B750E95" w:rsidR="0034378E" w:rsidRDefault="00CB14B8" w:rsidP="00CB14B8">
      <w:pPr>
        <w:spacing w:line="240" w:lineRule="auto"/>
        <w:jc w:val="center"/>
      </w:pPr>
      <w:r>
        <w:rPr>
          <w:noProof/>
        </w:rPr>
        <w:drawing>
          <wp:inline distT="0" distB="0" distL="0" distR="0" wp14:anchorId="2341AA2A" wp14:editId="71EAC85E">
            <wp:extent cx="1786467" cy="13398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35289" cy="1376466"/>
                    </a:xfrm>
                    <a:prstGeom prst="rect">
                      <a:avLst/>
                    </a:prstGeom>
                  </pic:spPr>
                </pic:pic>
              </a:graphicData>
            </a:graphic>
          </wp:inline>
        </w:drawing>
      </w:r>
    </w:p>
    <w:p w14:paraId="7D2FE17D" w14:textId="03F9E5EF" w:rsidR="0034378E" w:rsidRPr="000414C5" w:rsidRDefault="00CB14B8" w:rsidP="000414C5">
      <w:pPr>
        <w:spacing w:line="240" w:lineRule="auto"/>
        <w:jc w:val="center"/>
        <w:rPr>
          <w:sz w:val="21"/>
          <w:szCs w:val="21"/>
        </w:rPr>
      </w:pPr>
      <w:r w:rsidRPr="00CB14B8">
        <w:rPr>
          <w:rFonts w:hint="eastAsia"/>
          <w:sz w:val="21"/>
          <w:szCs w:val="21"/>
        </w:rPr>
        <w:t>图</w:t>
      </w:r>
      <w:r w:rsidRPr="00CB14B8">
        <w:rPr>
          <w:rFonts w:hint="eastAsia"/>
          <w:sz w:val="21"/>
          <w:szCs w:val="21"/>
        </w:rPr>
        <w:t>2</w:t>
      </w:r>
      <w:r w:rsidRPr="00CB14B8">
        <w:rPr>
          <w:sz w:val="21"/>
          <w:szCs w:val="21"/>
        </w:rPr>
        <w:t>-4 pagerank</w:t>
      </w:r>
      <w:r w:rsidRPr="00CB14B8">
        <w:rPr>
          <w:rFonts w:hint="eastAsia"/>
          <w:sz w:val="21"/>
          <w:szCs w:val="21"/>
        </w:rPr>
        <w:t xml:space="preserve"> </w:t>
      </w:r>
      <w:r w:rsidRPr="00CB14B8">
        <w:rPr>
          <w:rFonts w:hint="eastAsia"/>
          <w:sz w:val="21"/>
          <w:szCs w:val="21"/>
        </w:rPr>
        <w:t>运行时间预测</w:t>
      </w:r>
    </w:p>
    <w:p w14:paraId="30EA7158" w14:textId="77777777" w:rsidR="0034378E" w:rsidRDefault="0034378E" w:rsidP="0034378E">
      <w:pPr>
        <w:rPr>
          <w:b/>
        </w:rPr>
      </w:pPr>
      <w:r>
        <w:rPr>
          <w:rFonts w:hint="eastAsia"/>
        </w:rPr>
        <w:t xml:space="preserve">  </w:t>
      </w:r>
      <w:r>
        <w:rPr>
          <w:rFonts w:hint="eastAsia"/>
          <w:b/>
        </w:rPr>
        <w:t>第二</w:t>
      </w:r>
      <w:r w:rsidRPr="00927F7B">
        <w:rPr>
          <w:rFonts w:hint="eastAsia"/>
          <w:b/>
        </w:rPr>
        <w:t>类算法运行时间预测</w:t>
      </w:r>
      <w:r>
        <w:rPr>
          <w:rFonts w:hint="eastAsia"/>
          <w:b/>
        </w:rPr>
        <w:t>：</w:t>
      </w:r>
    </w:p>
    <w:p w14:paraId="2D0B1D67" w14:textId="77777777" w:rsidR="0034378E" w:rsidRDefault="0034378E" w:rsidP="0034378E">
      <w:r>
        <w:rPr>
          <w:b/>
        </w:rPr>
        <w:t xml:space="preserve">  </w:t>
      </w:r>
      <w:r>
        <w:rPr>
          <w:rFonts w:hint="eastAsia"/>
          <w:b/>
        </w:rPr>
        <w:t>特征提取：</w:t>
      </w:r>
      <w:r>
        <w:rPr>
          <w:rFonts w:hint="eastAsia"/>
        </w:rPr>
        <w:t>与第一类算法不同，该类算法</w:t>
      </w:r>
      <w:r>
        <w:rPr>
          <w:rFonts w:hint="eastAsia"/>
        </w:rPr>
        <w:t>worker</w:t>
      </w:r>
      <w:r>
        <w:t xml:space="preserve"> window</w:t>
      </w:r>
      <w:r>
        <w:rPr>
          <w:rFonts w:hint="eastAsia"/>
        </w:rPr>
        <w:t>并不恒定，且受接收的消息所影响，因此除包含第一类算法所提取的特征外，我们还需对接收的消息做映射。提取的特征如下：</w:t>
      </w:r>
    </w:p>
    <w:p w14:paraId="226167C3" w14:textId="1AC536E3" w:rsidR="00DB2E93" w:rsidRPr="00C97CC7" w:rsidRDefault="0034378E" w:rsidP="00DB2E93">
      <w:pPr>
        <w:jc w:val="center"/>
        <w:rPr>
          <w:sz w:val="21"/>
          <w:szCs w:val="21"/>
        </w:rPr>
      </w:pPr>
      <w:r>
        <w:lastRenderedPageBreak/>
        <w:t xml:space="preserve">  </w:t>
      </w:r>
      <w:r w:rsidR="00DB2E93" w:rsidRPr="00C97CC7">
        <w:rPr>
          <w:rFonts w:hint="eastAsia"/>
          <w:sz w:val="21"/>
          <w:szCs w:val="21"/>
        </w:rPr>
        <w:t>表</w:t>
      </w:r>
      <w:r w:rsidR="00DB2E93" w:rsidRPr="00C97CC7">
        <w:rPr>
          <w:rFonts w:hint="eastAsia"/>
          <w:sz w:val="21"/>
          <w:szCs w:val="21"/>
        </w:rPr>
        <w:t>2</w:t>
      </w:r>
      <w:r w:rsidR="00DB2E93" w:rsidRPr="00C97CC7">
        <w:rPr>
          <w:sz w:val="21"/>
          <w:szCs w:val="21"/>
        </w:rPr>
        <w:t>-</w:t>
      </w:r>
      <w:r w:rsidR="00DB2E93">
        <w:rPr>
          <w:sz w:val="21"/>
          <w:szCs w:val="21"/>
        </w:rPr>
        <w:t>8</w:t>
      </w:r>
      <w:r w:rsidR="00DB2E93" w:rsidRPr="00C97CC7">
        <w:rPr>
          <w:sz w:val="21"/>
          <w:szCs w:val="21"/>
        </w:rPr>
        <w:t xml:space="preserve"> </w:t>
      </w:r>
      <w:r w:rsidR="00DB2E93" w:rsidRPr="00C97CC7">
        <w:rPr>
          <w:rFonts w:hint="eastAsia"/>
          <w:sz w:val="21"/>
          <w:szCs w:val="21"/>
        </w:rPr>
        <w:t>第</w:t>
      </w:r>
      <w:r w:rsidR="00DB2E93">
        <w:rPr>
          <w:rFonts w:hint="eastAsia"/>
          <w:sz w:val="21"/>
          <w:szCs w:val="21"/>
        </w:rPr>
        <w:t>二</w:t>
      </w:r>
      <w:r w:rsidR="00DB2E93" w:rsidRPr="00C97CC7">
        <w:rPr>
          <w:rFonts w:hint="eastAsia"/>
          <w:sz w:val="21"/>
          <w:szCs w:val="21"/>
        </w:rPr>
        <w:t>类算法特征</w:t>
      </w:r>
    </w:p>
    <w:tbl>
      <w:tblPr>
        <w:tblStyle w:val="af"/>
        <w:tblW w:w="0" w:type="auto"/>
        <w:tblLook w:val="04A0" w:firstRow="1" w:lastRow="0" w:firstColumn="1" w:lastColumn="0" w:noHBand="0" w:noVBand="1"/>
      </w:tblPr>
      <w:tblGrid>
        <w:gridCol w:w="975"/>
        <w:gridCol w:w="869"/>
        <w:gridCol w:w="869"/>
        <w:gridCol w:w="909"/>
        <w:gridCol w:w="753"/>
        <w:gridCol w:w="734"/>
        <w:gridCol w:w="928"/>
        <w:gridCol w:w="1103"/>
        <w:gridCol w:w="1150"/>
      </w:tblGrid>
      <w:tr w:rsidR="00DB2E93" w14:paraId="7DB5BF6B" w14:textId="0EBCB1FF" w:rsidTr="00DB2E93">
        <w:tc>
          <w:tcPr>
            <w:tcW w:w="974" w:type="dxa"/>
          </w:tcPr>
          <w:p w14:paraId="0DD67B96" w14:textId="77777777" w:rsidR="00DB2E93" w:rsidRPr="00C97CC7" w:rsidRDefault="00DB2E93" w:rsidP="00297D8B">
            <w:pPr>
              <w:rPr>
                <w:sz w:val="21"/>
                <w:szCs w:val="21"/>
              </w:rPr>
            </w:pPr>
            <w:r>
              <w:rPr>
                <w:rFonts w:hint="eastAsia"/>
                <w:sz w:val="21"/>
                <w:szCs w:val="21"/>
              </w:rPr>
              <w:t>fragment</w:t>
            </w:r>
            <w:r>
              <w:rPr>
                <w:sz w:val="21"/>
                <w:szCs w:val="21"/>
              </w:rPr>
              <w:t xml:space="preserve"> </w:t>
            </w:r>
            <w:r>
              <w:rPr>
                <w:rFonts w:hint="eastAsia"/>
                <w:sz w:val="21"/>
                <w:szCs w:val="21"/>
              </w:rPr>
              <w:t>id</w:t>
            </w:r>
          </w:p>
        </w:tc>
        <w:tc>
          <w:tcPr>
            <w:tcW w:w="933" w:type="dxa"/>
          </w:tcPr>
          <w:p w14:paraId="784FD180" w14:textId="77777777" w:rsidR="00DB2E93" w:rsidRPr="00C97CC7" w:rsidRDefault="00DB2E93" w:rsidP="00297D8B">
            <w:pPr>
              <w:rPr>
                <w:sz w:val="21"/>
                <w:szCs w:val="21"/>
              </w:rPr>
            </w:pPr>
            <w:r w:rsidRPr="00C97CC7">
              <w:rPr>
                <w:rFonts w:hint="eastAsia"/>
                <w:sz w:val="21"/>
                <w:szCs w:val="21"/>
              </w:rPr>
              <w:t>i</w:t>
            </w:r>
            <w:r w:rsidRPr="00C97CC7">
              <w:rPr>
                <w:sz w:val="21"/>
                <w:szCs w:val="21"/>
              </w:rPr>
              <w:t>vnum</w:t>
            </w:r>
          </w:p>
        </w:tc>
        <w:tc>
          <w:tcPr>
            <w:tcW w:w="933" w:type="dxa"/>
          </w:tcPr>
          <w:p w14:paraId="29251B8E" w14:textId="77777777" w:rsidR="00DB2E93" w:rsidRPr="00C97CC7" w:rsidRDefault="00DB2E93" w:rsidP="00297D8B">
            <w:pPr>
              <w:rPr>
                <w:sz w:val="21"/>
                <w:szCs w:val="21"/>
              </w:rPr>
            </w:pPr>
            <w:r w:rsidRPr="00C97CC7">
              <w:rPr>
                <w:rFonts w:hint="eastAsia"/>
                <w:sz w:val="21"/>
                <w:szCs w:val="21"/>
              </w:rPr>
              <w:t>t</w:t>
            </w:r>
            <w:r w:rsidRPr="00C97CC7">
              <w:rPr>
                <w:sz w:val="21"/>
                <w:szCs w:val="21"/>
              </w:rPr>
              <w:t>vnum</w:t>
            </w:r>
          </w:p>
        </w:tc>
        <w:tc>
          <w:tcPr>
            <w:tcW w:w="969" w:type="dxa"/>
          </w:tcPr>
          <w:p w14:paraId="0F9EDA66" w14:textId="77777777" w:rsidR="00DB2E93" w:rsidRPr="00C97CC7" w:rsidRDefault="00DB2E93" w:rsidP="00297D8B">
            <w:pPr>
              <w:rPr>
                <w:sz w:val="21"/>
                <w:szCs w:val="21"/>
              </w:rPr>
            </w:pPr>
            <w:r w:rsidRPr="00C97CC7">
              <w:rPr>
                <w:rFonts w:hint="eastAsia"/>
                <w:sz w:val="21"/>
                <w:szCs w:val="21"/>
              </w:rPr>
              <w:t>o</w:t>
            </w:r>
            <w:r w:rsidRPr="00C97CC7">
              <w:rPr>
                <w:sz w:val="21"/>
                <w:szCs w:val="21"/>
              </w:rPr>
              <w:t>vnum</w:t>
            </w:r>
          </w:p>
        </w:tc>
        <w:tc>
          <w:tcPr>
            <w:tcW w:w="829" w:type="dxa"/>
          </w:tcPr>
          <w:p w14:paraId="5C2D3D4A" w14:textId="77777777" w:rsidR="00DB2E93" w:rsidRPr="00C97CC7" w:rsidRDefault="00DB2E93" w:rsidP="00297D8B">
            <w:pPr>
              <w:rPr>
                <w:sz w:val="21"/>
                <w:szCs w:val="21"/>
              </w:rPr>
            </w:pPr>
            <w:r w:rsidRPr="00C97CC7">
              <w:rPr>
                <w:rFonts w:hint="eastAsia"/>
                <w:sz w:val="21"/>
                <w:szCs w:val="21"/>
              </w:rPr>
              <w:t>e</w:t>
            </w:r>
            <w:r w:rsidRPr="00C97CC7">
              <w:rPr>
                <w:sz w:val="21"/>
                <w:szCs w:val="21"/>
              </w:rPr>
              <w:t>dge num</w:t>
            </w:r>
          </w:p>
        </w:tc>
        <w:tc>
          <w:tcPr>
            <w:tcW w:w="812" w:type="dxa"/>
          </w:tcPr>
          <w:p w14:paraId="4E952F9A" w14:textId="77777777" w:rsidR="00DB2E93" w:rsidRPr="00C97CC7" w:rsidRDefault="00DB2E93" w:rsidP="00297D8B">
            <w:pPr>
              <w:rPr>
                <w:sz w:val="21"/>
                <w:szCs w:val="21"/>
              </w:rPr>
            </w:pPr>
            <w:r w:rsidRPr="00C97CC7">
              <w:rPr>
                <w:sz w:val="21"/>
                <w:szCs w:val="21"/>
              </w:rPr>
              <w:t>msg num</w:t>
            </w:r>
          </w:p>
        </w:tc>
        <w:tc>
          <w:tcPr>
            <w:tcW w:w="986" w:type="dxa"/>
          </w:tcPr>
          <w:p w14:paraId="4C4FFA1E" w14:textId="77777777" w:rsidR="00DB2E93" w:rsidRPr="00C97CC7" w:rsidRDefault="00DB2E93" w:rsidP="00297D8B">
            <w:pPr>
              <w:rPr>
                <w:sz w:val="21"/>
                <w:szCs w:val="21"/>
              </w:rPr>
            </w:pPr>
            <w:r w:rsidRPr="00C97CC7">
              <w:rPr>
                <w:sz w:val="21"/>
                <w:szCs w:val="21"/>
              </w:rPr>
              <w:t>graph density</w:t>
            </w:r>
          </w:p>
        </w:tc>
        <w:tc>
          <w:tcPr>
            <w:tcW w:w="1103" w:type="dxa"/>
          </w:tcPr>
          <w:p w14:paraId="333B1C34" w14:textId="77777777" w:rsidR="00DB2E93" w:rsidRPr="00C97CC7" w:rsidRDefault="00DB2E93" w:rsidP="00297D8B">
            <w:pPr>
              <w:rPr>
                <w:sz w:val="21"/>
                <w:szCs w:val="21"/>
              </w:rPr>
            </w:pPr>
            <w:r w:rsidRPr="00C97CC7">
              <w:rPr>
                <w:sz w:val="21"/>
                <w:szCs w:val="21"/>
              </w:rPr>
              <w:t>proportion of node</w:t>
            </w:r>
          </w:p>
        </w:tc>
        <w:tc>
          <w:tcPr>
            <w:tcW w:w="751" w:type="dxa"/>
          </w:tcPr>
          <w:p w14:paraId="78052BB8" w14:textId="20823413" w:rsidR="00DB2E93" w:rsidRPr="00C97CC7" w:rsidRDefault="00DB2E93" w:rsidP="00297D8B">
            <w:pPr>
              <w:rPr>
                <w:sz w:val="21"/>
                <w:szCs w:val="21"/>
              </w:rPr>
            </w:pPr>
            <w:r>
              <w:rPr>
                <w:sz w:val="21"/>
                <w:szCs w:val="21"/>
              </w:rPr>
              <w:t>message embedding</w:t>
            </w:r>
          </w:p>
        </w:tc>
      </w:tr>
    </w:tbl>
    <w:p w14:paraId="311D800E" w14:textId="031084D5" w:rsidR="0034378E" w:rsidRDefault="0034378E" w:rsidP="001A6EBA">
      <w:pPr>
        <w:ind w:firstLineChars="100" w:firstLine="240"/>
      </w:pPr>
      <w:r>
        <w:rPr>
          <w:rFonts w:hint="eastAsia"/>
        </w:rPr>
        <w:t>其中</w:t>
      </w:r>
      <w:r>
        <w:rPr>
          <w:rFonts w:hint="eastAsia"/>
        </w:rPr>
        <w:t>msg</w:t>
      </w:r>
      <w:r>
        <w:t xml:space="preserve">_embedding </w:t>
      </w:r>
      <w:r>
        <w:rPr>
          <w:rFonts w:hint="eastAsia"/>
        </w:rPr>
        <w:t>是包含消息映射的向量，表示成</w:t>
      </w:r>
      <m:oMath>
        <m:r>
          <w:rPr>
            <w:rFonts w:ascii="Cambria Math" w:hAnsi="Cambria Math" w:hint="eastAsia"/>
          </w:rPr>
          <m:t>Z</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hint="eastAsia"/>
          </w:rPr>
          <m:t>]</m:t>
        </m:r>
      </m:oMath>
      <w:r>
        <w:rPr>
          <w:rFonts w:hint="eastAsia"/>
        </w:rPr>
        <w:t>，</w:t>
      </w:r>
      <m:oMath>
        <m:r>
          <w:rPr>
            <w:rFonts w:ascii="Cambria Math" w:hAnsi="Cambria Math"/>
          </w:rPr>
          <m:t xml:space="preserve">n </m:t>
        </m:r>
      </m:oMath>
      <w:r>
        <w:rPr>
          <w:rFonts w:hint="eastAsia"/>
        </w:rPr>
        <w:t>为超参数，代表向量的大小，</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i</m:t>
            </m:r>
          </m:sub>
        </m:sSub>
        <m:r>
          <w:rPr>
            <w:rFonts w:ascii="Cambria Math" w:hAnsi="Cambria Math"/>
          </w:rPr>
          <m:t xml:space="preserve"> </m:t>
        </m:r>
      </m:oMath>
      <w:r>
        <w:rPr>
          <w:rFonts w:hint="eastAsia"/>
        </w:rPr>
        <w:t>代表接收消息的点</w:t>
      </w:r>
      <w:r>
        <w:rPr>
          <w:rFonts w:hint="eastAsia"/>
        </w:rPr>
        <w:t>id</w:t>
      </w:r>
      <w:r>
        <w:rPr>
          <w:rFonts w:hint="eastAsia"/>
        </w:rPr>
        <w:t>所映射的区间，不同的点映射到相同的区间，则采用累加的方式进行处理</w:t>
      </w:r>
      <w:r>
        <w:t>,</w:t>
      </w:r>
      <w:r>
        <w:rPr>
          <w:rFonts w:hint="eastAsia"/>
        </w:rPr>
        <w:t>如果</w:t>
      </w:r>
      <w:r w:rsidR="004E40B0">
        <w:rPr>
          <w:rFonts w:hint="eastAsia"/>
        </w:rPr>
        <w:t>，</w:t>
      </w:r>
      <m:oMath>
        <m:r>
          <w:rPr>
            <w:rFonts w:ascii="Cambria Math" w:hAnsi="Cambria Math"/>
          </w:rPr>
          <m:t xml:space="preserve">n </m:t>
        </m:r>
      </m:oMath>
      <w:r>
        <w:rPr>
          <w:rFonts w:hint="eastAsia"/>
        </w:rPr>
        <w:t>很大，则会提高模型的预测精度，但会增加模型训练的时间，相反，减小</w:t>
      </w:r>
      <m:oMath>
        <m:r>
          <w:rPr>
            <w:rFonts w:ascii="Cambria Math" w:hAnsi="Cambria Math"/>
          </w:rPr>
          <m:t xml:space="preserve"> n </m:t>
        </m:r>
      </m:oMath>
      <w:r>
        <w:rPr>
          <w:rFonts w:hint="eastAsia"/>
        </w:rPr>
        <w:t>则会极大缩短模型的训练时间，但会降低模型的预测精度。</w:t>
      </w:r>
    </w:p>
    <w:p w14:paraId="2BC498C7" w14:textId="7FEBB8AD" w:rsidR="001A6EBA" w:rsidRDefault="001A6EBA" w:rsidP="001A6EBA">
      <w:pPr>
        <w:spacing w:line="240" w:lineRule="auto"/>
        <w:jc w:val="center"/>
      </w:pPr>
      <w:r>
        <w:rPr>
          <w:rFonts w:hint="eastAsia"/>
          <w:noProof/>
        </w:rPr>
        <w:drawing>
          <wp:inline distT="0" distB="0" distL="0" distR="0" wp14:anchorId="3A8BBEED" wp14:editId="02E703EE">
            <wp:extent cx="1708150" cy="1281114"/>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08150" cy="1281114"/>
                    </a:xfrm>
                    <a:prstGeom prst="rect">
                      <a:avLst/>
                    </a:prstGeom>
                  </pic:spPr>
                </pic:pic>
              </a:graphicData>
            </a:graphic>
          </wp:inline>
        </w:drawing>
      </w:r>
    </w:p>
    <w:p w14:paraId="1118D191" w14:textId="08C51A00" w:rsidR="001A6EBA" w:rsidRDefault="001A6EBA" w:rsidP="001A6EBA">
      <w:pPr>
        <w:spacing w:line="240" w:lineRule="auto"/>
        <w:jc w:val="center"/>
      </w:pPr>
      <w:r w:rsidRPr="00CB14B8">
        <w:rPr>
          <w:rFonts w:hint="eastAsia"/>
          <w:sz w:val="21"/>
          <w:szCs w:val="21"/>
        </w:rPr>
        <w:t>图</w:t>
      </w:r>
      <w:r w:rsidRPr="00CB14B8">
        <w:rPr>
          <w:rFonts w:hint="eastAsia"/>
          <w:sz w:val="21"/>
          <w:szCs w:val="21"/>
        </w:rPr>
        <w:t>2</w:t>
      </w:r>
      <w:r w:rsidRPr="00CB14B8">
        <w:rPr>
          <w:sz w:val="21"/>
          <w:szCs w:val="21"/>
        </w:rPr>
        <w:t>-</w:t>
      </w:r>
      <w:r>
        <w:rPr>
          <w:sz w:val="21"/>
          <w:szCs w:val="21"/>
        </w:rPr>
        <w:t>5</w:t>
      </w:r>
      <w:r w:rsidRPr="00CB14B8">
        <w:rPr>
          <w:sz w:val="21"/>
          <w:szCs w:val="21"/>
        </w:rPr>
        <w:t xml:space="preserve"> </w:t>
      </w:r>
      <w:r w:rsidR="00FF79E3">
        <w:rPr>
          <w:sz w:val="21"/>
          <w:szCs w:val="21"/>
        </w:rPr>
        <w:t>sssp</w:t>
      </w:r>
      <w:r w:rsidRPr="00CB14B8">
        <w:rPr>
          <w:rFonts w:hint="eastAsia"/>
          <w:sz w:val="21"/>
          <w:szCs w:val="21"/>
        </w:rPr>
        <w:t>运行时间预测</w:t>
      </w:r>
    </w:p>
    <w:p w14:paraId="53C65E9E" w14:textId="67FFA97C" w:rsidR="0034378E" w:rsidRDefault="0034378E" w:rsidP="000C5A65">
      <w:pPr>
        <w:ind w:firstLineChars="100" w:firstLine="241"/>
        <w:rPr>
          <w:b/>
        </w:rPr>
      </w:pPr>
      <w:r>
        <w:rPr>
          <w:rFonts w:hint="eastAsia"/>
          <w:b/>
        </w:rPr>
        <w:t>第</w:t>
      </w:r>
      <w:r w:rsidR="000C5A65">
        <w:rPr>
          <w:rFonts w:hint="eastAsia"/>
          <w:b/>
        </w:rPr>
        <w:t>三</w:t>
      </w:r>
      <w:r w:rsidRPr="00927F7B">
        <w:rPr>
          <w:rFonts w:hint="eastAsia"/>
          <w:b/>
        </w:rPr>
        <w:t>类算法运行时间预测</w:t>
      </w:r>
      <w:r>
        <w:rPr>
          <w:rFonts w:hint="eastAsia"/>
          <w:b/>
        </w:rPr>
        <w:t>：</w:t>
      </w:r>
    </w:p>
    <w:p w14:paraId="7C28C2D0" w14:textId="77777777" w:rsidR="0034378E" w:rsidRDefault="0034378E" w:rsidP="0034378E">
      <w:r>
        <w:rPr>
          <w:b/>
        </w:rPr>
        <w:t xml:space="preserve">  </w:t>
      </w:r>
      <w:r>
        <w:rPr>
          <w:rFonts w:hint="eastAsia"/>
          <w:b/>
        </w:rPr>
        <w:t>特征提取：</w:t>
      </w:r>
      <w:r>
        <w:rPr>
          <w:rFonts w:hint="eastAsia"/>
        </w:rPr>
        <w:t>与前两类算法不同的是，该类算法属于多阶段类型，且某一阶段或属于第一种类型或属于第二种类型，但上节分析得出，即便处于多阶段类型，但若干个阶段之间有相似的重复的规律，因此除上述提起的特征外，我们提取处理后轮数做为特征：</w:t>
      </w:r>
    </w:p>
    <w:tbl>
      <w:tblPr>
        <w:tblStyle w:val="af"/>
        <w:tblW w:w="0" w:type="auto"/>
        <w:tblLook w:val="04A0" w:firstRow="1" w:lastRow="0" w:firstColumn="1" w:lastColumn="0" w:noHBand="0" w:noVBand="1"/>
      </w:tblPr>
      <w:tblGrid>
        <w:gridCol w:w="974"/>
        <w:gridCol w:w="781"/>
        <w:gridCol w:w="781"/>
        <w:gridCol w:w="826"/>
        <w:gridCol w:w="647"/>
        <w:gridCol w:w="625"/>
        <w:gridCol w:w="848"/>
        <w:gridCol w:w="1103"/>
        <w:gridCol w:w="1150"/>
        <w:gridCol w:w="555"/>
      </w:tblGrid>
      <w:tr w:rsidR="006D5A5B" w14:paraId="42F1C49A" w14:textId="46011BCA" w:rsidTr="006D5A5B">
        <w:tc>
          <w:tcPr>
            <w:tcW w:w="974" w:type="dxa"/>
          </w:tcPr>
          <w:p w14:paraId="4992CF8C" w14:textId="77777777" w:rsidR="006D5A5B" w:rsidRPr="00C97CC7" w:rsidRDefault="006D5A5B" w:rsidP="00297D8B">
            <w:pPr>
              <w:rPr>
                <w:sz w:val="21"/>
                <w:szCs w:val="21"/>
              </w:rPr>
            </w:pPr>
            <w:r>
              <w:rPr>
                <w:rFonts w:hint="eastAsia"/>
                <w:sz w:val="21"/>
                <w:szCs w:val="21"/>
              </w:rPr>
              <w:t>fragment</w:t>
            </w:r>
            <w:r>
              <w:rPr>
                <w:sz w:val="21"/>
                <w:szCs w:val="21"/>
              </w:rPr>
              <w:t xml:space="preserve"> </w:t>
            </w:r>
            <w:r>
              <w:rPr>
                <w:rFonts w:hint="eastAsia"/>
                <w:sz w:val="21"/>
                <w:szCs w:val="21"/>
              </w:rPr>
              <w:t>id</w:t>
            </w:r>
          </w:p>
        </w:tc>
        <w:tc>
          <w:tcPr>
            <w:tcW w:w="789" w:type="dxa"/>
          </w:tcPr>
          <w:p w14:paraId="20311B42" w14:textId="77777777" w:rsidR="006D5A5B" w:rsidRPr="00C97CC7" w:rsidRDefault="006D5A5B" w:rsidP="00297D8B">
            <w:pPr>
              <w:rPr>
                <w:sz w:val="21"/>
                <w:szCs w:val="21"/>
              </w:rPr>
            </w:pPr>
            <w:r w:rsidRPr="00C97CC7">
              <w:rPr>
                <w:rFonts w:hint="eastAsia"/>
                <w:sz w:val="21"/>
                <w:szCs w:val="21"/>
              </w:rPr>
              <w:t>i</w:t>
            </w:r>
            <w:r w:rsidRPr="00C97CC7">
              <w:rPr>
                <w:sz w:val="21"/>
                <w:szCs w:val="21"/>
              </w:rPr>
              <w:t>vnum</w:t>
            </w:r>
          </w:p>
        </w:tc>
        <w:tc>
          <w:tcPr>
            <w:tcW w:w="789" w:type="dxa"/>
          </w:tcPr>
          <w:p w14:paraId="16EF6DF3" w14:textId="77777777" w:rsidR="006D5A5B" w:rsidRPr="00C97CC7" w:rsidRDefault="006D5A5B" w:rsidP="00297D8B">
            <w:pPr>
              <w:rPr>
                <w:sz w:val="21"/>
                <w:szCs w:val="21"/>
              </w:rPr>
            </w:pPr>
            <w:r w:rsidRPr="00C97CC7">
              <w:rPr>
                <w:rFonts w:hint="eastAsia"/>
                <w:sz w:val="21"/>
                <w:szCs w:val="21"/>
              </w:rPr>
              <w:t>t</w:t>
            </w:r>
            <w:r w:rsidRPr="00C97CC7">
              <w:rPr>
                <w:sz w:val="21"/>
                <w:szCs w:val="21"/>
              </w:rPr>
              <w:t>vnum</w:t>
            </w:r>
          </w:p>
        </w:tc>
        <w:tc>
          <w:tcPr>
            <w:tcW w:w="833" w:type="dxa"/>
          </w:tcPr>
          <w:p w14:paraId="7A59B4E0" w14:textId="77777777" w:rsidR="006D5A5B" w:rsidRPr="00C97CC7" w:rsidRDefault="006D5A5B" w:rsidP="00297D8B">
            <w:pPr>
              <w:rPr>
                <w:sz w:val="21"/>
                <w:szCs w:val="21"/>
              </w:rPr>
            </w:pPr>
            <w:r w:rsidRPr="00C97CC7">
              <w:rPr>
                <w:rFonts w:hint="eastAsia"/>
                <w:sz w:val="21"/>
                <w:szCs w:val="21"/>
              </w:rPr>
              <w:t>o</w:t>
            </w:r>
            <w:r w:rsidRPr="00C97CC7">
              <w:rPr>
                <w:sz w:val="21"/>
                <w:szCs w:val="21"/>
              </w:rPr>
              <w:t>vnum</w:t>
            </w:r>
          </w:p>
        </w:tc>
        <w:tc>
          <w:tcPr>
            <w:tcW w:w="656" w:type="dxa"/>
          </w:tcPr>
          <w:p w14:paraId="5E7CFF04" w14:textId="77777777" w:rsidR="006D5A5B" w:rsidRPr="00C97CC7" w:rsidRDefault="006D5A5B" w:rsidP="00297D8B">
            <w:pPr>
              <w:rPr>
                <w:sz w:val="21"/>
                <w:szCs w:val="21"/>
              </w:rPr>
            </w:pPr>
            <w:r w:rsidRPr="00C97CC7">
              <w:rPr>
                <w:rFonts w:hint="eastAsia"/>
                <w:sz w:val="21"/>
                <w:szCs w:val="21"/>
              </w:rPr>
              <w:t>e</w:t>
            </w:r>
            <w:r w:rsidRPr="00C97CC7">
              <w:rPr>
                <w:sz w:val="21"/>
                <w:szCs w:val="21"/>
              </w:rPr>
              <w:t>dge num</w:t>
            </w:r>
          </w:p>
        </w:tc>
        <w:tc>
          <w:tcPr>
            <w:tcW w:w="634" w:type="dxa"/>
          </w:tcPr>
          <w:p w14:paraId="7C503037" w14:textId="77777777" w:rsidR="006D5A5B" w:rsidRPr="00C97CC7" w:rsidRDefault="006D5A5B" w:rsidP="00297D8B">
            <w:pPr>
              <w:rPr>
                <w:sz w:val="21"/>
                <w:szCs w:val="21"/>
              </w:rPr>
            </w:pPr>
            <w:r w:rsidRPr="00C97CC7">
              <w:rPr>
                <w:sz w:val="21"/>
                <w:szCs w:val="21"/>
              </w:rPr>
              <w:t>msg num</w:t>
            </w:r>
          </w:p>
        </w:tc>
        <w:tc>
          <w:tcPr>
            <w:tcW w:w="855" w:type="dxa"/>
          </w:tcPr>
          <w:p w14:paraId="2B56A02C" w14:textId="77777777" w:rsidR="006D5A5B" w:rsidRPr="00C97CC7" w:rsidRDefault="006D5A5B" w:rsidP="00297D8B">
            <w:pPr>
              <w:rPr>
                <w:sz w:val="21"/>
                <w:szCs w:val="21"/>
              </w:rPr>
            </w:pPr>
            <w:r w:rsidRPr="00C97CC7">
              <w:rPr>
                <w:sz w:val="21"/>
                <w:szCs w:val="21"/>
              </w:rPr>
              <w:t>graph density</w:t>
            </w:r>
          </w:p>
        </w:tc>
        <w:tc>
          <w:tcPr>
            <w:tcW w:w="1103" w:type="dxa"/>
          </w:tcPr>
          <w:p w14:paraId="354B8AEE" w14:textId="77777777" w:rsidR="006D5A5B" w:rsidRPr="00C97CC7" w:rsidRDefault="006D5A5B" w:rsidP="00297D8B">
            <w:pPr>
              <w:rPr>
                <w:sz w:val="21"/>
                <w:szCs w:val="21"/>
              </w:rPr>
            </w:pPr>
            <w:r w:rsidRPr="00C97CC7">
              <w:rPr>
                <w:sz w:val="21"/>
                <w:szCs w:val="21"/>
              </w:rPr>
              <w:t>proportion of node</w:t>
            </w:r>
          </w:p>
        </w:tc>
        <w:tc>
          <w:tcPr>
            <w:tcW w:w="1150" w:type="dxa"/>
          </w:tcPr>
          <w:p w14:paraId="2E1DA939" w14:textId="77777777" w:rsidR="006D5A5B" w:rsidRPr="00C97CC7" w:rsidRDefault="006D5A5B" w:rsidP="00297D8B">
            <w:pPr>
              <w:rPr>
                <w:sz w:val="21"/>
                <w:szCs w:val="21"/>
              </w:rPr>
            </w:pPr>
            <w:r>
              <w:rPr>
                <w:sz w:val="21"/>
                <w:szCs w:val="21"/>
              </w:rPr>
              <w:t>message embedding</w:t>
            </w:r>
          </w:p>
        </w:tc>
        <w:tc>
          <w:tcPr>
            <w:tcW w:w="507" w:type="dxa"/>
          </w:tcPr>
          <w:p w14:paraId="3393ECB9" w14:textId="7BC873C3" w:rsidR="006D5A5B" w:rsidRDefault="006D5A5B" w:rsidP="00297D8B">
            <w:pPr>
              <w:rPr>
                <w:sz w:val="21"/>
                <w:szCs w:val="21"/>
              </w:rPr>
            </w:pPr>
            <w:r>
              <w:rPr>
                <w:rFonts w:hint="eastAsia"/>
                <w:sz w:val="21"/>
                <w:szCs w:val="21"/>
              </w:rPr>
              <w:t>step</w:t>
            </w:r>
          </w:p>
        </w:tc>
      </w:tr>
    </w:tbl>
    <w:p w14:paraId="2ADC668D" w14:textId="5000D1AE" w:rsidR="0034378E" w:rsidRDefault="0034378E" w:rsidP="00DC1609">
      <w:pPr>
        <w:ind w:firstLineChars="100" w:firstLine="241"/>
      </w:pPr>
      <w:r w:rsidRPr="00ED2F72">
        <w:rPr>
          <w:rFonts w:hint="eastAsia"/>
          <w:b/>
        </w:rPr>
        <w:t>消息到达速率的预测</w:t>
      </w:r>
      <w:r>
        <w:rPr>
          <w:rFonts w:hint="eastAsia"/>
        </w:rPr>
        <w:t>：我们采用“最近的平均预测不远的将来”思想来预测消息到达速率，即我们计算</w:t>
      </w:r>
      <m:oMath>
        <m:r>
          <m:rPr>
            <m:sty m:val="p"/>
          </m:rPr>
          <w:rPr>
            <w:rFonts w:ascii="Cambria Math" w:hAnsi="Cambria Math"/>
          </w:rPr>
          <m:t xml:space="preserve"> τ </m:t>
        </m:r>
      </m:oMath>
      <w:r>
        <w:rPr>
          <w:rFonts w:hint="eastAsia"/>
        </w:rPr>
        <w:t>时间内所收集的消息数量</w:t>
      </w:r>
      <m:oMath>
        <m:r>
          <m:rPr>
            <m:sty m:val="p"/>
          </m:rPr>
          <w:rPr>
            <w:rFonts w:ascii="Cambria Math" w:hAnsi="Cambria Math" w:hint="eastAsia"/>
          </w:rPr>
          <m:t>m</m:t>
        </m:r>
      </m:oMath>
      <w:r>
        <w:rPr>
          <w:rFonts w:hint="eastAsia"/>
        </w:rPr>
        <w:t>，并用</w:t>
      </w:r>
      <w:r w:rsidR="00250BAE">
        <w:rPr>
          <w:rFonts w:hint="eastAsia"/>
        </w:rPr>
        <w:t xml:space="preserve"> </w:t>
      </w:r>
      <m:oMath>
        <m:r>
          <w:rPr>
            <w:rFonts w:ascii="Cambria Math" w:hAnsi="Cambria Math"/>
          </w:rPr>
          <m:t>m /</m:t>
        </m:r>
        <m:r>
          <m:rPr>
            <m:sty m:val="p"/>
          </m:rPr>
          <w:rPr>
            <w:rFonts w:ascii="Cambria Math" w:hAnsi="Cambria Math"/>
          </w:rPr>
          <m:t xml:space="preserve"> τ </m:t>
        </m:r>
      </m:oMath>
      <w:r>
        <w:rPr>
          <w:rFonts w:hint="eastAsia"/>
        </w:rPr>
        <w:t>来表示下一轮的消息达到速率。之所以使用这种方式，主要原因如下：</w:t>
      </w:r>
      <w:r>
        <w:rPr>
          <w:rFonts w:hint="eastAsia"/>
        </w:rPr>
        <w:t>1</w:t>
      </w:r>
      <w:r>
        <w:rPr>
          <w:rFonts w:hint="eastAsia"/>
        </w:rPr>
        <w:t>）我们发现，某个</w:t>
      </w:r>
      <w:r>
        <w:rPr>
          <w:rFonts w:hint="eastAsia"/>
        </w:rPr>
        <w:t>fragment</w:t>
      </w:r>
      <w:r>
        <w:rPr>
          <w:rFonts w:hint="eastAsia"/>
        </w:rPr>
        <w:t>接收消息的速率，不仅跟与之相连的其他</w:t>
      </w:r>
      <w:r>
        <w:rPr>
          <w:rFonts w:hint="eastAsia"/>
        </w:rPr>
        <w:t>fragment</w:t>
      </w:r>
      <w:r>
        <w:rPr>
          <w:rFonts w:hint="eastAsia"/>
        </w:rPr>
        <w:t>的个数有关，还与其他</w:t>
      </w:r>
      <w:r>
        <w:rPr>
          <w:rFonts w:hint="eastAsia"/>
        </w:rPr>
        <w:t>fragment</w:t>
      </w:r>
      <w:r>
        <w:rPr>
          <w:rFonts w:hint="eastAsia"/>
        </w:rPr>
        <w:t>中前一轮计算的</w:t>
      </w:r>
      <w:r w:rsidR="00F83291">
        <w:rPr>
          <w:rFonts w:hint="eastAsia"/>
        </w:rPr>
        <w:t>活跃点集合</w:t>
      </w:r>
      <w:r>
        <w:rPr>
          <w:rFonts w:hint="eastAsia"/>
        </w:rPr>
        <w:t>相关，甚至还</w:t>
      </w:r>
      <w:r w:rsidR="000122AC">
        <w:rPr>
          <w:rFonts w:hint="eastAsia"/>
        </w:rPr>
        <w:t>与</w:t>
      </w:r>
      <w:r>
        <w:rPr>
          <w:rFonts w:hint="eastAsia"/>
        </w:rPr>
        <w:t>当时网络延迟等多方面不可控因素相关，因此无法采用机器学习的方式提取特征，从而达到想训练时间那样训练消息到达速率，</w:t>
      </w:r>
      <w:r>
        <w:rPr>
          <w:rFonts w:hint="eastAsia"/>
        </w:rPr>
        <w:t>2</w:t>
      </w:r>
      <w:r>
        <w:rPr>
          <w:rFonts w:hint="eastAsia"/>
        </w:rPr>
        <w:t>）我们发现，</w:t>
      </w:r>
      <w:r>
        <w:rPr>
          <w:rFonts w:hint="eastAsia"/>
        </w:rPr>
        <w:t>MPAP</w:t>
      </w:r>
      <w:r>
        <w:rPr>
          <w:rFonts w:hint="eastAsia"/>
        </w:rPr>
        <w:t>模型下消息的到达速率随</w:t>
      </w:r>
      <w:r w:rsidR="000122AC">
        <w:rPr>
          <w:rFonts w:hint="eastAsia"/>
        </w:rPr>
        <w:t>时间</w:t>
      </w:r>
      <m:oMath>
        <m:r>
          <m:rPr>
            <m:sty m:val="p"/>
          </m:rPr>
          <w:rPr>
            <w:rFonts w:ascii="Cambria Math" w:hAnsi="Cambria Math"/>
          </w:rPr>
          <m:t xml:space="preserve"> </m:t>
        </m:r>
        <m:r>
          <m:rPr>
            <m:sty m:val="p"/>
          </m:rPr>
          <w:rPr>
            <w:rFonts w:ascii="Cambria Math" w:hAnsi="Cambria Math" w:hint="eastAsia"/>
          </w:rPr>
          <m:t>t</m:t>
        </m:r>
        <m:r>
          <m:rPr>
            <m:sty m:val="p"/>
          </m:rPr>
          <w:rPr>
            <w:rFonts w:ascii="Cambria Math" w:hAnsi="Cambria Math"/>
          </w:rPr>
          <m:t xml:space="preserve"> </m:t>
        </m:r>
      </m:oMath>
      <w:r>
        <w:rPr>
          <w:rFonts w:hint="eastAsia"/>
        </w:rPr>
        <w:t>的减小为趋于连续平稳变化，几乎没有凸起值，因此这种最近的平均预测不久的将来思想确实有效，同样我们也用实验的方式验证了其有效性</w:t>
      </w:r>
      <w:r>
        <w:rPr>
          <w:rFonts w:hint="eastAsia"/>
        </w:rPr>
        <w:t>3</w:t>
      </w:r>
      <w:r>
        <w:rPr>
          <w:rFonts w:hint="eastAsia"/>
        </w:rPr>
        <w:t>）即便有很多已有的模型如</w:t>
      </w:r>
      <w:r>
        <w:rPr>
          <w:rFonts w:hint="eastAsia"/>
        </w:rPr>
        <w:t>RNN</w:t>
      </w:r>
      <w:r>
        <w:rPr>
          <w:rFonts w:hint="eastAsia"/>
        </w:rPr>
        <w:t>模型，可以很精确的预测，但这些模型有很昂贵的部署代价，相反，</w:t>
      </w:r>
      <w:r w:rsidR="002E3988">
        <w:rPr>
          <w:rFonts w:hint="eastAsia"/>
        </w:rPr>
        <w:t>我们的</w:t>
      </w:r>
      <w:r w:rsidR="00E137B1">
        <w:rPr>
          <w:rFonts w:hint="eastAsia"/>
        </w:rPr>
        <w:t>做法代价极低</w:t>
      </w:r>
      <w:r>
        <w:rPr>
          <w:rFonts w:hint="eastAsia"/>
        </w:rPr>
        <w:t>。</w:t>
      </w:r>
    </w:p>
    <w:p w14:paraId="4ED3CCF9" w14:textId="25E7F8DB" w:rsidR="00E32965" w:rsidRDefault="001C46B4" w:rsidP="00247D32">
      <w:pPr>
        <w:pStyle w:val="2"/>
      </w:pPr>
      <w:bookmarkStart w:id="14" w:name="_Toc17989380"/>
      <w:r>
        <w:rPr>
          <w:rFonts w:hint="eastAsia"/>
        </w:rPr>
        <w:lastRenderedPageBreak/>
        <w:t>2.</w:t>
      </w:r>
      <w:r>
        <w:t>4</w:t>
      </w:r>
      <w:r w:rsidR="00A94853">
        <w:rPr>
          <w:rFonts w:hint="eastAsia"/>
        </w:rPr>
        <w:t xml:space="preserve"> </w:t>
      </w:r>
      <w:r w:rsidR="00E90877">
        <w:rPr>
          <w:rFonts w:hint="eastAsia"/>
        </w:rPr>
        <w:t>实验</w:t>
      </w:r>
      <w:bookmarkEnd w:id="14"/>
    </w:p>
    <w:p w14:paraId="4F42BDED" w14:textId="0449EEE9" w:rsidR="00E90877" w:rsidRPr="00E90877" w:rsidRDefault="00E90877" w:rsidP="00E90877">
      <w:pPr>
        <w:pStyle w:val="3"/>
      </w:pPr>
      <w:bookmarkStart w:id="15" w:name="_Toc17989381"/>
      <w:r>
        <w:rPr>
          <w:rFonts w:hint="eastAsia"/>
        </w:rPr>
        <w:t>2</w:t>
      </w:r>
      <w:r>
        <w:t xml:space="preserve">.4.1 </w:t>
      </w:r>
      <w:r>
        <w:rPr>
          <w:rFonts w:hint="eastAsia"/>
        </w:rPr>
        <w:t>系统的设计与实现</w:t>
      </w:r>
      <w:bookmarkEnd w:id="15"/>
    </w:p>
    <w:p w14:paraId="0775F144" w14:textId="69384CFE" w:rsidR="0009297C" w:rsidRDefault="0009297C" w:rsidP="0009297C">
      <w:pPr>
        <w:ind w:firstLineChars="100" w:firstLine="240"/>
      </w:pPr>
      <w:r>
        <w:rPr>
          <w:rFonts w:hint="eastAsia"/>
        </w:rPr>
        <w:t>我们在</w:t>
      </w:r>
      <w:r>
        <w:rPr>
          <w:rFonts w:hint="eastAsia"/>
        </w:rPr>
        <w:t>GRAPE</w:t>
      </w:r>
      <w:r>
        <w:t>+</w:t>
      </w:r>
      <w:r>
        <w:rPr>
          <w:rFonts w:hint="eastAsia"/>
        </w:rPr>
        <w:t>的基础上开发了支持</w:t>
      </w:r>
      <w:r>
        <w:rPr>
          <w:rFonts w:hint="eastAsia"/>
        </w:rPr>
        <w:t>MPAP</w:t>
      </w:r>
      <w:r>
        <w:rPr>
          <w:rFonts w:hint="eastAsia"/>
        </w:rPr>
        <w:t>模型的</w:t>
      </w:r>
      <w:r>
        <w:rPr>
          <w:rFonts w:hint="eastAsia"/>
        </w:rPr>
        <w:t>GRAPE+</w:t>
      </w:r>
      <w:r>
        <w:t>+</w:t>
      </w:r>
      <w:r>
        <w:rPr>
          <w:rFonts w:hint="eastAsia"/>
        </w:rPr>
        <w:t>。</w:t>
      </w:r>
    </w:p>
    <w:p w14:paraId="04311093" w14:textId="416F76E0" w:rsidR="0009297C" w:rsidRDefault="0009297C" w:rsidP="006350DB">
      <w:pPr>
        <w:ind w:firstLineChars="100" w:firstLine="240"/>
      </w:pPr>
      <w:r>
        <w:rPr>
          <w:rFonts w:hint="eastAsia"/>
        </w:rPr>
        <w:t>GRAPE+</w:t>
      </w:r>
      <w:r w:rsidR="00706AA7">
        <w:t>+</w:t>
      </w:r>
      <w:r>
        <w:rPr>
          <w:rFonts w:hint="eastAsia"/>
        </w:rPr>
        <w:t>的架构如图所示，其中最上层用户结构层仍然采用与</w:t>
      </w:r>
      <w:r>
        <w:rPr>
          <w:rFonts w:hint="eastAsia"/>
        </w:rPr>
        <w:t>GRAPE</w:t>
      </w:r>
      <w:r>
        <w:t>+</w:t>
      </w:r>
      <w:r>
        <w:rPr>
          <w:rFonts w:hint="eastAsia"/>
        </w:rPr>
        <w:t>相同的架构，即用户需指定注册</w:t>
      </w:r>
      <w:r>
        <w:rPr>
          <w:rFonts w:hint="eastAsia"/>
        </w:rPr>
        <w:t>PIE</w:t>
      </w:r>
      <w:r>
        <w:rPr>
          <w:rFonts w:hint="eastAsia"/>
        </w:rPr>
        <w:t>函数，中间层是</w:t>
      </w:r>
      <w:r>
        <w:rPr>
          <w:rFonts w:hint="eastAsia"/>
        </w:rPr>
        <w:t>GRAPE</w:t>
      </w:r>
      <w:r>
        <w:t>+</w:t>
      </w:r>
      <w:r w:rsidR="006350DB">
        <w:t>+</w:t>
      </w:r>
      <w:r>
        <w:rPr>
          <w:rFonts w:hint="eastAsia"/>
        </w:rPr>
        <w:t>的核心部分，包括</w:t>
      </w:r>
      <w:r w:rsidR="006350DB">
        <w:rPr>
          <w:rFonts w:hint="eastAsia"/>
        </w:rPr>
        <w:t>MPI</w:t>
      </w:r>
      <w:r w:rsidR="006350DB">
        <w:rPr>
          <w:rFonts w:hint="eastAsia"/>
        </w:rPr>
        <w:t>控制模块，消息传递机制，</w:t>
      </w:r>
      <w:r w:rsidR="006350DB">
        <w:rPr>
          <w:rFonts w:hint="eastAsia"/>
        </w:rPr>
        <w:t>MPAP</w:t>
      </w:r>
      <w:r w:rsidR="006350DB">
        <w:rPr>
          <w:rFonts w:hint="eastAsia"/>
        </w:rPr>
        <w:t>动态调整模块、运行时信息收集模块、负载均衡模块，与</w:t>
      </w:r>
      <w:r>
        <w:rPr>
          <w:rFonts w:hint="eastAsia"/>
        </w:rPr>
        <w:t>GRAPE+</w:t>
      </w:r>
      <w:r w:rsidR="006350DB">
        <w:rPr>
          <w:rFonts w:hint="eastAsia"/>
        </w:rPr>
        <w:t>的不同点如下：</w:t>
      </w:r>
    </w:p>
    <w:p w14:paraId="6C305041" w14:textId="257F9269" w:rsidR="00C4301B" w:rsidRPr="00C4301B" w:rsidRDefault="00C4301B" w:rsidP="006350DB">
      <w:pPr>
        <w:ind w:firstLineChars="100" w:firstLine="240"/>
      </w:pPr>
      <w:r>
        <w:t>1) MPAP</w:t>
      </w:r>
      <w:r>
        <w:rPr>
          <w:rFonts w:hint="eastAsia"/>
        </w:rPr>
        <w:t>动态调整模块：为了动态调整各</w:t>
      </w:r>
      <w:r>
        <w:rPr>
          <w:rFonts w:hint="eastAsia"/>
        </w:rPr>
        <w:t>fr</w:t>
      </w:r>
      <w:r>
        <w:t>agment</w:t>
      </w:r>
      <w:r>
        <w:rPr>
          <w:rFonts w:hint="eastAsia"/>
        </w:rPr>
        <w:t>间的相对进度，</w:t>
      </w:r>
      <w:r>
        <w:rPr>
          <w:rFonts w:hint="eastAsia"/>
        </w:rPr>
        <w:t>MPAP</w:t>
      </w:r>
      <w:r>
        <w:rPr>
          <w:rFonts w:hint="eastAsia"/>
        </w:rPr>
        <w:t>模块根据每个</w:t>
      </w:r>
      <w:r>
        <w:rPr>
          <w:rFonts w:hint="eastAsia"/>
        </w:rPr>
        <w:t>fragmeng</w:t>
      </w:r>
      <w:r>
        <w:rPr>
          <w:rFonts w:hint="eastAsia"/>
        </w:rPr>
        <w:t>发送的运行时信息返回一个时间</w:t>
      </w:r>
      <m:oMath>
        <m:r>
          <m:rPr>
            <m:sty m:val="p"/>
          </m:rPr>
          <w:rPr>
            <w:rFonts w:ascii="Cambria Math" w:hAnsi="Cambria Math"/>
          </w:rPr>
          <m:t xml:space="preserve"> </m:t>
        </m:r>
        <m:r>
          <m:rPr>
            <m:sty m:val="p"/>
          </m:rPr>
          <w:rPr>
            <w:rFonts w:ascii="Cambria Math" w:hAnsi="Cambria Math" w:hint="eastAsia"/>
          </w:rPr>
          <m:t>t</m:t>
        </m:r>
        <m:r>
          <m:rPr>
            <m:sty m:val="p"/>
          </m:rPr>
          <w:rPr>
            <w:rFonts w:ascii="Cambria Math" w:hAnsi="Cambria Math"/>
          </w:rPr>
          <m:t xml:space="preserve"> </m:t>
        </m:r>
      </m:oMath>
      <w:r>
        <w:rPr>
          <w:rFonts w:hint="eastAsia"/>
        </w:rPr>
        <w:t>，用于指导各</w:t>
      </w:r>
      <w:r>
        <w:rPr>
          <w:rFonts w:hint="eastAsia"/>
        </w:rPr>
        <w:t>fragment</w:t>
      </w:r>
      <w:r>
        <w:rPr>
          <w:rFonts w:hint="eastAsia"/>
        </w:rPr>
        <w:t>是否等待一段时间以接收更多的消息。该模块基于对已有样本的训练所得到的模型。还包含常用的</w:t>
      </w:r>
      <w:r>
        <w:rPr>
          <w:rFonts w:hint="eastAsia"/>
        </w:rPr>
        <w:t>RPC</w:t>
      </w:r>
      <w:r>
        <w:rPr>
          <w:rFonts w:hint="eastAsia"/>
        </w:rPr>
        <w:t>框架，如</w:t>
      </w:r>
      <w:r>
        <w:rPr>
          <w:rFonts w:hint="eastAsia"/>
        </w:rPr>
        <w:t>GRPC</w:t>
      </w:r>
      <w:r>
        <w:rPr>
          <w:rFonts w:hint="eastAsia"/>
        </w:rPr>
        <w:t>、</w:t>
      </w:r>
      <w:r>
        <w:rPr>
          <w:rFonts w:hint="eastAsia"/>
        </w:rPr>
        <w:t>Thrift</w:t>
      </w:r>
      <w:r>
        <w:rPr>
          <w:rFonts w:hint="eastAsia"/>
        </w:rPr>
        <w:t>等，用于扩展该模块功能</w:t>
      </w:r>
    </w:p>
    <w:p w14:paraId="2E6B3CC8" w14:textId="62AC6B47" w:rsidR="00247D32" w:rsidRDefault="00C4301B" w:rsidP="002A05AE">
      <w:pPr>
        <w:ind w:firstLineChars="100" w:firstLine="240"/>
      </w:pPr>
      <w:r>
        <w:rPr>
          <w:rFonts w:hint="eastAsia"/>
        </w:rPr>
        <w:t>2</w:t>
      </w:r>
      <w:r>
        <w:t>)</w:t>
      </w:r>
      <w:r w:rsidR="000B2D92">
        <w:t xml:space="preserve"> </w:t>
      </w:r>
      <w:r w:rsidR="000B2D92">
        <w:rPr>
          <w:rFonts w:hint="eastAsia"/>
        </w:rPr>
        <w:t>运行时信息收集模块：每个</w:t>
      </w:r>
      <w:r w:rsidR="000B2D92">
        <w:rPr>
          <w:rFonts w:hint="eastAsia"/>
        </w:rPr>
        <w:t>fragment</w:t>
      </w:r>
      <w:r w:rsidR="000B2D92">
        <w:rPr>
          <w:rFonts w:hint="eastAsia"/>
        </w:rPr>
        <w:t>在每轮</w:t>
      </w:r>
      <w:r w:rsidR="000B2D92">
        <w:rPr>
          <w:rFonts w:hint="eastAsia"/>
        </w:rPr>
        <w:t>IncEval</w:t>
      </w:r>
      <w:r w:rsidR="000B2D92">
        <w:rPr>
          <w:rFonts w:hint="eastAsia"/>
        </w:rPr>
        <w:t>计算时都会将本轮计算的运行时信息发送给</w:t>
      </w:r>
      <w:r w:rsidR="000B2D92">
        <w:rPr>
          <w:rFonts w:hint="eastAsia"/>
        </w:rPr>
        <w:t>coor</w:t>
      </w:r>
      <w:r w:rsidR="000B2D92">
        <w:t>dinator</w:t>
      </w:r>
      <w:r w:rsidR="000B2D92">
        <w:rPr>
          <w:rFonts w:hint="eastAsia"/>
        </w:rPr>
        <w:t>节点，用于指导后续模型的训练，运行时信息包括本轮运行的时间、本</w:t>
      </w:r>
      <w:r w:rsidR="000B2D92">
        <w:rPr>
          <w:rFonts w:hint="eastAsia"/>
        </w:rPr>
        <w:t>fragment</w:t>
      </w:r>
      <w:r w:rsidR="000B2D92">
        <w:rPr>
          <w:rFonts w:hint="eastAsia"/>
        </w:rPr>
        <w:t>的拓扑结构以及当前轮数等信息。</w:t>
      </w:r>
    </w:p>
    <w:p w14:paraId="0B9C6421" w14:textId="3CD76CBE" w:rsidR="002A05AE" w:rsidRDefault="002A05AE" w:rsidP="008A0B4F">
      <w:pPr>
        <w:pStyle w:val="3"/>
      </w:pPr>
      <w:bookmarkStart w:id="16" w:name="_Toc17989382"/>
      <w:r>
        <w:rPr>
          <w:rFonts w:hint="eastAsia"/>
        </w:rPr>
        <w:t>2</w:t>
      </w:r>
      <w:r>
        <w:t>.4.2 MAPA</w:t>
      </w:r>
      <w:r>
        <w:rPr>
          <w:rFonts w:hint="eastAsia"/>
        </w:rPr>
        <w:t>模型性能评估</w:t>
      </w:r>
      <w:bookmarkEnd w:id="16"/>
    </w:p>
    <w:p w14:paraId="2F739888" w14:textId="1119542F" w:rsidR="00404030" w:rsidRDefault="00404030" w:rsidP="00404030">
      <w:r>
        <w:rPr>
          <w:rFonts w:hint="eastAsia"/>
        </w:rPr>
        <w:t xml:space="preserve"> </w:t>
      </w:r>
      <w:r>
        <w:t xml:space="preserve"> </w:t>
      </w:r>
      <w:r>
        <w:rPr>
          <w:rFonts w:hint="eastAsia"/>
        </w:rPr>
        <w:t>下面我们给出上述算法在</w:t>
      </w:r>
      <w:r>
        <w:rPr>
          <w:rFonts w:hint="eastAsia"/>
        </w:rPr>
        <w:t>MPAP</w:t>
      </w:r>
      <w:r>
        <w:rPr>
          <w:rFonts w:hint="eastAsia"/>
        </w:rPr>
        <w:t>、</w:t>
      </w:r>
      <w:r>
        <w:rPr>
          <w:rFonts w:hint="eastAsia"/>
        </w:rPr>
        <w:t>AAP</w:t>
      </w:r>
      <w:r>
        <w:rPr>
          <w:rFonts w:hint="eastAsia"/>
        </w:rPr>
        <w:t>、</w:t>
      </w:r>
      <w:r>
        <w:rPr>
          <w:rFonts w:hint="eastAsia"/>
        </w:rPr>
        <w:t>BSP</w:t>
      </w:r>
      <w:r>
        <w:rPr>
          <w:rFonts w:hint="eastAsia"/>
        </w:rPr>
        <w:t>、</w:t>
      </w:r>
      <w:r>
        <w:rPr>
          <w:rFonts w:hint="eastAsia"/>
        </w:rPr>
        <w:t>AP</w:t>
      </w:r>
      <w:r>
        <w:rPr>
          <w:rFonts w:hint="eastAsia"/>
        </w:rPr>
        <w:t>模型下的性能对比：</w:t>
      </w:r>
    </w:p>
    <w:p w14:paraId="13BF4FBE" w14:textId="2B3BA13E" w:rsidR="00297D8B" w:rsidRDefault="00297D8B" w:rsidP="00297D8B">
      <w:pPr>
        <w:spacing w:line="240" w:lineRule="auto"/>
      </w:pPr>
      <w:r>
        <w:tab/>
      </w:r>
      <w:r>
        <w:rPr>
          <w:rFonts w:hint="eastAsia"/>
          <w:noProof/>
        </w:rPr>
        <w:drawing>
          <wp:inline distT="0" distB="0" distL="0" distR="0" wp14:anchorId="11F46FC2" wp14:editId="0653F251">
            <wp:extent cx="1528998" cy="11467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s-com-friendste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548784" cy="1161587"/>
                    </a:xfrm>
                    <a:prstGeom prst="rect">
                      <a:avLst/>
                    </a:prstGeom>
                  </pic:spPr>
                </pic:pic>
              </a:graphicData>
            </a:graphic>
          </wp:inline>
        </w:drawing>
      </w:r>
      <w:r>
        <w:t xml:space="preserve">   </w:t>
      </w:r>
      <w:r>
        <w:rPr>
          <w:noProof/>
        </w:rPr>
        <w:drawing>
          <wp:inline distT="0" distB="0" distL="0" distR="0" wp14:anchorId="5B9A2E9D" wp14:editId="191C48DC">
            <wp:extent cx="1499016" cy="1124262"/>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ts-ukweb.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547325" cy="1160494"/>
                    </a:xfrm>
                    <a:prstGeom prst="rect">
                      <a:avLst/>
                    </a:prstGeom>
                  </pic:spPr>
                </pic:pic>
              </a:graphicData>
            </a:graphic>
          </wp:inline>
        </w:drawing>
      </w:r>
      <w:r>
        <w:t xml:space="preserve">   </w:t>
      </w:r>
      <w:r>
        <w:rPr>
          <w:noProof/>
        </w:rPr>
        <w:drawing>
          <wp:inline distT="0" distB="0" distL="0" distR="0" wp14:anchorId="29A5A3C3" wp14:editId="0825ADC2">
            <wp:extent cx="1502305" cy="1126729"/>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uvain-livejournal.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28289" cy="1146217"/>
                    </a:xfrm>
                    <a:prstGeom prst="rect">
                      <a:avLst/>
                    </a:prstGeom>
                  </pic:spPr>
                </pic:pic>
              </a:graphicData>
            </a:graphic>
          </wp:inline>
        </w:drawing>
      </w:r>
    </w:p>
    <w:p w14:paraId="23162962" w14:textId="49B6D375" w:rsidR="00297D8B" w:rsidRPr="003A26A0" w:rsidRDefault="00297D8B" w:rsidP="00297D8B">
      <w:pPr>
        <w:spacing w:line="240" w:lineRule="auto"/>
        <w:rPr>
          <w:sz w:val="21"/>
          <w:szCs w:val="21"/>
        </w:rPr>
      </w:pPr>
      <w:r>
        <w:rPr>
          <w:rFonts w:hint="eastAsia"/>
        </w:rPr>
        <w:t xml:space="preserve"> </w:t>
      </w:r>
      <w:r>
        <w:t xml:space="preserve">    </w:t>
      </w:r>
      <w:r w:rsidRPr="003A26A0">
        <w:rPr>
          <w:sz w:val="21"/>
          <w:szCs w:val="21"/>
        </w:rPr>
        <w:t xml:space="preserve"> </w:t>
      </w:r>
      <w:r w:rsidR="003F3C3E" w:rsidRPr="003A26A0">
        <w:rPr>
          <w:sz w:val="21"/>
          <w:szCs w:val="21"/>
        </w:rPr>
        <w:t xml:space="preserve">(1) </w:t>
      </w:r>
      <w:r w:rsidRPr="003A26A0">
        <w:rPr>
          <w:sz w:val="21"/>
          <w:szCs w:val="21"/>
        </w:rPr>
        <w:t>bfs-</w:t>
      </w:r>
      <w:r w:rsidRPr="003A26A0">
        <w:rPr>
          <w:rFonts w:hint="eastAsia"/>
          <w:sz w:val="21"/>
          <w:szCs w:val="21"/>
        </w:rPr>
        <w:t>com</w:t>
      </w:r>
      <w:r w:rsidRPr="003A26A0">
        <w:rPr>
          <w:sz w:val="21"/>
          <w:szCs w:val="21"/>
        </w:rPr>
        <w:t xml:space="preserve">-friendster     </w:t>
      </w:r>
      <w:r w:rsidR="003A26A0">
        <w:rPr>
          <w:sz w:val="21"/>
          <w:szCs w:val="21"/>
        </w:rPr>
        <w:t xml:space="preserve">    </w:t>
      </w:r>
      <w:r w:rsidRPr="003A26A0">
        <w:rPr>
          <w:sz w:val="21"/>
          <w:szCs w:val="21"/>
        </w:rPr>
        <w:t xml:space="preserve"> </w:t>
      </w:r>
      <w:r w:rsidR="00B44855" w:rsidRPr="003A26A0">
        <w:rPr>
          <w:sz w:val="21"/>
          <w:szCs w:val="21"/>
        </w:rPr>
        <w:t xml:space="preserve"> (2)</w:t>
      </w:r>
      <w:r w:rsidRPr="003A26A0">
        <w:rPr>
          <w:sz w:val="21"/>
          <w:szCs w:val="21"/>
        </w:rPr>
        <w:t xml:space="preserve">hits-ukweb      </w:t>
      </w:r>
      <w:r w:rsidR="003A26A0">
        <w:rPr>
          <w:sz w:val="21"/>
          <w:szCs w:val="21"/>
        </w:rPr>
        <w:t xml:space="preserve">    </w:t>
      </w:r>
      <w:r w:rsidRPr="003A26A0">
        <w:rPr>
          <w:sz w:val="21"/>
          <w:szCs w:val="21"/>
        </w:rPr>
        <w:t xml:space="preserve">  </w:t>
      </w:r>
      <w:r w:rsidR="00B44855" w:rsidRPr="003A26A0">
        <w:rPr>
          <w:sz w:val="21"/>
          <w:szCs w:val="21"/>
        </w:rPr>
        <w:t xml:space="preserve"> (3)</w:t>
      </w:r>
      <w:r w:rsidRPr="003A26A0">
        <w:rPr>
          <w:sz w:val="21"/>
          <w:szCs w:val="21"/>
        </w:rPr>
        <w:t>Louvain-livejournal</w:t>
      </w:r>
    </w:p>
    <w:p w14:paraId="33731076" w14:textId="179B2E1C" w:rsidR="00297D8B" w:rsidRDefault="00297D8B" w:rsidP="00297D8B">
      <w:pPr>
        <w:spacing w:line="240" w:lineRule="auto"/>
        <w:ind w:firstLineChars="200" w:firstLine="480"/>
      </w:pPr>
      <w:r>
        <w:rPr>
          <w:noProof/>
        </w:rPr>
        <w:drawing>
          <wp:inline distT="0" distB="0" distL="0" distR="0" wp14:anchorId="4E6875CB" wp14:editId="4383EAA4">
            <wp:extent cx="1566472" cy="117485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p-com-friendste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83695" cy="1187771"/>
                    </a:xfrm>
                    <a:prstGeom prst="rect">
                      <a:avLst/>
                    </a:prstGeom>
                  </pic:spPr>
                </pic:pic>
              </a:graphicData>
            </a:graphic>
          </wp:inline>
        </w:drawing>
      </w:r>
      <w:r>
        <w:t xml:space="preserve"> </w:t>
      </w:r>
      <w:r>
        <w:rPr>
          <w:rFonts w:hint="eastAsia"/>
          <w:noProof/>
        </w:rPr>
        <w:drawing>
          <wp:inline distT="0" distB="0" distL="0" distR="0" wp14:anchorId="18AEAEF5" wp14:editId="31E376F1">
            <wp:extent cx="1568971" cy="1176728"/>
            <wp:effectExtent l="0" t="0" r="635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ukweb.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85182" cy="1188887"/>
                    </a:xfrm>
                    <a:prstGeom prst="rect">
                      <a:avLst/>
                    </a:prstGeom>
                  </pic:spPr>
                </pic:pic>
              </a:graphicData>
            </a:graphic>
          </wp:inline>
        </w:drawing>
      </w:r>
      <w:r>
        <w:t xml:space="preserve">  </w:t>
      </w:r>
      <w:r>
        <w:rPr>
          <w:noProof/>
        </w:rPr>
        <w:drawing>
          <wp:inline distT="0" distB="0" distL="0" distR="0" wp14:anchorId="2FCEADA1" wp14:editId="7B4066C5">
            <wp:extent cx="1558977" cy="1169233"/>
            <wp:effectExtent l="0" t="0" r="317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mpling-livejourna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71656" cy="1178743"/>
                    </a:xfrm>
                    <a:prstGeom prst="rect">
                      <a:avLst/>
                    </a:prstGeom>
                  </pic:spPr>
                </pic:pic>
              </a:graphicData>
            </a:graphic>
          </wp:inline>
        </w:drawing>
      </w:r>
    </w:p>
    <w:p w14:paraId="1BCA3D99" w14:textId="3E62FFCB" w:rsidR="00297D8B" w:rsidRPr="00652FE8" w:rsidRDefault="00B70F55" w:rsidP="00652FE8">
      <w:pPr>
        <w:spacing w:line="240" w:lineRule="auto"/>
        <w:ind w:firstLineChars="400" w:firstLine="840"/>
        <w:rPr>
          <w:sz w:val="21"/>
          <w:szCs w:val="21"/>
        </w:rPr>
      </w:pPr>
      <w:r w:rsidRPr="00652FE8">
        <w:rPr>
          <w:sz w:val="21"/>
          <w:szCs w:val="21"/>
        </w:rPr>
        <w:t xml:space="preserve">(4) </w:t>
      </w:r>
      <w:r w:rsidR="00297D8B" w:rsidRPr="00652FE8">
        <w:rPr>
          <w:sz w:val="21"/>
          <w:szCs w:val="21"/>
        </w:rPr>
        <w:t xml:space="preserve">lpa-com-friendster       </w:t>
      </w:r>
      <w:r w:rsidR="00652FE8">
        <w:rPr>
          <w:sz w:val="21"/>
          <w:szCs w:val="21"/>
        </w:rPr>
        <w:t xml:space="preserve">  </w:t>
      </w:r>
      <w:r w:rsidR="00297D8B" w:rsidRPr="00652FE8">
        <w:rPr>
          <w:sz w:val="21"/>
          <w:szCs w:val="21"/>
        </w:rPr>
        <w:t xml:space="preserve"> </w:t>
      </w:r>
      <w:r w:rsidR="005A10D7" w:rsidRPr="00652FE8">
        <w:rPr>
          <w:sz w:val="21"/>
          <w:szCs w:val="21"/>
        </w:rPr>
        <w:t xml:space="preserve">(5) </w:t>
      </w:r>
      <w:r w:rsidR="00297D8B" w:rsidRPr="00652FE8">
        <w:rPr>
          <w:sz w:val="21"/>
          <w:szCs w:val="21"/>
        </w:rPr>
        <w:t xml:space="preserve">pr-ukweb       </w:t>
      </w:r>
      <w:r w:rsidR="00652FE8">
        <w:rPr>
          <w:sz w:val="21"/>
          <w:szCs w:val="21"/>
        </w:rPr>
        <w:t xml:space="preserve">    </w:t>
      </w:r>
      <w:r w:rsidR="00297D8B" w:rsidRPr="00652FE8">
        <w:rPr>
          <w:sz w:val="21"/>
          <w:szCs w:val="21"/>
        </w:rPr>
        <w:t xml:space="preserve"> </w:t>
      </w:r>
      <w:r w:rsidR="005A10D7" w:rsidRPr="00652FE8">
        <w:rPr>
          <w:sz w:val="21"/>
          <w:szCs w:val="21"/>
        </w:rPr>
        <w:t>(6)</w:t>
      </w:r>
      <w:r w:rsidR="00297D8B" w:rsidRPr="00652FE8">
        <w:rPr>
          <w:sz w:val="21"/>
          <w:szCs w:val="21"/>
        </w:rPr>
        <w:t>sampling-livejournal</w:t>
      </w:r>
    </w:p>
    <w:p w14:paraId="731E7FE9" w14:textId="3E111582" w:rsidR="00297D8B" w:rsidRDefault="00297D8B" w:rsidP="00297D8B">
      <w:pPr>
        <w:spacing w:line="240" w:lineRule="auto"/>
        <w:ind w:firstLineChars="200" w:firstLine="480"/>
      </w:pPr>
      <w:r>
        <w:rPr>
          <w:rFonts w:hint="eastAsia"/>
          <w:noProof/>
        </w:rPr>
        <w:lastRenderedPageBreak/>
        <w:drawing>
          <wp:inline distT="0" distB="0" distL="0" distR="0" wp14:anchorId="7305B776" wp14:editId="445F2FDB">
            <wp:extent cx="1499016" cy="1124263"/>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ssp-usa-road.png"/>
                    <pic:cNvPicPr/>
                  </pic:nvPicPr>
                  <pic:blipFill>
                    <a:blip r:embed="rId31" cstate="print">
                      <a:extLst>
                        <a:ext uri="{28A0092B-C50C-407E-A947-70E740481C1C}">
                          <a14:useLocalDpi xmlns:a14="http://schemas.microsoft.com/office/drawing/2010/main" val="0"/>
                        </a:ext>
                      </a:extLst>
                    </a:blip>
                    <a:stretch>
                      <a:fillRect/>
                    </a:stretch>
                  </pic:blipFill>
                  <pic:spPr>
                    <a:xfrm flipH="1">
                      <a:off x="0" y="0"/>
                      <a:ext cx="1542315" cy="1156737"/>
                    </a:xfrm>
                    <a:prstGeom prst="rect">
                      <a:avLst/>
                    </a:prstGeom>
                  </pic:spPr>
                </pic:pic>
              </a:graphicData>
            </a:graphic>
          </wp:inline>
        </w:drawing>
      </w:r>
      <w:r>
        <w:t xml:space="preserve">  </w:t>
      </w:r>
      <w:r>
        <w:rPr>
          <w:rFonts w:hint="eastAsia"/>
          <w:noProof/>
        </w:rPr>
        <w:drawing>
          <wp:inline distT="0" distB="0" distL="0" distR="0" wp14:anchorId="0C3AF1B1" wp14:editId="2432ABEC">
            <wp:extent cx="1489022" cy="1116767"/>
            <wp:effectExtent l="0" t="0" r="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cc-hashmin-ukweb.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519718" cy="1139789"/>
                    </a:xfrm>
                    <a:prstGeom prst="rect">
                      <a:avLst/>
                    </a:prstGeom>
                  </pic:spPr>
                </pic:pic>
              </a:graphicData>
            </a:graphic>
          </wp:inline>
        </w:drawing>
      </w:r>
      <w:r>
        <w:t xml:space="preserve">    </w:t>
      </w:r>
      <w:r>
        <w:rPr>
          <w:rFonts w:hint="eastAsia"/>
          <w:noProof/>
        </w:rPr>
        <w:drawing>
          <wp:inline distT="0" distB="0" distL="0" distR="0" wp14:anchorId="475501B8" wp14:editId="5D7485FC">
            <wp:extent cx="1409024" cy="1056768"/>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cc-ukweb.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453446" cy="1090084"/>
                    </a:xfrm>
                    <a:prstGeom prst="rect">
                      <a:avLst/>
                    </a:prstGeom>
                  </pic:spPr>
                </pic:pic>
              </a:graphicData>
            </a:graphic>
          </wp:inline>
        </w:drawing>
      </w:r>
    </w:p>
    <w:p w14:paraId="3072E7E8" w14:textId="73528599" w:rsidR="00297D8B" w:rsidRPr="00565DB3" w:rsidRDefault="00835053" w:rsidP="00565DB3">
      <w:pPr>
        <w:spacing w:line="240" w:lineRule="auto"/>
        <w:ind w:firstLineChars="500" w:firstLine="1050"/>
        <w:rPr>
          <w:sz w:val="21"/>
          <w:szCs w:val="21"/>
        </w:rPr>
      </w:pPr>
      <w:r w:rsidRPr="00565DB3">
        <w:rPr>
          <w:sz w:val="21"/>
          <w:szCs w:val="21"/>
        </w:rPr>
        <w:t xml:space="preserve">(7) </w:t>
      </w:r>
      <w:r w:rsidR="007D243D" w:rsidRPr="00565DB3">
        <w:rPr>
          <w:sz w:val="21"/>
          <w:szCs w:val="21"/>
        </w:rPr>
        <w:t xml:space="preserve">sssp-usa-road        </w:t>
      </w:r>
      <w:r w:rsidR="00F85181" w:rsidRPr="00565DB3">
        <w:rPr>
          <w:sz w:val="21"/>
          <w:szCs w:val="21"/>
        </w:rPr>
        <w:t>(8)</w:t>
      </w:r>
      <w:r w:rsidR="00272041" w:rsidRPr="00565DB3">
        <w:rPr>
          <w:sz w:val="21"/>
          <w:szCs w:val="21"/>
        </w:rPr>
        <w:t xml:space="preserve"> </w:t>
      </w:r>
      <w:r w:rsidR="007D243D" w:rsidRPr="00565DB3">
        <w:rPr>
          <w:sz w:val="21"/>
          <w:szCs w:val="21"/>
        </w:rPr>
        <w:t xml:space="preserve">wcc-hashmin-ukweb.       </w:t>
      </w:r>
      <w:r w:rsidR="00565DB3">
        <w:rPr>
          <w:sz w:val="21"/>
          <w:szCs w:val="21"/>
        </w:rPr>
        <w:t xml:space="preserve">  </w:t>
      </w:r>
      <w:r w:rsidR="00272041" w:rsidRPr="00565DB3">
        <w:rPr>
          <w:sz w:val="21"/>
          <w:szCs w:val="21"/>
        </w:rPr>
        <w:t xml:space="preserve">(9) </w:t>
      </w:r>
      <w:r w:rsidR="007D243D" w:rsidRPr="00565DB3">
        <w:rPr>
          <w:sz w:val="21"/>
          <w:szCs w:val="21"/>
        </w:rPr>
        <w:t>wcc-ukweb</w:t>
      </w:r>
    </w:p>
    <w:p w14:paraId="6D901D3E" w14:textId="02B675CA" w:rsidR="00B433BA" w:rsidRPr="007935F8" w:rsidRDefault="00B433BA" w:rsidP="00B433BA">
      <w:pPr>
        <w:spacing w:line="240" w:lineRule="auto"/>
        <w:ind w:firstLineChars="250" w:firstLine="525"/>
        <w:jc w:val="center"/>
        <w:rPr>
          <w:rFonts w:hint="eastAsia"/>
          <w:sz w:val="21"/>
          <w:szCs w:val="21"/>
        </w:rPr>
      </w:pPr>
      <w:r w:rsidRPr="007935F8">
        <w:rPr>
          <w:rFonts w:hint="eastAsia"/>
          <w:sz w:val="21"/>
          <w:szCs w:val="21"/>
        </w:rPr>
        <w:t>图</w:t>
      </w:r>
      <w:r w:rsidRPr="007935F8">
        <w:rPr>
          <w:rFonts w:hint="eastAsia"/>
          <w:sz w:val="21"/>
          <w:szCs w:val="21"/>
        </w:rPr>
        <w:t>2</w:t>
      </w:r>
      <w:r w:rsidRPr="007935F8">
        <w:rPr>
          <w:sz w:val="21"/>
          <w:szCs w:val="21"/>
        </w:rPr>
        <w:t xml:space="preserve">-4 </w:t>
      </w:r>
      <w:r w:rsidRPr="007935F8">
        <w:rPr>
          <w:rFonts w:hint="eastAsia"/>
          <w:sz w:val="21"/>
          <w:szCs w:val="21"/>
        </w:rPr>
        <w:t>性能对比</w:t>
      </w:r>
    </w:p>
    <w:p w14:paraId="024D8157" w14:textId="77777777" w:rsidR="00A71020" w:rsidRDefault="00FE5863" w:rsidP="00FE5863">
      <w:pPr>
        <w:spacing w:line="240" w:lineRule="auto"/>
      </w:pPr>
      <w:r>
        <w:t xml:space="preserve">  </w:t>
      </w:r>
    </w:p>
    <w:p w14:paraId="001FAE60" w14:textId="390F2167" w:rsidR="00FE5863" w:rsidRDefault="005F0B12" w:rsidP="006E0CB3">
      <w:pPr>
        <w:spacing w:line="440" w:lineRule="exact"/>
        <w:ind w:firstLine="420"/>
      </w:pPr>
      <w:r w:rsidRPr="00433AB8">
        <w:rPr>
          <w:rFonts w:hint="eastAsia"/>
          <w:b/>
          <w:bCs/>
        </w:rPr>
        <w:t>B</w:t>
      </w:r>
      <w:r w:rsidRPr="00433AB8">
        <w:rPr>
          <w:b/>
          <w:bCs/>
        </w:rPr>
        <w:t>FS</w:t>
      </w:r>
      <w:r>
        <w:t xml:space="preserve">: </w:t>
      </w:r>
      <w:r w:rsidR="003F3C3E">
        <w:rPr>
          <w:rFonts w:hint="eastAsia"/>
        </w:rPr>
        <w:t>如图</w:t>
      </w:r>
      <w:r w:rsidR="004A2C4D">
        <w:rPr>
          <w:rFonts w:hint="eastAsia"/>
        </w:rPr>
        <w:t>2</w:t>
      </w:r>
      <w:r w:rsidR="004A2C4D">
        <w:t>-4(1)</w:t>
      </w:r>
      <w:r w:rsidR="004A2C4D">
        <w:rPr>
          <w:rFonts w:hint="eastAsia"/>
        </w:rPr>
        <w:t>所示，</w:t>
      </w:r>
      <w:r w:rsidR="002352B0">
        <w:rPr>
          <w:rFonts w:hint="eastAsia"/>
        </w:rPr>
        <w:t>在</w:t>
      </w:r>
      <w:r w:rsidR="002352B0">
        <w:rPr>
          <w:rFonts w:hint="eastAsia"/>
        </w:rPr>
        <w:t>BFS</w:t>
      </w:r>
      <w:r w:rsidR="002352B0">
        <w:rPr>
          <w:rFonts w:hint="eastAsia"/>
        </w:rPr>
        <w:t>算法</w:t>
      </w:r>
      <w:r w:rsidR="00933F29">
        <w:rPr>
          <w:rFonts w:hint="eastAsia"/>
        </w:rPr>
        <w:t>以及</w:t>
      </w:r>
      <w:r w:rsidR="00933F29">
        <w:rPr>
          <w:rFonts w:hint="eastAsia"/>
        </w:rPr>
        <w:t>com</w:t>
      </w:r>
      <w:r w:rsidR="00933F29">
        <w:t>-friendster</w:t>
      </w:r>
      <w:r w:rsidR="00933F29">
        <w:rPr>
          <w:rFonts w:hint="eastAsia"/>
        </w:rPr>
        <w:t>图数据上，</w:t>
      </w:r>
      <w:r w:rsidR="00C60426">
        <w:rPr>
          <w:rFonts w:hint="eastAsia"/>
        </w:rPr>
        <w:t>MPAP</w:t>
      </w:r>
      <w:r w:rsidR="00C60426">
        <w:rPr>
          <w:rFonts w:hint="eastAsia"/>
        </w:rPr>
        <w:t>模型分别在</w:t>
      </w:r>
      <w:r w:rsidR="00C60426">
        <w:t>64-</w:t>
      </w:r>
      <w:r w:rsidR="00C60426">
        <w:rPr>
          <w:rFonts w:hint="eastAsia"/>
        </w:rPr>
        <w:t>fragment</w:t>
      </w:r>
      <w:r w:rsidR="00C60426">
        <w:rPr>
          <w:rFonts w:hint="eastAsia"/>
        </w:rPr>
        <w:t>、</w:t>
      </w:r>
      <w:r w:rsidR="00C60426">
        <w:rPr>
          <w:rFonts w:hint="eastAsia"/>
        </w:rPr>
        <w:t>9</w:t>
      </w:r>
      <w:r w:rsidR="00C60426">
        <w:t>6-</w:t>
      </w:r>
      <w:r w:rsidR="00C60426">
        <w:rPr>
          <w:rFonts w:hint="eastAsia"/>
        </w:rPr>
        <w:t>fragmnet</w:t>
      </w:r>
      <w:r w:rsidR="00C60426">
        <w:rPr>
          <w:rFonts w:hint="eastAsia"/>
        </w:rPr>
        <w:t>、</w:t>
      </w:r>
      <w:r w:rsidR="00C60426">
        <w:rPr>
          <w:rFonts w:hint="eastAsia"/>
        </w:rPr>
        <w:t>1</w:t>
      </w:r>
      <w:r w:rsidR="00C60426">
        <w:t>28-</w:t>
      </w:r>
      <w:r w:rsidR="00C60426">
        <w:rPr>
          <w:rFonts w:hint="eastAsia"/>
        </w:rPr>
        <w:t>fragment</w:t>
      </w:r>
      <w:r w:rsidR="00C60426">
        <w:rPr>
          <w:rFonts w:hint="eastAsia"/>
        </w:rPr>
        <w:t>、</w:t>
      </w:r>
      <w:r w:rsidR="00C60426">
        <w:rPr>
          <w:rFonts w:hint="eastAsia"/>
        </w:rPr>
        <w:t>1</w:t>
      </w:r>
      <w:r w:rsidR="00C60426">
        <w:t>60</w:t>
      </w:r>
      <w:r w:rsidR="007A258E">
        <w:t>-</w:t>
      </w:r>
      <w:r w:rsidR="00C60426">
        <w:rPr>
          <w:rFonts w:hint="eastAsia"/>
        </w:rPr>
        <w:t>fragment</w:t>
      </w:r>
      <w:r w:rsidR="00C60426">
        <w:rPr>
          <w:rFonts w:hint="eastAsia"/>
        </w:rPr>
        <w:t>、</w:t>
      </w:r>
      <w:r w:rsidR="00C60426">
        <w:rPr>
          <w:rFonts w:hint="eastAsia"/>
        </w:rPr>
        <w:t>1</w:t>
      </w:r>
      <w:r w:rsidR="00C60426">
        <w:t>92-</w:t>
      </w:r>
      <w:r w:rsidR="00C60426">
        <w:rPr>
          <w:rFonts w:hint="eastAsia"/>
        </w:rPr>
        <w:t>fragment</w:t>
      </w:r>
      <w:r w:rsidR="009A41EF">
        <w:rPr>
          <w:rFonts w:hint="eastAsia"/>
        </w:rPr>
        <w:t>比</w:t>
      </w:r>
      <w:r w:rsidR="009A41EF">
        <w:rPr>
          <w:rFonts w:hint="eastAsia"/>
        </w:rPr>
        <w:t>BSP</w:t>
      </w:r>
      <w:r w:rsidR="009A41EF">
        <w:rPr>
          <w:rFonts w:hint="eastAsia"/>
        </w:rPr>
        <w:t>模型快</w:t>
      </w:r>
      <w:r w:rsidR="009B4880">
        <w:t>57%</w:t>
      </w:r>
      <w:r w:rsidR="008C2253">
        <w:rPr>
          <w:rFonts w:hint="eastAsia"/>
        </w:rPr>
        <w:t>、</w:t>
      </w:r>
      <w:r w:rsidR="002478D1">
        <w:t>43%</w:t>
      </w:r>
      <w:r w:rsidR="008C2253">
        <w:rPr>
          <w:rFonts w:hint="eastAsia"/>
        </w:rPr>
        <w:t>、</w:t>
      </w:r>
      <w:r w:rsidR="002478D1">
        <w:rPr>
          <w:rFonts w:hint="eastAsia"/>
        </w:rPr>
        <w:t>5</w:t>
      </w:r>
      <w:r w:rsidR="002478D1">
        <w:t>2%</w:t>
      </w:r>
      <w:r w:rsidR="008C2253">
        <w:rPr>
          <w:rFonts w:hint="eastAsia"/>
        </w:rPr>
        <w:t>、</w:t>
      </w:r>
      <w:r w:rsidR="002478D1">
        <w:rPr>
          <w:rFonts w:hint="eastAsia"/>
        </w:rPr>
        <w:t>2</w:t>
      </w:r>
      <w:r w:rsidR="002478D1">
        <w:t>4%</w:t>
      </w:r>
      <w:r w:rsidR="008C2253">
        <w:rPr>
          <w:rFonts w:hint="eastAsia"/>
        </w:rPr>
        <w:t>、</w:t>
      </w:r>
      <w:r w:rsidR="002478D1">
        <w:t>19%</w:t>
      </w:r>
      <w:r w:rsidR="00377BA4">
        <w:rPr>
          <w:rFonts w:hint="eastAsia"/>
        </w:rPr>
        <w:t>；</w:t>
      </w:r>
      <w:r w:rsidR="002478D1">
        <w:rPr>
          <w:rFonts w:hint="eastAsia"/>
        </w:rPr>
        <w:t>比</w:t>
      </w:r>
      <w:r w:rsidR="00E53BBF">
        <w:rPr>
          <w:rFonts w:hint="eastAsia"/>
        </w:rPr>
        <w:t>AP</w:t>
      </w:r>
      <w:r w:rsidR="00E53BBF">
        <w:rPr>
          <w:rFonts w:hint="eastAsia"/>
        </w:rPr>
        <w:t>模型快</w:t>
      </w:r>
      <w:r w:rsidR="0098426F">
        <w:t>16</w:t>
      </w:r>
      <w:r w:rsidR="00E53BBF">
        <w:t>%</w:t>
      </w:r>
      <w:r w:rsidR="00E53BBF">
        <w:rPr>
          <w:rFonts w:hint="eastAsia"/>
        </w:rPr>
        <w:t>、</w:t>
      </w:r>
      <w:r w:rsidR="0098426F">
        <w:rPr>
          <w:rFonts w:hint="eastAsia"/>
        </w:rPr>
        <w:t>2</w:t>
      </w:r>
      <w:r w:rsidR="0098426F">
        <w:t>4</w:t>
      </w:r>
      <w:r w:rsidR="00E53BBF">
        <w:t>%</w:t>
      </w:r>
      <w:r w:rsidR="00E53BBF">
        <w:rPr>
          <w:rFonts w:hint="eastAsia"/>
        </w:rPr>
        <w:t>、</w:t>
      </w:r>
      <w:r w:rsidR="00712129">
        <w:rPr>
          <w:rFonts w:hint="eastAsia"/>
        </w:rPr>
        <w:t>3</w:t>
      </w:r>
      <w:r w:rsidR="00712129">
        <w:t>6</w:t>
      </w:r>
      <w:r w:rsidR="00E53BBF">
        <w:t>%</w:t>
      </w:r>
      <w:r w:rsidR="00E53BBF">
        <w:rPr>
          <w:rFonts w:hint="eastAsia"/>
        </w:rPr>
        <w:t>、</w:t>
      </w:r>
      <w:r w:rsidR="00712129">
        <w:t>18</w:t>
      </w:r>
      <w:r w:rsidR="00E53BBF">
        <w:t>%</w:t>
      </w:r>
      <w:r w:rsidR="00E53BBF">
        <w:rPr>
          <w:rFonts w:hint="eastAsia"/>
        </w:rPr>
        <w:t>、</w:t>
      </w:r>
      <w:r w:rsidR="00712129">
        <w:t>16</w:t>
      </w:r>
      <w:r w:rsidR="00E53BBF">
        <w:t>%</w:t>
      </w:r>
      <w:r w:rsidR="00377BA4">
        <w:rPr>
          <w:rFonts w:hint="eastAsia"/>
        </w:rPr>
        <w:t>；比</w:t>
      </w:r>
      <w:r w:rsidR="00377BA4">
        <w:rPr>
          <w:rFonts w:hint="eastAsia"/>
        </w:rPr>
        <w:t>AAP</w:t>
      </w:r>
      <w:r w:rsidR="00377BA4">
        <w:rPr>
          <w:rFonts w:hint="eastAsia"/>
        </w:rPr>
        <w:t>模型</w:t>
      </w:r>
      <w:r w:rsidR="009B2420">
        <w:rPr>
          <w:rFonts w:hint="eastAsia"/>
        </w:rPr>
        <w:t>快</w:t>
      </w:r>
      <w:r w:rsidR="004F7009">
        <w:t>2</w:t>
      </w:r>
      <w:r w:rsidR="0098426F">
        <w:t>%</w:t>
      </w:r>
      <w:r w:rsidR="0098426F">
        <w:rPr>
          <w:rFonts w:hint="eastAsia"/>
        </w:rPr>
        <w:t>、</w:t>
      </w:r>
      <w:r w:rsidR="004F7009">
        <w:t>16</w:t>
      </w:r>
      <w:r w:rsidR="0098426F">
        <w:t>%</w:t>
      </w:r>
      <w:r w:rsidR="0098426F">
        <w:rPr>
          <w:rFonts w:hint="eastAsia"/>
        </w:rPr>
        <w:t>、</w:t>
      </w:r>
      <w:r w:rsidR="004F7009">
        <w:t>17</w:t>
      </w:r>
      <w:r w:rsidR="0098426F">
        <w:t>%</w:t>
      </w:r>
      <w:r w:rsidR="0098426F">
        <w:rPr>
          <w:rFonts w:hint="eastAsia"/>
        </w:rPr>
        <w:t>、</w:t>
      </w:r>
      <w:r w:rsidR="004F7009">
        <w:t>18</w:t>
      </w:r>
      <w:r w:rsidR="0098426F">
        <w:t>%</w:t>
      </w:r>
      <w:r w:rsidR="0098426F">
        <w:rPr>
          <w:rFonts w:hint="eastAsia"/>
        </w:rPr>
        <w:t>、</w:t>
      </w:r>
      <w:r w:rsidR="004F7009">
        <w:rPr>
          <w:rFonts w:hint="eastAsia"/>
        </w:rPr>
        <w:t>7</w:t>
      </w:r>
      <w:r w:rsidR="0098426F">
        <w:t>%</w:t>
      </w:r>
      <w:r w:rsidR="004F7009">
        <w:rPr>
          <w:rFonts w:hint="eastAsia"/>
        </w:rPr>
        <w:t>；可以看到</w:t>
      </w:r>
      <w:r w:rsidR="004F7009">
        <w:rPr>
          <w:rFonts w:hint="eastAsia"/>
        </w:rPr>
        <w:t>MPAP</w:t>
      </w:r>
      <w:r w:rsidR="004F7009">
        <w:rPr>
          <w:rFonts w:hint="eastAsia"/>
        </w:rPr>
        <w:t>模型比</w:t>
      </w:r>
      <w:r w:rsidR="004F7009">
        <w:rPr>
          <w:rFonts w:hint="eastAsia"/>
        </w:rPr>
        <w:t>BSP</w:t>
      </w:r>
      <w:r w:rsidR="004F7009">
        <w:rPr>
          <w:rFonts w:hint="eastAsia"/>
        </w:rPr>
        <w:t>于</w:t>
      </w:r>
      <w:r w:rsidR="004F7009">
        <w:rPr>
          <w:rFonts w:hint="eastAsia"/>
        </w:rPr>
        <w:t>AP</w:t>
      </w:r>
      <w:r w:rsidR="004F7009">
        <w:rPr>
          <w:rFonts w:hint="eastAsia"/>
        </w:rPr>
        <w:t>模型具有较大的性能游戏，与</w:t>
      </w:r>
      <w:r w:rsidR="004F7009">
        <w:rPr>
          <w:rFonts w:hint="eastAsia"/>
        </w:rPr>
        <w:t>AAP</w:t>
      </w:r>
      <w:r w:rsidR="004F7009">
        <w:rPr>
          <w:rFonts w:hint="eastAsia"/>
        </w:rPr>
        <w:t>原型相比，也具有一定的性能优势</w:t>
      </w:r>
      <w:r w:rsidR="007A258E">
        <w:rPr>
          <w:rFonts w:hint="eastAsia"/>
        </w:rPr>
        <w:t>，但在</w:t>
      </w:r>
      <w:r w:rsidR="007A258E">
        <w:rPr>
          <w:rFonts w:hint="eastAsia"/>
        </w:rPr>
        <w:t>6</w:t>
      </w:r>
      <w:r w:rsidR="007A258E">
        <w:t>4</w:t>
      </w:r>
      <w:r w:rsidR="007A258E">
        <w:rPr>
          <w:rFonts w:hint="eastAsia"/>
        </w:rPr>
        <w:t>分区下优势不明显</w:t>
      </w:r>
      <w:r w:rsidR="0030384B">
        <w:rPr>
          <w:rFonts w:hint="eastAsia"/>
        </w:rPr>
        <w:t>。</w:t>
      </w:r>
    </w:p>
    <w:p w14:paraId="14813C25" w14:textId="0EECBFA4" w:rsidR="008C35A2" w:rsidRPr="008C35A2" w:rsidRDefault="008C35A2" w:rsidP="008C35A2">
      <w:pPr>
        <w:spacing w:line="440" w:lineRule="exact"/>
        <w:ind w:firstLine="420"/>
        <w:rPr>
          <w:rFonts w:hint="eastAsia"/>
        </w:rPr>
      </w:pPr>
      <w:r>
        <w:rPr>
          <w:b/>
          <w:bCs/>
        </w:rPr>
        <w:t>HITS</w:t>
      </w:r>
      <w:r>
        <w:t xml:space="preserve">: </w:t>
      </w:r>
      <w:r>
        <w:rPr>
          <w:rFonts w:hint="eastAsia"/>
        </w:rPr>
        <w:t>如图</w:t>
      </w:r>
      <w:r>
        <w:rPr>
          <w:rFonts w:hint="eastAsia"/>
        </w:rPr>
        <w:t>2</w:t>
      </w:r>
      <w:r>
        <w:t>-4(1)</w:t>
      </w:r>
      <w:r>
        <w:rPr>
          <w:rFonts w:hint="eastAsia"/>
        </w:rPr>
        <w:t>所示，在</w:t>
      </w:r>
      <w:r>
        <w:t>hits</w:t>
      </w:r>
      <w:r>
        <w:rPr>
          <w:rFonts w:hint="eastAsia"/>
        </w:rPr>
        <w:t>算法以及</w:t>
      </w:r>
      <w:r>
        <w:t>ukweb</w:t>
      </w:r>
      <w:r>
        <w:rPr>
          <w:rFonts w:hint="eastAsia"/>
        </w:rPr>
        <w:t>图数据上，</w:t>
      </w:r>
      <w:r>
        <w:rPr>
          <w:rFonts w:hint="eastAsia"/>
        </w:rPr>
        <w:t>MPAP</w:t>
      </w:r>
      <w:r>
        <w:rPr>
          <w:rFonts w:hint="eastAsia"/>
        </w:rPr>
        <w:t>模型分别在</w:t>
      </w:r>
      <w:r>
        <w:t>64-</w:t>
      </w:r>
      <w:r>
        <w:rPr>
          <w:rFonts w:hint="eastAsia"/>
        </w:rPr>
        <w:t>fragment</w:t>
      </w:r>
      <w:r>
        <w:rPr>
          <w:rFonts w:hint="eastAsia"/>
        </w:rPr>
        <w:t>、</w:t>
      </w:r>
      <w:r>
        <w:rPr>
          <w:rFonts w:hint="eastAsia"/>
        </w:rPr>
        <w:t>9</w:t>
      </w:r>
      <w:r>
        <w:t>6-</w:t>
      </w:r>
      <w:r>
        <w:rPr>
          <w:rFonts w:hint="eastAsia"/>
        </w:rPr>
        <w:t>fragmnet</w:t>
      </w:r>
      <w:r>
        <w:rPr>
          <w:rFonts w:hint="eastAsia"/>
        </w:rPr>
        <w:t>、</w:t>
      </w:r>
      <w:r>
        <w:rPr>
          <w:rFonts w:hint="eastAsia"/>
        </w:rPr>
        <w:t>1</w:t>
      </w:r>
      <w:r>
        <w:t>28-</w:t>
      </w:r>
      <w:r>
        <w:rPr>
          <w:rFonts w:hint="eastAsia"/>
        </w:rPr>
        <w:t>fragment</w:t>
      </w:r>
      <w:r>
        <w:rPr>
          <w:rFonts w:hint="eastAsia"/>
        </w:rPr>
        <w:t>、</w:t>
      </w:r>
      <w:r>
        <w:rPr>
          <w:rFonts w:hint="eastAsia"/>
        </w:rPr>
        <w:t>1</w:t>
      </w:r>
      <w:r>
        <w:t>60-</w:t>
      </w:r>
      <w:r>
        <w:rPr>
          <w:rFonts w:hint="eastAsia"/>
        </w:rPr>
        <w:t>fragment</w:t>
      </w:r>
      <w:r>
        <w:rPr>
          <w:rFonts w:hint="eastAsia"/>
        </w:rPr>
        <w:t>、</w:t>
      </w:r>
      <w:r>
        <w:rPr>
          <w:rFonts w:hint="eastAsia"/>
        </w:rPr>
        <w:t>1</w:t>
      </w:r>
      <w:r>
        <w:t>92-</w:t>
      </w:r>
      <w:r>
        <w:rPr>
          <w:rFonts w:hint="eastAsia"/>
        </w:rPr>
        <w:t>fragment</w:t>
      </w:r>
      <w:r>
        <w:rPr>
          <w:rFonts w:hint="eastAsia"/>
        </w:rPr>
        <w:t>比</w:t>
      </w:r>
      <w:r>
        <w:rPr>
          <w:rFonts w:hint="eastAsia"/>
        </w:rPr>
        <w:t>BSP</w:t>
      </w:r>
      <w:r>
        <w:rPr>
          <w:rFonts w:hint="eastAsia"/>
        </w:rPr>
        <w:t>模型快</w:t>
      </w:r>
      <w:r>
        <w:t>9.28</w:t>
      </w:r>
      <w:r>
        <w:t>%</w:t>
      </w:r>
      <w:r>
        <w:rPr>
          <w:rFonts w:hint="eastAsia"/>
        </w:rPr>
        <w:t>、</w:t>
      </w:r>
      <w:r>
        <w:t>21.8</w:t>
      </w:r>
      <w:r>
        <w:t>%</w:t>
      </w:r>
      <w:r>
        <w:rPr>
          <w:rFonts w:hint="eastAsia"/>
        </w:rPr>
        <w:t>、</w:t>
      </w:r>
      <w:r>
        <w:rPr>
          <w:rFonts w:hint="eastAsia"/>
        </w:rPr>
        <w:t>1</w:t>
      </w:r>
      <w:r>
        <w:t>7.57</w:t>
      </w:r>
      <w:r>
        <w:t>%</w:t>
      </w:r>
      <w:r>
        <w:rPr>
          <w:rFonts w:hint="eastAsia"/>
        </w:rPr>
        <w:t>、</w:t>
      </w:r>
      <w:r>
        <w:rPr>
          <w:rFonts w:hint="eastAsia"/>
        </w:rPr>
        <w:t>2</w:t>
      </w:r>
      <w:r>
        <w:t>7.22</w:t>
      </w:r>
      <w:r>
        <w:t>%</w:t>
      </w:r>
      <w:r>
        <w:rPr>
          <w:rFonts w:hint="eastAsia"/>
        </w:rPr>
        <w:t>、</w:t>
      </w:r>
      <w:r>
        <w:rPr>
          <w:rFonts w:hint="eastAsia"/>
        </w:rPr>
        <w:t>2</w:t>
      </w:r>
      <w:r>
        <w:t>7.73</w:t>
      </w:r>
      <w:r>
        <w:t>%</w:t>
      </w:r>
      <w:r>
        <w:rPr>
          <w:rFonts w:hint="eastAsia"/>
        </w:rPr>
        <w:t>；比</w:t>
      </w:r>
      <w:r>
        <w:rPr>
          <w:rFonts w:hint="eastAsia"/>
        </w:rPr>
        <w:t>AP</w:t>
      </w:r>
      <w:r>
        <w:rPr>
          <w:rFonts w:hint="eastAsia"/>
        </w:rPr>
        <w:t>模型快</w:t>
      </w:r>
      <w:r>
        <w:t>9.4</w:t>
      </w:r>
      <w:r>
        <w:t>%</w:t>
      </w:r>
      <w:r>
        <w:rPr>
          <w:rFonts w:hint="eastAsia"/>
        </w:rPr>
        <w:t>、</w:t>
      </w:r>
      <w:r>
        <w:rPr>
          <w:rFonts w:hint="eastAsia"/>
        </w:rPr>
        <w:t>1</w:t>
      </w:r>
      <w:r>
        <w:t>8</w:t>
      </w:r>
      <w:r>
        <w:t>%</w:t>
      </w:r>
      <w:r>
        <w:rPr>
          <w:rFonts w:hint="eastAsia"/>
        </w:rPr>
        <w:t>、</w:t>
      </w:r>
      <w:r>
        <w:t>14.5</w:t>
      </w:r>
      <w:r>
        <w:t>%</w:t>
      </w:r>
      <w:r>
        <w:rPr>
          <w:rFonts w:hint="eastAsia"/>
        </w:rPr>
        <w:t>、</w:t>
      </w:r>
      <w:r>
        <w:rPr>
          <w:rFonts w:hint="eastAsia"/>
        </w:rPr>
        <w:t>2</w:t>
      </w:r>
      <w:r>
        <w:t>5.8</w:t>
      </w:r>
      <w:r>
        <w:t>%</w:t>
      </w:r>
      <w:r>
        <w:rPr>
          <w:rFonts w:hint="eastAsia"/>
        </w:rPr>
        <w:t>、</w:t>
      </w:r>
      <w:r>
        <w:rPr>
          <w:rFonts w:hint="eastAsia"/>
        </w:rPr>
        <w:t>3</w:t>
      </w:r>
      <w:r>
        <w:t>0.9</w:t>
      </w:r>
      <w:r>
        <w:t>%</w:t>
      </w:r>
      <w:r>
        <w:rPr>
          <w:rFonts w:hint="eastAsia"/>
        </w:rPr>
        <w:t>；比</w:t>
      </w:r>
      <w:r>
        <w:rPr>
          <w:rFonts w:hint="eastAsia"/>
        </w:rPr>
        <w:t>AAP</w:t>
      </w:r>
      <w:r>
        <w:rPr>
          <w:rFonts w:hint="eastAsia"/>
        </w:rPr>
        <w:t>模型快</w:t>
      </w:r>
      <w:r>
        <w:rPr>
          <w:rFonts w:hint="eastAsia"/>
        </w:rPr>
        <w:t>3</w:t>
      </w:r>
      <w:r>
        <w:t>.3</w:t>
      </w:r>
      <w:r>
        <w:t>%</w:t>
      </w:r>
      <w:r>
        <w:rPr>
          <w:rFonts w:hint="eastAsia"/>
        </w:rPr>
        <w:t>、</w:t>
      </w:r>
      <w:r>
        <w:t>3.84</w:t>
      </w:r>
      <w:r>
        <w:t>%</w:t>
      </w:r>
      <w:r>
        <w:rPr>
          <w:rFonts w:hint="eastAsia"/>
        </w:rPr>
        <w:t>、</w:t>
      </w:r>
      <w:r>
        <w:rPr>
          <w:rFonts w:hint="eastAsia"/>
        </w:rPr>
        <w:t>9</w:t>
      </w:r>
      <w:r>
        <w:t>.28</w:t>
      </w:r>
      <w:r>
        <w:t>%</w:t>
      </w:r>
      <w:r>
        <w:rPr>
          <w:rFonts w:hint="eastAsia"/>
        </w:rPr>
        <w:t>、</w:t>
      </w:r>
      <w:r>
        <w:t>1</w:t>
      </w:r>
      <w:r>
        <w:t>3</w:t>
      </w:r>
      <w:r>
        <w:t>%</w:t>
      </w:r>
      <w:r>
        <w:rPr>
          <w:rFonts w:hint="eastAsia"/>
        </w:rPr>
        <w:t>、</w:t>
      </w:r>
      <w:r>
        <w:t>20.4</w:t>
      </w:r>
      <w:r>
        <w:t>%</w:t>
      </w:r>
      <w:r>
        <w:rPr>
          <w:rFonts w:hint="eastAsia"/>
        </w:rPr>
        <w:t>；可以看到</w:t>
      </w:r>
      <w:r>
        <w:rPr>
          <w:rFonts w:hint="eastAsia"/>
        </w:rPr>
        <w:t>MPAP</w:t>
      </w:r>
      <w:r>
        <w:rPr>
          <w:rFonts w:hint="eastAsia"/>
        </w:rPr>
        <w:t>模型比</w:t>
      </w:r>
      <w:r>
        <w:rPr>
          <w:rFonts w:hint="eastAsia"/>
        </w:rPr>
        <w:t>BSP</w:t>
      </w:r>
      <w:r>
        <w:rPr>
          <w:rFonts w:hint="eastAsia"/>
        </w:rPr>
        <w:t>于</w:t>
      </w:r>
      <w:r>
        <w:rPr>
          <w:rFonts w:hint="eastAsia"/>
        </w:rPr>
        <w:t>AP</w:t>
      </w:r>
      <w:r>
        <w:rPr>
          <w:rFonts w:hint="eastAsia"/>
        </w:rPr>
        <w:t>模型具有较大的性能游戏，与</w:t>
      </w:r>
      <w:r>
        <w:rPr>
          <w:rFonts w:hint="eastAsia"/>
        </w:rPr>
        <w:t>AAP</w:t>
      </w:r>
      <w:r>
        <w:rPr>
          <w:rFonts w:hint="eastAsia"/>
        </w:rPr>
        <w:t>原型相比，也具有一定的性能优势</w:t>
      </w:r>
      <w:r w:rsidR="003404F2">
        <w:rPr>
          <w:rFonts w:hint="eastAsia"/>
        </w:rPr>
        <w:t>。</w:t>
      </w:r>
    </w:p>
    <w:p w14:paraId="2ACA5617" w14:textId="11745D9C" w:rsidR="006E0CB3" w:rsidRDefault="00FB7658" w:rsidP="006E0CB3">
      <w:pPr>
        <w:spacing w:line="440" w:lineRule="exact"/>
        <w:ind w:firstLine="420"/>
      </w:pPr>
      <w:r>
        <w:rPr>
          <w:rFonts w:hint="eastAsia"/>
          <w:b/>
          <w:bCs/>
        </w:rPr>
        <w:t>Sampling</w:t>
      </w:r>
      <w:r w:rsidR="006E0CB3">
        <w:t xml:space="preserve">: </w:t>
      </w:r>
      <w:r w:rsidR="006E0CB3">
        <w:rPr>
          <w:rFonts w:hint="eastAsia"/>
        </w:rPr>
        <w:t>如图</w:t>
      </w:r>
      <w:r w:rsidR="006E0CB3">
        <w:rPr>
          <w:rFonts w:hint="eastAsia"/>
        </w:rPr>
        <w:t>2</w:t>
      </w:r>
      <w:r w:rsidR="006E0CB3">
        <w:t>-4(</w:t>
      </w:r>
      <w:r w:rsidR="00D22023">
        <w:t>6</w:t>
      </w:r>
      <w:r w:rsidR="006E0CB3">
        <w:t>)</w:t>
      </w:r>
      <w:r w:rsidR="006E0CB3">
        <w:rPr>
          <w:rFonts w:hint="eastAsia"/>
        </w:rPr>
        <w:t>所示，在</w:t>
      </w:r>
      <w:r w:rsidR="009D11A9">
        <w:rPr>
          <w:rFonts w:hint="eastAsia"/>
        </w:rPr>
        <w:t>Sampling</w:t>
      </w:r>
      <w:r w:rsidR="006E0CB3">
        <w:rPr>
          <w:rFonts w:hint="eastAsia"/>
        </w:rPr>
        <w:t>算法以及</w:t>
      </w:r>
      <w:r w:rsidR="00B0289B">
        <w:rPr>
          <w:rFonts w:hint="eastAsia"/>
        </w:rPr>
        <w:t>livejournal</w:t>
      </w:r>
      <w:r w:rsidR="006E0CB3">
        <w:rPr>
          <w:rFonts w:hint="eastAsia"/>
        </w:rPr>
        <w:t>图数据上，</w:t>
      </w:r>
      <w:r w:rsidR="006E0CB3">
        <w:rPr>
          <w:rFonts w:hint="eastAsia"/>
        </w:rPr>
        <w:t>MPAP</w:t>
      </w:r>
      <w:r w:rsidR="006E0CB3">
        <w:rPr>
          <w:rFonts w:hint="eastAsia"/>
        </w:rPr>
        <w:t>模型分别在</w:t>
      </w:r>
      <w:r w:rsidR="006E0CB3">
        <w:t>64-</w:t>
      </w:r>
      <w:r w:rsidR="006E0CB3">
        <w:rPr>
          <w:rFonts w:hint="eastAsia"/>
        </w:rPr>
        <w:t>fragment</w:t>
      </w:r>
      <w:r w:rsidR="006E0CB3">
        <w:rPr>
          <w:rFonts w:hint="eastAsia"/>
        </w:rPr>
        <w:t>、</w:t>
      </w:r>
      <w:r w:rsidR="006E0CB3">
        <w:rPr>
          <w:rFonts w:hint="eastAsia"/>
        </w:rPr>
        <w:t>9</w:t>
      </w:r>
      <w:r w:rsidR="006E0CB3">
        <w:t>6-</w:t>
      </w:r>
      <w:r w:rsidR="006E0CB3">
        <w:rPr>
          <w:rFonts w:hint="eastAsia"/>
        </w:rPr>
        <w:t>fragmnet</w:t>
      </w:r>
      <w:r w:rsidR="006E0CB3">
        <w:rPr>
          <w:rFonts w:hint="eastAsia"/>
        </w:rPr>
        <w:t>、</w:t>
      </w:r>
      <w:r w:rsidR="006E0CB3">
        <w:rPr>
          <w:rFonts w:hint="eastAsia"/>
        </w:rPr>
        <w:t>1</w:t>
      </w:r>
      <w:r w:rsidR="006E0CB3">
        <w:t>28-</w:t>
      </w:r>
      <w:r w:rsidR="006E0CB3">
        <w:rPr>
          <w:rFonts w:hint="eastAsia"/>
        </w:rPr>
        <w:t>fragment</w:t>
      </w:r>
      <w:r w:rsidR="006E0CB3">
        <w:rPr>
          <w:rFonts w:hint="eastAsia"/>
        </w:rPr>
        <w:t>、</w:t>
      </w:r>
      <w:r w:rsidR="006E0CB3">
        <w:rPr>
          <w:rFonts w:hint="eastAsia"/>
        </w:rPr>
        <w:t>1</w:t>
      </w:r>
      <w:r w:rsidR="006E0CB3">
        <w:t>60-</w:t>
      </w:r>
      <w:r w:rsidR="006E0CB3">
        <w:rPr>
          <w:rFonts w:hint="eastAsia"/>
        </w:rPr>
        <w:t>fragment</w:t>
      </w:r>
      <w:r w:rsidR="006E0CB3">
        <w:rPr>
          <w:rFonts w:hint="eastAsia"/>
        </w:rPr>
        <w:t>、</w:t>
      </w:r>
      <w:r w:rsidR="006E0CB3">
        <w:rPr>
          <w:rFonts w:hint="eastAsia"/>
        </w:rPr>
        <w:t>1</w:t>
      </w:r>
      <w:r w:rsidR="006E0CB3">
        <w:t>92-</w:t>
      </w:r>
      <w:r w:rsidR="006E0CB3">
        <w:rPr>
          <w:rFonts w:hint="eastAsia"/>
        </w:rPr>
        <w:t>fragment</w:t>
      </w:r>
      <w:r w:rsidR="006E0CB3">
        <w:rPr>
          <w:rFonts w:hint="eastAsia"/>
        </w:rPr>
        <w:t>比</w:t>
      </w:r>
      <w:r w:rsidR="006E0CB3">
        <w:rPr>
          <w:rFonts w:hint="eastAsia"/>
        </w:rPr>
        <w:t>BSP</w:t>
      </w:r>
      <w:r w:rsidR="006E0CB3">
        <w:rPr>
          <w:rFonts w:hint="eastAsia"/>
        </w:rPr>
        <w:t>模型快</w:t>
      </w:r>
      <w:r w:rsidR="00D819DF">
        <w:t>22</w:t>
      </w:r>
      <w:r w:rsidR="006E0CB3">
        <w:t>%</w:t>
      </w:r>
      <w:r w:rsidR="006E0CB3">
        <w:rPr>
          <w:rFonts w:hint="eastAsia"/>
        </w:rPr>
        <w:t>、</w:t>
      </w:r>
      <w:r w:rsidR="0096008E">
        <w:t>21</w:t>
      </w:r>
      <w:r w:rsidR="006E0CB3">
        <w:t>%</w:t>
      </w:r>
      <w:r w:rsidR="006E0CB3">
        <w:rPr>
          <w:rFonts w:hint="eastAsia"/>
        </w:rPr>
        <w:t>、</w:t>
      </w:r>
      <w:r w:rsidR="0096008E">
        <w:t>39</w:t>
      </w:r>
      <w:r w:rsidR="006E0CB3">
        <w:t>%</w:t>
      </w:r>
      <w:r w:rsidR="006E0CB3">
        <w:rPr>
          <w:rFonts w:hint="eastAsia"/>
        </w:rPr>
        <w:t>、</w:t>
      </w:r>
      <w:r w:rsidR="0096008E">
        <w:t>30</w:t>
      </w:r>
      <w:r w:rsidR="006E0CB3">
        <w:t>%</w:t>
      </w:r>
      <w:r w:rsidR="006E0CB3">
        <w:rPr>
          <w:rFonts w:hint="eastAsia"/>
        </w:rPr>
        <w:t>、</w:t>
      </w:r>
      <w:r w:rsidR="0096008E">
        <w:t>28</w:t>
      </w:r>
      <w:r w:rsidR="006E0CB3">
        <w:t>%</w:t>
      </w:r>
      <w:r w:rsidR="006E0CB3">
        <w:rPr>
          <w:rFonts w:hint="eastAsia"/>
        </w:rPr>
        <w:t>；比</w:t>
      </w:r>
      <w:r w:rsidR="006E0CB3">
        <w:rPr>
          <w:rFonts w:hint="eastAsia"/>
        </w:rPr>
        <w:t>AP</w:t>
      </w:r>
      <w:r w:rsidR="006E0CB3">
        <w:rPr>
          <w:rFonts w:hint="eastAsia"/>
        </w:rPr>
        <w:t>模型</w:t>
      </w:r>
      <w:r w:rsidR="0096008E">
        <w:rPr>
          <w:rFonts w:hint="eastAsia"/>
        </w:rPr>
        <w:t>在</w:t>
      </w:r>
      <w:r w:rsidR="00B60638">
        <w:t>64-</w:t>
      </w:r>
      <w:r w:rsidR="00B60638">
        <w:rPr>
          <w:rFonts w:hint="eastAsia"/>
        </w:rPr>
        <w:t>fragment</w:t>
      </w:r>
      <w:r w:rsidR="006E0CB3">
        <w:rPr>
          <w:rFonts w:hint="eastAsia"/>
        </w:rPr>
        <w:t>快</w:t>
      </w:r>
      <w:r w:rsidR="00BB0A59">
        <w:rPr>
          <w:rFonts w:hint="eastAsia"/>
        </w:rPr>
        <w:t>慢</w:t>
      </w:r>
      <w:r w:rsidR="00B60638">
        <w:t>0.78</w:t>
      </w:r>
      <w:r w:rsidR="006E0CB3">
        <w:t>%</w:t>
      </w:r>
      <w:r w:rsidR="00B60638">
        <w:rPr>
          <w:rFonts w:hint="eastAsia"/>
        </w:rPr>
        <w:t>在</w:t>
      </w:r>
      <w:r w:rsidR="00B60638">
        <w:rPr>
          <w:rFonts w:hint="eastAsia"/>
        </w:rPr>
        <w:t>9</w:t>
      </w:r>
      <w:r w:rsidR="00B60638">
        <w:t>6-</w:t>
      </w:r>
      <w:r w:rsidR="00B60638">
        <w:rPr>
          <w:rFonts w:hint="eastAsia"/>
        </w:rPr>
        <w:t>fragmnet</w:t>
      </w:r>
      <w:r w:rsidR="00B60638">
        <w:rPr>
          <w:rFonts w:hint="eastAsia"/>
        </w:rPr>
        <w:t>、</w:t>
      </w:r>
      <w:r w:rsidR="00B60638">
        <w:rPr>
          <w:rFonts w:hint="eastAsia"/>
        </w:rPr>
        <w:t>1</w:t>
      </w:r>
      <w:r w:rsidR="00B60638">
        <w:t>28-</w:t>
      </w:r>
      <w:r w:rsidR="00B60638">
        <w:rPr>
          <w:rFonts w:hint="eastAsia"/>
        </w:rPr>
        <w:t>fragment</w:t>
      </w:r>
      <w:r w:rsidR="00B60638">
        <w:rPr>
          <w:rFonts w:hint="eastAsia"/>
        </w:rPr>
        <w:t>、</w:t>
      </w:r>
      <w:r w:rsidR="00B60638">
        <w:rPr>
          <w:rFonts w:hint="eastAsia"/>
        </w:rPr>
        <w:t>1</w:t>
      </w:r>
      <w:r w:rsidR="00B60638">
        <w:t>60-</w:t>
      </w:r>
      <w:r w:rsidR="00B60638">
        <w:rPr>
          <w:rFonts w:hint="eastAsia"/>
        </w:rPr>
        <w:t>fragment</w:t>
      </w:r>
      <w:r w:rsidR="00B60638">
        <w:rPr>
          <w:rFonts w:hint="eastAsia"/>
        </w:rPr>
        <w:t>、</w:t>
      </w:r>
      <w:r w:rsidR="00B60638">
        <w:rPr>
          <w:rFonts w:hint="eastAsia"/>
        </w:rPr>
        <w:t>1</w:t>
      </w:r>
      <w:r w:rsidR="00B60638">
        <w:t>92-</w:t>
      </w:r>
      <w:r w:rsidR="00B60638">
        <w:rPr>
          <w:rFonts w:hint="eastAsia"/>
        </w:rPr>
        <w:t>fragmen</w:t>
      </w:r>
      <w:r w:rsidR="00B60638">
        <w:rPr>
          <w:rFonts w:hint="eastAsia"/>
        </w:rPr>
        <w:t>t</w:t>
      </w:r>
      <w:r w:rsidR="00B60638">
        <w:rPr>
          <w:rFonts w:hint="eastAsia"/>
        </w:rPr>
        <w:t>下</w:t>
      </w:r>
      <w:r w:rsidR="00BB0A59">
        <w:rPr>
          <w:rFonts w:hint="eastAsia"/>
        </w:rPr>
        <w:t>快</w:t>
      </w:r>
      <w:r w:rsidR="00BB0A59">
        <w:t>5</w:t>
      </w:r>
      <w:r w:rsidR="006E0CB3">
        <w:t>%</w:t>
      </w:r>
      <w:r w:rsidR="006E0CB3">
        <w:rPr>
          <w:rFonts w:hint="eastAsia"/>
        </w:rPr>
        <w:t>、</w:t>
      </w:r>
      <w:r w:rsidR="00BB0A59">
        <w:t>27</w:t>
      </w:r>
      <w:r w:rsidR="006E0CB3">
        <w:t>%</w:t>
      </w:r>
      <w:r w:rsidR="006E0CB3">
        <w:rPr>
          <w:rFonts w:hint="eastAsia"/>
        </w:rPr>
        <w:t>、</w:t>
      </w:r>
      <w:r w:rsidR="00BB0A59">
        <w:t>23</w:t>
      </w:r>
      <w:r w:rsidR="006E0CB3">
        <w:t>%</w:t>
      </w:r>
      <w:r w:rsidR="006E0CB3">
        <w:rPr>
          <w:rFonts w:hint="eastAsia"/>
        </w:rPr>
        <w:t>、</w:t>
      </w:r>
      <w:r w:rsidR="00BB0A59">
        <w:t>29</w:t>
      </w:r>
      <w:r w:rsidR="006E0CB3">
        <w:t>%</w:t>
      </w:r>
      <w:r w:rsidR="006E0CB3">
        <w:rPr>
          <w:rFonts w:hint="eastAsia"/>
        </w:rPr>
        <w:t>；比</w:t>
      </w:r>
      <w:r w:rsidR="006E0CB3">
        <w:rPr>
          <w:rFonts w:hint="eastAsia"/>
        </w:rPr>
        <w:t>AAP</w:t>
      </w:r>
      <w:r w:rsidR="006E0CB3">
        <w:rPr>
          <w:rFonts w:hint="eastAsia"/>
        </w:rPr>
        <w:t>模型</w:t>
      </w:r>
      <w:r w:rsidR="00BB0A59">
        <w:rPr>
          <w:rFonts w:hint="eastAsia"/>
        </w:rPr>
        <w:t>在</w:t>
      </w:r>
      <w:r w:rsidR="00BB0A59">
        <w:t>64-</w:t>
      </w:r>
      <w:r w:rsidR="00BB0A59">
        <w:rPr>
          <w:rFonts w:hint="eastAsia"/>
        </w:rPr>
        <w:t>fragment</w:t>
      </w:r>
      <w:r w:rsidR="00BB0A59">
        <w:rPr>
          <w:rFonts w:hint="eastAsia"/>
        </w:rPr>
        <w:t>、</w:t>
      </w:r>
      <w:r w:rsidR="00BB0A59">
        <w:rPr>
          <w:rFonts w:hint="eastAsia"/>
        </w:rPr>
        <w:t>9</w:t>
      </w:r>
      <w:r w:rsidR="00BB0A59">
        <w:t>6-</w:t>
      </w:r>
      <w:r w:rsidR="00BB0A59">
        <w:rPr>
          <w:rFonts w:hint="eastAsia"/>
        </w:rPr>
        <w:t>fragmnet</w:t>
      </w:r>
      <w:r w:rsidR="00BB0A59">
        <w:rPr>
          <w:rFonts w:hint="eastAsia"/>
        </w:rPr>
        <w:t>、</w:t>
      </w:r>
      <w:r w:rsidR="00BB0A59">
        <w:rPr>
          <w:rFonts w:hint="eastAsia"/>
        </w:rPr>
        <w:t>1</w:t>
      </w:r>
      <w:r w:rsidR="00BB0A59">
        <w:t>60-</w:t>
      </w:r>
      <w:r w:rsidR="00BB0A59">
        <w:rPr>
          <w:rFonts w:hint="eastAsia"/>
        </w:rPr>
        <w:t>fragment</w:t>
      </w:r>
      <w:r w:rsidR="00BB0A59">
        <w:rPr>
          <w:rFonts w:hint="eastAsia"/>
        </w:rPr>
        <w:t>下慢</w:t>
      </w:r>
      <w:r w:rsidR="007D60E2">
        <w:t>8</w:t>
      </w:r>
      <w:r w:rsidR="006E0CB3">
        <w:t>%</w:t>
      </w:r>
      <w:r w:rsidR="006E0CB3">
        <w:rPr>
          <w:rFonts w:hint="eastAsia"/>
        </w:rPr>
        <w:t>、</w:t>
      </w:r>
      <w:r w:rsidR="007D60E2">
        <w:rPr>
          <w:rFonts w:hint="eastAsia"/>
        </w:rPr>
        <w:t>6</w:t>
      </w:r>
      <w:r w:rsidR="007D60E2">
        <w:t>.5</w:t>
      </w:r>
      <w:r w:rsidR="006E0CB3">
        <w:t>%</w:t>
      </w:r>
      <w:r w:rsidR="006E0CB3">
        <w:rPr>
          <w:rFonts w:hint="eastAsia"/>
        </w:rPr>
        <w:t>、</w:t>
      </w:r>
      <w:r w:rsidR="007D60E2">
        <w:rPr>
          <w:rFonts w:hint="eastAsia"/>
        </w:rPr>
        <w:t>0</w:t>
      </w:r>
      <w:r w:rsidR="007D60E2">
        <w:t>.24</w:t>
      </w:r>
      <w:r w:rsidR="006E0CB3">
        <w:t>%</w:t>
      </w:r>
      <w:r w:rsidR="007D60E2">
        <w:rPr>
          <w:rFonts w:hint="eastAsia"/>
        </w:rPr>
        <w:t>，在</w:t>
      </w:r>
      <w:r w:rsidR="007D60E2">
        <w:rPr>
          <w:rFonts w:hint="eastAsia"/>
        </w:rPr>
        <w:t>1</w:t>
      </w:r>
      <w:r w:rsidR="007D60E2">
        <w:t>28-</w:t>
      </w:r>
      <w:r w:rsidR="007D60E2">
        <w:rPr>
          <w:rFonts w:hint="eastAsia"/>
        </w:rPr>
        <w:t>fragment</w:t>
      </w:r>
      <w:r w:rsidR="007D60E2">
        <w:t xml:space="preserve"> </w:t>
      </w:r>
      <w:r w:rsidR="007D60E2">
        <w:rPr>
          <w:rFonts w:hint="eastAsia"/>
        </w:rPr>
        <w:t>、</w:t>
      </w:r>
      <w:r w:rsidR="007D60E2">
        <w:rPr>
          <w:rFonts w:hint="eastAsia"/>
        </w:rPr>
        <w:t>1</w:t>
      </w:r>
      <w:r w:rsidR="007D60E2">
        <w:t>92-</w:t>
      </w:r>
      <w:r w:rsidR="007D60E2">
        <w:rPr>
          <w:rFonts w:hint="eastAsia"/>
        </w:rPr>
        <w:t>fragment</w:t>
      </w:r>
      <w:r w:rsidR="007D60E2">
        <w:t xml:space="preserve"> </w:t>
      </w:r>
      <w:r w:rsidR="007D60E2">
        <w:rPr>
          <w:rFonts w:hint="eastAsia"/>
        </w:rPr>
        <w:t>下快</w:t>
      </w:r>
      <w:r w:rsidR="007D60E2">
        <w:t>9</w:t>
      </w:r>
      <w:r w:rsidR="007D60E2">
        <w:rPr>
          <w:rFonts w:hint="eastAsia"/>
        </w:rPr>
        <w:t>.</w:t>
      </w:r>
      <w:r w:rsidR="007D60E2">
        <w:t>9</w:t>
      </w:r>
      <w:r w:rsidR="006E0CB3">
        <w:rPr>
          <w:rFonts w:hint="eastAsia"/>
        </w:rPr>
        <w:t>、</w:t>
      </w:r>
      <w:r w:rsidR="007D60E2">
        <w:t>15</w:t>
      </w:r>
      <w:r w:rsidR="006E0CB3">
        <w:t>%</w:t>
      </w:r>
      <w:r w:rsidR="006E0CB3">
        <w:rPr>
          <w:rFonts w:hint="eastAsia"/>
        </w:rPr>
        <w:t>；可以看到</w:t>
      </w:r>
      <w:r w:rsidR="006E0CB3">
        <w:rPr>
          <w:rFonts w:hint="eastAsia"/>
        </w:rPr>
        <w:t>MPAP</w:t>
      </w:r>
      <w:r w:rsidR="006E0CB3">
        <w:rPr>
          <w:rFonts w:hint="eastAsia"/>
        </w:rPr>
        <w:t>模型比</w:t>
      </w:r>
      <w:r w:rsidR="006E0CB3">
        <w:rPr>
          <w:rFonts w:hint="eastAsia"/>
        </w:rPr>
        <w:t>BSP</w:t>
      </w:r>
      <w:r w:rsidR="006E0CB3">
        <w:rPr>
          <w:rFonts w:hint="eastAsia"/>
        </w:rPr>
        <w:t>于</w:t>
      </w:r>
      <w:r w:rsidR="006E0CB3">
        <w:rPr>
          <w:rFonts w:hint="eastAsia"/>
        </w:rPr>
        <w:t>AP</w:t>
      </w:r>
      <w:r w:rsidR="006E0CB3">
        <w:rPr>
          <w:rFonts w:hint="eastAsia"/>
        </w:rPr>
        <w:t>模型具有较大的性能游戏，与</w:t>
      </w:r>
      <w:r w:rsidR="006E0CB3">
        <w:rPr>
          <w:rFonts w:hint="eastAsia"/>
        </w:rPr>
        <w:t>AAP</w:t>
      </w:r>
      <w:r w:rsidR="006E0CB3">
        <w:rPr>
          <w:rFonts w:hint="eastAsia"/>
        </w:rPr>
        <w:t>原型相比，</w:t>
      </w:r>
      <w:r w:rsidR="00285BC6">
        <w:rPr>
          <w:rFonts w:hint="eastAsia"/>
        </w:rPr>
        <w:t>在分区数为</w:t>
      </w:r>
      <w:r w:rsidR="00285BC6">
        <w:rPr>
          <w:rFonts w:hint="eastAsia"/>
        </w:rPr>
        <w:t>6</w:t>
      </w:r>
      <w:r w:rsidR="00285BC6">
        <w:t>4</w:t>
      </w:r>
      <w:r w:rsidR="00285BC6">
        <w:rPr>
          <w:rFonts w:hint="eastAsia"/>
        </w:rPr>
        <w:t>，</w:t>
      </w:r>
      <w:r w:rsidR="00285BC6">
        <w:rPr>
          <w:rFonts w:hint="eastAsia"/>
        </w:rPr>
        <w:t>9</w:t>
      </w:r>
      <w:r w:rsidR="00285BC6">
        <w:t>6</w:t>
      </w:r>
      <w:r w:rsidR="00285BC6">
        <w:rPr>
          <w:rFonts w:hint="eastAsia"/>
        </w:rPr>
        <w:t>下性能不理想，但随着分区数的增加，性能超过</w:t>
      </w:r>
      <w:r w:rsidR="00285BC6">
        <w:rPr>
          <w:rFonts w:hint="eastAsia"/>
        </w:rPr>
        <w:t>AAP</w:t>
      </w:r>
      <w:r w:rsidR="00285BC6">
        <w:rPr>
          <w:rFonts w:hint="eastAsia"/>
        </w:rPr>
        <w:t>，快</w:t>
      </w:r>
      <w:r w:rsidR="00285BC6">
        <w:rPr>
          <w:rFonts w:hint="eastAsia"/>
        </w:rPr>
        <w:t>1</w:t>
      </w:r>
      <w:r w:rsidR="00285BC6">
        <w:t>5%</w:t>
      </w:r>
      <w:r w:rsidR="00251DE3">
        <w:rPr>
          <w:rFonts w:hint="eastAsia"/>
        </w:rPr>
        <w:t>。</w:t>
      </w:r>
    </w:p>
    <w:p w14:paraId="3837F6EC" w14:textId="0D7A5C13" w:rsidR="0000424C" w:rsidRPr="00FE5863" w:rsidRDefault="0000424C" w:rsidP="006E0CB3">
      <w:pPr>
        <w:spacing w:line="440" w:lineRule="exact"/>
        <w:ind w:firstLine="420"/>
        <w:rPr>
          <w:rFonts w:hint="eastAsia"/>
        </w:rPr>
      </w:pPr>
      <w:r>
        <w:rPr>
          <w:rFonts w:hint="eastAsia"/>
        </w:rPr>
        <w:t>可以看到</w:t>
      </w:r>
      <w:r w:rsidR="00CA5424">
        <w:rPr>
          <w:rFonts w:hint="eastAsia"/>
        </w:rPr>
        <w:t>在</w:t>
      </w:r>
      <w:r w:rsidR="00CA5424">
        <w:rPr>
          <w:rFonts w:hint="eastAsia"/>
        </w:rPr>
        <w:t>bfs</w:t>
      </w:r>
      <w:r w:rsidR="00CA5424">
        <w:rPr>
          <w:rFonts w:hint="eastAsia"/>
        </w:rPr>
        <w:t>、</w:t>
      </w:r>
      <w:r w:rsidR="00CA5424">
        <w:rPr>
          <w:rFonts w:hint="eastAsia"/>
        </w:rPr>
        <w:t>hits</w:t>
      </w:r>
      <w:r w:rsidR="00CA5424">
        <w:rPr>
          <w:rFonts w:hint="eastAsia"/>
        </w:rPr>
        <w:t>、</w:t>
      </w:r>
      <w:r w:rsidR="00CA5424">
        <w:rPr>
          <w:rFonts w:hint="eastAsia"/>
        </w:rPr>
        <w:t>pagerank</w:t>
      </w:r>
      <w:r w:rsidR="00CA5424">
        <w:rPr>
          <w:rFonts w:hint="eastAsia"/>
        </w:rPr>
        <w:t>、</w:t>
      </w:r>
      <w:r w:rsidR="00CA5424">
        <w:rPr>
          <w:rFonts w:hint="eastAsia"/>
        </w:rPr>
        <w:t>louvain</w:t>
      </w:r>
      <w:r w:rsidR="00CA5424">
        <w:rPr>
          <w:rFonts w:hint="eastAsia"/>
        </w:rPr>
        <w:t>、</w:t>
      </w:r>
      <w:r w:rsidR="00CA5424">
        <w:rPr>
          <w:rFonts w:hint="eastAsia"/>
        </w:rPr>
        <w:t>sss</w:t>
      </w:r>
      <w:r w:rsidR="00CA5424">
        <w:t>p</w:t>
      </w:r>
      <w:r w:rsidR="00CA5424">
        <w:rPr>
          <w:rFonts w:hint="eastAsia"/>
        </w:rPr>
        <w:t>、</w:t>
      </w:r>
      <w:r w:rsidR="00CA5424">
        <w:rPr>
          <w:rFonts w:hint="eastAsia"/>
        </w:rPr>
        <w:t>w</w:t>
      </w:r>
      <w:r w:rsidR="00CA5424">
        <w:t>cc</w:t>
      </w:r>
      <w:r w:rsidR="00CA5424">
        <w:rPr>
          <w:rFonts w:hint="eastAsia"/>
        </w:rPr>
        <w:t>、</w:t>
      </w:r>
      <w:r w:rsidR="00CA5424">
        <w:rPr>
          <w:rFonts w:hint="eastAsia"/>
        </w:rPr>
        <w:t>wcc</w:t>
      </w:r>
      <w:r w:rsidR="00CA5424">
        <w:t>_hashmin</w:t>
      </w:r>
      <w:r w:rsidR="00CA5424">
        <w:rPr>
          <w:rFonts w:hint="eastAsia"/>
        </w:rPr>
        <w:t>等算法</w:t>
      </w:r>
      <w:r w:rsidR="00CA5424">
        <w:rPr>
          <w:rFonts w:hint="eastAsia"/>
        </w:rPr>
        <w:t>MPAP</w:t>
      </w:r>
      <w:r w:rsidR="00CA5424">
        <w:rPr>
          <w:rFonts w:hint="eastAsia"/>
        </w:rPr>
        <w:t>较其余计算模型具有不同程度的性能优势，但在</w:t>
      </w:r>
      <w:r w:rsidR="00CA5424">
        <w:rPr>
          <w:rFonts w:hint="eastAsia"/>
        </w:rPr>
        <w:t>sampling</w:t>
      </w:r>
      <w:r w:rsidR="00CA5424">
        <w:rPr>
          <w:rFonts w:hint="eastAsia"/>
        </w:rPr>
        <w:t>与</w:t>
      </w:r>
      <w:r w:rsidR="00CA5424">
        <w:rPr>
          <w:rFonts w:hint="eastAsia"/>
        </w:rPr>
        <w:t>lpa</w:t>
      </w:r>
      <w:r w:rsidR="00CA5424">
        <w:rPr>
          <w:rFonts w:hint="eastAsia"/>
        </w:rPr>
        <w:t>算法中，</w:t>
      </w:r>
      <w:r w:rsidR="00CA5424">
        <w:rPr>
          <w:rFonts w:hint="eastAsia"/>
        </w:rPr>
        <w:t>BSP</w:t>
      </w:r>
      <w:r w:rsidR="00CA5424">
        <w:rPr>
          <w:rFonts w:hint="eastAsia"/>
        </w:rPr>
        <w:t>的性能优势更加明显。</w:t>
      </w:r>
    </w:p>
    <w:p w14:paraId="7B6347E7" w14:textId="77777777" w:rsidR="006E0CB3" w:rsidRPr="006E0CB3" w:rsidRDefault="006E0CB3" w:rsidP="00A71020">
      <w:pPr>
        <w:spacing w:line="240" w:lineRule="auto"/>
        <w:ind w:firstLine="420"/>
        <w:rPr>
          <w:rFonts w:hint="eastAsia"/>
        </w:rPr>
      </w:pPr>
    </w:p>
    <w:p w14:paraId="630793B4" w14:textId="77777777" w:rsidR="00247D32" w:rsidRDefault="00247D32" w:rsidP="00247D32">
      <w:pPr>
        <w:pStyle w:val="1"/>
      </w:pPr>
      <w:bookmarkStart w:id="17" w:name="_Toc17989383"/>
      <w:r>
        <w:rPr>
          <w:rFonts w:hint="eastAsia"/>
        </w:rPr>
        <w:lastRenderedPageBreak/>
        <w:t xml:space="preserve">3 </w:t>
      </w:r>
      <w:r>
        <w:rPr>
          <w:rFonts w:hint="eastAsia"/>
        </w:rPr>
        <w:t>下一阶段工作计划</w:t>
      </w:r>
      <w:bookmarkEnd w:id="17"/>
    </w:p>
    <w:p w14:paraId="6AF93155" w14:textId="67762102" w:rsidR="00247D32" w:rsidRDefault="00247D32" w:rsidP="00B74ECB">
      <w:pPr>
        <w:pStyle w:val="2"/>
      </w:pPr>
      <w:bookmarkStart w:id="18" w:name="_Toc17989384"/>
      <w:r>
        <w:rPr>
          <w:rFonts w:hint="eastAsia"/>
        </w:rPr>
        <w:t>3.1 论文研究进度</w:t>
      </w:r>
      <w:bookmarkEnd w:id="18"/>
    </w:p>
    <w:tbl>
      <w:tblPr>
        <w:tblStyle w:val="af"/>
        <w:tblW w:w="0" w:type="auto"/>
        <w:tblLook w:val="04A0" w:firstRow="1" w:lastRow="0" w:firstColumn="1" w:lastColumn="0" w:noHBand="0" w:noVBand="1"/>
      </w:tblPr>
      <w:tblGrid>
        <w:gridCol w:w="4145"/>
        <w:gridCol w:w="4145"/>
      </w:tblGrid>
      <w:tr w:rsidR="00B74ECB" w14:paraId="77462470" w14:textId="77777777" w:rsidTr="00B74ECB">
        <w:tc>
          <w:tcPr>
            <w:tcW w:w="4145" w:type="dxa"/>
          </w:tcPr>
          <w:p w14:paraId="2807F187" w14:textId="078814A0" w:rsidR="00B74ECB" w:rsidRDefault="00B74ECB" w:rsidP="00B74ECB">
            <w:r>
              <w:rPr>
                <w:rFonts w:hint="eastAsia"/>
              </w:rPr>
              <w:t>给出</w:t>
            </w:r>
            <w:r w:rsidR="00831E66">
              <w:rPr>
                <w:rFonts w:hint="eastAsia"/>
              </w:rPr>
              <w:t>基于消息量预测的</w:t>
            </w:r>
            <w:r>
              <w:rPr>
                <w:rFonts w:hint="eastAsia"/>
              </w:rPr>
              <w:t>自适应</w:t>
            </w:r>
            <w:r w:rsidR="00831E66">
              <w:rPr>
                <w:rFonts w:hint="eastAsia"/>
              </w:rPr>
              <w:t>模型</w:t>
            </w:r>
          </w:p>
        </w:tc>
        <w:tc>
          <w:tcPr>
            <w:tcW w:w="4145" w:type="dxa"/>
          </w:tcPr>
          <w:p w14:paraId="53C9942B" w14:textId="73419961" w:rsidR="00B74ECB" w:rsidRPr="00831E66" w:rsidRDefault="00831E66" w:rsidP="00B74ECB">
            <w:r>
              <w:rPr>
                <w:rFonts w:hint="eastAsia"/>
              </w:rPr>
              <w:t>是</w:t>
            </w:r>
          </w:p>
        </w:tc>
      </w:tr>
      <w:tr w:rsidR="00B74ECB" w14:paraId="485F316C" w14:textId="77777777" w:rsidTr="00B74ECB">
        <w:tc>
          <w:tcPr>
            <w:tcW w:w="4145" w:type="dxa"/>
          </w:tcPr>
          <w:p w14:paraId="58F0CF54" w14:textId="2491B0B8" w:rsidR="00B74ECB" w:rsidRDefault="00831E66" w:rsidP="00B74ECB">
            <w:r>
              <w:rPr>
                <w:rFonts w:hint="eastAsia"/>
              </w:rPr>
              <w:t>选取很多工业界与学术界常用的算法，并针对算法在</w:t>
            </w:r>
            <w:r>
              <w:rPr>
                <w:rFonts w:hint="eastAsia"/>
              </w:rPr>
              <w:t>PIE</w:t>
            </w:r>
            <w:r>
              <w:rPr>
                <w:rFonts w:hint="eastAsia"/>
              </w:rPr>
              <w:t>模型下的运行时特点进行分类</w:t>
            </w:r>
          </w:p>
        </w:tc>
        <w:tc>
          <w:tcPr>
            <w:tcW w:w="4145" w:type="dxa"/>
          </w:tcPr>
          <w:p w14:paraId="294EA00F" w14:textId="00061171" w:rsidR="00B74ECB" w:rsidRDefault="00831E66" w:rsidP="00B74ECB">
            <w:r>
              <w:rPr>
                <w:rFonts w:hint="eastAsia"/>
              </w:rPr>
              <w:t>是</w:t>
            </w:r>
          </w:p>
        </w:tc>
      </w:tr>
      <w:tr w:rsidR="00B74ECB" w14:paraId="7A7C44C0" w14:textId="77777777" w:rsidTr="00B74ECB">
        <w:tc>
          <w:tcPr>
            <w:tcW w:w="4145" w:type="dxa"/>
          </w:tcPr>
          <w:p w14:paraId="06F7CB23" w14:textId="5CE1F32C" w:rsidR="00B74ECB" w:rsidRDefault="00831E66" w:rsidP="00B74ECB">
            <w:r>
              <w:rPr>
                <w:rFonts w:hint="eastAsia"/>
              </w:rPr>
              <w:t>针对每一类算法，给出不同的特征提取方案</w:t>
            </w:r>
          </w:p>
        </w:tc>
        <w:tc>
          <w:tcPr>
            <w:tcW w:w="4145" w:type="dxa"/>
          </w:tcPr>
          <w:p w14:paraId="6B38BB74" w14:textId="16A5C546" w:rsidR="00B74ECB" w:rsidRDefault="00831E66" w:rsidP="00B74ECB">
            <w:r>
              <w:rPr>
                <w:rFonts w:hint="eastAsia"/>
              </w:rPr>
              <w:t>是</w:t>
            </w:r>
          </w:p>
        </w:tc>
      </w:tr>
      <w:tr w:rsidR="00B74ECB" w14:paraId="49E43A04" w14:textId="77777777" w:rsidTr="00B74ECB">
        <w:tc>
          <w:tcPr>
            <w:tcW w:w="4145" w:type="dxa"/>
          </w:tcPr>
          <w:p w14:paraId="0C668472" w14:textId="5727C660" w:rsidR="00B74ECB" w:rsidRDefault="00831E66" w:rsidP="00B74ECB">
            <w:r>
              <w:rPr>
                <w:rFonts w:hint="eastAsia"/>
              </w:rPr>
              <w:t>针对每一类算法，测试多种回归模型，以比较不同模型在不同算法上的优缺点</w:t>
            </w:r>
          </w:p>
        </w:tc>
        <w:tc>
          <w:tcPr>
            <w:tcW w:w="4145" w:type="dxa"/>
          </w:tcPr>
          <w:p w14:paraId="53F3C548" w14:textId="1463C714" w:rsidR="00B74ECB" w:rsidRDefault="00831E66" w:rsidP="00B74ECB">
            <w:r>
              <w:rPr>
                <w:rFonts w:hint="eastAsia"/>
              </w:rPr>
              <w:t>是</w:t>
            </w:r>
          </w:p>
        </w:tc>
      </w:tr>
      <w:tr w:rsidR="00B74ECB" w14:paraId="102F7A2B" w14:textId="77777777" w:rsidTr="00B74ECB">
        <w:tc>
          <w:tcPr>
            <w:tcW w:w="4145" w:type="dxa"/>
          </w:tcPr>
          <w:p w14:paraId="539283A5" w14:textId="6178EAAD" w:rsidR="00B74ECB" w:rsidRDefault="00831E66" w:rsidP="00B74ECB">
            <w:r>
              <w:rPr>
                <w:rFonts w:hint="eastAsia"/>
              </w:rPr>
              <w:t>开发</w:t>
            </w:r>
            <w:r>
              <w:rPr>
                <w:rFonts w:hint="eastAsia"/>
              </w:rPr>
              <w:t>MPAP</w:t>
            </w:r>
            <w:r>
              <w:rPr>
                <w:rFonts w:hint="eastAsia"/>
              </w:rPr>
              <w:t>模型系统</w:t>
            </w:r>
          </w:p>
        </w:tc>
        <w:tc>
          <w:tcPr>
            <w:tcW w:w="4145" w:type="dxa"/>
          </w:tcPr>
          <w:p w14:paraId="36D122C4" w14:textId="1F49DD1A" w:rsidR="00B74ECB" w:rsidRDefault="00831E66" w:rsidP="00B74ECB">
            <w:r>
              <w:rPr>
                <w:rFonts w:hint="eastAsia"/>
              </w:rPr>
              <w:t>是</w:t>
            </w:r>
          </w:p>
        </w:tc>
      </w:tr>
      <w:tr w:rsidR="00831E66" w14:paraId="16C380B7" w14:textId="77777777" w:rsidTr="00B74ECB">
        <w:tc>
          <w:tcPr>
            <w:tcW w:w="4145" w:type="dxa"/>
          </w:tcPr>
          <w:p w14:paraId="1A203356" w14:textId="1846AB7C" w:rsidR="00831E66" w:rsidRDefault="00831E66" w:rsidP="00B74ECB">
            <w:r>
              <w:rPr>
                <w:rFonts w:hint="eastAsia"/>
              </w:rPr>
              <w:t>针对上述算法，比较</w:t>
            </w:r>
            <w:r>
              <w:rPr>
                <w:rFonts w:hint="eastAsia"/>
              </w:rPr>
              <w:t>MPAP</w:t>
            </w:r>
            <w:r>
              <w:rPr>
                <w:rFonts w:hint="eastAsia"/>
              </w:rPr>
              <w:t>模型与</w:t>
            </w:r>
            <w:r>
              <w:rPr>
                <w:rFonts w:hint="eastAsia"/>
              </w:rPr>
              <w:t>AP</w:t>
            </w:r>
            <w:r>
              <w:t xml:space="preserve"> </w:t>
            </w:r>
            <w:r>
              <w:rPr>
                <w:rFonts w:hint="eastAsia"/>
              </w:rPr>
              <w:t>BSP</w:t>
            </w:r>
            <w:r>
              <w:t xml:space="preserve"> </w:t>
            </w:r>
            <w:r>
              <w:rPr>
                <w:rFonts w:hint="eastAsia"/>
              </w:rPr>
              <w:t>AAP</w:t>
            </w:r>
            <w:r>
              <w:rPr>
                <w:rFonts w:hint="eastAsia"/>
              </w:rPr>
              <w:t>模型的性能</w:t>
            </w:r>
          </w:p>
        </w:tc>
        <w:tc>
          <w:tcPr>
            <w:tcW w:w="4145" w:type="dxa"/>
          </w:tcPr>
          <w:p w14:paraId="605E2522" w14:textId="757352D2" w:rsidR="00831E66" w:rsidRDefault="00831E66" w:rsidP="00B74ECB">
            <w:r>
              <w:rPr>
                <w:rFonts w:hint="eastAsia"/>
              </w:rPr>
              <w:t>目前已经完成大部分算法比较，</w:t>
            </w:r>
            <w:r>
              <w:rPr>
                <w:rFonts w:hint="eastAsia"/>
              </w:rPr>
              <w:t>MPAP</w:t>
            </w:r>
            <w:r>
              <w:rPr>
                <w:rFonts w:hint="eastAsia"/>
              </w:rPr>
              <w:t>在慢机情况下，大部分算法都有更好的性能优势，但有有几个算法优势不大，还在进一步</w:t>
            </w:r>
            <w:r w:rsidR="00FC2684">
              <w:rPr>
                <w:rFonts w:hint="eastAsia"/>
              </w:rPr>
              <w:t>分析原因</w:t>
            </w:r>
          </w:p>
        </w:tc>
      </w:tr>
    </w:tbl>
    <w:p w14:paraId="39DD39BF" w14:textId="77777777" w:rsidR="00B74ECB" w:rsidRPr="00B74ECB" w:rsidRDefault="00B74ECB" w:rsidP="00B74ECB"/>
    <w:p w14:paraId="4738A83F" w14:textId="58507A9D" w:rsidR="00247D32" w:rsidRDefault="00247D32" w:rsidP="009B0DB5">
      <w:pPr>
        <w:pStyle w:val="2"/>
      </w:pPr>
      <w:bookmarkStart w:id="19" w:name="_Toc17989385"/>
      <w:r>
        <w:rPr>
          <w:rFonts w:hint="eastAsia"/>
        </w:rPr>
        <w:t>3.2 尚未完成工作</w:t>
      </w:r>
      <w:bookmarkEnd w:id="19"/>
    </w:p>
    <w:p w14:paraId="227CB86C" w14:textId="7922E42C" w:rsidR="00FC2684" w:rsidRDefault="00FC2684" w:rsidP="00FC2684">
      <w:pPr>
        <w:ind w:firstLineChars="100" w:firstLine="240"/>
      </w:pPr>
      <w:r>
        <w:t xml:space="preserve">1) </w:t>
      </w:r>
      <w:r w:rsidR="00146762">
        <w:rPr>
          <w:rFonts w:hint="eastAsia"/>
        </w:rPr>
        <w:t>模型的训练上还差神经网络模型没有给出最终实验结果，因为神经网络模型较复杂，涉及参数较多，需进一步找到最佳的参数组合，之后给出结果。</w:t>
      </w:r>
    </w:p>
    <w:p w14:paraId="4A9862BF" w14:textId="789741D5" w:rsidR="009A33D0" w:rsidRDefault="009A33D0" w:rsidP="00FC2684">
      <w:pPr>
        <w:ind w:firstLineChars="100" w:firstLine="240"/>
      </w:pPr>
      <w:r>
        <w:t>2</w:t>
      </w:r>
      <w:r>
        <w:rPr>
          <w:rFonts w:hint="eastAsia"/>
        </w:rPr>
        <w:t>）没有一个用于展示的</w:t>
      </w:r>
      <w:r>
        <w:rPr>
          <w:rFonts w:hint="eastAsia"/>
        </w:rPr>
        <w:t>web</w:t>
      </w:r>
      <w:r>
        <w:rPr>
          <w:rFonts w:hint="eastAsia"/>
        </w:rPr>
        <w:t>页面服务，且所做工作涉及的内容分散零散，需最终整合，用于更好的展示</w:t>
      </w:r>
      <w:r w:rsidR="005E2039">
        <w:rPr>
          <w:rFonts w:hint="eastAsia"/>
        </w:rPr>
        <w:t>.</w:t>
      </w:r>
    </w:p>
    <w:p w14:paraId="5DC57D0A" w14:textId="0CD1D637" w:rsidR="005E2039" w:rsidRPr="005E2039" w:rsidRDefault="005E2039" w:rsidP="00FC2684">
      <w:pPr>
        <w:ind w:firstLineChars="100" w:firstLine="240"/>
      </w:pPr>
      <w:r>
        <w:t xml:space="preserve">3) </w:t>
      </w:r>
      <w:r>
        <w:rPr>
          <w:rFonts w:hint="eastAsia"/>
        </w:rPr>
        <w:t>一些算法在</w:t>
      </w:r>
      <w:r>
        <w:rPr>
          <w:rFonts w:hint="eastAsia"/>
        </w:rPr>
        <w:t>MPAP</w:t>
      </w:r>
      <w:r>
        <w:rPr>
          <w:rFonts w:hint="eastAsia"/>
        </w:rPr>
        <w:t>上性能较</w:t>
      </w:r>
      <w:r>
        <w:rPr>
          <w:rFonts w:hint="eastAsia"/>
        </w:rPr>
        <w:t>AAP</w:t>
      </w:r>
      <w:r>
        <w:rPr>
          <w:rFonts w:hint="eastAsia"/>
        </w:rPr>
        <w:t>有一些劣势，后续会深入查找原因。</w:t>
      </w:r>
    </w:p>
    <w:p w14:paraId="639B5220" w14:textId="4DE68EAF" w:rsidR="00247D32" w:rsidRDefault="00247D32" w:rsidP="00247D32">
      <w:pPr>
        <w:pStyle w:val="2"/>
      </w:pPr>
      <w:bookmarkStart w:id="20" w:name="_Toc17989386"/>
      <w:r>
        <w:rPr>
          <w:rFonts w:hint="eastAsia"/>
        </w:rPr>
        <w:t>3.3 下一阶段计划</w:t>
      </w:r>
      <w:bookmarkEnd w:id="20"/>
    </w:p>
    <w:p w14:paraId="20FCAA9D" w14:textId="6E681C9E" w:rsidR="009A33D0" w:rsidRPr="009A33D0" w:rsidRDefault="009A33D0" w:rsidP="009A33D0">
      <w:r>
        <w:t xml:space="preserve">  </w:t>
      </w:r>
      <w:r>
        <w:rPr>
          <w:rFonts w:hint="eastAsia"/>
        </w:rPr>
        <w:t>针对已有的实验数据，完善下数据可视化展示；针对没有完成的实验数据，尽快补足数据并进行展示，并进行最终论文的撰写。</w:t>
      </w:r>
    </w:p>
    <w:p w14:paraId="58AA7C47" w14:textId="69CF8B40" w:rsidR="00247D32" w:rsidRDefault="00247D32" w:rsidP="00247D32">
      <w:pPr>
        <w:pStyle w:val="1"/>
      </w:pPr>
      <w:bookmarkStart w:id="21" w:name="_Toc17989387"/>
      <w:r>
        <w:rPr>
          <w:rFonts w:hint="eastAsia"/>
        </w:rPr>
        <w:lastRenderedPageBreak/>
        <w:t xml:space="preserve">4 </w:t>
      </w:r>
      <w:r>
        <w:rPr>
          <w:rFonts w:hint="eastAsia"/>
        </w:rPr>
        <w:t>主要参考文献</w:t>
      </w:r>
      <w:bookmarkEnd w:id="21"/>
    </w:p>
    <w:p w14:paraId="4DFD1813" w14:textId="77777777" w:rsidR="009164FC" w:rsidRPr="008958BD" w:rsidRDefault="009164FC" w:rsidP="009164FC">
      <w:pPr>
        <w:spacing w:line="440" w:lineRule="exact"/>
        <w:ind w:left="420" w:hangingChars="200" w:hanging="420"/>
        <w:rPr>
          <w:sz w:val="21"/>
          <w:szCs w:val="21"/>
        </w:rPr>
      </w:pPr>
      <w:r>
        <w:rPr>
          <w:sz w:val="21"/>
          <w:szCs w:val="21"/>
        </w:rPr>
        <w:t>[1</w:t>
      </w:r>
      <w:r w:rsidRPr="008958BD">
        <w:rPr>
          <w:sz w:val="21"/>
          <w:szCs w:val="21"/>
        </w:rPr>
        <w:t xml:space="preserve">] </w:t>
      </w:r>
      <w:hyperlink r:id="rId34" w:history="1">
        <w:r w:rsidRPr="008958BD">
          <w:rPr>
            <w:rStyle w:val="a8"/>
            <w:sz w:val="21"/>
            <w:szCs w:val="21"/>
          </w:rPr>
          <w:t>https://en.wikipedia.org/wiki/Connected_component_(graph_theory)</w:t>
        </w:r>
      </w:hyperlink>
    </w:p>
    <w:p w14:paraId="01917B28"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sz w:val="21"/>
          <w:szCs w:val="21"/>
        </w:rPr>
        <w:t>[2</w:t>
      </w:r>
      <w:r w:rsidRPr="008958BD">
        <w:rPr>
          <w:sz w:val="21"/>
          <w:szCs w:val="21"/>
        </w:rPr>
        <w:t xml:space="preserve">] </w:t>
      </w:r>
      <w:r w:rsidRPr="008958BD">
        <w:rPr>
          <w:rFonts w:eastAsia="Times New Roman"/>
          <w:color w:val="000000"/>
          <w:sz w:val="21"/>
          <w:szCs w:val="21"/>
          <w:shd w:val="clear" w:color="auto" w:fill="FFFFFF"/>
        </w:rPr>
        <w:t>Frigioni D, Marchetti-Spaccamela A, Nanni U. Fully dynam</w:t>
      </w:r>
      <w:r>
        <w:rPr>
          <w:rFonts w:eastAsia="Times New Roman"/>
          <w:color w:val="000000"/>
          <w:sz w:val="21"/>
          <w:szCs w:val="21"/>
          <w:shd w:val="clear" w:color="auto" w:fill="FFFFFF"/>
        </w:rPr>
        <w:t>ic output bounded single source</w:t>
      </w:r>
    </w:p>
    <w:p w14:paraId="452E505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shortest path problem[C]// Acm-Siam Symposium on Discrete Algorit</w:t>
      </w:r>
      <w:r>
        <w:rPr>
          <w:rFonts w:eastAsia="Times New Roman"/>
          <w:color w:val="000000"/>
          <w:sz w:val="21"/>
          <w:szCs w:val="21"/>
          <w:shd w:val="clear" w:color="auto" w:fill="FFFFFF"/>
        </w:rPr>
        <w:t>hms. Society for</w:t>
      </w:r>
    </w:p>
    <w:p w14:paraId="1CCE381D" w14:textId="77777777" w:rsidR="009164FC" w:rsidRPr="008958BD"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E4B692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Pr="008958BD">
        <w:rPr>
          <w:rFonts w:eastAsia="Times New Roman"/>
          <w:color w:val="000000"/>
          <w:sz w:val="21"/>
          <w:szCs w:val="21"/>
          <w:shd w:val="clear" w:color="auto" w:fill="FFFFFF"/>
        </w:rPr>
        <w:t>] Brin S, Page L. The anatomy of a large-scale hypertextual</w:t>
      </w:r>
      <w:r>
        <w:rPr>
          <w:rFonts w:eastAsia="Times New Roman"/>
          <w:color w:val="000000"/>
          <w:sz w:val="21"/>
          <w:szCs w:val="21"/>
          <w:shd w:val="clear" w:color="auto" w:fill="FFFFFF"/>
        </w:rPr>
        <w:t xml:space="preserve"> Web search engine[J]. Computer</w:t>
      </w:r>
    </w:p>
    <w:p w14:paraId="1E0EEFD7"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3E13D4AF" w14:textId="77777777" w:rsidR="009164FC" w:rsidRPr="008958BD" w:rsidRDefault="009164FC" w:rsidP="009164FC">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35" w:history="1">
        <w:r w:rsidRPr="008958BD">
          <w:rPr>
            <w:color w:val="1155CC"/>
            <w:sz w:val="21"/>
            <w:szCs w:val="21"/>
            <w:u w:val="single"/>
          </w:rPr>
          <w:t>http://www.google.com/insidesearch/howsearchworks/thetory</w:t>
        </w:r>
      </w:hyperlink>
      <w:r w:rsidRPr="008958BD">
        <w:rPr>
          <w:color w:val="1155CC"/>
          <w:sz w:val="21"/>
          <w:szCs w:val="21"/>
          <w:u w:val="single"/>
        </w:rPr>
        <w:t>/</w:t>
      </w:r>
    </w:p>
    <w:p w14:paraId="19D325A7" w14:textId="77777777" w:rsidR="009164FC" w:rsidRDefault="009164FC" w:rsidP="009164FC">
      <w:pPr>
        <w:spacing w:line="440" w:lineRule="exact"/>
        <w:ind w:left="420" w:hangingChars="200" w:hanging="420"/>
        <w:rPr>
          <w:color w:val="000000"/>
          <w:sz w:val="21"/>
          <w:szCs w:val="21"/>
        </w:rPr>
      </w:pPr>
      <w:r>
        <w:rPr>
          <w:color w:val="000000"/>
          <w:sz w:val="21"/>
          <w:szCs w:val="21"/>
        </w:rPr>
        <w:t xml:space="preserve">[5] </w:t>
      </w:r>
      <w:r w:rsidRPr="00917111">
        <w:rPr>
          <w:color w:val="000000"/>
          <w:sz w:val="21"/>
          <w:szCs w:val="21"/>
        </w:rPr>
        <w:t xml:space="preserve">Pržulj N. Protein-protein interactions: making sense </w:t>
      </w:r>
      <w:r>
        <w:rPr>
          <w:color w:val="000000"/>
          <w:sz w:val="21"/>
          <w:szCs w:val="21"/>
        </w:rPr>
        <w:t>of networks via graph-theoretic</w:t>
      </w:r>
    </w:p>
    <w:p w14:paraId="5458369B" w14:textId="77777777" w:rsidR="009164FC" w:rsidRDefault="009164FC" w:rsidP="009164FC">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modeling.[J]. Bioessays News &amp; Reviews in Molecular Ce</w:t>
      </w:r>
      <w:r>
        <w:rPr>
          <w:color w:val="000000"/>
          <w:sz w:val="21"/>
          <w:szCs w:val="21"/>
        </w:rPr>
        <w:t>llular &amp; Developmental Biology,</w:t>
      </w:r>
    </w:p>
    <w:p w14:paraId="5733C853" w14:textId="77777777" w:rsidR="009164FC" w:rsidRDefault="009164FC" w:rsidP="009164FC">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899073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r w:rsidRPr="008958BD">
        <w:rPr>
          <w:rFonts w:eastAsia="Times New Roman"/>
          <w:color w:val="000000"/>
          <w:sz w:val="21"/>
          <w:szCs w:val="21"/>
          <w:shd w:val="clear" w:color="auto" w:fill="FFFFFF"/>
        </w:rPr>
        <w:t>Siek J G, Lee L Q, Lumsdaine A. The boost graph library: user</w:t>
      </w:r>
      <w:r>
        <w:rPr>
          <w:rFonts w:eastAsia="Times New Roman"/>
          <w:color w:val="000000"/>
          <w:sz w:val="21"/>
          <w:szCs w:val="21"/>
          <w:shd w:val="clear" w:color="auto" w:fill="FFFFFF"/>
        </w:rPr>
        <w:t xml:space="preserve"> guide and reference manual[M].</w:t>
      </w:r>
    </w:p>
    <w:p w14:paraId="21B5EA59" w14:textId="77777777" w:rsidR="009164FC" w:rsidRPr="008958BD"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5AEC226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Lumsdaine A. Lifting sequential graph algorithms </w:t>
      </w:r>
      <w:r>
        <w:rPr>
          <w:rFonts w:eastAsia="Times New Roman"/>
          <w:color w:val="000000"/>
          <w:sz w:val="21"/>
          <w:szCs w:val="21"/>
          <w:shd w:val="clear" w:color="auto" w:fill="FFFFFF"/>
        </w:rPr>
        <w:t>for distributed-memory parallel</w:t>
      </w:r>
    </w:p>
    <w:p w14:paraId="2FF1EED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Acm Sigplan Conference on Object-oriented Programming. ACM, </w:t>
      </w:r>
      <w:r>
        <w:rPr>
          <w:rFonts w:eastAsia="Times New Roman"/>
          <w:color w:val="000000"/>
          <w:sz w:val="21"/>
          <w:szCs w:val="21"/>
          <w:shd w:val="clear" w:color="auto" w:fill="FFFFFF"/>
        </w:rPr>
        <w:t>2005:423</w:t>
      </w:r>
    </w:p>
    <w:p w14:paraId="6F63906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59A6CBE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6EE84D47" w14:textId="77777777" w:rsidR="009164FC" w:rsidRPr="00CF4EA7"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36" w:history="1">
        <w:r w:rsidRPr="007F054E">
          <w:rPr>
            <w:rStyle w:val="a8"/>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60E99520" w14:textId="77777777" w:rsidR="009164FC" w:rsidRPr="00C4347E"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[10</w:t>
      </w:r>
      <w:r w:rsidRPr="00C4347E">
        <w:rPr>
          <w:rFonts w:eastAsia="Times New Roman"/>
          <w:color w:val="000000"/>
          <w:sz w:val="21"/>
          <w:szCs w:val="21"/>
          <w:shd w:val="clear" w:color="auto" w:fill="FFFFFF"/>
        </w:rPr>
        <w:t xml:space="preserve">] Apache Giraph. </w:t>
      </w:r>
      <w:hyperlink r:id="rId37" w:history="1">
        <w:r w:rsidRPr="00C4347E">
          <w:rPr>
            <w:rStyle w:val="a8"/>
            <w:rFonts w:eastAsia="Times New Roman"/>
            <w:sz w:val="21"/>
            <w:szCs w:val="21"/>
            <w:shd w:val="clear" w:color="auto" w:fill="FFFFFF"/>
          </w:rPr>
          <w:t>http://giraph.apache.org/</w:t>
        </w:r>
      </w:hyperlink>
    </w:p>
    <w:p w14:paraId="7C0AE209" w14:textId="77777777" w:rsidR="009164FC" w:rsidRPr="002C026B"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Pr="002C026B">
        <w:rPr>
          <w:rFonts w:eastAsia="Times New Roman" w:hint="eastAsia"/>
          <w:color w:val="000000"/>
          <w:sz w:val="21"/>
          <w:szCs w:val="21"/>
          <w:shd w:val="clear" w:color="auto" w:fill="FFFFFF"/>
        </w:rPr>
        <w:t xml:space="preserve"> Salihoglu S , Widom J . GPS: a graph processing system[J]. 2013.</w:t>
      </w:r>
    </w:p>
    <w:p w14:paraId="488E654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Pr="001629A6">
        <w:rPr>
          <w:rFonts w:eastAsia="Times New Roman"/>
          <w:color w:val="000000"/>
          <w:sz w:val="21"/>
          <w:szCs w:val="21"/>
          <w:shd w:val="clear" w:color="auto" w:fill="FFFFFF"/>
        </w:rPr>
        <w:t>] Spielman D A, Teng S H. Nearly-linear time algorithms for graph partitioning, graph sparsification, and solving linear systems[C]// 2004:81-90.</w:t>
      </w:r>
    </w:p>
    <w:p w14:paraId="19D17339" w14:textId="77777777" w:rsidR="009164FC" w:rsidRDefault="009164FC" w:rsidP="009164FC">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[13]</w:t>
      </w:r>
      <w:r w:rsidRPr="002F7884">
        <w:rPr>
          <w:rFonts w:ascii="Helvetica Neue" w:eastAsia="Times New Roman" w:hAnsi="Helvetica Neue"/>
          <w:color w:val="000000"/>
          <w:sz w:val="20"/>
          <w:shd w:val="clear" w:color="auto" w:fill="FFFFFF"/>
        </w:rPr>
        <w:t xml:space="preserve"> </w:t>
      </w:r>
      <w:r>
        <w:rPr>
          <w:rFonts w:ascii="Helvetica Neue" w:eastAsia="Times New Roman" w:hAnsi="Helvetica Neue"/>
          <w:color w:val="000000"/>
          <w:sz w:val="20"/>
          <w:shd w:val="clear" w:color="auto" w:fill="FFFFFF"/>
        </w:rPr>
        <w:t>Bickson D. GraphLab: Asynchronous Graph Computation in the Clouds and Beyond[J]. Archives of Biochemistry &amp; Biophysics, 2006, 452(2):138-148.</w:t>
      </w:r>
    </w:p>
    <w:p w14:paraId="133E1E49"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Pr="0097072E">
        <w:rPr>
          <w:rFonts w:eastAsia="Times New Roman"/>
          <w:color w:val="000000"/>
          <w:sz w:val="21"/>
          <w:szCs w:val="21"/>
          <w:shd w:val="clear" w:color="auto" w:fill="FFFFFF"/>
        </w:rPr>
        <w:t xml:space="preserve"> Xie C, Chen R, Guan H, et al. SYNC or ASYNC: time to fuse for distributed graph-parallel computation[C]// Acm Sigplan Symposium on Principles &amp; Practice of Parallel Programming. ACM, 2015:194-204.</w:t>
      </w:r>
    </w:p>
    <w:p w14:paraId="511CA26C" w14:textId="77777777" w:rsidR="009164FC" w:rsidRDefault="009164FC" w:rsidP="009164FC">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Pr>
          <w:rFonts w:eastAsia="Times New Roman"/>
          <w:color w:val="000000"/>
          <w:sz w:val="21"/>
          <w:szCs w:val="21"/>
          <w:shd w:val="clear" w:color="auto" w:fill="FFFFFF"/>
        </w:rPr>
        <w:t xml:space="preserve"> </w:t>
      </w:r>
      <w:r w:rsidRPr="002C026B">
        <w:rPr>
          <w:rFonts w:eastAsia="Times New Roman"/>
          <w:color w:val="000000"/>
          <w:sz w:val="21"/>
          <w:szCs w:val="21"/>
          <w:shd w:val="clear" w:color="auto" w:fill="FFFFFF"/>
        </w:rPr>
        <w:t>Fan, Wenfei, Xu,</w:t>
      </w:r>
      <w:r>
        <w:rPr>
          <w:rFonts w:eastAsia="Times New Roman"/>
          <w:color w:val="000000"/>
          <w:sz w:val="21"/>
          <w:szCs w:val="21"/>
          <w:shd w:val="clear" w:color="auto" w:fill="FFFFFF"/>
        </w:rPr>
        <w:t>LuPing</w:t>
      </w:r>
      <w:r w:rsidRPr="002C026B">
        <w:rPr>
          <w:rFonts w:eastAsia="Times New Roman"/>
          <w:color w:val="000000"/>
          <w:sz w:val="21"/>
          <w:szCs w:val="21"/>
          <w:shd w:val="clear" w:color="auto" w:fill="FFFFFF"/>
        </w:rPr>
        <w:t xml:space="preserve">, </w:t>
      </w:r>
      <w:r>
        <w:rPr>
          <w:rFonts w:eastAsia="Times New Roman"/>
          <w:color w:val="000000"/>
          <w:sz w:val="21"/>
          <w:szCs w:val="21"/>
          <w:shd w:val="clear" w:color="auto" w:fill="FFFFFF"/>
        </w:rPr>
        <w:t>XiaoJian, Luo</w:t>
      </w:r>
      <w:r w:rsidRPr="002C026B">
        <w:rPr>
          <w:rFonts w:eastAsia="Times New Roman"/>
          <w:color w:val="000000"/>
          <w:sz w:val="21"/>
          <w:szCs w:val="21"/>
          <w:shd w:val="clear" w:color="auto" w:fill="FFFFFF"/>
        </w:rPr>
        <w:t xml:space="preserve">, et al. </w:t>
      </w:r>
      <w:r w:rsidRPr="00162ACA">
        <w:rPr>
          <w:rFonts w:eastAsia="Times New Roman"/>
          <w:color w:val="000000"/>
          <w:sz w:val="21"/>
          <w:szCs w:val="21"/>
          <w:shd w:val="clear" w:color="auto" w:fill="FFFFFF"/>
        </w:rPr>
        <w:t>Adaptive Asynchronous Parallelization of Graph Algorithms</w:t>
      </w:r>
      <w:r w:rsidRPr="002C026B">
        <w:rPr>
          <w:rFonts w:eastAsia="Times New Roman"/>
          <w:color w:val="000000"/>
          <w:sz w:val="21"/>
          <w:szCs w:val="21"/>
          <w:shd w:val="clear" w:color="auto" w:fill="FFFFFF"/>
        </w:rPr>
        <w:t xml:space="preserve">[J]. Proceedings of the </w:t>
      </w:r>
      <w:r>
        <w:rPr>
          <w:rFonts w:eastAsia="Times New Roman"/>
          <w:color w:val="000000"/>
          <w:sz w:val="21"/>
          <w:szCs w:val="21"/>
          <w:shd w:val="clear" w:color="auto" w:fill="FFFFFF"/>
        </w:rPr>
        <w:t>SigMod, 2018, 6(10</w:t>
      </w:r>
      <w:r w:rsidRPr="002C026B">
        <w:rPr>
          <w:rFonts w:eastAsia="Times New Roman"/>
          <w:color w:val="000000"/>
          <w:sz w:val="21"/>
          <w:szCs w:val="21"/>
          <w:shd w:val="clear" w:color="auto" w:fill="FFFFFF"/>
        </w:rPr>
        <w:t>):</w:t>
      </w:r>
      <w:r w:rsidRPr="001B55F1">
        <w:rPr>
          <w:rFonts w:eastAsia="Times New Roman"/>
          <w:color w:val="000000"/>
          <w:sz w:val="21"/>
          <w:szCs w:val="21"/>
          <w:shd w:val="clear" w:color="auto" w:fill="FFFFFF"/>
        </w:rPr>
        <w:t xml:space="preserve"> 1141-1156</w:t>
      </w:r>
    </w:p>
    <w:p w14:paraId="5A1E0D9D" w14:textId="77777777" w:rsidR="009164FC" w:rsidRPr="009164FC" w:rsidRDefault="009164FC" w:rsidP="009164FC"/>
    <w:sectPr w:rsidR="009164FC" w:rsidRPr="009164FC"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A5F73" w14:textId="77777777" w:rsidR="00C35688" w:rsidRDefault="00C35688">
      <w:pPr>
        <w:spacing w:line="240" w:lineRule="auto"/>
      </w:pPr>
      <w:r>
        <w:separator/>
      </w:r>
    </w:p>
  </w:endnote>
  <w:endnote w:type="continuationSeparator" w:id="0">
    <w:p w14:paraId="299CBA1F" w14:textId="77777777" w:rsidR="00C35688" w:rsidRDefault="00C35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Apple Color Emoji UI">
    <w:altName w:val="Calibri"/>
    <w:panose1 w:val="00000000000000000000"/>
    <w:charset w:val="00"/>
    <w:family w:val="auto"/>
    <w:pitch w:val="variable"/>
    <w:sig w:usb0="00000003" w:usb1="18000000" w:usb2="14000000" w:usb3="00000000" w:csb0="00000001" w:csb1="00000000"/>
  </w:font>
  <w:font w:name="微软雅黑">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E1BE" w14:textId="77777777" w:rsidR="0096008E" w:rsidRDefault="0096008E"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Pr>
        <w:rStyle w:val="a3"/>
        <w:noProof/>
      </w:rPr>
      <w:t>10</w:t>
    </w:r>
    <w:r>
      <w:rPr>
        <w:rStyle w:val="a3"/>
      </w:rPr>
      <w:fldChar w:fldCharType="end"/>
    </w:r>
    <w:r>
      <w:rPr>
        <w:rStyle w:val="a3"/>
        <w:rFonts w:hint="eastAsia"/>
      </w:rPr>
      <w:t xml:space="preserve"> </w:t>
    </w:r>
    <w:r>
      <w:rPr>
        <w:rStyle w:val="a3"/>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7D89" w14:textId="77777777" w:rsidR="0096008E" w:rsidRDefault="0096008E">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6843E" w14:textId="77777777" w:rsidR="00C35688" w:rsidRDefault="00C35688">
      <w:pPr>
        <w:spacing w:line="240" w:lineRule="auto"/>
      </w:pPr>
      <w:r>
        <w:separator/>
      </w:r>
    </w:p>
  </w:footnote>
  <w:footnote w:type="continuationSeparator" w:id="0">
    <w:p w14:paraId="6491F1E7" w14:textId="77777777" w:rsidR="00C35688" w:rsidRDefault="00C356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A930" w14:textId="1FC4B38A" w:rsidR="0096008E" w:rsidRDefault="0096008E">
    <w:pPr>
      <w:pStyle w:val="a6"/>
      <w:rPr>
        <w:rFonts w:ascii="楷体_GB2312" w:eastAsia="楷体_GB2312"/>
        <w:szCs w:val="18"/>
      </w:rPr>
    </w:pPr>
    <w:r>
      <w:rPr>
        <w:rFonts w:ascii="楷体_GB2312" w:eastAsia="楷体_GB2312" w:hint="eastAsia"/>
        <w:szCs w:val="18"/>
      </w:rPr>
      <w:t>硕士学位论文中期检查报告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DDC3B" w14:textId="77777777" w:rsidR="0096008E" w:rsidRDefault="0096008E">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83F15E6"/>
    <w:multiLevelType w:val="hybridMultilevel"/>
    <w:tmpl w:val="1B98F5D8"/>
    <w:lvl w:ilvl="0" w:tplc="12B4F7A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770C88"/>
    <w:multiLevelType w:val="hybridMultilevel"/>
    <w:tmpl w:val="D462731E"/>
    <w:lvl w:ilvl="0" w:tplc="70BC3AAA">
      <w:start w:val="1"/>
      <w:numFmt w:val="lowerLetter"/>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3" w15:restartNumberingAfterBreak="0">
    <w:nsid w:val="4DF215A5"/>
    <w:multiLevelType w:val="hybridMultilevel"/>
    <w:tmpl w:val="0D108004"/>
    <w:lvl w:ilvl="0" w:tplc="730AC21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AB"/>
    <w:rsid w:val="0000424C"/>
    <w:rsid w:val="000122AC"/>
    <w:rsid w:val="00012839"/>
    <w:rsid w:val="00015EA7"/>
    <w:rsid w:val="0002708C"/>
    <w:rsid w:val="000322F1"/>
    <w:rsid w:val="00034D47"/>
    <w:rsid w:val="0003646C"/>
    <w:rsid w:val="0003712B"/>
    <w:rsid w:val="000414BE"/>
    <w:rsid w:val="000414C5"/>
    <w:rsid w:val="00041F08"/>
    <w:rsid w:val="00053143"/>
    <w:rsid w:val="00054A1C"/>
    <w:rsid w:val="00064E62"/>
    <w:rsid w:val="0006673E"/>
    <w:rsid w:val="00085659"/>
    <w:rsid w:val="00091E5F"/>
    <w:rsid w:val="0009297C"/>
    <w:rsid w:val="00094B9F"/>
    <w:rsid w:val="00096AFE"/>
    <w:rsid w:val="00096C48"/>
    <w:rsid w:val="000A7E65"/>
    <w:rsid w:val="000B2D92"/>
    <w:rsid w:val="000C1EE2"/>
    <w:rsid w:val="000C5A65"/>
    <w:rsid w:val="000C633A"/>
    <w:rsid w:val="000C7D03"/>
    <w:rsid w:val="000D0D70"/>
    <w:rsid w:val="000E0441"/>
    <w:rsid w:val="000F6529"/>
    <w:rsid w:val="0010064A"/>
    <w:rsid w:val="00105BA3"/>
    <w:rsid w:val="00115013"/>
    <w:rsid w:val="001157AB"/>
    <w:rsid w:val="00133E7E"/>
    <w:rsid w:val="0013594E"/>
    <w:rsid w:val="00146762"/>
    <w:rsid w:val="001470FF"/>
    <w:rsid w:val="00166E4F"/>
    <w:rsid w:val="001705FE"/>
    <w:rsid w:val="001708A1"/>
    <w:rsid w:val="001720F4"/>
    <w:rsid w:val="00175670"/>
    <w:rsid w:val="0018217D"/>
    <w:rsid w:val="00182AA4"/>
    <w:rsid w:val="001A5734"/>
    <w:rsid w:val="001A6EBA"/>
    <w:rsid w:val="001B00DF"/>
    <w:rsid w:val="001B6674"/>
    <w:rsid w:val="001C0E4C"/>
    <w:rsid w:val="001C2476"/>
    <w:rsid w:val="001C40A2"/>
    <w:rsid w:val="001C46B4"/>
    <w:rsid w:val="001C69F8"/>
    <w:rsid w:val="001D2E0F"/>
    <w:rsid w:val="001D79DC"/>
    <w:rsid w:val="001E372D"/>
    <w:rsid w:val="001E41FA"/>
    <w:rsid w:val="001E75F0"/>
    <w:rsid w:val="001E7D09"/>
    <w:rsid w:val="001F35AA"/>
    <w:rsid w:val="001F5009"/>
    <w:rsid w:val="00206DA6"/>
    <w:rsid w:val="002072E4"/>
    <w:rsid w:val="00207B6C"/>
    <w:rsid w:val="00212E19"/>
    <w:rsid w:val="00217EA1"/>
    <w:rsid w:val="00224623"/>
    <w:rsid w:val="00231E61"/>
    <w:rsid w:val="00233CCC"/>
    <w:rsid w:val="002352B0"/>
    <w:rsid w:val="00242EB9"/>
    <w:rsid w:val="00246EAD"/>
    <w:rsid w:val="002478D1"/>
    <w:rsid w:val="00247D32"/>
    <w:rsid w:val="00247E2B"/>
    <w:rsid w:val="00250BAE"/>
    <w:rsid w:val="002515F9"/>
    <w:rsid w:val="00251DE3"/>
    <w:rsid w:val="002524DB"/>
    <w:rsid w:val="002577BC"/>
    <w:rsid w:val="00260B50"/>
    <w:rsid w:val="00272041"/>
    <w:rsid w:val="00272855"/>
    <w:rsid w:val="00285BC6"/>
    <w:rsid w:val="00285C0E"/>
    <w:rsid w:val="00287B53"/>
    <w:rsid w:val="00296D11"/>
    <w:rsid w:val="00297D8B"/>
    <w:rsid w:val="002A05AE"/>
    <w:rsid w:val="002B2782"/>
    <w:rsid w:val="002B41BE"/>
    <w:rsid w:val="002C31D7"/>
    <w:rsid w:val="002E0180"/>
    <w:rsid w:val="002E09F0"/>
    <w:rsid w:val="002E289E"/>
    <w:rsid w:val="002E3988"/>
    <w:rsid w:val="002F1042"/>
    <w:rsid w:val="002F4BEE"/>
    <w:rsid w:val="00301488"/>
    <w:rsid w:val="0030384B"/>
    <w:rsid w:val="00310F61"/>
    <w:rsid w:val="00311A56"/>
    <w:rsid w:val="00324151"/>
    <w:rsid w:val="00324723"/>
    <w:rsid w:val="00331DE5"/>
    <w:rsid w:val="003404F2"/>
    <w:rsid w:val="003409CB"/>
    <w:rsid w:val="0034378E"/>
    <w:rsid w:val="00351A8C"/>
    <w:rsid w:val="0035487A"/>
    <w:rsid w:val="00355C7B"/>
    <w:rsid w:val="0035690B"/>
    <w:rsid w:val="003711A6"/>
    <w:rsid w:val="00371521"/>
    <w:rsid w:val="00377BA4"/>
    <w:rsid w:val="00382591"/>
    <w:rsid w:val="0038386D"/>
    <w:rsid w:val="00386C67"/>
    <w:rsid w:val="003A0723"/>
    <w:rsid w:val="003A1141"/>
    <w:rsid w:val="003A15F8"/>
    <w:rsid w:val="003A26A0"/>
    <w:rsid w:val="003A587D"/>
    <w:rsid w:val="003B7808"/>
    <w:rsid w:val="003C0ED9"/>
    <w:rsid w:val="003C7FB4"/>
    <w:rsid w:val="003E19F1"/>
    <w:rsid w:val="003E2962"/>
    <w:rsid w:val="003E3142"/>
    <w:rsid w:val="003E7CAD"/>
    <w:rsid w:val="003F3C3E"/>
    <w:rsid w:val="003F4153"/>
    <w:rsid w:val="00404030"/>
    <w:rsid w:val="00407699"/>
    <w:rsid w:val="00416007"/>
    <w:rsid w:val="00420940"/>
    <w:rsid w:val="00426A84"/>
    <w:rsid w:val="00433AB8"/>
    <w:rsid w:val="004467CD"/>
    <w:rsid w:val="00450969"/>
    <w:rsid w:val="004548C7"/>
    <w:rsid w:val="00454C82"/>
    <w:rsid w:val="0046526A"/>
    <w:rsid w:val="00470476"/>
    <w:rsid w:val="004808F2"/>
    <w:rsid w:val="004875C8"/>
    <w:rsid w:val="0049026C"/>
    <w:rsid w:val="004943B1"/>
    <w:rsid w:val="00495604"/>
    <w:rsid w:val="004A0ABD"/>
    <w:rsid w:val="004A2C4D"/>
    <w:rsid w:val="004B078F"/>
    <w:rsid w:val="004B27CC"/>
    <w:rsid w:val="004B4324"/>
    <w:rsid w:val="004B4FDD"/>
    <w:rsid w:val="004B7BBB"/>
    <w:rsid w:val="004C5244"/>
    <w:rsid w:val="004C5B28"/>
    <w:rsid w:val="004E40B0"/>
    <w:rsid w:val="004E5CBB"/>
    <w:rsid w:val="004F288C"/>
    <w:rsid w:val="004F49F0"/>
    <w:rsid w:val="004F7009"/>
    <w:rsid w:val="004F7A9A"/>
    <w:rsid w:val="00505BF5"/>
    <w:rsid w:val="005113EE"/>
    <w:rsid w:val="005139AA"/>
    <w:rsid w:val="00514C30"/>
    <w:rsid w:val="005323B8"/>
    <w:rsid w:val="00536A16"/>
    <w:rsid w:val="00541A2D"/>
    <w:rsid w:val="005432A3"/>
    <w:rsid w:val="005575F7"/>
    <w:rsid w:val="0055780E"/>
    <w:rsid w:val="005608F0"/>
    <w:rsid w:val="00564C0E"/>
    <w:rsid w:val="00565DB3"/>
    <w:rsid w:val="0057135A"/>
    <w:rsid w:val="005739F8"/>
    <w:rsid w:val="00574026"/>
    <w:rsid w:val="00583077"/>
    <w:rsid w:val="00585D44"/>
    <w:rsid w:val="00587AF2"/>
    <w:rsid w:val="005A10D7"/>
    <w:rsid w:val="005A5717"/>
    <w:rsid w:val="005A61C4"/>
    <w:rsid w:val="005C051F"/>
    <w:rsid w:val="005C7688"/>
    <w:rsid w:val="005E10F0"/>
    <w:rsid w:val="005E2039"/>
    <w:rsid w:val="005E7186"/>
    <w:rsid w:val="005F0B12"/>
    <w:rsid w:val="005F1392"/>
    <w:rsid w:val="005F6D84"/>
    <w:rsid w:val="006151BC"/>
    <w:rsid w:val="00625A1E"/>
    <w:rsid w:val="00627D5E"/>
    <w:rsid w:val="006350DB"/>
    <w:rsid w:val="00644942"/>
    <w:rsid w:val="00650A7A"/>
    <w:rsid w:val="0065107B"/>
    <w:rsid w:val="0065155F"/>
    <w:rsid w:val="00652FE8"/>
    <w:rsid w:val="00654945"/>
    <w:rsid w:val="00657206"/>
    <w:rsid w:val="00657DAB"/>
    <w:rsid w:val="00662CA6"/>
    <w:rsid w:val="00662DAB"/>
    <w:rsid w:val="00663AC3"/>
    <w:rsid w:val="006704C0"/>
    <w:rsid w:val="0068768D"/>
    <w:rsid w:val="00697995"/>
    <w:rsid w:val="006B0C92"/>
    <w:rsid w:val="006B62BD"/>
    <w:rsid w:val="006B6E5D"/>
    <w:rsid w:val="006D07A2"/>
    <w:rsid w:val="006D5A5B"/>
    <w:rsid w:val="006E0CB3"/>
    <w:rsid w:val="006E39A0"/>
    <w:rsid w:val="006E3F28"/>
    <w:rsid w:val="00701578"/>
    <w:rsid w:val="00706AA7"/>
    <w:rsid w:val="00712129"/>
    <w:rsid w:val="00721FDF"/>
    <w:rsid w:val="0072426E"/>
    <w:rsid w:val="00725DC9"/>
    <w:rsid w:val="00727A30"/>
    <w:rsid w:val="00727B5F"/>
    <w:rsid w:val="007343FD"/>
    <w:rsid w:val="00734C17"/>
    <w:rsid w:val="007374BC"/>
    <w:rsid w:val="00752407"/>
    <w:rsid w:val="00752A64"/>
    <w:rsid w:val="00754A4B"/>
    <w:rsid w:val="00757694"/>
    <w:rsid w:val="007630D0"/>
    <w:rsid w:val="007632D8"/>
    <w:rsid w:val="00772ED6"/>
    <w:rsid w:val="007935F8"/>
    <w:rsid w:val="00794DD9"/>
    <w:rsid w:val="007A192F"/>
    <w:rsid w:val="007A258E"/>
    <w:rsid w:val="007A5DF6"/>
    <w:rsid w:val="007B0C5C"/>
    <w:rsid w:val="007B404D"/>
    <w:rsid w:val="007C2BD0"/>
    <w:rsid w:val="007D06AB"/>
    <w:rsid w:val="007D243D"/>
    <w:rsid w:val="007D2B2E"/>
    <w:rsid w:val="007D35D3"/>
    <w:rsid w:val="007D60E2"/>
    <w:rsid w:val="007D6897"/>
    <w:rsid w:val="007E4213"/>
    <w:rsid w:val="007F0662"/>
    <w:rsid w:val="0080210A"/>
    <w:rsid w:val="008041C0"/>
    <w:rsid w:val="00810467"/>
    <w:rsid w:val="0081563D"/>
    <w:rsid w:val="00816545"/>
    <w:rsid w:val="00821F4B"/>
    <w:rsid w:val="00831E66"/>
    <w:rsid w:val="00832054"/>
    <w:rsid w:val="00832406"/>
    <w:rsid w:val="008325B5"/>
    <w:rsid w:val="00833EEA"/>
    <w:rsid w:val="00835053"/>
    <w:rsid w:val="008403EE"/>
    <w:rsid w:val="00845F8B"/>
    <w:rsid w:val="00847671"/>
    <w:rsid w:val="00852A57"/>
    <w:rsid w:val="00857842"/>
    <w:rsid w:val="00860B16"/>
    <w:rsid w:val="00865034"/>
    <w:rsid w:val="00872687"/>
    <w:rsid w:val="00883963"/>
    <w:rsid w:val="0088502C"/>
    <w:rsid w:val="00897874"/>
    <w:rsid w:val="008A0B4F"/>
    <w:rsid w:val="008A34A7"/>
    <w:rsid w:val="008B5268"/>
    <w:rsid w:val="008B5372"/>
    <w:rsid w:val="008C2253"/>
    <w:rsid w:val="008C35A2"/>
    <w:rsid w:val="008C5B49"/>
    <w:rsid w:val="008C691B"/>
    <w:rsid w:val="008D2C00"/>
    <w:rsid w:val="008D3CB8"/>
    <w:rsid w:val="008D62CD"/>
    <w:rsid w:val="008D6A3B"/>
    <w:rsid w:val="008F2C3F"/>
    <w:rsid w:val="008F3B59"/>
    <w:rsid w:val="008F545B"/>
    <w:rsid w:val="008F5EA1"/>
    <w:rsid w:val="009164FC"/>
    <w:rsid w:val="0092204B"/>
    <w:rsid w:val="00925EB1"/>
    <w:rsid w:val="00927E41"/>
    <w:rsid w:val="009309B1"/>
    <w:rsid w:val="00933F29"/>
    <w:rsid w:val="00944E66"/>
    <w:rsid w:val="00946EEB"/>
    <w:rsid w:val="0096008E"/>
    <w:rsid w:val="00973FC3"/>
    <w:rsid w:val="00980E03"/>
    <w:rsid w:val="00983037"/>
    <w:rsid w:val="0098426F"/>
    <w:rsid w:val="00994AB4"/>
    <w:rsid w:val="009A33D0"/>
    <w:rsid w:val="009A41EF"/>
    <w:rsid w:val="009A512C"/>
    <w:rsid w:val="009B0DB5"/>
    <w:rsid w:val="009B2420"/>
    <w:rsid w:val="009B4880"/>
    <w:rsid w:val="009B7A9B"/>
    <w:rsid w:val="009C4836"/>
    <w:rsid w:val="009D11A9"/>
    <w:rsid w:val="009D42F0"/>
    <w:rsid w:val="009D5A59"/>
    <w:rsid w:val="009D6D6C"/>
    <w:rsid w:val="009E089B"/>
    <w:rsid w:val="009E3AA7"/>
    <w:rsid w:val="009E7F04"/>
    <w:rsid w:val="00A02A37"/>
    <w:rsid w:val="00A1140D"/>
    <w:rsid w:val="00A12A1F"/>
    <w:rsid w:val="00A13341"/>
    <w:rsid w:val="00A2117E"/>
    <w:rsid w:val="00A415A3"/>
    <w:rsid w:val="00A45FB0"/>
    <w:rsid w:val="00A556C8"/>
    <w:rsid w:val="00A60974"/>
    <w:rsid w:val="00A71020"/>
    <w:rsid w:val="00A71122"/>
    <w:rsid w:val="00A72E10"/>
    <w:rsid w:val="00A73933"/>
    <w:rsid w:val="00A74ADA"/>
    <w:rsid w:val="00A85ABE"/>
    <w:rsid w:val="00A94853"/>
    <w:rsid w:val="00A971A8"/>
    <w:rsid w:val="00AA0165"/>
    <w:rsid w:val="00AA1826"/>
    <w:rsid w:val="00AA236F"/>
    <w:rsid w:val="00AA2498"/>
    <w:rsid w:val="00AA672A"/>
    <w:rsid w:val="00AA78CE"/>
    <w:rsid w:val="00AC13C7"/>
    <w:rsid w:val="00AC56EA"/>
    <w:rsid w:val="00AD31E1"/>
    <w:rsid w:val="00AD4B00"/>
    <w:rsid w:val="00AE1DD2"/>
    <w:rsid w:val="00AE2CE8"/>
    <w:rsid w:val="00AE2F94"/>
    <w:rsid w:val="00AE3538"/>
    <w:rsid w:val="00AE3A2D"/>
    <w:rsid w:val="00AE55E5"/>
    <w:rsid w:val="00AF5B1A"/>
    <w:rsid w:val="00B01196"/>
    <w:rsid w:val="00B0289B"/>
    <w:rsid w:val="00B064C2"/>
    <w:rsid w:val="00B15CDE"/>
    <w:rsid w:val="00B26EC5"/>
    <w:rsid w:val="00B32CAC"/>
    <w:rsid w:val="00B3533C"/>
    <w:rsid w:val="00B357DF"/>
    <w:rsid w:val="00B42C90"/>
    <w:rsid w:val="00B433BA"/>
    <w:rsid w:val="00B43AB1"/>
    <w:rsid w:val="00B44855"/>
    <w:rsid w:val="00B47AE2"/>
    <w:rsid w:val="00B50909"/>
    <w:rsid w:val="00B548FA"/>
    <w:rsid w:val="00B60638"/>
    <w:rsid w:val="00B60D9F"/>
    <w:rsid w:val="00B63BBF"/>
    <w:rsid w:val="00B6456A"/>
    <w:rsid w:val="00B66209"/>
    <w:rsid w:val="00B6669D"/>
    <w:rsid w:val="00B70F55"/>
    <w:rsid w:val="00B731DD"/>
    <w:rsid w:val="00B74ECB"/>
    <w:rsid w:val="00B7689A"/>
    <w:rsid w:val="00B76A42"/>
    <w:rsid w:val="00B80CDD"/>
    <w:rsid w:val="00B82857"/>
    <w:rsid w:val="00B91077"/>
    <w:rsid w:val="00BB0A59"/>
    <w:rsid w:val="00BB0AF3"/>
    <w:rsid w:val="00BB1975"/>
    <w:rsid w:val="00BB46CC"/>
    <w:rsid w:val="00BC5128"/>
    <w:rsid w:val="00BC587A"/>
    <w:rsid w:val="00BD0A97"/>
    <w:rsid w:val="00BD0AB9"/>
    <w:rsid w:val="00BD259D"/>
    <w:rsid w:val="00BD3E91"/>
    <w:rsid w:val="00BD3E9C"/>
    <w:rsid w:val="00BD64DF"/>
    <w:rsid w:val="00BE0243"/>
    <w:rsid w:val="00BE11A2"/>
    <w:rsid w:val="00BE317C"/>
    <w:rsid w:val="00BF5DB7"/>
    <w:rsid w:val="00BF7249"/>
    <w:rsid w:val="00C03C83"/>
    <w:rsid w:val="00C06FE4"/>
    <w:rsid w:val="00C0737F"/>
    <w:rsid w:val="00C12F78"/>
    <w:rsid w:val="00C23646"/>
    <w:rsid w:val="00C35688"/>
    <w:rsid w:val="00C4301B"/>
    <w:rsid w:val="00C44CA0"/>
    <w:rsid w:val="00C46038"/>
    <w:rsid w:val="00C51EBC"/>
    <w:rsid w:val="00C60426"/>
    <w:rsid w:val="00C632A3"/>
    <w:rsid w:val="00C702D8"/>
    <w:rsid w:val="00C721FA"/>
    <w:rsid w:val="00C82159"/>
    <w:rsid w:val="00C929C9"/>
    <w:rsid w:val="00C96A99"/>
    <w:rsid w:val="00C97CC7"/>
    <w:rsid w:val="00CA4404"/>
    <w:rsid w:val="00CA5424"/>
    <w:rsid w:val="00CA6647"/>
    <w:rsid w:val="00CB14B8"/>
    <w:rsid w:val="00CB27A7"/>
    <w:rsid w:val="00CB69AE"/>
    <w:rsid w:val="00CC56A4"/>
    <w:rsid w:val="00CC7663"/>
    <w:rsid w:val="00CD103D"/>
    <w:rsid w:val="00CF02B2"/>
    <w:rsid w:val="00CF1903"/>
    <w:rsid w:val="00CF1F94"/>
    <w:rsid w:val="00CF245E"/>
    <w:rsid w:val="00D043C9"/>
    <w:rsid w:val="00D116DC"/>
    <w:rsid w:val="00D12D4A"/>
    <w:rsid w:val="00D13E6F"/>
    <w:rsid w:val="00D22023"/>
    <w:rsid w:val="00D24758"/>
    <w:rsid w:val="00D24A61"/>
    <w:rsid w:val="00D25201"/>
    <w:rsid w:val="00D27D67"/>
    <w:rsid w:val="00D3223A"/>
    <w:rsid w:val="00D363CD"/>
    <w:rsid w:val="00D40014"/>
    <w:rsid w:val="00D4108F"/>
    <w:rsid w:val="00D47C6B"/>
    <w:rsid w:val="00D555F3"/>
    <w:rsid w:val="00D57669"/>
    <w:rsid w:val="00D6533E"/>
    <w:rsid w:val="00D65A55"/>
    <w:rsid w:val="00D6626D"/>
    <w:rsid w:val="00D6745F"/>
    <w:rsid w:val="00D717FA"/>
    <w:rsid w:val="00D80CDD"/>
    <w:rsid w:val="00D819DF"/>
    <w:rsid w:val="00D96E11"/>
    <w:rsid w:val="00DA14C3"/>
    <w:rsid w:val="00DA15A9"/>
    <w:rsid w:val="00DA764C"/>
    <w:rsid w:val="00DA7A31"/>
    <w:rsid w:val="00DB2E93"/>
    <w:rsid w:val="00DC1513"/>
    <w:rsid w:val="00DC1609"/>
    <w:rsid w:val="00DC50C6"/>
    <w:rsid w:val="00DC6E27"/>
    <w:rsid w:val="00DD1605"/>
    <w:rsid w:val="00DD2028"/>
    <w:rsid w:val="00DE347D"/>
    <w:rsid w:val="00DE6C43"/>
    <w:rsid w:val="00DE725F"/>
    <w:rsid w:val="00DF0569"/>
    <w:rsid w:val="00DF465E"/>
    <w:rsid w:val="00E01B3E"/>
    <w:rsid w:val="00E02328"/>
    <w:rsid w:val="00E137B1"/>
    <w:rsid w:val="00E143BD"/>
    <w:rsid w:val="00E15E13"/>
    <w:rsid w:val="00E16CC3"/>
    <w:rsid w:val="00E30C11"/>
    <w:rsid w:val="00E32965"/>
    <w:rsid w:val="00E372B0"/>
    <w:rsid w:val="00E37983"/>
    <w:rsid w:val="00E40D4D"/>
    <w:rsid w:val="00E53BBF"/>
    <w:rsid w:val="00E6038C"/>
    <w:rsid w:val="00E74245"/>
    <w:rsid w:val="00E74398"/>
    <w:rsid w:val="00E87E84"/>
    <w:rsid w:val="00E90877"/>
    <w:rsid w:val="00E95275"/>
    <w:rsid w:val="00E95DC1"/>
    <w:rsid w:val="00EA02E9"/>
    <w:rsid w:val="00EA0C12"/>
    <w:rsid w:val="00EA3C2B"/>
    <w:rsid w:val="00EA784C"/>
    <w:rsid w:val="00EB4A4E"/>
    <w:rsid w:val="00EC52C4"/>
    <w:rsid w:val="00EC7188"/>
    <w:rsid w:val="00ED0C45"/>
    <w:rsid w:val="00ED60D3"/>
    <w:rsid w:val="00EE3B73"/>
    <w:rsid w:val="00EE444E"/>
    <w:rsid w:val="00EE49D6"/>
    <w:rsid w:val="00EF1C01"/>
    <w:rsid w:val="00F00B54"/>
    <w:rsid w:val="00F12989"/>
    <w:rsid w:val="00F14D57"/>
    <w:rsid w:val="00F1509A"/>
    <w:rsid w:val="00F20F43"/>
    <w:rsid w:val="00F269CF"/>
    <w:rsid w:val="00F2771F"/>
    <w:rsid w:val="00F27D87"/>
    <w:rsid w:val="00F310BC"/>
    <w:rsid w:val="00F37E7E"/>
    <w:rsid w:val="00F629F7"/>
    <w:rsid w:val="00F6316B"/>
    <w:rsid w:val="00F6738B"/>
    <w:rsid w:val="00F744B0"/>
    <w:rsid w:val="00F76839"/>
    <w:rsid w:val="00F769EC"/>
    <w:rsid w:val="00F83291"/>
    <w:rsid w:val="00F85181"/>
    <w:rsid w:val="00F96BFD"/>
    <w:rsid w:val="00FA14AD"/>
    <w:rsid w:val="00FA2E4E"/>
    <w:rsid w:val="00FA3489"/>
    <w:rsid w:val="00FB0597"/>
    <w:rsid w:val="00FB20DF"/>
    <w:rsid w:val="00FB7658"/>
    <w:rsid w:val="00FB789E"/>
    <w:rsid w:val="00FB7E6D"/>
    <w:rsid w:val="00FC1809"/>
    <w:rsid w:val="00FC1B53"/>
    <w:rsid w:val="00FC2684"/>
    <w:rsid w:val="00FC49FA"/>
    <w:rsid w:val="00FE5863"/>
    <w:rsid w:val="00FF3B86"/>
    <w:rsid w:val="00FF7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paragraph" w:styleId="4">
    <w:name w:val="heading 4"/>
    <w:basedOn w:val="a"/>
    <w:next w:val="a"/>
    <w:link w:val="40"/>
    <w:uiPriority w:val="9"/>
    <w:unhideWhenUsed/>
    <w:qFormat/>
    <w:rsid w:val="00310F61"/>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 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A556C8"/>
    <w:rPr>
      <w:rFonts w:ascii="Times New Roman" w:eastAsia="宋体" w:hAnsi="Times New Roman" w:cs="Times New Roman"/>
      <w:sz w:val="18"/>
      <w:szCs w:val="20"/>
    </w:rPr>
  </w:style>
  <w:style w:type="character" w:customStyle="1" w:styleId="10">
    <w:name w:val="标题 1 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929C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TOC2">
    <w:name w:val="toc 2"/>
    <w:basedOn w:val="a"/>
    <w:next w:val="a"/>
    <w:autoRedefine/>
    <w:uiPriority w:val="39"/>
    <w:unhideWhenUsed/>
    <w:rsid w:val="00331DE5"/>
    <w:pPr>
      <w:ind w:left="240"/>
      <w:jc w:val="left"/>
    </w:pPr>
    <w:rPr>
      <w:rFonts w:asciiTheme="minorHAnsi" w:eastAsiaTheme="minorHAnsi"/>
      <w:smallCaps/>
      <w:sz w:val="20"/>
    </w:rPr>
  </w:style>
  <w:style w:type="paragraph" w:styleId="TOC3">
    <w:name w:val="toc 3"/>
    <w:basedOn w:val="a"/>
    <w:next w:val="a"/>
    <w:autoRedefine/>
    <w:uiPriority w:val="39"/>
    <w:unhideWhenUsed/>
    <w:rsid w:val="00331DE5"/>
    <w:pPr>
      <w:ind w:left="480"/>
      <w:jc w:val="left"/>
    </w:pPr>
    <w:rPr>
      <w:rFonts w:asciiTheme="minorHAnsi" w:eastAsiaTheme="minorHAnsi"/>
      <w:i/>
      <w:iCs/>
      <w:sz w:val="20"/>
    </w:rPr>
  </w:style>
  <w:style w:type="paragraph" w:styleId="TOC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TOC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TOC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TOC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TOC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TOC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8">
    <w:name w:val="Hyperlink"/>
    <w:basedOn w:val="a0"/>
    <w:uiPriority w:val="99"/>
    <w:unhideWhenUsed/>
    <w:rsid w:val="00331DE5"/>
    <w:rPr>
      <w:color w:val="0563C1" w:themeColor="hyperlink"/>
      <w:u w:val="single"/>
    </w:rPr>
  </w:style>
  <w:style w:type="paragraph" w:customStyle="1" w:styleId="11">
    <w:name w:val="样式1"/>
    <w:basedOn w:val="a9"/>
    <w:link w:val="1Char"/>
    <w:autoRedefine/>
    <w:rsid w:val="00DA15A9"/>
    <w:pPr>
      <w:spacing w:after="0" w:line="240" w:lineRule="auto"/>
      <w:ind w:firstLine="240"/>
    </w:pPr>
    <w:rPr>
      <w:szCs w:val="24"/>
    </w:rPr>
  </w:style>
  <w:style w:type="character" w:customStyle="1" w:styleId="1Char">
    <w:name w:val="样式1 Char"/>
    <w:link w:val="11"/>
    <w:rsid w:val="00DA15A9"/>
    <w:rPr>
      <w:rFonts w:ascii="Times New Roman" w:eastAsia="宋体" w:hAnsi="Times New Roman" w:cs="Times New Roman"/>
      <w:sz w:val="24"/>
    </w:rPr>
  </w:style>
  <w:style w:type="paragraph" w:styleId="aa">
    <w:name w:val="Body Text"/>
    <w:basedOn w:val="a"/>
    <w:link w:val="ab"/>
    <w:uiPriority w:val="99"/>
    <w:semiHidden/>
    <w:unhideWhenUsed/>
    <w:rsid w:val="0018217D"/>
    <w:pPr>
      <w:spacing w:after="120"/>
    </w:pPr>
  </w:style>
  <w:style w:type="character" w:customStyle="1" w:styleId="ab">
    <w:name w:val="正文文本 字符"/>
    <w:basedOn w:val="a0"/>
    <w:link w:val="aa"/>
    <w:uiPriority w:val="99"/>
    <w:semiHidden/>
    <w:rsid w:val="0018217D"/>
    <w:rPr>
      <w:rFonts w:ascii="Times New Roman" w:eastAsia="宋体" w:hAnsi="Times New Roman" w:cs="Times New Roman"/>
      <w:sz w:val="24"/>
      <w:szCs w:val="20"/>
    </w:rPr>
  </w:style>
  <w:style w:type="paragraph" w:styleId="a9">
    <w:name w:val="Body Text First Indent"/>
    <w:basedOn w:val="aa"/>
    <w:link w:val="ac"/>
    <w:uiPriority w:val="99"/>
    <w:semiHidden/>
    <w:unhideWhenUsed/>
    <w:rsid w:val="0018217D"/>
    <w:pPr>
      <w:ind w:firstLineChars="100" w:firstLine="420"/>
    </w:pPr>
  </w:style>
  <w:style w:type="character" w:customStyle="1" w:styleId="ac">
    <w:name w:val="正文文本首行缩进 字符"/>
    <w:basedOn w:val="ab"/>
    <w:link w:val="a9"/>
    <w:uiPriority w:val="99"/>
    <w:semiHidden/>
    <w:rsid w:val="0018217D"/>
    <w:rPr>
      <w:rFonts w:ascii="Times New Roman" w:eastAsia="宋体" w:hAnsi="Times New Roman" w:cs="Times New Roman"/>
      <w:sz w:val="24"/>
      <w:szCs w:val="20"/>
    </w:rPr>
  </w:style>
  <w:style w:type="character" w:customStyle="1" w:styleId="30">
    <w:name w:val="标题 3 字符"/>
    <w:basedOn w:val="a0"/>
    <w:link w:val="3"/>
    <w:uiPriority w:val="9"/>
    <w:rsid w:val="00AD4B00"/>
    <w:rPr>
      <w:rFonts w:ascii="Times New Roman" w:eastAsia="宋体" w:hAnsi="Times New Roman" w:cs="Times New Roman"/>
      <w:b/>
      <w:bCs/>
      <w:sz w:val="32"/>
      <w:szCs w:val="32"/>
    </w:rPr>
  </w:style>
  <w:style w:type="character" w:styleId="ad">
    <w:name w:val="Placeholder Text"/>
    <w:basedOn w:val="a0"/>
    <w:uiPriority w:val="99"/>
    <w:semiHidden/>
    <w:rsid w:val="00A45FB0"/>
    <w:rPr>
      <w:color w:val="808080"/>
    </w:rPr>
  </w:style>
  <w:style w:type="paragraph" w:styleId="ae">
    <w:name w:val="List Paragraph"/>
    <w:basedOn w:val="a"/>
    <w:uiPriority w:val="34"/>
    <w:qFormat/>
    <w:rsid w:val="00420940"/>
    <w:pPr>
      <w:spacing w:line="240" w:lineRule="auto"/>
      <w:ind w:firstLineChars="200" w:firstLine="420"/>
    </w:pPr>
    <w:rPr>
      <w:rFonts w:asciiTheme="minorHAnsi" w:eastAsiaTheme="minorEastAsia" w:hAnsiTheme="minorHAnsi" w:cstheme="minorBidi"/>
      <w:sz w:val="21"/>
      <w:szCs w:val="24"/>
    </w:rPr>
  </w:style>
  <w:style w:type="table" w:styleId="af">
    <w:name w:val="Table Grid"/>
    <w:basedOn w:val="a1"/>
    <w:uiPriority w:val="39"/>
    <w:rsid w:val="0042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DA15A9"/>
    <w:rPr>
      <w:b/>
      <w:bCs/>
    </w:rPr>
  </w:style>
  <w:style w:type="character" w:styleId="af1">
    <w:name w:val="Intense Emphasis"/>
    <w:basedOn w:val="a0"/>
    <w:uiPriority w:val="21"/>
    <w:qFormat/>
    <w:rsid w:val="00231E61"/>
    <w:rPr>
      <w:i/>
      <w:iCs/>
      <w:color w:val="4472C4" w:themeColor="accent1"/>
    </w:rPr>
  </w:style>
  <w:style w:type="character" w:customStyle="1" w:styleId="40">
    <w:name w:val="标题 4 字符"/>
    <w:basedOn w:val="a0"/>
    <w:link w:val="4"/>
    <w:uiPriority w:val="9"/>
    <w:rsid w:val="00310F61"/>
    <w:rPr>
      <w:rFonts w:asciiTheme="majorHAnsi" w:eastAsiaTheme="majorEastAsia" w:hAnsiTheme="majorHAnsi" w:cstheme="majorBidi"/>
      <w:b/>
      <w:bCs/>
      <w:sz w:val="28"/>
      <w:szCs w:val="28"/>
    </w:rPr>
  </w:style>
  <w:style w:type="paragraph" w:styleId="af2">
    <w:name w:val="Balloon Text"/>
    <w:basedOn w:val="a"/>
    <w:link w:val="af3"/>
    <w:uiPriority w:val="99"/>
    <w:semiHidden/>
    <w:unhideWhenUsed/>
    <w:rsid w:val="003711A6"/>
    <w:pPr>
      <w:spacing w:line="240" w:lineRule="auto"/>
    </w:pPr>
    <w:rPr>
      <w:rFonts w:ascii="宋体"/>
      <w:sz w:val="18"/>
      <w:szCs w:val="18"/>
    </w:rPr>
  </w:style>
  <w:style w:type="character" w:customStyle="1" w:styleId="af3">
    <w:name w:val="批注框文本 字符"/>
    <w:basedOn w:val="a0"/>
    <w:link w:val="af2"/>
    <w:uiPriority w:val="99"/>
    <w:semiHidden/>
    <w:rsid w:val="003711A6"/>
    <w:rPr>
      <w:rFonts w:ascii="宋体"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en.wikipedia.org/wiki/Connected_component_(graph_theory)"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giraph.apache.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hadoop.apache.org/" TargetMode="Externa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google.com/insidesearch/howsearchworks/thetory"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E957A-0A42-8246-ADB4-CD829650A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3732</Words>
  <Characters>21274</Characters>
  <Application>Microsoft Office Word</Application>
  <DocSecurity>0</DocSecurity>
  <Lines>177</Lines>
  <Paragraphs>49</Paragraphs>
  <ScaleCrop>false</ScaleCrop>
  <Company/>
  <LinksUpToDate>false</LinksUpToDate>
  <CharactersWithSpaces>24957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9546726@qq.com</cp:lastModifiedBy>
  <cp:revision>3</cp:revision>
  <cp:lastPrinted>2019-08-29T10:59:00Z</cp:lastPrinted>
  <dcterms:created xsi:type="dcterms:W3CDTF">2019-08-29T10:59:00Z</dcterms:created>
  <dcterms:modified xsi:type="dcterms:W3CDTF">2019-08-29T11:01:00Z</dcterms:modified>
</cp:coreProperties>
</file>