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04C" w:rsidRDefault="00A3004C" w:rsidP="00A3004C">
      <w:pPr>
        <w:rPr>
          <w:rtl/>
        </w:rPr>
      </w:pPr>
      <w:r>
        <w:rPr>
          <w:rFonts w:hint="cs"/>
          <w:rtl/>
        </w:rPr>
        <w:t>על מנת להשתמש בתוכנה נצטרך לקרוא לה עם מספר פרמטרים:</w:t>
      </w:r>
    </w:p>
    <w:tbl>
      <w:tblPr>
        <w:tblStyle w:val="a3"/>
        <w:bidiVisual/>
        <w:tblW w:w="0" w:type="auto"/>
        <w:tblLook w:val="04A0" w:firstRow="1" w:lastRow="0" w:firstColumn="1" w:lastColumn="0" w:noHBand="0" w:noVBand="1"/>
      </w:tblPr>
      <w:tblGrid>
        <w:gridCol w:w="3005"/>
        <w:gridCol w:w="3005"/>
        <w:gridCol w:w="3006"/>
      </w:tblGrid>
      <w:tr w:rsidR="00A3004C" w:rsidTr="00A3004C">
        <w:tc>
          <w:tcPr>
            <w:tcW w:w="3005" w:type="dxa"/>
          </w:tcPr>
          <w:p w:rsidR="00A3004C" w:rsidRDefault="00A3004C" w:rsidP="00A3004C">
            <w:pPr>
              <w:rPr>
                <w:rtl/>
              </w:rPr>
            </w:pPr>
            <w:r>
              <w:rPr>
                <w:rFonts w:hint="cs"/>
                <w:rtl/>
              </w:rPr>
              <w:t>דוגמה</w:t>
            </w:r>
          </w:p>
        </w:tc>
        <w:tc>
          <w:tcPr>
            <w:tcW w:w="3005" w:type="dxa"/>
          </w:tcPr>
          <w:p w:rsidR="00A3004C" w:rsidRDefault="00A3004C" w:rsidP="00A3004C">
            <w:pPr>
              <w:rPr>
                <w:rtl/>
              </w:rPr>
            </w:pPr>
            <w:r>
              <w:rPr>
                <w:rFonts w:hint="cs"/>
                <w:rtl/>
              </w:rPr>
              <w:t>הסבר</w:t>
            </w:r>
          </w:p>
        </w:tc>
        <w:tc>
          <w:tcPr>
            <w:tcW w:w="3006" w:type="dxa"/>
          </w:tcPr>
          <w:p w:rsidR="00A3004C" w:rsidRDefault="00D927DD" w:rsidP="00A3004C">
            <w:r>
              <w:rPr>
                <w:rFonts w:hint="cs"/>
                <w:rtl/>
              </w:rPr>
              <w:t>פרמטר</w:t>
            </w:r>
          </w:p>
        </w:tc>
      </w:tr>
      <w:tr w:rsidR="00A3004C" w:rsidTr="00A3004C">
        <w:tc>
          <w:tcPr>
            <w:tcW w:w="3005" w:type="dxa"/>
          </w:tcPr>
          <w:p w:rsidR="00A3004C" w:rsidRDefault="00A3004C" w:rsidP="00A3004C">
            <w:pPr>
              <w:rPr>
                <w:rtl/>
              </w:rPr>
            </w:pPr>
            <w:r>
              <w:rPr>
                <w:rFonts w:hint="cs"/>
                <w:rtl/>
              </w:rPr>
              <w:t>127.0.0.1</w:t>
            </w:r>
          </w:p>
        </w:tc>
        <w:tc>
          <w:tcPr>
            <w:tcW w:w="3005" w:type="dxa"/>
          </w:tcPr>
          <w:p w:rsidR="00A3004C" w:rsidRDefault="00A3004C" w:rsidP="00A3004C">
            <w:pPr>
              <w:rPr>
                <w:rtl/>
              </w:rPr>
            </w:pPr>
            <w:r>
              <w:rPr>
                <w:rFonts w:hint="cs"/>
                <w:rtl/>
              </w:rPr>
              <w:t>ה</w:t>
            </w:r>
            <w:r>
              <w:rPr>
                <w:rFonts w:hint="cs"/>
              </w:rPr>
              <w:t>IP</w:t>
            </w:r>
            <w:r>
              <w:rPr>
                <w:rFonts w:hint="cs"/>
                <w:rtl/>
              </w:rPr>
              <w:t xml:space="preserve"> שאליו רוצים להתחבר</w:t>
            </w:r>
          </w:p>
        </w:tc>
        <w:tc>
          <w:tcPr>
            <w:tcW w:w="3006" w:type="dxa"/>
          </w:tcPr>
          <w:p w:rsidR="00A3004C" w:rsidRDefault="00A3004C" w:rsidP="00A3004C">
            <w:r>
              <w:t>-i/--ip</w:t>
            </w:r>
          </w:p>
        </w:tc>
      </w:tr>
      <w:tr w:rsidR="00A3004C" w:rsidTr="00A3004C">
        <w:tc>
          <w:tcPr>
            <w:tcW w:w="3005" w:type="dxa"/>
          </w:tcPr>
          <w:p w:rsidR="00A3004C" w:rsidRDefault="00A3004C" w:rsidP="00A3004C">
            <w:pPr>
              <w:rPr>
                <w:rtl/>
              </w:rPr>
            </w:pPr>
            <w:r>
              <w:rPr>
                <w:rFonts w:hint="cs"/>
                <w:rtl/>
              </w:rPr>
              <w:t>5555</w:t>
            </w:r>
          </w:p>
        </w:tc>
        <w:tc>
          <w:tcPr>
            <w:tcW w:w="3005" w:type="dxa"/>
          </w:tcPr>
          <w:p w:rsidR="00A3004C" w:rsidRDefault="00A3004C" w:rsidP="00A3004C">
            <w:pPr>
              <w:rPr>
                <w:rtl/>
              </w:rPr>
            </w:pPr>
            <w:r>
              <w:rPr>
                <w:rFonts w:hint="cs"/>
                <w:rtl/>
              </w:rPr>
              <w:t>הפורט שרוצים להתחבר</w:t>
            </w:r>
          </w:p>
        </w:tc>
        <w:tc>
          <w:tcPr>
            <w:tcW w:w="3006" w:type="dxa"/>
          </w:tcPr>
          <w:p w:rsidR="00A3004C" w:rsidRDefault="00A3004C" w:rsidP="00A3004C">
            <w:r>
              <w:t>-p/--port</w:t>
            </w:r>
          </w:p>
        </w:tc>
      </w:tr>
      <w:tr w:rsidR="00A3004C" w:rsidTr="00A3004C">
        <w:tc>
          <w:tcPr>
            <w:tcW w:w="3005" w:type="dxa"/>
          </w:tcPr>
          <w:p w:rsidR="00A3004C" w:rsidRDefault="00A3004C" w:rsidP="00A3004C">
            <w:r>
              <w:rPr>
                <w:rFonts w:hint="cs"/>
              </w:rPr>
              <w:t>UDP</w:t>
            </w:r>
            <w:r>
              <w:t>/TCP</w:t>
            </w:r>
          </w:p>
        </w:tc>
        <w:tc>
          <w:tcPr>
            <w:tcW w:w="3005" w:type="dxa"/>
          </w:tcPr>
          <w:p w:rsidR="00A3004C" w:rsidRDefault="00A3004C" w:rsidP="00A3004C">
            <w:pPr>
              <w:rPr>
                <w:rtl/>
              </w:rPr>
            </w:pPr>
            <w:r>
              <w:rPr>
                <w:rFonts w:hint="cs"/>
                <w:rtl/>
              </w:rPr>
              <w:t>הפרוטוקול שהשרת עובד איתו</w:t>
            </w:r>
          </w:p>
        </w:tc>
        <w:tc>
          <w:tcPr>
            <w:tcW w:w="3006" w:type="dxa"/>
          </w:tcPr>
          <w:p w:rsidR="00A3004C" w:rsidRDefault="00A3004C" w:rsidP="00A3004C">
            <w:r>
              <w:t>-sp/--server_protocol</w:t>
            </w:r>
          </w:p>
        </w:tc>
      </w:tr>
      <w:tr w:rsidR="00A3004C" w:rsidTr="00A3004C">
        <w:tc>
          <w:tcPr>
            <w:tcW w:w="3005" w:type="dxa"/>
          </w:tcPr>
          <w:p w:rsidR="00A3004C" w:rsidRDefault="00A3004C" w:rsidP="00A3004C">
            <w:r>
              <w:rPr>
                <w:rFonts w:hint="cs"/>
              </w:rPr>
              <w:t>UDP</w:t>
            </w:r>
            <w:r>
              <w:t>/TCP</w:t>
            </w:r>
          </w:p>
        </w:tc>
        <w:tc>
          <w:tcPr>
            <w:tcW w:w="3005" w:type="dxa"/>
          </w:tcPr>
          <w:p w:rsidR="00A3004C" w:rsidRDefault="00A3004C" w:rsidP="00A3004C">
            <w:pPr>
              <w:rPr>
                <w:rtl/>
              </w:rPr>
            </w:pPr>
            <w:r>
              <w:rPr>
                <w:rFonts w:hint="cs"/>
                <w:rtl/>
              </w:rPr>
              <w:t>הפרוטוקול שהלקוח עובד איתו</w:t>
            </w:r>
          </w:p>
        </w:tc>
        <w:tc>
          <w:tcPr>
            <w:tcW w:w="3006" w:type="dxa"/>
          </w:tcPr>
          <w:p w:rsidR="00A3004C" w:rsidRDefault="00A3004C" w:rsidP="00A3004C">
            <w:r>
              <w:t>-cp/--client_protocol</w:t>
            </w:r>
          </w:p>
        </w:tc>
      </w:tr>
    </w:tbl>
    <w:p w:rsidR="00A3004C" w:rsidRDefault="00A3004C" w:rsidP="00A3004C">
      <w:pPr>
        <w:rPr>
          <w:rtl/>
        </w:rPr>
      </w:pPr>
    </w:p>
    <w:p w:rsidR="00D927DD" w:rsidRDefault="00D927DD" w:rsidP="00A3004C">
      <w:pPr>
        <w:rPr>
          <w:rtl/>
        </w:rPr>
      </w:pPr>
      <w:r>
        <w:rPr>
          <w:rFonts w:hint="cs"/>
          <w:rtl/>
        </w:rPr>
        <w:t>לדוגמה:</w:t>
      </w:r>
    </w:p>
    <w:p w:rsidR="00D927DD" w:rsidRPr="00D927DD" w:rsidRDefault="00D927DD" w:rsidP="00D927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18"/>
          <w:szCs w:val="18"/>
        </w:rPr>
      </w:pPr>
      <w:r w:rsidRPr="00D927DD">
        <w:rPr>
          <w:rFonts w:ascii="Courier New" w:eastAsia="Times New Roman" w:hAnsi="Courier New" w:cs="Courier New"/>
          <w:color w:val="808080"/>
          <w:sz w:val="18"/>
          <w:szCs w:val="18"/>
        </w:rPr>
        <w:t>python Tunnle.py -i "127.0.0.1" -p 5555 -sp TCP -cp UDP</w:t>
      </w:r>
    </w:p>
    <w:p w:rsidR="00D927DD" w:rsidRDefault="00D927DD" w:rsidP="00A3004C">
      <w:pPr>
        <w:rPr>
          <w:rtl/>
        </w:rPr>
      </w:pPr>
      <w:r>
        <w:rPr>
          <w:rFonts w:hint="cs"/>
          <w:rtl/>
        </w:rPr>
        <w:t>שרת שנמצא ב</w:t>
      </w:r>
      <w:r>
        <w:rPr>
          <w:rFonts w:hint="cs"/>
        </w:rPr>
        <w:t>IP</w:t>
      </w:r>
      <w:r>
        <w:rPr>
          <w:rFonts w:hint="cs"/>
          <w:rtl/>
        </w:rPr>
        <w:t xml:space="preserve"> 127.0.0.1 בפורט 5555 כאשר הסרבר עובד ב</w:t>
      </w:r>
      <w:r>
        <w:rPr>
          <w:rFonts w:hint="cs"/>
        </w:rPr>
        <w:t>TCP</w:t>
      </w:r>
      <w:r>
        <w:rPr>
          <w:rFonts w:hint="cs"/>
          <w:rtl/>
        </w:rPr>
        <w:t xml:space="preserve"> ואילו הקליינט עובד ב</w:t>
      </w:r>
      <w:r>
        <w:rPr>
          <w:rFonts w:hint="cs"/>
        </w:rPr>
        <w:t>UDP</w:t>
      </w:r>
      <w:r>
        <w:rPr>
          <w:rFonts w:hint="cs"/>
          <w:rtl/>
        </w:rPr>
        <w:t>.</w:t>
      </w:r>
    </w:p>
    <w:p w:rsidR="00D927DD" w:rsidRDefault="00D927DD" w:rsidP="00A3004C">
      <w:pPr>
        <w:rPr>
          <w:rtl/>
        </w:rPr>
      </w:pPr>
      <w:r>
        <w:rPr>
          <w:rFonts w:hint="cs"/>
          <w:rtl/>
        </w:rPr>
        <w:t xml:space="preserve">אני בחרתי להצפין את כל התעבורה שנשלחת לשרת. ההצפנה שלי היא הצפנה בסיסית של </w:t>
      </w:r>
      <w:r>
        <w:t>xor</w:t>
      </w:r>
      <w:r>
        <w:rPr>
          <w:rFonts w:hint="cs"/>
          <w:rtl/>
        </w:rPr>
        <w:t xml:space="preserve"> עם הערך אסקי של התו שבא אחרי התו ששלחנו.</w:t>
      </w:r>
      <w:r>
        <w:rPr>
          <w:rtl/>
        </w:rPr>
        <w:br/>
      </w:r>
      <w:r>
        <w:rPr>
          <w:rFonts w:hint="cs"/>
          <w:rtl/>
        </w:rPr>
        <w:t xml:space="preserve">לדוגמה </w:t>
      </w:r>
      <w:r>
        <w:rPr>
          <w:rtl/>
        </w:rPr>
        <w:t>–</w:t>
      </w:r>
      <w:r>
        <w:rPr>
          <w:rFonts w:hint="cs"/>
          <w:rtl/>
        </w:rPr>
        <w:t xml:space="preserve"> </w:t>
      </w:r>
      <w:r>
        <w:t>Hey"</w:t>
      </w:r>
      <w:r>
        <w:rPr>
          <w:rFonts w:hint="cs"/>
          <w:rtl/>
        </w:rPr>
        <w:t>" :</w:t>
      </w:r>
    </w:p>
    <w:p w:rsidR="00D927DD" w:rsidRDefault="00D927DD" w:rsidP="00D927DD">
      <w:pPr>
        <w:bidi w:val="0"/>
      </w:pPr>
      <w:r>
        <w:t>H -&gt; H^I</w:t>
      </w:r>
      <w:r>
        <w:br/>
        <w:t>e -&gt; e^f</w:t>
      </w:r>
      <w:r>
        <w:br/>
        <w:t>y -&gt; y^z</w:t>
      </w:r>
    </w:p>
    <w:p w:rsidR="00D927DD" w:rsidRDefault="007B5139" w:rsidP="007B5139">
      <w:pPr>
        <w:rPr>
          <w:rtl/>
        </w:rPr>
      </w:pPr>
      <w:r>
        <w:rPr>
          <w:rFonts w:hint="cs"/>
          <w:rtl/>
        </w:rPr>
        <w:t>כיוון שההצפנה שלי היא בצד שמגיע לשרת, אם קובי מתקשר עם עודד תחת הצפנה, אילן לא יוכל לדעת את מה שקובי או עודד שולחים אחד לשני אלה אם הוא יפענח את ההצפנה אך הוא יוכל לדעת שהם מתקשרים.</w:t>
      </w:r>
    </w:p>
    <w:p w:rsidR="007B5139" w:rsidRDefault="007B5139" w:rsidP="007B5139">
      <w:pPr>
        <w:rPr>
          <w:rtl/>
        </w:rPr>
      </w:pPr>
    </w:p>
    <w:p w:rsidR="00F74975" w:rsidRDefault="007B5139" w:rsidP="00F74975">
      <w:pPr>
        <w:rPr>
          <w:rFonts w:hint="cs"/>
          <w:rtl/>
        </w:rPr>
      </w:pPr>
      <w:r>
        <w:rPr>
          <w:rFonts w:hint="cs"/>
          <w:rtl/>
        </w:rPr>
        <w:t>תמונות מ</w:t>
      </w:r>
      <w:r>
        <w:t>wireshark</w:t>
      </w:r>
      <w:r w:rsidR="00B571B1">
        <w:rPr>
          <w:rFonts w:hint="cs"/>
          <w:rtl/>
        </w:rPr>
        <w:t xml:space="preserve"> כאשר התחברנו לשרת ולקוח בפרוטוקול </w:t>
      </w:r>
      <w:r w:rsidR="00B571B1">
        <w:rPr>
          <w:rFonts w:hint="cs"/>
        </w:rPr>
        <w:t>TCP</w:t>
      </w:r>
      <w:r w:rsidR="00B571B1">
        <w:rPr>
          <w:rFonts w:hint="cs"/>
          <w:rtl/>
        </w:rPr>
        <w:t>.</w:t>
      </w:r>
      <w:bookmarkStart w:id="0" w:name="_GoBack"/>
      <w:bookmarkEnd w:id="0"/>
    </w:p>
    <w:p w:rsidR="00F74975" w:rsidRDefault="00F74975" w:rsidP="007B5139">
      <w:pPr>
        <w:rPr>
          <w:rFonts w:hint="cs"/>
          <w:rtl/>
        </w:rPr>
      </w:pPr>
    </w:p>
    <w:p w:rsidR="007B5139" w:rsidRDefault="00E55A54" w:rsidP="00F74975">
      <w:pPr>
        <w:keepNext/>
        <w:rPr>
          <w:rFonts w:hint="cs"/>
          <w:rtl/>
        </w:rPr>
      </w:pPr>
      <w:r>
        <w:rPr>
          <w:noProof/>
        </w:rPr>
        <w:drawing>
          <wp:inline distT="0" distB="0" distL="0" distR="0" wp14:anchorId="380BA882" wp14:editId="324C4A7C">
            <wp:extent cx="5731510" cy="930275"/>
            <wp:effectExtent l="0" t="0" r="2540" b="317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30275"/>
                    </a:xfrm>
                    <a:prstGeom prst="rect">
                      <a:avLst/>
                    </a:prstGeom>
                  </pic:spPr>
                </pic:pic>
              </a:graphicData>
            </a:graphic>
          </wp:inline>
        </w:drawing>
      </w:r>
      <w:r>
        <w:rPr>
          <w:rFonts w:hint="cs"/>
          <w:noProof/>
          <w:rtl/>
        </w:rPr>
        <w:t>השרת צאט שולח ל</w:t>
      </w:r>
      <w:r>
        <w:rPr>
          <w:noProof/>
        </w:rPr>
        <w:t xml:space="preserve"> tunnle</w:t>
      </w:r>
      <w:r>
        <w:rPr>
          <w:rFonts w:hint="cs"/>
          <w:noProof/>
          <w:rtl/>
        </w:rPr>
        <w:t>שלקוח התחבר</w:t>
      </w:r>
    </w:p>
    <w:p w:rsidR="007B5139" w:rsidRDefault="007B5139" w:rsidP="007B5139">
      <w:pPr>
        <w:rPr>
          <w:rtl/>
        </w:rPr>
      </w:pPr>
    </w:p>
    <w:p w:rsidR="00F74975" w:rsidRDefault="00F74975" w:rsidP="007B5139">
      <w:pPr>
        <w:rPr>
          <w:rtl/>
        </w:rPr>
      </w:pPr>
      <w:r>
        <w:rPr>
          <w:noProof/>
        </w:rPr>
        <w:drawing>
          <wp:inline distT="0" distB="0" distL="0" distR="0" wp14:anchorId="4DB3C9FB" wp14:editId="08AE2E73">
            <wp:extent cx="5731510" cy="126174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61745"/>
                    </a:xfrm>
                    <a:prstGeom prst="rect">
                      <a:avLst/>
                    </a:prstGeom>
                  </pic:spPr>
                </pic:pic>
              </a:graphicData>
            </a:graphic>
          </wp:inline>
        </w:drawing>
      </w:r>
    </w:p>
    <w:p w:rsidR="00F74975" w:rsidRDefault="00F74975" w:rsidP="007B5139">
      <w:r>
        <w:rPr>
          <w:rFonts w:hint="cs"/>
          <w:rtl/>
        </w:rPr>
        <w:t>ה</w:t>
      </w:r>
      <w:r>
        <w:t>tunnle</w:t>
      </w:r>
      <w:r>
        <w:rPr>
          <w:rFonts w:hint="cs"/>
          <w:rtl/>
        </w:rPr>
        <w:t xml:space="preserve"> שולח את ההודעה של השרת צאט ל</w:t>
      </w:r>
      <w:r>
        <w:t>client</w:t>
      </w:r>
      <w:r>
        <w:rPr>
          <w:rFonts w:hint="cs"/>
          <w:rtl/>
        </w:rPr>
        <w:t>.</w:t>
      </w:r>
    </w:p>
    <w:p w:rsidR="00F74975" w:rsidRDefault="00F74975" w:rsidP="007B5139"/>
    <w:p w:rsidR="00F74975" w:rsidRDefault="00F74975" w:rsidP="007B5139">
      <w:r>
        <w:rPr>
          <w:noProof/>
        </w:rPr>
        <w:lastRenderedPageBreak/>
        <w:drawing>
          <wp:inline distT="0" distB="0" distL="0" distR="0" wp14:anchorId="122A3837" wp14:editId="38371DB0">
            <wp:extent cx="5731510" cy="1279525"/>
            <wp:effectExtent l="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79525"/>
                    </a:xfrm>
                    <a:prstGeom prst="rect">
                      <a:avLst/>
                    </a:prstGeom>
                  </pic:spPr>
                </pic:pic>
              </a:graphicData>
            </a:graphic>
          </wp:inline>
        </w:drawing>
      </w:r>
    </w:p>
    <w:p w:rsidR="00F74975" w:rsidRDefault="00F74975" w:rsidP="007B5139">
      <w:pPr>
        <w:rPr>
          <w:rFonts w:hint="cs"/>
          <w:rtl/>
        </w:rPr>
      </w:pPr>
      <w:r>
        <w:rPr>
          <w:rFonts w:hint="cs"/>
          <w:rtl/>
        </w:rPr>
        <w:t>ה</w:t>
      </w:r>
      <w:r>
        <w:rPr>
          <w:rFonts w:hint="cs"/>
        </w:rPr>
        <w:t>C</w:t>
      </w:r>
      <w:r>
        <w:t>lient</w:t>
      </w:r>
      <w:r>
        <w:rPr>
          <w:rFonts w:hint="cs"/>
          <w:rtl/>
        </w:rPr>
        <w:t xml:space="preserve"> שלח הודעה ל</w:t>
      </w:r>
      <w:r>
        <w:t>tunnle</w:t>
      </w:r>
      <w:r>
        <w:rPr>
          <w:rFonts w:hint="cs"/>
          <w:rtl/>
        </w:rPr>
        <w:t xml:space="preserve"> עם התוכן </w:t>
      </w:r>
      <w:r>
        <w:t>hey</w:t>
      </w:r>
      <w:r>
        <w:rPr>
          <w:rFonts w:hint="cs"/>
          <w:rtl/>
        </w:rPr>
        <w:t>.</w:t>
      </w:r>
    </w:p>
    <w:p w:rsidR="00F74975" w:rsidRDefault="00F74975" w:rsidP="007B5139">
      <w:pPr>
        <w:rPr>
          <w:rtl/>
        </w:rPr>
      </w:pPr>
    </w:p>
    <w:p w:rsidR="00F74975" w:rsidRDefault="00B571B1" w:rsidP="007B5139">
      <w:pPr>
        <w:rPr>
          <w:rtl/>
        </w:rPr>
      </w:pPr>
      <w:r>
        <w:rPr>
          <w:noProof/>
        </w:rPr>
        <w:drawing>
          <wp:inline distT="0" distB="0" distL="0" distR="0" wp14:anchorId="7856AED4" wp14:editId="5641D5D8">
            <wp:extent cx="5731510" cy="97663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76630"/>
                    </a:xfrm>
                    <a:prstGeom prst="rect">
                      <a:avLst/>
                    </a:prstGeom>
                  </pic:spPr>
                </pic:pic>
              </a:graphicData>
            </a:graphic>
          </wp:inline>
        </w:drawing>
      </w:r>
    </w:p>
    <w:p w:rsidR="00B571B1" w:rsidRDefault="00B571B1" w:rsidP="007B5139">
      <w:pPr>
        <w:rPr>
          <w:rFonts w:hint="cs"/>
          <w:rtl/>
        </w:rPr>
      </w:pPr>
      <w:r>
        <w:rPr>
          <w:rFonts w:hint="cs"/>
          <w:rtl/>
        </w:rPr>
        <w:t>ה</w:t>
      </w:r>
      <w:r>
        <w:t>tunnel</w:t>
      </w:r>
      <w:r>
        <w:rPr>
          <w:rFonts w:hint="cs"/>
          <w:rtl/>
        </w:rPr>
        <w:t xml:space="preserve"> שולח לשרת צאט את ההודעה המוצפנת.</w:t>
      </w:r>
    </w:p>
    <w:sectPr w:rsidR="00B571B1" w:rsidSect="00A8304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25"/>
    <w:rsid w:val="00044725"/>
    <w:rsid w:val="007B5139"/>
    <w:rsid w:val="00A3004C"/>
    <w:rsid w:val="00A83048"/>
    <w:rsid w:val="00B571B1"/>
    <w:rsid w:val="00D927DD"/>
    <w:rsid w:val="00E55A54"/>
    <w:rsid w:val="00EB74E5"/>
    <w:rsid w:val="00F749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46EC"/>
  <w15:chartTrackingRefBased/>
  <w15:docId w15:val="{65183EE2-378C-41A7-A4B8-04D1E4D9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0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9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D927DD"/>
    <w:rPr>
      <w:rFonts w:ascii="Courier New" w:eastAsia="Times New Roman" w:hAnsi="Courier New" w:cs="Courier New"/>
      <w:sz w:val="20"/>
      <w:szCs w:val="20"/>
    </w:rPr>
  </w:style>
  <w:style w:type="paragraph" w:styleId="a4">
    <w:name w:val="caption"/>
    <w:basedOn w:val="a"/>
    <w:next w:val="a"/>
    <w:uiPriority w:val="35"/>
    <w:unhideWhenUsed/>
    <w:qFormat/>
    <w:rsid w:val="00E55A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2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164</Words>
  <Characters>820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magshimim</dc:creator>
  <cp:keywords/>
  <dc:description/>
  <cp:lastModifiedBy>magshimim</cp:lastModifiedBy>
  <cp:revision>3</cp:revision>
  <dcterms:created xsi:type="dcterms:W3CDTF">2020-04-13T13:39:00Z</dcterms:created>
  <dcterms:modified xsi:type="dcterms:W3CDTF">2020-04-13T15:02:00Z</dcterms:modified>
</cp:coreProperties>
</file>