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603"/>
        <w15:color w:val="DBDBDB"/>
        <w:docPartObj>
          <w:docPartGallery w:val="Table of Contents"/>
          <w:docPartUnique/>
        </w:docPartObj>
      </w:sdtPr>
      <w:sdtEnd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_Toc3745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系统操作</w:t>
          </w:r>
          <w:r>
            <w:tab/>
          </w:r>
          <w:r>
            <w:fldChar w:fldCharType="begin"/>
          </w:r>
          <w:r>
            <w:instrText xml:space="preserve"> PAGEREF _Toc3745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_Toc6836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逻辑卷制作及扩容</w:t>
          </w:r>
          <w:r>
            <w:tab/>
          </w:r>
          <w:r>
            <w:fldChar w:fldCharType="begin"/>
          </w:r>
          <w:r>
            <w:instrText xml:space="preserve"> PAGEREF _Toc6836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_Toc21865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default" w:ascii="Consolas" w:hAnsi="Consolas" w:cs="Consolas"/>
              <w:lang w:val="en-US" w:eastAsia="zh-CN"/>
            </w:rPr>
            <w:t>jdk安装</w:t>
          </w:r>
          <w:r>
            <w:tab/>
          </w:r>
          <w:r>
            <w:fldChar w:fldCharType="begin"/>
          </w:r>
          <w:r>
            <w:instrText xml:space="preserve"> PAGEREF _Toc21865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_Toc2477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源码包安装</w:t>
          </w:r>
          <w:r>
            <w:tab/>
          </w:r>
          <w:r>
            <w:fldChar w:fldCharType="begin"/>
          </w:r>
          <w:r>
            <w:instrText xml:space="preserve"> PAGEREF _Toc2477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_Toc31782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_Toc31782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_Toc417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服务安装</w:t>
          </w:r>
          <w:r>
            <w:tab/>
          </w:r>
          <w:r>
            <w:fldChar w:fldCharType="begin"/>
          </w:r>
          <w:r>
            <w:instrText xml:space="preserve"> PAGEREF _Toc417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_Toc31337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mysql安装</w:t>
          </w:r>
          <w:r>
            <w:tab/>
          </w:r>
          <w:r>
            <w:fldChar w:fldCharType="begin"/>
          </w:r>
          <w:r>
            <w:instrText xml:space="preserve"> PAGEREF _Toc31337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_Toc21651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activemq安装</w:t>
          </w:r>
          <w:r>
            <w:tab/>
          </w:r>
          <w:r>
            <w:fldChar w:fldCharType="begin"/>
          </w:r>
          <w:r>
            <w:instrText xml:space="preserve"> PAGEREF _Toc21651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_Toc6145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tomcat安装</w:t>
          </w:r>
          <w:r>
            <w:tab/>
          </w:r>
          <w:r>
            <w:fldChar w:fldCharType="begin"/>
          </w:r>
          <w:r>
            <w:instrText xml:space="preserve"> PAGEREF _Toc6145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_Toc14754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nginx安装</w:t>
          </w:r>
          <w:r>
            <w:tab/>
          </w:r>
          <w:r>
            <w:fldChar w:fldCharType="begin"/>
          </w:r>
          <w:r>
            <w:instrText xml:space="preserve"> PAGEREF _Toc14754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_Toc11249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5) </w:t>
          </w:r>
          <w:r>
            <w:rPr>
              <w:rFonts w:hint="eastAsia"/>
              <w:lang w:val="en-US" w:eastAsia="zh-CN"/>
            </w:rPr>
            <w:t>redis安装</w:t>
          </w:r>
          <w:r>
            <w:tab/>
          </w:r>
          <w:r>
            <w:fldChar w:fldCharType="begin"/>
          </w:r>
          <w:r>
            <w:instrText xml:space="preserve"> PAGEREF _Toc11249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_Toc16031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6) </w:t>
          </w:r>
          <w:r>
            <w:rPr>
              <w:rFonts w:hint="eastAsia"/>
              <w:lang w:val="en-US" w:eastAsia="zh-CN"/>
            </w:rPr>
            <w:t>ftp 安装</w:t>
          </w:r>
          <w:r>
            <w:tab/>
          </w:r>
          <w:r>
            <w:fldChar w:fldCharType="begin"/>
          </w:r>
          <w:r>
            <w:instrText xml:space="preserve"> PAGEREF _Toc16031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_Toc15415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7) </w:t>
          </w:r>
          <w:r>
            <w:rPr>
              <w:rFonts w:hint="eastAsia"/>
              <w:lang w:val="en-US" w:eastAsia="zh-CN"/>
            </w:rPr>
            <w:t>squid 使用</w:t>
          </w:r>
          <w:r>
            <w:tab/>
          </w:r>
          <w:r>
            <w:fldChar w:fldCharType="begin"/>
          </w:r>
          <w:r>
            <w:instrText xml:space="preserve"> PAGEREF _Toc15415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_Toc2873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8) </w:t>
          </w:r>
          <w:r>
            <w:rPr>
              <w:rFonts w:hint="eastAsia"/>
              <w:lang w:val="en-US" w:eastAsia="zh-CN"/>
            </w:rPr>
            <w:t>sa-agent 安装</w:t>
          </w:r>
          <w:r>
            <w:tab/>
          </w:r>
          <w:r>
            <w:fldChar w:fldCharType="begin"/>
          </w:r>
          <w:r>
            <w:instrText xml:space="preserve"> PAGEREF _Toc2873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_Toc19656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疑难杂症</w:t>
          </w:r>
          <w:r>
            <w:tab/>
          </w:r>
          <w:r>
            <w:fldChar w:fldCharType="begin"/>
          </w:r>
          <w:r>
            <w:instrText xml:space="preserve"> PAGEREF _Toc19656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_Toc10889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activemq</w:t>
          </w:r>
          <w:r>
            <w:tab/>
          </w:r>
          <w:r>
            <w:fldChar w:fldCharType="begin"/>
          </w:r>
          <w:r>
            <w:instrText xml:space="preserve"> PAGEREF _Toc10889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_Toc24426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nginx</w:t>
          </w:r>
          <w:r>
            <w:tab/>
          </w:r>
          <w:r>
            <w:fldChar w:fldCharType="begin"/>
          </w:r>
          <w:r>
            <w:instrText xml:space="preserve"> PAGEREF _Toc24426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_Toc30218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_Toc30218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_Toc29519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zabbix</w:t>
          </w:r>
          <w:r>
            <w:tab/>
          </w:r>
          <w:r>
            <w:fldChar w:fldCharType="begin"/>
          </w:r>
          <w:r>
            <w:instrText xml:space="preserve"> PAGEREF _Toc29519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2"/>
            <w:bidi w:val="0"/>
            <w:jc w:val="both"/>
            <w:rPr>
              <w:rFonts w:hint="eastAsia" w:eastAsia="楷体" w:cs="Consolas" w:asciiTheme="minorAscii" w:hAnsiTheme="minorAscii"/>
              <w:kern w:val="44"/>
              <w:sz w:val="36"/>
              <w:szCs w:val="24"/>
              <w:lang w:val="en-US" w:eastAsia="zh-CN" w:bidi="ar-SA"/>
            </w:rPr>
          </w:pPr>
          <w:r>
            <w:rPr>
              <w:rFonts w:hint="eastAsia"/>
              <w:lang w:eastAsia="zh-CN"/>
            </w:rPr>
            <w:fldChar w:fldCharType="end"/>
          </w:r>
        </w:p>
      </w:sdtContent>
    </w:sdt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rPr>
          <w:rFonts w:hint="eastAsia" w:eastAsia="楷体" w:cs="Consolas" w:asciiTheme="minorAscii" w:hAnsiTheme="minorAscii"/>
          <w:kern w:val="44"/>
          <w:sz w:val="36"/>
          <w:szCs w:val="24"/>
          <w:lang w:val="en-US" w:eastAsia="zh-CN" w:bidi="ar-SA"/>
        </w:rPr>
      </w:pPr>
    </w:p>
    <w:p>
      <w:pPr>
        <w:pStyle w:val="2"/>
        <w:bidi w:val="0"/>
        <w:jc w:val="both"/>
        <w:rPr>
          <w:rFonts w:hint="eastAsia"/>
          <w:lang w:eastAsia="zh-CN"/>
        </w:rPr>
      </w:pPr>
    </w:p>
    <w:p>
      <w:pPr>
        <w:pStyle w:val="2"/>
        <w:bidi w:val="0"/>
        <w:jc w:val="center"/>
        <w:rPr>
          <w:rFonts w:hint="eastAsia"/>
          <w:lang w:eastAsia="zh-CN"/>
        </w:rPr>
      </w:pPr>
      <w:bookmarkStart w:id="0" w:name="_Toc3745"/>
      <w:r>
        <w:rPr>
          <w:rFonts w:hint="eastAsia"/>
          <w:lang w:eastAsia="zh-CN"/>
        </w:rPr>
        <w:t>系统操作</w:t>
      </w:r>
      <w:bookmarkEnd w:id="0"/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" w:name="_Toc6836"/>
      <w:r>
        <w:rPr>
          <w:rFonts w:hint="eastAsia"/>
          <w:lang w:val="en-US" w:eastAsia="zh-CN"/>
        </w:rPr>
        <w:t>逻辑卷制作及扩容</w:t>
      </w:r>
      <w:bookmarkEnd w:id="1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fdisk /dev/sdb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vgcreate vgsize  /dev/sdb1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vgdisplay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lvcreate -l 25599 vgsize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mkfs.ext4 /dev/vgsize/lvol0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mount /dev/vgsize/lvol0  /cnet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9"/>
        <w:rPr>
          <w:rFonts w:hint="default" w:ascii="Consolas" w:hAnsi="Consolas" w:eastAsia="楷体" w:cs="Consolas"/>
          <w:lang w:val="en-US" w:eastAsia="zh-CN"/>
        </w:rPr>
      </w:pPr>
      <w:r>
        <w:rPr>
          <w:rFonts w:hint="default" w:ascii="Consolas" w:hAnsi="Consolas" w:cs="Consolas"/>
        </w:rPr>
        <w:t xml:space="preserve">vim /etc/fstab </w:t>
      </w:r>
      <w:r>
        <w:rPr>
          <w:rFonts w:hint="default" w:ascii="Consolas" w:hAnsi="Consolas" w:cs="Consolas"/>
          <w:lang w:val="en-US" w:eastAsia="zh-CN"/>
        </w:rPr>
        <w:t xml:space="preserve"> 开机挂载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" w:name="_Toc21865"/>
      <w:r>
        <w:rPr>
          <w:rFonts w:hint="default" w:ascii="Consolas" w:hAnsi="Consolas" w:cs="Consolas"/>
          <w:lang w:val="en-US" w:eastAsia="zh-CN"/>
        </w:rPr>
        <w:t>jdk安装</w:t>
      </w:r>
      <w:bookmarkEnd w:id="2"/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mkdir  /usr/java/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tar  -xf  jdk-7u79-linux-x64.tar.gz  -C  /usr/java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vim   /etc/profile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JAVA_HOME=/usr/java/jdk1.7.0_79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PATH=$PATH:$JAVA_HOME/bin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CLASS_PATH=${JAVA_HOME}/lib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export JAVA_HOME  PATH CLASS_PATH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source /etc/profile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javac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java -version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477"/>
      <w:r>
        <w:rPr>
          <w:rFonts w:hint="eastAsia"/>
          <w:lang w:val="en-US" w:eastAsia="zh-CN"/>
        </w:rPr>
        <w:t>源码包安装</w:t>
      </w:r>
      <w:bookmarkEnd w:id="3"/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31782"/>
      <w:r>
        <w:rPr>
          <w:rFonts w:hint="eastAsia"/>
          <w:lang w:val="en-US" w:eastAsia="zh-CN"/>
        </w:rPr>
        <w:t>安装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417"/>
      <w:r>
        <w:rPr>
          <w:rFonts w:hint="eastAsia"/>
          <w:lang w:val="en-US" w:eastAsia="zh-CN"/>
        </w:rPr>
        <w:t>服务安装</w:t>
      </w:r>
      <w:bookmarkEnd w:id="5"/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6" w:name="_Toc31337"/>
      <w:r>
        <w:rPr>
          <w:rFonts w:hint="eastAsia"/>
          <w:lang w:val="en-US" w:eastAsia="zh-CN"/>
        </w:rPr>
        <w:t>mysql安装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7" w:name="_Toc21651"/>
      <w:r>
        <w:rPr>
          <w:rFonts w:hint="eastAsia"/>
          <w:lang w:val="en-US" w:eastAsia="zh-CN"/>
        </w:rPr>
        <w:t>activemq安装</w:t>
      </w:r>
      <w:bookmarkEnd w:id="7"/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tar zxvf apache-activemq-5.4.3-bin.tar.gz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cd  apache-activemq-5.4.3-bin/bin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/activemq  start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8" w:name="_Toc6145"/>
      <w:r>
        <w:rPr>
          <w:rFonts w:hint="eastAsia"/>
          <w:lang w:val="en-US" w:eastAsia="zh-CN"/>
        </w:rPr>
        <w:t>tomcat安装</w:t>
      </w:r>
      <w:bookmarkEnd w:id="8"/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9" w:name="_Toc14754"/>
      <w:r>
        <w:rPr>
          <w:rFonts w:hint="eastAsia"/>
          <w:lang w:val="en-US" w:eastAsia="zh-CN"/>
        </w:rPr>
        <w:t>nginx安装</w:t>
      </w:r>
      <w:bookmarkEnd w:id="9"/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0" w:name="_Toc11249"/>
      <w:r>
        <w:rPr>
          <w:rFonts w:hint="eastAsia"/>
          <w:lang w:val="en-US" w:eastAsia="zh-CN"/>
        </w:rPr>
        <w:t>redis安装</w:t>
      </w:r>
      <w:bookmarkEnd w:id="10"/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1" w:name="_Toc16031"/>
      <w:r>
        <w:rPr>
          <w:rFonts w:hint="eastAsia"/>
          <w:lang w:val="en-US" w:eastAsia="zh-CN"/>
        </w:rPr>
        <w:t>ftp 安装</w:t>
      </w:r>
      <w:bookmarkEnd w:id="11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源码安装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tar -xf vsftpd-3.0.3.tar.gz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cd vsftpd-3.0.3/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make (可能会报错)</w:t>
      </w:r>
    </w:p>
    <w:p>
      <w:pPr>
        <w:bidi w:val="0"/>
        <w:rPr>
          <w:rFonts w:hint="default" w:ascii="Consolas" w:hAnsi="Consolas" w:eastAsia="微软雅黑" w:cs="Consolas"/>
          <w:i w:val="0"/>
          <w:caps w:val="0"/>
          <w:color w:val="333333"/>
          <w:spacing w:val="0"/>
          <w:szCs w:val="21"/>
        </w:rPr>
      </w:pPr>
      <w:r>
        <w:rPr>
          <w:rFonts w:hint="default" w:ascii="Consolas" w:hAnsi="Consolas" w:cs="Consolas"/>
        </w:rPr>
        <w:t>/usr/bin/ld: cannot find -lcap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find / -name"*libcap.so*"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cd /usr/lib64/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ln -sv /lib64/libcap.so.2 libcap.so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cp vsftpd.conf /etc/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cp RedHat/vsftpd.pam /etc/pam.d/vsftpd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/usr/local/sbin/vsftpd &amp;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ftp报错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500 OOPS: vsftpd: refusing to run with writable root inside chroot()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Login failed.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421 Service not available, remote server has closed connection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检查配置文件/etc/vsftpd/vsftpd.conf中allow_writeable_chroot=YES</w:t>
      </w:r>
    </w:p>
    <w:p>
      <w:pPr>
        <w:rPr>
          <w:rFonts w:hint="eastAsia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修改权限chmod a-w /var/ftp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9" w:name="_GoBack"/>
      <w:bookmarkEnd w:id="19"/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2" w:name="_Toc15415"/>
      <w:r>
        <w:rPr>
          <w:rFonts w:hint="eastAsia"/>
          <w:lang w:val="en-US" w:eastAsia="zh-CN"/>
        </w:rPr>
        <w:t>squid 使用</w:t>
      </w:r>
      <w:bookmarkEnd w:id="12"/>
    </w:p>
    <w:p>
      <w:pPr>
        <w:bidi w:val="0"/>
        <w:rPr>
          <w:rFonts w:hint="default" w:ascii="Consolas" w:hAnsi="Consolas" w:cs="Consolas"/>
          <w:szCs w:val="21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export http_proxy=http://192.168.181.123:3128 (调用)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3" w:name="_Toc2873"/>
      <w:r>
        <w:rPr>
          <w:rFonts w:hint="eastAsia"/>
          <w:lang w:val="en-US" w:eastAsia="zh-CN"/>
        </w:rPr>
        <w:t>sa-agent 安装</w:t>
      </w:r>
      <w:bookmarkEnd w:id="13"/>
    </w:p>
    <w:p>
      <w:pPr>
        <w:rPr>
          <w:rFonts w:hint="default" w:ascii="Consolas" w:hAnsi="Consolas" w:eastAsia="楷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/usr/local/sa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sa-agent-linux64.tar.gz  SA.cert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cd sa-agent/bin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./server.sh  start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9656"/>
      <w:r>
        <w:rPr>
          <w:rFonts w:hint="eastAsia"/>
          <w:lang w:val="en-US" w:eastAsia="zh-CN"/>
        </w:rPr>
        <w:t>疑难杂症</w:t>
      </w:r>
      <w:bookmarkEnd w:id="14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5" w:name="_Toc10889"/>
      <w:r>
        <w:rPr>
          <w:rFonts w:hint="eastAsia"/>
          <w:lang w:val="en-US" w:eastAsia="zh-CN"/>
        </w:rPr>
        <w:t>activemq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在启动时 无端口查看日志报错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java.io.IOException: Detected missing/corrupt journal files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删除data目录下全部的内容，重新启动</w:t>
      </w:r>
      <w:r>
        <w:rPr>
          <w:rFonts w:hint="eastAsia"/>
          <w:lang w:val="en-US" w:eastAsia="zh-CN"/>
        </w:rPr>
        <w:t xml:space="preserve">  （测试环境）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修改配置文件在kahadb里添加参数可以跳过文件检测 参数在浏览器收藏</w:t>
      </w:r>
      <w:r>
        <w:rPr>
          <w:rFonts w:hint="eastAsia"/>
          <w:lang w:val="en-US" w:eastAsia="zh-CN"/>
        </w:rPr>
        <w:t>（启动无端口）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6" w:name="_Toc24426"/>
      <w:r>
        <w:rPr>
          <w:rFonts w:hint="eastAsia"/>
          <w:lang w:val="en-US" w:eastAsia="zh-CN"/>
        </w:rPr>
        <w:t>nginx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nginx -t </w:t>
      </w:r>
      <w:r>
        <w:rPr>
          <w:rFonts w:hint="eastAsia"/>
          <w:lang w:val="en-US" w:eastAsia="zh-CN"/>
        </w:rPr>
        <w:t>（可以检查配置的格式和域名通不通）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7" w:name="_Toc30218"/>
      <w:r>
        <w:rPr>
          <w:rFonts w:hint="eastAsia"/>
          <w:lang w:val="en-US" w:eastAsia="zh-CN"/>
        </w:rPr>
        <w:t>mysql</w:t>
      </w:r>
      <w:bookmarkEnd w:id="17"/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sqlyog远程连接mysql出现1130连接错误</w:t>
      </w:r>
      <w:r>
        <w:rPr>
          <w:rFonts w:hint="eastAsia" w:ascii="Consolas" w:hAnsi="Consolas" w:cs="Consolas"/>
          <w:lang w:val="en-US" w:eastAsia="zh-CN"/>
        </w:rPr>
        <w:t>(数据库用户没授权)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select user,host from mysql.user;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update user set host=’host’ where user=’root’’;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select user,host from mysql.user;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flush privileges;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8" w:name="_Toc29519"/>
      <w:r>
        <w:rPr>
          <w:rFonts w:hint="eastAsia"/>
          <w:lang w:val="en-US" w:eastAsia="zh-CN"/>
        </w:rPr>
        <w:t>zabbix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vim /usr/local/zabbix_agent/etc/zabbix_agentd.conf</w:t>
      </w: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UserParameter=Interface8081,grep</w:t>
      </w:r>
      <w:r>
        <w:rPr>
          <w:rFonts w:hint="eastAsia" w:ascii="Consolas" w:hAnsi="Consolas" w:cs="Consolas"/>
          <w:lang w:val="en-US" w:eastAsia="zh-CN"/>
        </w:rPr>
        <w:t>访问复查接口</w:t>
      </w:r>
      <w:r>
        <w:rPr>
          <w:rFonts w:hint="default" w:ascii="Consolas" w:hAnsi="Consolas" w:cs="Consolas"/>
          <w:lang w:val="en-US" w:eastAsia="zh-CN"/>
        </w:rPr>
        <w:t>/home/zabbix/test8081.txt|wc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-l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</w:t>
      </w:r>
      <w:r>
        <w:rPr>
          <w:rFonts w:hint="default" w:ascii="Consolas" w:hAnsi="Consolas" w:eastAsia="楷体" w:cs="Consolas"/>
          <w:lang w:val="en-US" w:eastAsia="zh-CN"/>
        </w:rPr>
        <w:t>zabbix</w:t>
      </w:r>
      <w:r>
        <w:rPr>
          <w:rFonts w:hint="eastAsia" w:ascii="楷体" w:hAnsi="楷体" w:eastAsia="楷体" w:cs="楷体"/>
          <w:lang w:val="en-US" w:eastAsia="zh-CN"/>
        </w:rPr>
        <w:t>页面添加监控项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9480" cy="1376680"/>
            <wp:effectExtent l="0" t="0" r="13970" b="13970"/>
            <wp:docPr id="1" name="图片 1" descr="$BDS6YQ0{_GICTH9Q_53H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BDS6YQ0{_GICTH9Q_53HM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8595" cy="1656080"/>
            <wp:effectExtent l="0" t="0" r="825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监控</w:t>
      </w:r>
      <w:r>
        <w:rPr>
          <w:rFonts w:hint="eastAsia"/>
          <w:lang w:val="en-US" w:eastAsia="zh-CN"/>
        </w:rPr>
        <w:t>mysql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-p123qqq...A -e 'show status' | grep Threads_connected | awk '{print $2}' &gt; mysqlconnected-count.log</w:t>
      </w:r>
      <w:r>
        <w:rPr>
          <w:rFonts w:hint="eastAsia"/>
          <w:lang w:val="en-US" w:eastAsia="zh-CN"/>
        </w:rPr>
        <w:t xml:space="preserve"> （线程连接）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-p123qqq...A -e 'show status' | grep Slave_running | awk '{print $2}'  &gt; mysqlslave-status.log</w:t>
      </w:r>
      <w:r>
        <w:rPr>
          <w:rFonts w:hint="eastAsia"/>
          <w:lang w:val="en-US" w:eastAsia="zh-CN"/>
        </w:rPr>
        <w:t xml:space="preserve">  （</w:t>
      </w:r>
      <w:r>
        <w:rPr>
          <w:rFonts w:hint="default"/>
          <w:lang w:val="en-US" w:eastAsia="zh-CN"/>
        </w:rPr>
        <w:t>Slave_running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-p123qqq...A -e 'show slave status\G' | grep -a 'Slave_IO_Running:' | awk '{print $2}' &gt; mysqlIOstatus.log</w:t>
      </w:r>
      <w:r>
        <w:rPr>
          <w:rFonts w:hint="eastAsia"/>
          <w:lang w:val="en-US" w:eastAsia="zh-CN"/>
        </w:rPr>
        <w:t xml:space="preserve">  （slaveIO线程）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 -uroot -p123qqq...A -e 'show slave status\G' | grep -a 'Slave_SQL_Running:' | awk  '{print $2}' &gt; mysqlSQLstatus.log</w:t>
      </w:r>
      <w:r>
        <w:rPr>
          <w:rFonts w:hint="eastAsia"/>
          <w:lang w:val="en-US" w:eastAsia="zh-CN"/>
        </w:rPr>
        <w:t xml:space="preserve"> （slaveSQL线程）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监控redis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#2181连接数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stat | nc 192.168.34.147 2181 | grep Connections | awk -F: '{print $2}' &gt; zookeeper2181connect.log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#2182连接数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stat | nc 192.168.34.147 2182 | grep Connections | awk -F: '{print $2}' &gt; zookeeper2182connect.log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#2183连接数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stat | nc 192.168.34.147 2183 | grep Connections | awk -F: '{print $2}' &gt; zookeeper2183connect.log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md5sum  /zhkd/webserver/tomcat81_1/logs/catalina.out  | cut -d '' -f1 | awk '{print $1}' &gt;tomcat1logmd5.log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#reids-cluster 进程统计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-a 'redis-server' | grep -v grep | wc -l &gt; redisproc-count.log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#redis-cluster 内存使用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/usr/local/bin/redis-cli -h 192.168.34.146 -p 7000 -c  info | grep -a 'used_memory_human' | awk -F: '{print $2}' &gt;redismem-use.log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#redis-cluster 连接数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/usr/local/bin/redis-cli -h 192.168.34.146 -p 7000 -c  info | grep -a 'connected_clients' | awk -F: '{print $2}' &gt;redisconnect-count.log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8F4F6"/>
    <w:multiLevelType w:val="singleLevel"/>
    <w:tmpl w:val="8748F4F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C0C9538"/>
    <w:multiLevelType w:val="singleLevel"/>
    <w:tmpl w:val="BC0C953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CB67072"/>
    <w:multiLevelType w:val="singleLevel"/>
    <w:tmpl w:val="3CB670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162B5"/>
    <w:rsid w:val="03A162B5"/>
    <w:rsid w:val="09EF2989"/>
    <w:rsid w:val="0A5C46D2"/>
    <w:rsid w:val="127D2397"/>
    <w:rsid w:val="1BA77F67"/>
    <w:rsid w:val="1C5E0AAE"/>
    <w:rsid w:val="201A3DBC"/>
    <w:rsid w:val="2041096D"/>
    <w:rsid w:val="239748AA"/>
    <w:rsid w:val="27612140"/>
    <w:rsid w:val="2D390DDE"/>
    <w:rsid w:val="387540AD"/>
    <w:rsid w:val="389A2CE0"/>
    <w:rsid w:val="398B2849"/>
    <w:rsid w:val="3A1A5C9C"/>
    <w:rsid w:val="3A7D4ECE"/>
    <w:rsid w:val="3ABD68BB"/>
    <w:rsid w:val="3B7E574A"/>
    <w:rsid w:val="3D406AA7"/>
    <w:rsid w:val="42BA27CE"/>
    <w:rsid w:val="4380521F"/>
    <w:rsid w:val="4DD2664B"/>
    <w:rsid w:val="52610BE6"/>
    <w:rsid w:val="58CF4242"/>
    <w:rsid w:val="5987768A"/>
    <w:rsid w:val="6D0C460A"/>
    <w:rsid w:val="6D191018"/>
    <w:rsid w:val="6E6759CA"/>
    <w:rsid w:val="773B712D"/>
    <w:rsid w:val="7B697EAB"/>
    <w:rsid w:val="7F443C26"/>
    <w:rsid w:val="7F54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cs="Consolas" w:asciiTheme="minorAscii" w:hAnsiTheme="minorAsci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楷体" w:cs="Consolas" w:asciiTheme="minorAscii" w:hAnsiTheme="minorAscii"/>
      <w:kern w:val="44"/>
      <w:sz w:val="36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1"/>
    </w:pPr>
    <w:rPr>
      <w:rFonts w:ascii="Consolas" w:hAnsi="Consolas" w:eastAsia="楷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eastAsia="楷体" w:cs="Consolas" w:asciiTheme="minorAscii" w:hAnsiTheme="minorAscii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customStyle="1" w:styleId="11">
    <w:name w:val="标题 2 Char"/>
    <w:link w:val="3"/>
    <w:qFormat/>
    <w:uiPriority w:val="0"/>
    <w:rPr>
      <w:rFonts w:ascii="Consolas" w:hAnsi="Consolas" w:eastAsia="楷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2019-09-20T01:46:00Z</dcterms:created>
  <dc:creator>EDZ</dc:creator>
  <cp:lastModifiedBy>EDZ</cp:lastModifiedBy>
  <dcterms:modified xsi:type="dcterms:W3CDTF">2020-07-24T03:08:02Z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