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CA01" w14:textId="77777777" w:rsidR="009A01A1" w:rsidRDefault="009A01A1">
      <w:r>
        <w:t>Is the MAP normally distributed?</w:t>
      </w:r>
    </w:p>
    <w:p w14:paraId="12F9391E" w14:textId="61CC9810" w:rsidR="009A01A1" w:rsidRPr="009A01A1" w:rsidRDefault="009A01A1" w:rsidP="009A01A1">
      <w:pPr>
        <w:pStyle w:val="ListParagraph"/>
        <w:numPr>
          <w:ilvl w:val="0"/>
          <w:numId w:val="6"/>
        </w:numPr>
      </w:pPr>
      <w:r w:rsidRPr="009A01A1">
        <w:t>Shapiro-Wilk normality test</w:t>
      </w:r>
    </w:p>
    <w:p w14:paraId="7E10E353" w14:textId="77777777" w:rsidR="009A01A1" w:rsidRPr="009A01A1" w:rsidRDefault="009A01A1" w:rsidP="009A01A1">
      <w:r w:rsidRPr="009A01A1">
        <w:t>data:  mean_average_precision_</w:t>
      </w:r>
      <w:proofErr w:type="gramStart"/>
      <w:r w:rsidRPr="009A01A1">
        <w:t>calc</w:t>
      </w:r>
      <w:proofErr w:type="gramEnd"/>
    </w:p>
    <w:p w14:paraId="68EDE687" w14:textId="77777777" w:rsidR="009A01A1" w:rsidRDefault="009A01A1" w:rsidP="009A01A1">
      <w:r w:rsidRPr="009A01A1">
        <w:t>W = 0.92352, p-value = 0.2179</w:t>
      </w:r>
    </w:p>
    <w:p w14:paraId="73F2F029" w14:textId="4A44780A" w:rsidR="009A01A1" w:rsidRDefault="009A01A1" w:rsidP="009A01A1">
      <w:r>
        <w:t>p-value &gt; 0.05, hence, it is likely normally distributed.</w:t>
      </w:r>
    </w:p>
    <w:p w14:paraId="72D7784B" w14:textId="3D03EA30" w:rsidR="009A01A1" w:rsidRDefault="009A01A1" w:rsidP="009A01A1">
      <w:pPr>
        <w:pStyle w:val="ListParagraph"/>
        <w:numPr>
          <w:ilvl w:val="0"/>
          <w:numId w:val="6"/>
        </w:numPr>
      </w:pPr>
      <w:r>
        <w:t>Histogram</w:t>
      </w:r>
    </w:p>
    <w:p w14:paraId="41532E6E" w14:textId="2F2914F1" w:rsidR="009A01A1" w:rsidRDefault="009A01A1" w:rsidP="009A01A1">
      <w:r w:rsidRPr="009A01A1">
        <w:drawing>
          <wp:inline distT="0" distB="0" distL="0" distR="0" wp14:anchorId="79694A13" wp14:editId="1D67EC76">
            <wp:extent cx="4015740" cy="2423859"/>
            <wp:effectExtent l="0" t="0" r="3810" b="0"/>
            <wp:docPr id="1551145562" name="Picture 1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45562" name="Picture 1" descr="A picture containing text, screenshot, rectangl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433" cy="24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E88C" w14:textId="0FB18F99" w:rsidR="009A01A1" w:rsidRDefault="009A01A1" w:rsidP="009A01A1">
      <w:r>
        <w:t>Conclusion on Histogram: Cannot decide normal distributed or not.</w:t>
      </w:r>
    </w:p>
    <w:p w14:paraId="5B0DF32E" w14:textId="77777777" w:rsidR="009A01A1" w:rsidRPr="009A01A1" w:rsidRDefault="009A01A1" w:rsidP="009A01A1"/>
    <w:p w14:paraId="26744873" w14:textId="06E9B279" w:rsidR="009A01A1" w:rsidRDefault="009A01A1" w:rsidP="009A01A1">
      <w:pPr>
        <w:pStyle w:val="ListParagraph"/>
        <w:numPr>
          <w:ilvl w:val="0"/>
          <w:numId w:val="5"/>
        </w:numPr>
      </w:pPr>
      <w:r>
        <w:br w:type="page"/>
      </w:r>
    </w:p>
    <w:p w14:paraId="79C09DD7" w14:textId="1A9D7A94" w:rsidR="00B0204C" w:rsidRPr="00B0204C" w:rsidRDefault="00B0204C" w:rsidP="00B0204C">
      <w:pPr>
        <w:numPr>
          <w:ilvl w:val="0"/>
          <w:numId w:val="1"/>
        </w:numPr>
      </w:pPr>
      <w:r w:rsidRPr="00B0204C">
        <w:lastRenderedPageBreak/>
        <w:t>Define the Null Hypothesis (H0) and Alternative Hypothesis (Ha):</w:t>
      </w:r>
    </w:p>
    <w:p w14:paraId="6D743B03" w14:textId="77777777" w:rsidR="00B0204C" w:rsidRPr="00B0204C" w:rsidRDefault="00B0204C" w:rsidP="00B0204C">
      <w:pPr>
        <w:numPr>
          <w:ilvl w:val="1"/>
          <w:numId w:val="1"/>
        </w:numPr>
      </w:pPr>
      <w:r w:rsidRPr="00B0204C">
        <w:t>Null Hypothesis (H0): There is no significant difference in the average precision values among the search engine systems.</w:t>
      </w:r>
    </w:p>
    <w:p w14:paraId="1F08D050" w14:textId="77777777" w:rsidR="00B0204C" w:rsidRPr="00B0204C" w:rsidRDefault="00B0204C" w:rsidP="00B0204C">
      <w:pPr>
        <w:numPr>
          <w:ilvl w:val="1"/>
          <w:numId w:val="1"/>
        </w:numPr>
      </w:pPr>
      <w:r w:rsidRPr="00B0204C">
        <w:t>Alternative Hypothesis (Ha): There is a significant difference in the average precision values among the search engine systems.</w:t>
      </w:r>
    </w:p>
    <w:p w14:paraId="302C4808" w14:textId="77777777" w:rsidR="00B0204C" w:rsidRPr="00B0204C" w:rsidRDefault="00B0204C" w:rsidP="00B0204C">
      <w:pPr>
        <w:numPr>
          <w:ilvl w:val="0"/>
          <w:numId w:val="1"/>
        </w:numPr>
      </w:pPr>
      <w:r w:rsidRPr="00B0204C">
        <w:t>Choose a Statistical Test: As mentioned earlier, you can use statistical tests such as Analysis of Variance (ANOVA) or non-parametric tests like the Kruskal-</w:t>
      </w:r>
      <w:proofErr w:type="gramStart"/>
      <w:r w:rsidRPr="00B0204C">
        <w:t>Wallis</w:t>
      </w:r>
      <w:proofErr w:type="gramEnd"/>
      <w:r w:rsidRPr="00B0204C">
        <w:t xml:space="preserve"> test, depending on the assumptions and characteristics of your data.</w:t>
      </w:r>
    </w:p>
    <w:p w14:paraId="2DD432E0" w14:textId="77777777" w:rsidR="00B0204C" w:rsidRPr="00B0204C" w:rsidRDefault="00B0204C" w:rsidP="00B0204C">
      <w:pPr>
        <w:numPr>
          <w:ilvl w:val="0"/>
          <w:numId w:val="1"/>
        </w:numPr>
      </w:pPr>
      <w:r w:rsidRPr="00B0204C">
        <w:t>Set the Significance Level (α): The significance level, denoted as α, determines the threshold for rejecting the null hypothesis. Commonly used values are 0.05 (5%) or 0.01 (1%). A significance level of 0.05 means that you are willing to accept a 5% chance of rejecting the null hypothesis when it is true.</w:t>
      </w:r>
    </w:p>
    <w:p w14:paraId="40B0784B" w14:textId="77777777" w:rsidR="00B0204C" w:rsidRPr="00B0204C" w:rsidRDefault="00B0204C" w:rsidP="00B0204C">
      <w:pPr>
        <w:numPr>
          <w:ilvl w:val="0"/>
          <w:numId w:val="1"/>
        </w:numPr>
      </w:pPr>
      <w:r w:rsidRPr="00B0204C">
        <w:t>Perform the Statistical Test: Conduct the chosen statistical test on your data to obtain the test statistic and p-value. The test statistic provides a measure of the observed difference between the groups, while the p-value indicates the probability of obtaining the observed difference (or a more extreme difference) assuming the null hypothesis is true.</w:t>
      </w:r>
    </w:p>
    <w:p w14:paraId="4D03A292" w14:textId="77777777" w:rsidR="00B0204C" w:rsidRPr="00B0204C" w:rsidRDefault="00B0204C" w:rsidP="00B0204C">
      <w:pPr>
        <w:numPr>
          <w:ilvl w:val="0"/>
          <w:numId w:val="1"/>
        </w:numPr>
      </w:pPr>
      <w:r w:rsidRPr="00B0204C">
        <w:t>Interpret the Results: Compare the obtained p-value with the chosen significance level. If the p-value is less than the significance level (p-value &lt; α), you reject the null hypothesis and conclude that there is a statistically significant difference among the search engine systems. If the p-value is greater than or equal to the significance level (p-value ≥ α), you fail to reject the null hypothesis, indicating that there is insufficient evidence to conclude a significant difference.</w:t>
      </w:r>
    </w:p>
    <w:p w14:paraId="4AF8C5B6" w14:textId="77777777" w:rsidR="00C57104" w:rsidRDefault="00C57104"/>
    <w:sectPr w:rsidR="00C5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D59"/>
    <w:multiLevelType w:val="hybridMultilevel"/>
    <w:tmpl w:val="2C02B8FE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642B11"/>
    <w:multiLevelType w:val="hybridMultilevel"/>
    <w:tmpl w:val="864A59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13CFE"/>
    <w:multiLevelType w:val="hybridMultilevel"/>
    <w:tmpl w:val="3650FAE4"/>
    <w:lvl w:ilvl="0" w:tplc="4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3" w15:restartNumberingAfterBreak="0">
    <w:nsid w:val="52490F37"/>
    <w:multiLevelType w:val="hybridMultilevel"/>
    <w:tmpl w:val="A738A606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FC13A8"/>
    <w:multiLevelType w:val="hybridMultilevel"/>
    <w:tmpl w:val="A2F40CBA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FE0398E"/>
    <w:multiLevelType w:val="multilevel"/>
    <w:tmpl w:val="720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491894">
    <w:abstractNumId w:val="5"/>
  </w:num>
  <w:num w:numId="2" w16cid:durableId="1595087026">
    <w:abstractNumId w:val="0"/>
  </w:num>
  <w:num w:numId="3" w16cid:durableId="1603687581">
    <w:abstractNumId w:val="4"/>
  </w:num>
  <w:num w:numId="4" w16cid:durableId="1784693776">
    <w:abstractNumId w:val="3"/>
  </w:num>
  <w:num w:numId="5" w16cid:durableId="1660385192">
    <w:abstractNumId w:val="2"/>
  </w:num>
  <w:num w:numId="6" w16cid:durableId="87824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04"/>
    <w:rsid w:val="009A01A1"/>
    <w:rsid w:val="00AC72D2"/>
    <w:rsid w:val="00B0204C"/>
    <w:rsid w:val="00C5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2A19"/>
  <w15:chartTrackingRefBased/>
  <w15:docId w15:val="{3A178F8D-9AA9-47F8-9A3F-77AD25C7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BIN SAMSUDIN</dc:creator>
  <cp:keywords/>
  <dc:description/>
  <cp:lastModifiedBy>FAIZ BIN SAMSUDIN</cp:lastModifiedBy>
  <cp:revision>2</cp:revision>
  <dcterms:created xsi:type="dcterms:W3CDTF">2023-06-02T13:11:00Z</dcterms:created>
  <dcterms:modified xsi:type="dcterms:W3CDTF">2023-06-04T07:49:00Z</dcterms:modified>
</cp:coreProperties>
</file>