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31637B25"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An analysis of IT systems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213D5A4B" w14:textId="2F9B127C" w:rsidR="00557935"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68420425" w:history="1">
            <w:r w:rsidR="00557935" w:rsidRPr="00F65CD4">
              <w:rPr>
                <w:rStyle w:val="Hyperlink"/>
                <w:rFonts w:ascii="Times New Roman" w:hAnsi="Times New Roman"/>
                <w:b/>
                <w:bCs/>
                <w:noProof/>
              </w:rPr>
              <w:t>Chapter 1 – Introduction.</w:t>
            </w:r>
            <w:r w:rsidR="00557935">
              <w:rPr>
                <w:noProof/>
                <w:webHidden/>
              </w:rPr>
              <w:tab/>
            </w:r>
            <w:r w:rsidR="00557935">
              <w:rPr>
                <w:noProof/>
                <w:webHidden/>
              </w:rPr>
              <w:fldChar w:fldCharType="begin"/>
            </w:r>
            <w:r w:rsidR="00557935">
              <w:rPr>
                <w:noProof/>
                <w:webHidden/>
              </w:rPr>
              <w:instrText xml:space="preserve"> PAGEREF _Toc168420425 \h </w:instrText>
            </w:r>
            <w:r w:rsidR="00557935">
              <w:rPr>
                <w:noProof/>
                <w:webHidden/>
              </w:rPr>
            </w:r>
            <w:r w:rsidR="00557935">
              <w:rPr>
                <w:noProof/>
                <w:webHidden/>
              </w:rPr>
              <w:fldChar w:fldCharType="separate"/>
            </w:r>
            <w:r w:rsidR="00557935">
              <w:rPr>
                <w:noProof/>
                <w:webHidden/>
              </w:rPr>
              <w:t>1</w:t>
            </w:r>
            <w:r w:rsidR="00557935">
              <w:rPr>
                <w:noProof/>
                <w:webHidden/>
              </w:rPr>
              <w:fldChar w:fldCharType="end"/>
            </w:r>
          </w:hyperlink>
        </w:p>
        <w:p w14:paraId="49BDBC32" w14:textId="53E2C04E" w:rsidR="00557935" w:rsidRDefault="00000000">
          <w:pPr>
            <w:pStyle w:val="TOC1"/>
            <w:tabs>
              <w:tab w:val="right" w:leader="dot" w:pos="9350"/>
            </w:tabs>
            <w:rPr>
              <w:rFonts w:cstheme="minorBidi"/>
              <w:noProof/>
              <w:kern w:val="2"/>
              <w:sz w:val="24"/>
              <w:szCs w:val="24"/>
              <w14:ligatures w14:val="standardContextual"/>
            </w:rPr>
          </w:pPr>
          <w:hyperlink w:anchor="_Toc168420426" w:history="1">
            <w:r w:rsidR="00557935" w:rsidRPr="00F65CD4">
              <w:rPr>
                <w:rStyle w:val="Hyperlink"/>
                <w:rFonts w:ascii="Times New Roman" w:hAnsi="Times New Roman"/>
                <w:b/>
                <w:bCs/>
                <w:noProof/>
              </w:rPr>
              <w:t>Chapter 2 – The general structure of a financial institution’s IT system.</w:t>
            </w:r>
            <w:r w:rsidR="00557935">
              <w:rPr>
                <w:noProof/>
                <w:webHidden/>
              </w:rPr>
              <w:tab/>
            </w:r>
            <w:r w:rsidR="00557935">
              <w:rPr>
                <w:noProof/>
                <w:webHidden/>
              </w:rPr>
              <w:fldChar w:fldCharType="begin"/>
            </w:r>
            <w:r w:rsidR="00557935">
              <w:rPr>
                <w:noProof/>
                <w:webHidden/>
              </w:rPr>
              <w:instrText xml:space="preserve"> PAGEREF _Toc168420426 \h </w:instrText>
            </w:r>
            <w:r w:rsidR="00557935">
              <w:rPr>
                <w:noProof/>
                <w:webHidden/>
              </w:rPr>
            </w:r>
            <w:r w:rsidR="00557935">
              <w:rPr>
                <w:noProof/>
                <w:webHidden/>
              </w:rPr>
              <w:fldChar w:fldCharType="separate"/>
            </w:r>
            <w:r w:rsidR="00557935">
              <w:rPr>
                <w:noProof/>
                <w:webHidden/>
              </w:rPr>
              <w:t>3</w:t>
            </w:r>
            <w:r w:rsidR="00557935">
              <w:rPr>
                <w:noProof/>
                <w:webHidden/>
              </w:rPr>
              <w:fldChar w:fldCharType="end"/>
            </w:r>
          </w:hyperlink>
        </w:p>
        <w:p w14:paraId="0EE9B8E9" w14:textId="47A578B2" w:rsidR="00557935" w:rsidRDefault="00000000">
          <w:pPr>
            <w:pStyle w:val="TOC2"/>
            <w:tabs>
              <w:tab w:val="right" w:leader="dot" w:pos="9350"/>
            </w:tabs>
            <w:rPr>
              <w:rFonts w:cstheme="minorBidi"/>
              <w:noProof/>
              <w:kern w:val="2"/>
              <w:sz w:val="24"/>
              <w:szCs w:val="24"/>
              <w14:ligatures w14:val="standardContextual"/>
            </w:rPr>
          </w:pPr>
          <w:hyperlink w:anchor="_Toc168420427" w:history="1">
            <w:r w:rsidR="00557935" w:rsidRPr="00F65CD4">
              <w:rPr>
                <w:rStyle w:val="Hyperlink"/>
                <w:rFonts w:ascii="Times New Roman" w:hAnsi="Times New Roman"/>
                <w:noProof/>
              </w:rPr>
              <w:t>Chapter 2.1 – Structure of the critical internal systems.</w:t>
            </w:r>
            <w:r w:rsidR="00557935">
              <w:rPr>
                <w:noProof/>
                <w:webHidden/>
              </w:rPr>
              <w:tab/>
            </w:r>
            <w:r w:rsidR="00557935">
              <w:rPr>
                <w:noProof/>
                <w:webHidden/>
              </w:rPr>
              <w:fldChar w:fldCharType="begin"/>
            </w:r>
            <w:r w:rsidR="00557935">
              <w:rPr>
                <w:noProof/>
                <w:webHidden/>
              </w:rPr>
              <w:instrText xml:space="preserve"> PAGEREF _Toc168420427 \h </w:instrText>
            </w:r>
            <w:r w:rsidR="00557935">
              <w:rPr>
                <w:noProof/>
                <w:webHidden/>
              </w:rPr>
            </w:r>
            <w:r w:rsidR="00557935">
              <w:rPr>
                <w:noProof/>
                <w:webHidden/>
              </w:rPr>
              <w:fldChar w:fldCharType="separate"/>
            </w:r>
            <w:r w:rsidR="00557935">
              <w:rPr>
                <w:noProof/>
                <w:webHidden/>
              </w:rPr>
              <w:t>3</w:t>
            </w:r>
            <w:r w:rsidR="00557935">
              <w:rPr>
                <w:noProof/>
                <w:webHidden/>
              </w:rPr>
              <w:fldChar w:fldCharType="end"/>
            </w:r>
          </w:hyperlink>
        </w:p>
        <w:p w14:paraId="376787F4" w14:textId="3199238A" w:rsidR="00557935" w:rsidRDefault="00000000">
          <w:pPr>
            <w:pStyle w:val="TOC2"/>
            <w:tabs>
              <w:tab w:val="right" w:leader="dot" w:pos="9350"/>
            </w:tabs>
            <w:rPr>
              <w:rFonts w:cstheme="minorBidi"/>
              <w:noProof/>
              <w:kern w:val="2"/>
              <w:sz w:val="24"/>
              <w:szCs w:val="24"/>
              <w14:ligatures w14:val="standardContextual"/>
            </w:rPr>
          </w:pPr>
          <w:hyperlink w:anchor="_Toc168420428" w:history="1">
            <w:r w:rsidR="00557935" w:rsidRPr="00F65CD4">
              <w:rPr>
                <w:rStyle w:val="Hyperlink"/>
                <w:rFonts w:ascii="Times New Roman" w:hAnsi="Times New Roman"/>
                <w:noProof/>
              </w:rPr>
              <w:t>Chapter 2.2 – Ways most clients of a financial institution interact with it.</w:t>
            </w:r>
            <w:r w:rsidR="00557935">
              <w:rPr>
                <w:noProof/>
                <w:webHidden/>
              </w:rPr>
              <w:tab/>
            </w:r>
            <w:r w:rsidR="00557935">
              <w:rPr>
                <w:noProof/>
                <w:webHidden/>
              </w:rPr>
              <w:fldChar w:fldCharType="begin"/>
            </w:r>
            <w:r w:rsidR="00557935">
              <w:rPr>
                <w:noProof/>
                <w:webHidden/>
              </w:rPr>
              <w:instrText xml:space="preserve"> PAGEREF _Toc168420428 \h </w:instrText>
            </w:r>
            <w:r w:rsidR="00557935">
              <w:rPr>
                <w:noProof/>
                <w:webHidden/>
              </w:rPr>
            </w:r>
            <w:r w:rsidR="00557935">
              <w:rPr>
                <w:noProof/>
                <w:webHidden/>
              </w:rPr>
              <w:fldChar w:fldCharType="separate"/>
            </w:r>
            <w:r w:rsidR="00557935">
              <w:rPr>
                <w:noProof/>
                <w:webHidden/>
              </w:rPr>
              <w:t>4</w:t>
            </w:r>
            <w:r w:rsidR="00557935">
              <w:rPr>
                <w:noProof/>
                <w:webHidden/>
              </w:rPr>
              <w:fldChar w:fldCharType="end"/>
            </w:r>
          </w:hyperlink>
        </w:p>
        <w:p w14:paraId="19D77628" w14:textId="6037EE32" w:rsidR="00557935" w:rsidRDefault="00000000">
          <w:pPr>
            <w:pStyle w:val="TOC2"/>
            <w:tabs>
              <w:tab w:val="right" w:leader="dot" w:pos="9350"/>
            </w:tabs>
            <w:rPr>
              <w:rFonts w:cstheme="minorBidi"/>
              <w:noProof/>
              <w:kern w:val="2"/>
              <w:sz w:val="24"/>
              <w:szCs w:val="24"/>
              <w14:ligatures w14:val="standardContextual"/>
            </w:rPr>
          </w:pPr>
          <w:hyperlink w:anchor="_Toc168420429" w:history="1">
            <w:r w:rsidR="00557935" w:rsidRPr="00F65CD4">
              <w:rPr>
                <w:rStyle w:val="Hyperlink"/>
                <w:rFonts w:ascii="Times New Roman" w:hAnsi="Times New Roman"/>
                <w:noProof/>
              </w:rPr>
              <w:t>Chapter 2.3 – Ways most employees of a financial institution interact with it.</w:t>
            </w:r>
            <w:r w:rsidR="00557935">
              <w:rPr>
                <w:noProof/>
                <w:webHidden/>
              </w:rPr>
              <w:tab/>
            </w:r>
            <w:r w:rsidR="00557935">
              <w:rPr>
                <w:noProof/>
                <w:webHidden/>
              </w:rPr>
              <w:fldChar w:fldCharType="begin"/>
            </w:r>
            <w:r w:rsidR="00557935">
              <w:rPr>
                <w:noProof/>
                <w:webHidden/>
              </w:rPr>
              <w:instrText xml:space="preserve"> PAGEREF _Toc168420429 \h </w:instrText>
            </w:r>
            <w:r w:rsidR="00557935">
              <w:rPr>
                <w:noProof/>
                <w:webHidden/>
              </w:rPr>
            </w:r>
            <w:r w:rsidR="00557935">
              <w:rPr>
                <w:noProof/>
                <w:webHidden/>
              </w:rPr>
              <w:fldChar w:fldCharType="separate"/>
            </w:r>
            <w:r w:rsidR="00557935">
              <w:rPr>
                <w:noProof/>
                <w:webHidden/>
              </w:rPr>
              <w:t>5</w:t>
            </w:r>
            <w:r w:rsidR="00557935">
              <w:rPr>
                <w:noProof/>
                <w:webHidden/>
              </w:rPr>
              <w:fldChar w:fldCharType="end"/>
            </w:r>
          </w:hyperlink>
        </w:p>
        <w:p w14:paraId="79DCA030" w14:textId="0036C9C4" w:rsidR="00557935" w:rsidRDefault="00000000">
          <w:pPr>
            <w:pStyle w:val="TOC1"/>
            <w:tabs>
              <w:tab w:val="right" w:leader="dot" w:pos="9350"/>
            </w:tabs>
            <w:rPr>
              <w:rFonts w:cstheme="minorBidi"/>
              <w:noProof/>
              <w:kern w:val="2"/>
              <w:sz w:val="24"/>
              <w:szCs w:val="24"/>
              <w14:ligatures w14:val="standardContextual"/>
            </w:rPr>
          </w:pPr>
          <w:hyperlink w:anchor="_Toc168420430" w:history="1">
            <w:r w:rsidR="00557935" w:rsidRPr="00F65CD4">
              <w:rPr>
                <w:rStyle w:val="Hyperlink"/>
                <w:rFonts w:ascii="Times New Roman" w:hAnsi="Times New Roman"/>
                <w:b/>
                <w:bCs/>
                <w:noProof/>
              </w:rPr>
              <w:t>Chapter 3 – Literature review of security in financial institutions.</w:t>
            </w:r>
            <w:r w:rsidR="00557935">
              <w:rPr>
                <w:noProof/>
                <w:webHidden/>
              </w:rPr>
              <w:tab/>
            </w:r>
            <w:r w:rsidR="00557935">
              <w:rPr>
                <w:noProof/>
                <w:webHidden/>
              </w:rPr>
              <w:fldChar w:fldCharType="begin"/>
            </w:r>
            <w:r w:rsidR="00557935">
              <w:rPr>
                <w:noProof/>
                <w:webHidden/>
              </w:rPr>
              <w:instrText xml:space="preserve"> PAGEREF _Toc168420430 \h </w:instrText>
            </w:r>
            <w:r w:rsidR="00557935">
              <w:rPr>
                <w:noProof/>
                <w:webHidden/>
              </w:rPr>
            </w:r>
            <w:r w:rsidR="00557935">
              <w:rPr>
                <w:noProof/>
                <w:webHidden/>
              </w:rPr>
              <w:fldChar w:fldCharType="separate"/>
            </w:r>
            <w:r w:rsidR="00557935">
              <w:rPr>
                <w:noProof/>
                <w:webHidden/>
              </w:rPr>
              <w:t>6</w:t>
            </w:r>
            <w:r w:rsidR="00557935">
              <w:rPr>
                <w:noProof/>
                <w:webHidden/>
              </w:rPr>
              <w:fldChar w:fldCharType="end"/>
            </w:r>
          </w:hyperlink>
        </w:p>
        <w:p w14:paraId="1FFA5277" w14:textId="009AC14E" w:rsidR="00557935" w:rsidRDefault="00000000">
          <w:pPr>
            <w:pStyle w:val="TOC2"/>
            <w:tabs>
              <w:tab w:val="right" w:leader="dot" w:pos="9350"/>
            </w:tabs>
            <w:rPr>
              <w:rFonts w:cstheme="minorBidi"/>
              <w:noProof/>
              <w:kern w:val="2"/>
              <w:sz w:val="24"/>
              <w:szCs w:val="24"/>
              <w14:ligatures w14:val="standardContextual"/>
            </w:rPr>
          </w:pPr>
          <w:hyperlink w:anchor="_Toc168420431" w:history="1">
            <w:r w:rsidR="00557935" w:rsidRPr="00F65CD4">
              <w:rPr>
                <w:rStyle w:val="Hyperlink"/>
                <w:rFonts w:ascii="Times New Roman" w:hAnsi="Times New Roman"/>
                <w:noProof/>
              </w:rPr>
              <w:t>Chapter 3.1 – Physical security.</w:t>
            </w:r>
            <w:r w:rsidR="00557935">
              <w:rPr>
                <w:noProof/>
                <w:webHidden/>
              </w:rPr>
              <w:tab/>
            </w:r>
            <w:r w:rsidR="00557935">
              <w:rPr>
                <w:noProof/>
                <w:webHidden/>
              </w:rPr>
              <w:fldChar w:fldCharType="begin"/>
            </w:r>
            <w:r w:rsidR="00557935">
              <w:rPr>
                <w:noProof/>
                <w:webHidden/>
              </w:rPr>
              <w:instrText xml:space="preserve"> PAGEREF _Toc168420431 \h </w:instrText>
            </w:r>
            <w:r w:rsidR="00557935">
              <w:rPr>
                <w:noProof/>
                <w:webHidden/>
              </w:rPr>
            </w:r>
            <w:r w:rsidR="00557935">
              <w:rPr>
                <w:noProof/>
                <w:webHidden/>
              </w:rPr>
              <w:fldChar w:fldCharType="separate"/>
            </w:r>
            <w:r w:rsidR="00557935">
              <w:rPr>
                <w:noProof/>
                <w:webHidden/>
              </w:rPr>
              <w:t>6</w:t>
            </w:r>
            <w:r w:rsidR="00557935">
              <w:rPr>
                <w:noProof/>
                <w:webHidden/>
              </w:rPr>
              <w:fldChar w:fldCharType="end"/>
            </w:r>
          </w:hyperlink>
        </w:p>
        <w:p w14:paraId="613A70FA" w14:textId="24902FB7" w:rsidR="00557935" w:rsidRDefault="00000000">
          <w:pPr>
            <w:pStyle w:val="TOC2"/>
            <w:tabs>
              <w:tab w:val="right" w:leader="dot" w:pos="9350"/>
            </w:tabs>
            <w:rPr>
              <w:rFonts w:cstheme="minorBidi"/>
              <w:noProof/>
              <w:kern w:val="2"/>
              <w:sz w:val="24"/>
              <w:szCs w:val="24"/>
              <w14:ligatures w14:val="standardContextual"/>
            </w:rPr>
          </w:pPr>
          <w:hyperlink w:anchor="_Toc168420432" w:history="1">
            <w:r w:rsidR="00557935" w:rsidRPr="00F65CD4">
              <w:rPr>
                <w:rStyle w:val="Hyperlink"/>
                <w:rFonts w:ascii="Times New Roman" w:hAnsi="Times New Roman"/>
                <w:noProof/>
              </w:rPr>
              <w:t>Chapter 3.2 – Network security.</w:t>
            </w:r>
            <w:r w:rsidR="00557935">
              <w:rPr>
                <w:noProof/>
                <w:webHidden/>
              </w:rPr>
              <w:tab/>
            </w:r>
            <w:r w:rsidR="00557935">
              <w:rPr>
                <w:noProof/>
                <w:webHidden/>
              </w:rPr>
              <w:fldChar w:fldCharType="begin"/>
            </w:r>
            <w:r w:rsidR="00557935">
              <w:rPr>
                <w:noProof/>
                <w:webHidden/>
              </w:rPr>
              <w:instrText xml:space="preserve"> PAGEREF _Toc168420432 \h </w:instrText>
            </w:r>
            <w:r w:rsidR="00557935">
              <w:rPr>
                <w:noProof/>
                <w:webHidden/>
              </w:rPr>
            </w:r>
            <w:r w:rsidR="00557935">
              <w:rPr>
                <w:noProof/>
                <w:webHidden/>
              </w:rPr>
              <w:fldChar w:fldCharType="separate"/>
            </w:r>
            <w:r w:rsidR="00557935">
              <w:rPr>
                <w:noProof/>
                <w:webHidden/>
              </w:rPr>
              <w:t>7</w:t>
            </w:r>
            <w:r w:rsidR="00557935">
              <w:rPr>
                <w:noProof/>
                <w:webHidden/>
              </w:rPr>
              <w:fldChar w:fldCharType="end"/>
            </w:r>
          </w:hyperlink>
        </w:p>
        <w:p w14:paraId="1A0D072E" w14:textId="3B874D39" w:rsidR="00557935" w:rsidRDefault="00000000">
          <w:pPr>
            <w:pStyle w:val="TOC2"/>
            <w:tabs>
              <w:tab w:val="right" w:leader="dot" w:pos="9350"/>
            </w:tabs>
            <w:rPr>
              <w:rFonts w:cstheme="minorBidi"/>
              <w:noProof/>
              <w:kern w:val="2"/>
              <w:sz w:val="24"/>
              <w:szCs w:val="24"/>
              <w14:ligatures w14:val="standardContextual"/>
            </w:rPr>
          </w:pPr>
          <w:hyperlink w:anchor="_Toc168420433" w:history="1">
            <w:r w:rsidR="00557935" w:rsidRPr="00F65CD4">
              <w:rPr>
                <w:rStyle w:val="Hyperlink"/>
                <w:rFonts w:ascii="Times New Roman" w:hAnsi="Times New Roman"/>
                <w:noProof/>
              </w:rPr>
              <w:t>Chapter 3.3 – Software security.</w:t>
            </w:r>
            <w:r w:rsidR="00557935">
              <w:rPr>
                <w:noProof/>
                <w:webHidden/>
              </w:rPr>
              <w:tab/>
            </w:r>
            <w:r w:rsidR="00557935">
              <w:rPr>
                <w:noProof/>
                <w:webHidden/>
              </w:rPr>
              <w:fldChar w:fldCharType="begin"/>
            </w:r>
            <w:r w:rsidR="00557935">
              <w:rPr>
                <w:noProof/>
                <w:webHidden/>
              </w:rPr>
              <w:instrText xml:space="preserve"> PAGEREF _Toc168420433 \h </w:instrText>
            </w:r>
            <w:r w:rsidR="00557935">
              <w:rPr>
                <w:noProof/>
                <w:webHidden/>
              </w:rPr>
            </w:r>
            <w:r w:rsidR="00557935">
              <w:rPr>
                <w:noProof/>
                <w:webHidden/>
              </w:rPr>
              <w:fldChar w:fldCharType="separate"/>
            </w:r>
            <w:r w:rsidR="00557935">
              <w:rPr>
                <w:noProof/>
                <w:webHidden/>
              </w:rPr>
              <w:t>7</w:t>
            </w:r>
            <w:r w:rsidR="00557935">
              <w:rPr>
                <w:noProof/>
                <w:webHidden/>
              </w:rPr>
              <w:fldChar w:fldCharType="end"/>
            </w:r>
          </w:hyperlink>
        </w:p>
        <w:p w14:paraId="00D939D2" w14:textId="25886F98" w:rsidR="00557935" w:rsidRDefault="00000000">
          <w:pPr>
            <w:pStyle w:val="TOC1"/>
            <w:tabs>
              <w:tab w:val="right" w:leader="dot" w:pos="9350"/>
            </w:tabs>
            <w:rPr>
              <w:rFonts w:cstheme="minorBidi"/>
              <w:noProof/>
              <w:kern w:val="2"/>
              <w:sz w:val="24"/>
              <w:szCs w:val="24"/>
              <w14:ligatures w14:val="standardContextual"/>
            </w:rPr>
          </w:pPr>
          <w:hyperlink w:anchor="_Toc168420434" w:history="1">
            <w:r w:rsidR="00557935" w:rsidRPr="00F65CD4">
              <w:rPr>
                <w:rStyle w:val="Hyperlink"/>
                <w:rFonts w:ascii="Times New Roman" w:hAnsi="Times New Roman"/>
                <w:b/>
                <w:bCs/>
                <w:noProof/>
              </w:rPr>
              <w:t>Chapter 4 – Study and survey about trust in software data security.</w:t>
            </w:r>
            <w:r w:rsidR="00557935">
              <w:rPr>
                <w:noProof/>
                <w:webHidden/>
              </w:rPr>
              <w:tab/>
            </w:r>
            <w:r w:rsidR="00557935">
              <w:rPr>
                <w:noProof/>
                <w:webHidden/>
              </w:rPr>
              <w:fldChar w:fldCharType="begin"/>
            </w:r>
            <w:r w:rsidR="00557935">
              <w:rPr>
                <w:noProof/>
                <w:webHidden/>
              </w:rPr>
              <w:instrText xml:space="preserve"> PAGEREF _Toc168420434 \h </w:instrText>
            </w:r>
            <w:r w:rsidR="00557935">
              <w:rPr>
                <w:noProof/>
                <w:webHidden/>
              </w:rPr>
            </w:r>
            <w:r w:rsidR="00557935">
              <w:rPr>
                <w:noProof/>
                <w:webHidden/>
              </w:rPr>
              <w:fldChar w:fldCharType="separate"/>
            </w:r>
            <w:r w:rsidR="00557935">
              <w:rPr>
                <w:noProof/>
                <w:webHidden/>
              </w:rPr>
              <w:t>9</w:t>
            </w:r>
            <w:r w:rsidR="00557935">
              <w:rPr>
                <w:noProof/>
                <w:webHidden/>
              </w:rPr>
              <w:fldChar w:fldCharType="end"/>
            </w:r>
          </w:hyperlink>
        </w:p>
        <w:p w14:paraId="288BD30E" w14:textId="4BC385B9" w:rsidR="00557935" w:rsidRDefault="00000000">
          <w:pPr>
            <w:pStyle w:val="TOC2"/>
            <w:tabs>
              <w:tab w:val="right" w:leader="dot" w:pos="9350"/>
            </w:tabs>
            <w:rPr>
              <w:rFonts w:cstheme="minorBidi"/>
              <w:noProof/>
              <w:kern w:val="2"/>
              <w:sz w:val="24"/>
              <w:szCs w:val="24"/>
              <w14:ligatures w14:val="standardContextual"/>
            </w:rPr>
          </w:pPr>
          <w:hyperlink w:anchor="_Toc168420435" w:history="1">
            <w:r w:rsidR="00557935" w:rsidRPr="00F65CD4">
              <w:rPr>
                <w:rStyle w:val="Hyperlink"/>
                <w:rFonts w:ascii="Times New Roman" w:hAnsi="Times New Roman"/>
                <w:noProof/>
              </w:rPr>
              <w:t>Chapter 4.1 – Results and discussion.</w:t>
            </w:r>
            <w:r w:rsidR="00557935">
              <w:rPr>
                <w:noProof/>
                <w:webHidden/>
              </w:rPr>
              <w:tab/>
            </w:r>
            <w:r w:rsidR="00557935">
              <w:rPr>
                <w:noProof/>
                <w:webHidden/>
              </w:rPr>
              <w:fldChar w:fldCharType="begin"/>
            </w:r>
            <w:r w:rsidR="00557935">
              <w:rPr>
                <w:noProof/>
                <w:webHidden/>
              </w:rPr>
              <w:instrText xml:space="preserve"> PAGEREF _Toc168420435 \h </w:instrText>
            </w:r>
            <w:r w:rsidR="00557935">
              <w:rPr>
                <w:noProof/>
                <w:webHidden/>
              </w:rPr>
            </w:r>
            <w:r w:rsidR="00557935">
              <w:rPr>
                <w:noProof/>
                <w:webHidden/>
              </w:rPr>
              <w:fldChar w:fldCharType="separate"/>
            </w:r>
            <w:r w:rsidR="00557935">
              <w:rPr>
                <w:noProof/>
                <w:webHidden/>
              </w:rPr>
              <w:t>10</w:t>
            </w:r>
            <w:r w:rsidR="00557935">
              <w:rPr>
                <w:noProof/>
                <w:webHidden/>
              </w:rPr>
              <w:fldChar w:fldCharType="end"/>
            </w:r>
          </w:hyperlink>
        </w:p>
        <w:p w14:paraId="172C888C" w14:textId="5D26C697" w:rsidR="00557935" w:rsidRDefault="00000000">
          <w:pPr>
            <w:pStyle w:val="TOC2"/>
            <w:tabs>
              <w:tab w:val="right" w:leader="dot" w:pos="9350"/>
            </w:tabs>
            <w:rPr>
              <w:rFonts w:cstheme="minorBidi"/>
              <w:noProof/>
              <w:kern w:val="2"/>
              <w:sz w:val="24"/>
              <w:szCs w:val="24"/>
              <w14:ligatures w14:val="standardContextual"/>
            </w:rPr>
          </w:pPr>
          <w:hyperlink w:anchor="_Toc168420436" w:history="1">
            <w:r w:rsidR="00557935" w:rsidRPr="00F65CD4">
              <w:rPr>
                <w:rStyle w:val="Hyperlink"/>
                <w:rFonts w:ascii="Times New Roman" w:hAnsi="Times New Roman"/>
                <w:noProof/>
              </w:rPr>
              <w:t>Chapter 4.2 – Research conclusion.</w:t>
            </w:r>
            <w:r w:rsidR="00557935">
              <w:rPr>
                <w:noProof/>
                <w:webHidden/>
              </w:rPr>
              <w:tab/>
            </w:r>
            <w:r w:rsidR="00557935">
              <w:rPr>
                <w:noProof/>
                <w:webHidden/>
              </w:rPr>
              <w:fldChar w:fldCharType="begin"/>
            </w:r>
            <w:r w:rsidR="00557935">
              <w:rPr>
                <w:noProof/>
                <w:webHidden/>
              </w:rPr>
              <w:instrText xml:space="preserve"> PAGEREF _Toc168420436 \h </w:instrText>
            </w:r>
            <w:r w:rsidR="00557935">
              <w:rPr>
                <w:noProof/>
                <w:webHidden/>
              </w:rPr>
            </w:r>
            <w:r w:rsidR="00557935">
              <w:rPr>
                <w:noProof/>
                <w:webHidden/>
              </w:rPr>
              <w:fldChar w:fldCharType="separate"/>
            </w:r>
            <w:r w:rsidR="00557935">
              <w:rPr>
                <w:noProof/>
                <w:webHidden/>
              </w:rPr>
              <w:t>13</w:t>
            </w:r>
            <w:r w:rsidR="00557935">
              <w:rPr>
                <w:noProof/>
                <w:webHidden/>
              </w:rPr>
              <w:fldChar w:fldCharType="end"/>
            </w:r>
          </w:hyperlink>
        </w:p>
        <w:p w14:paraId="227F1447" w14:textId="36D56714" w:rsidR="00557935" w:rsidRDefault="00000000">
          <w:pPr>
            <w:pStyle w:val="TOC2"/>
            <w:tabs>
              <w:tab w:val="right" w:leader="dot" w:pos="9350"/>
            </w:tabs>
            <w:rPr>
              <w:rFonts w:cstheme="minorBidi"/>
              <w:noProof/>
              <w:kern w:val="2"/>
              <w:sz w:val="24"/>
              <w:szCs w:val="24"/>
              <w14:ligatures w14:val="standardContextual"/>
            </w:rPr>
          </w:pPr>
          <w:hyperlink w:anchor="_Toc168420437" w:history="1">
            <w:r w:rsidR="00557935" w:rsidRPr="00F65CD4">
              <w:rPr>
                <w:rStyle w:val="Hyperlink"/>
                <w:rFonts w:ascii="Times New Roman" w:hAnsi="Times New Roman"/>
                <w:noProof/>
              </w:rPr>
              <w:t>Chapter 4.3 – Possible solution.</w:t>
            </w:r>
            <w:r w:rsidR="00557935">
              <w:rPr>
                <w:noProof/>
                <w:webHidden/>
              </w:rPr>
              <w:tab/>
            </w:r>
            <w:r w:rsidR="00557935">
              <w:rPr>
                <w:noProof/>
                <w:webHidden/>
              </w:rPr>
              <w:fldChar w:fldCharType="begin"/>
            </w:r>
            <w:r w:rsidR="00557935">
              <w:rPr>
                <w:noProof/>
                <w:webHidden/>
              </w:rPr>
              <w:instrText xml:space="preserve"> PAGEREF _Toc168420437 \h </w:instrText>
            </w:r>
            <w:r w:rsidR="00557935">
              <w:rPr>
                <w:noProof/>
                <w:webHidden/>
              </w:rPr>
            </w:r>
            <w:r w:rsidR="00557935">
              <w:rPr>
                <w:noProof/>
                <w:webHidden/>
              </w:rPr>
              <w:fldChar w:fldCharType="separate"/>
            </w:r>
            <w:r w:rsidR="00557935">
              <w:rPr>
                <w:noProof/>
                <w:webHidden/>
              </w:rPr>
              <w:t>13</w:t>
            </w:r>
            <w:r w:rsidR="00557935">
              <w:rPr>
                <w:noProof/>
                <w:webHidden/>
              </w:rPr>
              <w:fldChar w:fldCharType="end"/>
            </w:r>
          </w:hyperlink>
        </w:p>
        <w:p w14:paraId="0039A67A" w14:textId="5E9E7637" w:rsidR="00557935" w:rsidRDefault="00000000">
          <w:pPr>
            <w:pStyle w:val="TOC1"/>
            <w:tabs>
              <w:tab w:val="right" w:leader="dot" w:pos="9350"/>
            </w:tabs>
            <w:rPr>
              <w:rFonts w:cstheme="minorBidi"/>
              <w:noProof/>
              <w:kern w:val="2"/>
              <w:sz w:val="24"/>
              <w:szCs w:val="24"/>
              <w14:ligatures w14:val="standardContextual"/>
            </w:rPr>
          </w:pPr>
          <w:hyperlink w:anchor="_Toc168420438" w:history="1">
            <w:r w:rsidR="00557935" w:rsidRPr="00F65CD4">
              <w:rPr>
                <w:rStyle w:val="Hyperlink"/>
                <w:rFonts w:ascii="Times New Roman" w:hAnsi="Times New Roman"/>
                <w:b/>
                <w:bCs/>
                <w:noProof/>
              </w:rPr>
              <w:t>Chapter 5 – Application.</w:t>
            </w:r>
            <w:r w:rsidR="00557935">
              <w:rPr>
                <w:noProof/>
                <w:webHidden/>
              </w:rPr>
              <w:tab/>
            </w:r>
            <w:r w:rsidR="00557935">
              <w:rPr>
                <w:noProof/>
                <w:webHidden/>
              </w:rPr>
              <w:fldChar w:fldCharType="begin"/>
            </w:r>
            <w:r w:rsidR="00557935">
              <w:rPr>
                <w:noProof/>
                <w:webHidden/>
              </w:rPr>
              <w:instrText xml:space="preserve"> PAGEREF _Toc168420438 \h </w:instrText>
            </w:r>
            <w:r w:rsidR="00557935">
              <w:rPr>
                <w:noProof/>
                <w:webHidden/>
              </w:rPr>
            </w:r>
            <w:r w:rsidR="00557935">
              <w:rPr>
                <w:noProof/>
                <w:webHidden/>
              </w:rPr>
              <w:fldChar w:fldCharType="separate"/>
            </w:r>
            <w:r w:rsidR="00557935">
              <w:rPr>
                <w:noProof/>
                <w:webHidden/>
              </w:rPr>
              <w:t>15</w:t>
            </w:r>
            <w:r w:rsidR="00557935">
              <w:rPr>
                <w:noProof/>
                <w:webHidden/>
              </w:rPr>
              <w:fldChar w:fldCharType="end"/>
            </w:r>
          </w:hyperlink>
        </w:p>
        <w:p w14:paraId="3EB43468" w14:textId="23B4016D" w:rsidR="00557935" w:rsidRDefault="00000000">
          <w:pPr>
            <w:pStyle w:val="TOC2"/>
            <w:tabs>
              <w:tab w:val="right" w:leader="dot" w:pos="9350"/>
            </w:tabs>
            <w:rPr>
              <w:rFonts w:cstheme="minorBidi"/>
              <w:noProof/>
              <w:kern w:val="2"/>
              <w:sz w:val="24"/>
              <w:szCs w:val="24"/>
              <w14:ligatures w14:val="standardContextual"/>
            </w:rPr>
          </w:pPr>
          <w:hyperlink w:anchor="_Toc168420439" w:history="1">
            <w:r w:rsidR="00557935" w:rsidRPr="00F65CD4">
              <w:rPr>
                <w:rStyle w:val="Hyperlink"/>
                <w:rFonts w:ascii="Times New Roman" w:hAnsi="Times New Roman"/>
                <w:noProof/>
              </w:rPr>
              <w:t>Chapter 5.1 – Application design.</w:t>
            </w:r>
            <w:r w:rsidR="00557935">
              <w:rPr>
                <w:noProof/>
                <w:webHidden/>
              </w:rPr>
              <w:tab/>
            </w:r>
            <w:r w:rsidR="00557935">
              <w:rPr>
                <w:noProof/>
                <w:webHidden/>
              </w:rPr>
              <w:fldChar w:fldCharType="begin"/>
            </w:r>
            <w:r w:rsidR="00557935">
              <w:rPr>
                <w:noProof/>
                <w:webHidden/>
              </w:rPr>
              <w:instrText xml:space="preserve"> PAGEREF _Toc168420439 \h </w:instrText>
            </w:r>
            <w:r w:rsidR="00557935">
              <w:rPr>
                <w:noProof/>
                <w:webHidden/>
              </w:rPr>
            </w:r>
            <w:r w:rsidR="00557935">
              <w:rPr>
                <w:noProof/>
                <w:webHidden/>
              </w:rPr>
              <w:fldChar w:fldCharType="separate"/>
            </w:r>
            <w:r w:rsidR="00557935">
              <w:rPr>
                <w:noProof/>
                <w:webHidden/>
              </w:rPr>
              <w:t>15</w:t>
            </w:r>
            <w:r w:rsidR="00557935">
              <w:rPr>
                <w:noProof/>
                <w:webHidden/>
              </w:rPr>
              <w:fldChar w:fldCharType="end"/>
            </w:r>
          </w:hyperlink>
        </w:p>
        <w:p w14:paraId="224B3DB5" w14:textId="2423820A" w:rsidR="00557935" w:rsidRDefault="00000000">
          <w:pPr>
            <w:pStyle w:val="TOC2"/>
            <w:tabs>
              <w:tab w:val="right" w:leader="dot" w:pos="9350"/>
            </w:tabs>
            <w:rPr>
              <w:rFonts w:cstheme="minorBidi"/>
              <w:noProof/>
              <w:kern w:val="2"/>
              <w:sz w:val="24"/>
              <w:szCs w:val="24"/>
              <w14:ligatures w14:val="standardContextual"/>
            </w:rPr>
          </w:pPr>
          <w:hyperlink w:anchor="_Toc168420440" w:history="1">
            <w:r w:rsidR="00557935" w:rsidRPr="00F65CD4">
              <w:rPr>
                <w:rStyle w:val="Hyperlink"/>
                <w:rFonts w:ascii="Times New Roman" w:hAnsi="Times New Roman"/>
                <w:noProof/>
              </w:rPr>
              <w:t>Chapter 5.2 – Technologies used.</w:t>
            </w:r>
            <w:r w:rsidR="00557935">
              <w:rPr>
                <w:noProof/>
                <w:webHidden/>
              </w:rPr>
              <w:tab/>
            </w:r>
            <w:r w:rsidR="00557935">
              <w:rPr>
                <w:noProof/>
                <w:webHidden/>
              </w:rPr>
              <w:fldChar w:fldCharType="begin"/>
            </w:r>
            <w:r w:rsidR="00557935">
              <w:rPr>
                <w:noProof/>
                <w:webHidden/>
              </w:rPr>
              <w:instrText xml:space="preserve"> PAGEREF _Toc168420440 \h </w:instrText>
            </w:r>
            <w:r w:rsidR="00557935">
              <w:rPr>
                <w:noProof/>
                <w:webHidden/>
              </w:rPr>
            </w:r>
            <w:r w:rsidR="00557935">
              <w:rPr>
                <w:noProof/>
                <w:webHidden/>
              </w:rPr>
              <w:fldChar w:fldCharType="separate"/>
            </w:r>
            <w:r w:rsidR="00557935">
              <w:rPr>
                <w:noProof/>
                <w:webHidden/>
              </w:rPr>
              <w:t>20</w:t>
            </w:r>
            <w:r w:rsidR="00557935">
              <w:rPr>
                <w:noProof/>
                <w:webHidden/>
              </w:rPr>
              <w:fldChar w:fldCharType="end"/>
            </w:r>
          </w:hyperlink>
        </w:p>
        <w:p w14:paraId="3B8B109C" w14:textId="6B4424FD" w:rsidR="00557935" w:rsidRDefault="00000000">
          <w:pPr>
            <w:pStyle w:val="TOC2"/>
            <w:tabs>
              <w:tab w:val="right" w:leader="dot" w:pos="9350"/>
            </w:tabs>
            <w:rPr>
              <w:rFonts w:cstheme="minorBidi"/>
              <w:noProof/>
              <w:kern w:val="2"/>
              <w:sz w:val="24"/>
              <w:szCs w:val="24"/>
              <w14:ligatures w14:val="standardContextual"/>
            </w:rPr>
          </w:pPr>
          <w:hyperlink w:anchor="_Toc168420441" w:history="1">
            <w:r w:rsidR="00557935" w:rsidRPr="00F65CD4">
              <w:rPr>
                <w:rStyle w:val="Hyperlink"/>
                <w:rFonts w:ascii="Times New Roman" w:hAnsi="Times New Roman"/>
                <w:noProof/>
              </w:rPr>
              <w:t>Chapter 5.3 – Application implementation.</w:t>
            </w:r>
            <w:r w:rsidR="00557935">
              <w:rPr>
                <w:noProof/>
                <w:webHidden/>
              </w:rPr>
              <w:tab/>
            </w:r>
            <w:r w:rsidR="00557935">
              <w:rPr>
                <w:noProof/>
                <w:webHidden/>
              </w:rPr>
              <w:fldChar w:fldCharType="begin"/>
            </w:r>
            <w:r w:rsidR="00557935">
              <w:rPr>
                <w:noProof/>
                <w:webHidden/>
              </w:rPr>
              <w:instrText xml:space="preserve"> PAGEREF _Toc168420441 \h </w:instrText>
            </w:r>
            <w:r w:rsidR="00557935">
              <w:rPr>
                <w:noProof/>
                <w:webHidden/>
              </w:rPr>
            </w:r>
            <w:r w:rsidR="00557935">
              <w:rPr>
                <w:noProof/>
                <w:webHidden/>
              </w:rPr>
              <w:fldChar w:fldCharType="separate"/>
            </w:r>
            <w:r w:rsidR="00557935">
              <w:rPr>
                <w:noProof/>
                <w:webHidden/>
              </w:rPr>
              <w:t>23</w:t>
            </w:r>
            <w:r w:rsidR="00557935">
              <w:rPr>
                <w:noProof/>
                <w:webHidden/>
              </w:rPr>
              <w:fldChar w:fldCharType="end"/>
            </w:r>
          </w:hyperlink>
        </w:p>
        <w:p w14:paraId="610911ED" w14:textId="30B7015B" w:rsidR="00557935" w:rsidRDefault="00000000">
          <w:pPr>
            <w:pStyle w:val="TOC1"/>
            <w:tabs>
              <w:tab w:val="right" w:leader="dot" w:pos="9350"/>
            </w:tabs>
            <w:rPr>
              <w:rFonts w:cstheme="minorBidi"/>
              <w:noProof/>
              <w:kern w:val="2"/>
              <w:sz w:val="24"/>
              <w:szCs w:val="24"/>
              <w14:ligatures w14:val="standardContextual"/>
            </w:rPr>
          </w:pPr>
          <w:hyperlink w:anchor="_Toc168420442" w:history="1">
            <w:r w:rsidR="00557935" w:rsidRPr="00F65CD4">
              <w:rPr>
                <w:rStyle w:val="Hyperlink"/>
                <w:rFonts w:ascii="Times New Roman" w:hAnsi="Times New Roman"/>
                <w:b/>
                <w:bCs/>
                <w:noProof/>
              </w:rPr>
              <w:t>Chapter 6 – Conclusion</w:t>
            </w:r>
            <w:r w:rsidR="00557935">
              <w:rPr>
                <w:noProof/>
                <w:webHidden/>
              </w:rPr>
              <w:tab/>
            </w:r>
            <w:r w:rsidR="00557935">
              <w:rPr>
                <w:noProof/>
                <w:webHidden/>
              </w:rPr>
              <w:fldChar w:fldCharType="begin"/>
            </w:r>
            <w:r w:rsidR="00557935">
              <w:rPr>
                <w:noProof/>
                <w:webHidden/>
              </w:rPr>
              <w:instrText xml:space="preserve"> PAGEREF _Toc168420442 \h </w:instrText>
            </w:r>
            <w:r w:rsidR="00557935">
              <w:rPr>
                <w:noProof/>
                <w:webHidden/>
              </w:rPr>
            </w:r>
            <w:r w:rsidR="00557935">
              <w:rPr>
                <w:noProof/>
                <w:webHidden/>
              </w:rPr>
              <w:fldChar w:fldCharType="separate"/>
            </w:r>
            <w:r w:rsidR="00557935">
              <w:rPr>
                <w:noProof/>
                <w:webHidden/>
              </w:rPr>
              <w:t>26</w:t>
            </w:r>
            <w:r w:rsidR="00557935">
              <w:rPr>
                <w:noProof/>
                <w:webHidden/>
              </w:rPr>
              <w:fldChar w:fldCharType="end"/>
            </w:r>
          </w:hyperlink>
        </w:p>
        <w:p w14:paraId="3401A876" w14:textId="4456A15D" w:rsidR="00557935" w:rsidRDefault="00000000">
          <w:pPr>
            <w:pStyle w:val="TOC1"/>
            <w:tabs>
              <w:tab w:val="right" w:leader="dot" w:pos="9350"/>
            </w:tabs>
            <w:rPr>
              <w:rFonts w:cstheme="minorBidi"/>
              <w:noProof/>
              <w:kern w:val="2"/>
              <w:sz w:val="24"/>
              <w:szCs w:val="24"/>
              <w14:ligatures w14:val="standardContextual"/>
            </w:rPr>
          </w:pPr>
          <w:hyperlink w:anchor="_Toc168420443" w:history="1">
            <w:r w:rsidR="00557935" w:rsidRPr="00F65CD4">
              <w:rPr>
                <w:rStyle w:val="Hyperlink"/>
                <w:rFonts w:ascii="Times New Roman" w:hAnsi="Times New Roman"/>
                <w:b/>
                <w:bCs/>
                <w:noProof/>
              </w:rPr>
              <w:t>Bibliography</w:t>
            </w:r>
            <w:r w:rsidR="00557935">
              <w:rPr>
                <w:noProof/>
                <w:webHidden/>
              </w:rPr>
              <w:tab/>
            </w:r>
            <w:r w:rsidR="00557935">
              <w:rPr>
                <w:noProof/>
                <w:webHidden/>
              </w:rPr>
              <w:fldChar w:fldCharType="begin"/>
            </w:r>
            <w:r w:rsidR="00557935">
              <w:rPr>
                <w:noProof/>
                <w:webHidden/>
              </w:rPr>
              <w:instrText xml:space="preserve"> PAGEREF _Toc168420443 \h </w:instrText>
            </w:r>
            <w:r w:rsidR="00557935">
              <w:rPr>
                <w:noProof/>
                <w:webHidden/>
              </w:rPr>
            </w:r>
            <w:r w:rsidR="00557935">
              <w:rPr>
                <w:noProof/>
                <w:webHidden/>
              </w:rPr>
              <w:fldChar w:fldCharType="separate"/>
            </w:r>
            <w:r w:rsidR="00557935">
              <w:rPr>
                <w:noProof/>
                <w:webHidden/>
              </w:rPr>
              <w:t>27</w:t>
            </w:r>
            <w:r w:rsidR="00557935">
              <w:rPr>
                <w:noProof/>
                <w:webHidden/>
              </w:rPr>
              <w:fldChar w:fldCharType="end"/>
            </w:r>
          </w:hyperlink>
        </w:p>
        <w:p w14:paraId="3EA877E8" w14:textId="39C129DE" w:rsidR="00557935" w:rsidRDefault="00000000">
          <w:pPr>
            <w:pStyle w:val="TOC1"/>
            <w:tabs>
              <w:tab w:val="right" w:leader="dot" w:pos="9350"/>
            </w:tabs>
            <w:rPr>
              <w:rFonts w:cstheme="minorBidi"/>
              <w:noProof/>
              <w:kern w:val="2"/>
              <w:sz w:val="24"/>
              <w:szCs w:val="24"/>
              <w14:ligatures w14:val="standardContextual"/>
            </w:rPr>
          </w:pPr>
          <w:hyperlink w:anchor="_Toc168420444" w:history="1">
            <w:r w:rsidR="00557935" w:rsidRPr="00F65CD4">
              <w:rPr>
                <w:rStyle w:val="Hyperlink"/>
                <w:rFonts w:ascii="Times New Roman" w:hAnsi="Times New Roman"/>
                <w:b/>
                <w:bCs/>
                <w:noProof/>
              </w:rPr>
              <w:t>Annex 1 – Figure list</w:t>
            </w:r>
            <w:r w:rsidR="00557935">
              <w:rPr>
                <w:noProof/>
                <w:webHidden/>
              </w:rPr>
              <w:tab/>
            </w:r>
            <w:r w:rsidR="00557935">
              <w:rPr>
                <w:noProof/>
                <w:webHidden/>
              </w:rPr>
              <w:fldChar w:fldCharType="begin"/>
            </w:r>
            <w:r w:rsidR="00557935">
              <w:rPr>
                <w:noProof/>
                <w:webHidden/>
              </w:rPr>
              <w:instrText xml:space="preserve"> PAGEREF _Toc168420444 \h </w:instrText>
            </w:r>
            <w:r w:rsidR="00557935">
              <w:rPr>
                <w:noProof/>
                <w:webHidden/>
              </w:rPr>
            </w:r>
            <w:r w:rsidR="00557935">
              <w:rPr>
                <w:noProof/>
                <w:webHidden/>
              </w:rPr>
              <w:fldChar w:fldCharType="separate"/>
            </w:r>
            <w:r w:rsidR="00557935">
              <w:rPr>
                <w:noProof/>
                <w:webHidden/>
              </w:rPr>
              <w:t>30</w:t>
            </w:r>
            <w:r w:rsidR="00557935">
              <w:rPr>
                <w:noProof/>
                <w:webHidden/>
              </w:rPr>
              <w:fldChar w:fldCharType="end"/>
            </w:r>
          </w:hyperlink>
        </w:p>
        <w:p w14:paraId="600CCC3B" w14:textId="639334D5" w:rsidR="00557935" w:rsidRDefault="00000000">
          <w:pPr>
            <w:pStyle w:val="TOC1"/>
            <w:tabs>
              <w:tab w:val="right" w:leader="dot" w:pos="9350"/>
            </w:tabs>
            <w:rPr>
              <w:rFonts w:cstheme="minorBidi"/>
              <w:noProof/>
              <w:kern w:val="2"/>
              <w:sz w:val="24"/>
              <w:szCs w:val="24"/>
              <w14:ligatures w14:val="standardContextual"/>
            </w:rPr>
          </w:pPr>
          <w:hyperlink w:anchor="_Toc168420445" w:history="1">
            <w:r w:rsidR="00557935" w:rsidRPr="00F65CD4">
              <w:rPr>
                <w:rStyle w:val="Hyperlink"/>
                <w:rFonts w:ascii="Times New Roman" w:hAnsi="Times New Roman"/>
                <w:b/>
                <w:bCs/>
                <w:noProof/>
              </w:rPr>
              <w:t>Annex 2 – Acronym list</w:t>
            </w:r>
            <w:r w:rsidR="00557935">
              <w:rPr>
                <w:noProof/>
                <w:webHidden/>
              </w:rPr>
              <w:tab/>
            </w:r>
            <w:r w:rsidR="00557935">
              <w:rPr>
                <w:noProof/>
                <w:webHidden/>
              </w:rPr>
              <w:fldChar w:fldCharType="begin"/>
            </w:r>
            <w:r w:rsidR="00557935">
              <w:rPr>
                <w:noProof/>
                <w:webHidden/>
              </w:rPr>
              <w:instrText xml:space="preserve"> PAGEREF _Toc168420445 \h </w:instrText>
            </w:r>
            <w:r w:rsidR="00557935">
              <w:rPr>
                <w:noProof/>
                <w:webHidden/>
              </w:rPr>
            </w:r>
            <w:r w:rsidR="00557935">
              <w:rPr>
                <w:noProof/>
                <w:webHidden/>
              </w:rPr>
              <w:fldChar w:fldCharType="separate"/>
            </w:r>
            <w:r w:rsidR="00557935">
              <w:rPr>
                <w:noProof/>
                <w:webHidden/>
              </w:rPr>
              <w:t>31</w:t>
            </w:r>
            <w:r w:rsidR="00557935">
              <w:rPr>
                <w:noProof/>
                <w:webHidden/>
              </w:rPr>
              <w:fldChar w:fldCharType="end"/>
            </w:r>
          </w:hyperlink>
        </w:p>
        <w:p w14:paraId="34BD3DD4" w14:textId="6603E22D"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68420425"/>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54ABD76A" w:rsidR="00DE3C06" w:rsidRDefault="00773387" w:rsidP="00150CE3">
      <w:pPr>
        <w:spacing w:after="0" w:line="257"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 xml:space="preserve">paper </w:t>
      </w:r>
      <w:r w:rsidR="00BA1700" w:rsidRPr="00883DE4">
        <w:rPr>
          <w:rFonts w:ascii="Times New Roman" w:hAnsi="Times New Roman" w:cs="Times New Roman"/>
          <w:sz w:val="24"/>
          <w:szCs w:val="24"/>
        </w:rPr>
        <w:t>presents</w:t>
      </w:r>
      <w:r w:rsidR="008B1396" w:rsidRPr="00883DE4">
        <w:rPr>
          <w:rFonts w:ascii="Times New Roman" w:hAnsi="Times New Roman" w:cs="Times New Roman"/>
          <w:sz w:val="24"/>
          <w:szCs w:val="24"/>
        </w:rPr>
        <w:t xml:space="preserve">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r w:rsidR="00BA1700">
        <w:rPr>
          <w:rFonts w:ascii="Times New Roman" w:hAnsi="Times New Roman" w:cs="Times New Roman"/>
          <w:sz w:val="24"/>
          <w:szCs w:val="24"/>
        </w:rPr>
        <w:t xml:space="preserve"> </w:t>
      </w:r>
      <w:r w:rsidR="00BA04DE">
        <w:rPr>
          <w:rFonts w:ascii="Times New Roman" w:hAnsi="Times New Roman" w:cs="Times New Roman"/>
          <w:sz w:val="24"/>
          <w:szCs w:val="24"/>
        </w:rPr>
        <w:t xml:space="preserve">The study described in chapter two, noticed some problems regarding developer behavior </w:t>
      </w:r>
      <w:r w:rsidR="0012229C">
        <w:rPr>
          <w:rFonts w:ascii="Times New Roman" w:hAnsi="Times New Roman" w:cs="Times New Roman"/>
          <w:sz w:val="24"/>
          <w:szCs w:val="24"/>
        </w:rPr>
        <w:t xml:space="preserve">regarding the research and knowhow about security topics that can affect their everyday work. </w:t>
      </w:r>
      <w:r w:rsidR="0012229C" w:rsidRPr="00883DE4">
        <w:rPr>
          <w:rFonts w:ascii="Times New Roman" w:hAnsi="Times New Roman" w:cs="Times New Roman"/>
          <w:sz w:val="24"/>
          <w:szCs w:val="24"/>
        </w:rPr>
        <w:t xml:space="preserve">The study </w:t>
      </w:r>
      <w:r w:rsidR="003E7423">
        <w:rPr>
          <w:rFonts w:ascii="Times New Roman" w:hAnsi="Times New Roman" w:cs="Times New Roman"/>
          <w:sz w:val="24"/>
          <w:szCs w:val="24"/>
        </w:rPr>
        <w:t xml:space="preserve">and this paper </w:t>
      </w:r>
      <w:r w:rsidR="00150CE3">
        <w:rPr>
          <w:rFonts w:ascii="Times New Roman" w:hAnsi="Times New Roman" w:cs="Times New Roman"/>
          <w:sz w:val="24"/>
          <w:szCs w:val="24"/>
        </w:rPr>
        <w:t>are</w:t>
      </w:r>
      <w:r w:rsidR="0012229C" w:rsidRPr="00883DE4">
        <w:rPr>
          <w:rFonts w:ascii="Times New Roman" w:hAnsi="Times New Roman" w:cs="Times New Roman"/>
          <w:sz w:val="24"/>
          <w:szCs w:val="24"/>
        </w:rPr>
        <w:t xml:space="preserve"> accompanied by a project</w:t>
      </w:r>
      <w:r w:rsidR="0012229C">
        <w:rPr>
          <w:rFonts w:ascii="Times New Roman" w:hAnsi="Times New Roman" w:cs="Times New Roman"/>
          <w:sz w:val="24"/>
          <w:szCs w:val="24"/>
        </w:rPr>
        <w:t>,</w:t>
      </w:r>
      <w:r w:rsidR="0012229C" w:rsidRPr="00883DE4">
        <w:rPr>
          <w:rFonts w:ascii="Times New Roman" w:hAnsi="Times New Roman" w:cs="Times New Roman"/>
          <w:sz w:val="24"/>
          <w:szCs w:val="24"/>
        </w:rPr>
        <w:t xml:space="preserve"> which</w:t>
      </w:r>
      <w:r w:rsidR="0012229C">
        <w:rPr>
          <w:rFonts w:ascii="Times New Roman" w:hAnsi="Times New Roman" w:cs="Times New Roman"/>
          <w:sz w:val="24"/>
          <w:szCs w:val="24"/>
        </w:rPr>
        <w:t xml:space="preserve"> s</w:t>
      </w:r>
      <w:r w:rsidR="0012229C" w:rsidRPr="00883DE4">
        <w:rPr>
          <w:rFonts w:ascii="Times New Roman" w:hAnsi="Times New Roman" w:cs="Times New Roman"/>
          <w:sz w:val="24"/>
          <w:szCs w:val="24"/>
        </w:rPr>
        <w:t>howcase</w:t>
      </w:r>
      <w:r w:rsidR="0012229C">
        <w:rPr>
          <w:rFonts w:ascii="Times New Roman" w:hAnsi="Times New Roman" w:cs="Times New Roman"/>
          <w:sz w:val="24"/>
          <w:szCs w:val="24"/>
        </w:rPr>
        <w:t>s</w:t>
      </w:r>
      <w:r w:rsidR="0012229C" w:rsidRPr="00883DE4">
        <w:rPr>
          <w:rFonts w:ascii="Times New Roman" w:hAnsi="Times New Roman" w:cs="Times New Roman"/>
          <w:sz w:val="24"/>
          <w:szCs w:val="24"/>
        </w:rPr>
        <w:t xml:space="preserve"> a possible solution to software problems, through developer training.</w:t>
      </w:r>
    </w:p>
    <w:p w14:paraId="4CED12B6" w14:textId="0523D8BD" w:rsidR="00A12148" w:rsidRDefault="00A12148" w:rsidP="00150CE3">
      <w:pPr>
        <w:spacing w:after="0" w:line="257" w:lineRule="auto"/>
        <w:ind w:firstLine="720"/>
        <w:jc w:val="both"/>
        <w:rPr>
          <w:rFonts w:ascii="Times New Roman" w:hAnsi="Times New Roman" w:cs="Times New Roman"/>
          <w:sz w:val="24"/>
          <w:szCs w:val="24"/>
        </w:rPr>
      </w:pPr>
      <w:r>
        <w:rPr>
          <w:rFonts w:ascii="Times New Roman" w:hAnsi="Times New Roman" w:cs="Times New Roman"/>
          <w:sz w:val="24"/>
          <w:szCs w:val="24"/>
        </w:rPr>
        <w:t>The conclusion of the study gives meaning and motivation to the created application, as an internal tool.</w:t>
      </w:r>
    </w:p>
    <w:p w14:paraId="4B4AE378" w14:textId="0729A252" w:rsidR="00A12148" w:rsidRDefault="00A12148" w:rsidP="00150CE3">
      <w:pPr>
        <w:spacing w:after="0" w:line="257" w:lineRule="auto"/>
        <w:ind w:firstLine="720"/>
        <w:jc w:val="both"/>
        <w:rPr>
          <w:rFonts w:ascii="Times New Roman" w:hAnsi="Times New Roman" w:cs="Times New Roman"/>
          <w:sz w:val="24"/>
          <w:szCs w:val="24"/>
        </w:rPr>
      </w:pPr>
      <w:r>
        <w:rPr>
          <w:rFonts w:ascii="Times New Roman" w:hAnsi="Times New Roman" w:cs="Times New Roman"/>
          <w:sz w:val="24"/>
          <w:szCs w:val="24"/>
        </w:rPr>
        <w:t>The study also</w:t>
      </w:r>
      <w:r w:rsidRPr="00883DE4">
        <w:rPr>
          <w:rFonts w:ascii="Times New Roman" w:hAnsi="Times New Roman" w:cs="Times New Roman"/>
          <w:sz w:val="24"/>
          <w:szCs w:val="24"/>
        </w:rPr>
        <w:t xml:space="preserve"> aims to </w:t>
      </w:r>
      <w:r>
        <w:rPr>
          <w:rFonts w:ascii="Times New Roman" w:hAnsi="Times New Roman" w:cs="Times New Roman"/>
          <w:sz w:val="24"/>
          <w:szCs w:val="24"/>
        </w:rPr>
        <w:t>research</w:t>
      </w:r>
      <w:r w:rsidRPr="00883DE4">
        <w:rPr>
          <w:rFonts w:ascii="Times New Roman" w:hAnsi="Times New Roman" w:cs="Times New Roman"/>
          <w:sz w:val="24"/>
          <w:szCs w:val="24"/>
        </w:rPr>
        <w:t xml:space="preserve"> the trust of the everyday individual for the security of the systems of banks, and the care of the developers that work on them, from the security standpoint.</w:t>
      </w:r>
      <w:r>
        <w:rPr>
          <w:rFonts w:ascii="Times New Roman" w:hAnsi="Times New Roman" w:cs="Times New Roman"/>
          <w:sz w:val="24"/>
          <w:szCs w:val="24"/>
        </w:rPr>
        <w:t xml:space="preserve"> This study alongside other relevant research papers and books are the contents of </w:t>
      </w:r>
      <w:hyperlink w:anchor="_Chapter_2_–" w:history="1">
        <w:r w:rsidRPr="00A12148">
          <w:rPr>
            <w:rStyle w:val="Hyperlink"/>
            <w:rFonts w:ascii="Times New Roman" w:hAnsi="Times New Roman" w:cs="Times New Roman"/>
            <w:sz w:val="24"/>
            <w:szCs w:val="24"/>
          </w:rPr>
          <w:t>Chapter 2</w:t>
        </w:r>
      </w:hyperlink>
      <w:r>
        <w:rPr>
          <w:rFonts w:ascii="Times New Roman" w:hAnsi="Times New Roman" w:cs="Times New Roman"/>
          <w:sz w:val="24"/>
          <w:szCs w:val="24"/>
        </w:rPr>
        <w:t>.</w:t>
      </w:r>
    </w:p>
    <w:p w14:paraId="7F738587" w14:textId="1B24BDAF" w:rsidR="008723A9" w:rsidRDefault="00000000" w:rsidP="00150CE3">
      <w:pPr>
        <w:spacing w:after="0" w:line="257" w:lineRule="auto"/>
        <w:ind w:firstLine="720"/>
        <w:jc w:val="both"/>
        <w:rPr>
          <w:rFonts w:ascii="Times New Roman" w:hAnsi="Times New Roman" w:cs="Times New Roman"/>
          <w:sz w:val="24"/>
          <w:szCs w:val="24"/>
        </w:rPr>
      </w:pPr>
      <w:hyperlink w:anchor="_Chapter_3_–" w:history="1">
        <w:r w:rsidR="008723A9" w:rsidRPr="008723A9">
          <w:rPr>
            <w:rStyle w:val="Hyperlink"/>
            <w:rFonts w:ascii="Times New Roman" w:hAnsi="Times New Roman" w:cs="Times New Roman"/>
            <w:sz w:val="24"/>
            <w:szCs w:val="24"/>
          </w:rPr>
          <w:t>Chapter 3</w:t>
        </w:r>
      </w:hyperlink>
      <w:r w:rsidR="008723A9">
        <w:rPr>
          <w:rFonts w:ascii="Times New Roman" w:hAnsi="Times New Roman" w:cs="Times New Roman"/>
          <w:sz w:val="24"/>
          <w:szCs w:val="24"/>
        </w:rPr>
        <w:t xml:space="preserve"> </w:t>
      </w:r>
      <w:r w:rsidR="00F44980">
        <w:rPr>
          <w:rFonts w:ascii="Times New Roman" w:hAnsi="Times New Roman" w:cs="Times New Roman"/>
          <w:sz w:val="24"/>
          <w:szCs w:val="24"/>
        </w:rPr>
        <w:t>is</w:t>
      </w:r>
      <w:r w:rsidR="008723A9">
        <w:rPr>
          <w:rFonts w:ascii="Times New Roman" w:hAnsi="Times New Roman" w:cs="Times New Roman"/>
          <w:sz w:val="24"/>
          <w:szCs w:val="24"/>
        </w:rPr>
        <w:t xml:space="preserve"> comprised of </w:t>
      </w:r>
      <w:r w:rsidR="001F1EB3">
        <w:rPr>
          <w:rFonts w:ascii="Times New Roman" w:hAnsi="Times New Roman" w:cs="Times New Roman"/>
          <w:sz w:val="24"/>
          <w:szCs w:val="24"/>
        </w:rPr>
        <w:t>a description of technologies and programming languages used when creating the problem-solving application.</w:t>
      </w:r>
    </w:p>
    <w:p w14:paraId="1D571B42" w14:textId="69BF0638" w:rsidR="00A12148" w:rsidRDefault="001865F4" w:rsidP="00150CE3">
      <w:pPr>
        <w:spacing w:after="0" w:line="257"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concise, but very </w:t>
      </w:r>
      <w:r w:rsidR="000808E4">
        <w:rPr>
          <w:rFonts w:ascii="Times New Roman" w:hAnsi="Times New Roman" w:cs="Times New Roman"/>
          <w:sz w:val="24"/>
          <w:szCs w:val="24"/>
        </w:rPr>
        <w:t>important</w:t>
      </w:r>
      <w:r w:rsidR="003B3690">
        <w:rPr>
          <w:rFonts w:ascii="Times New Roman" w:hAnsi="Times New Roman" w:cs="Times New Roman"/>
          <w:sz w:val="24"/>
          <w:szCs w:val="24"/>
        </w:rPr>
        <w:t xml:space="preserve"> </w:t>
      </w:r>
      <w:r w:rsidR="000808E4">
        <w:rPr>
          <w:rFonts w:ascii="Times New Roman" w:hAnsi="Times New Roman" w:cs="Times New Roman"/>
          <w:sz w:val="24"/>
          <w:szCs w:val="24"/>
        </w:rPr>
        <w:t xml:space="preserve"> definition of architecture, along side diagrams and schemas of different used systems is described in </w:t>
      </w:r>
      <w:hyperlink w:anchor="_Chapter_4_–" w:history="1">
        <w:r w:rsidR="000808E4" w:rsidRPr="000808E4">
          <w:rPr>
            <w:rStyle w:val="Hyperlink"/>
            <w:rFonts w:ascii="Times New Roman" w:hAnsi="Times New Roman" w:cs="Times New Roman"/>
            <w:sz w:val="24"/>
            <w:szCs w:val="24"/>
          </w:rPr>
          <w:t>Chapter 4</w:t>
        </w:r>
      </w:hyperlink>
      <w:r w:rsidR="000808E4">
        <w:rPr>
          <w:rFonts w:ascii="Times New Roman" w:hAnsi="Times New Roman" w:cs="Times New Roman"/>
          <w:sz w:val="24"/>
          <w:szCs w:val="24"/>
        </w:rPr>
        <w:t>.</w:t>
      </w:r>
    </w:p>
    <w:p w14:paraId="2F3F3C55" w14:textId="42DC036F" w:rsidR="000808E4" w:rsidRDefault="000808E4" w:rsidP="00150CE3">
      <w:pPr>
        <w:spacing w:after="0" w:line="257"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two chapters, </w:t>
      </w:r>
      <w:hyperlink w:anchor="_Chapter_5_–" w:history="1">
        <w:r w:rsidRPr="000808E4">
          <w:rPr>
            <w:rStyle w:val="Hyperlink"/>
            <w:rFonts w:ascii="Times New Roman" w:hAnsi="Times New Roman" w:cs="Times New Roman"/>
            <w:sz w:val="24"/>
            <w:szCs w:val="24"/>
          </w:rPr>
          <w:t>Chapter 5</w:t>
        </w:r>
      </w:hyperlink>
      <w:r>
        <w:rPr>
          <w:rFonts w:ascii="Times New Roman" w:hAnsi="Times New Roman" w:cs="Times New Roman"/>
          <w:sz w:val="24"/>
          <w:szCs w:val="24"/>
        </w:rPr>
        <w:t xml:space="preserve"> and </w:t>
      </w:r>
      <w:hyperlink w:anchor="_Chapter_6_–" w:history="1">
        <w:r w:rsidRPr="000808E4">
          <w:rPr>
            <w:rStyle w:val="Hyperlink"/>
            <w:rFonts w:ascii="Times New Roman" w:hAnsi="Times New Roman" w:cs="Times New Roman"/>
            <w:sz w:val="24"/>
            <w:szCs w:val="24"/>
          </w:rPr>
          <w:t>Chapter 6</w:t>
        </w:r>
      </w:hyperlink>
      <w:r>
        <w:rPr>
          <w:rFonts w:ascii="Times New Roman" w:hAnsi="Times New Roman" w:cs="Times New Roman"/>
          <w:sz w:val="24"/>
          <w:szCs w:val="24"/>
        </w:rPr>
        <w:t xml:space="preserve"> comprise a presentation of the application implementation, small code snippets where necessary and a small conclusion in which possible additions to the application or to the study are discussed.</w:t>
      </w:r>
    </w:p>
    <w:p w14:paraId="695E1153" w14:textId="4E1FFC3F" w:rsidR="00797FB7" w:rsidRDefault="00797FB7" w:rsidP="00150CE3">
      <w:pPr>
        <w:spacing w:after="0" w:line="257" w:lineRule="auto"/>
        <w:ind w:firstLine="720"/>
        <w:jc w:val="both"/>
        <w:rPr>
          <w:rFonts w:ascii="Times New Roman" w:hAnsi="Times New Roman" w:cs="Times New Roman"/>
          <w:sz w:val="24"/>
          <w:szCs w:val="24"/>
        </w:rPr>
      </w:pPr>
      <w:r>
        <w:rPr>
          <w:rFonts w:ascii="Times New Roman" w:hAnsi="Times New Roman" w:cs="Times New Roman"/>
          <w:sz w:val="24"/>
          <w:szCs w:val="24"/>
        </w:rPr>
        <w:t>For the application creation, a few notable tools have been used:</w:t>
      </w:r>
    </w:p>
    <w:p w14:paraId="5292FD0B" w14:textId="56F5D43A" w:rsidR="00797FB7" w:rsidRDefault="00110156" w:rsidP="00797FB7">
      <w:pPr>
        <w:pStyle w:val="ListParagraph"/>
        <w:numPr>
          <w:ilvl w:val="0"/>
          <w:numId w:val="38"/>
        </w:numPr>
        <w:spacing w:after="0" w:line="257" w:lineRule="auto"/>
        <w:jc w:val="both"/>
        <w:rPr>
          <w:rFonts w:ascii="Times New Roman" w:hAnsi="Times New Roman" w:cs="Times New Roman"/>
          <w:sz w:val="24"/>
          <w:szCs w:val="24"/>
        </w:rPr>
      </w:pPr>
      <w:r>
        <w:rPr>
          <w:rFonts w:ascii="Times New Roman" w:hAnsi="Times New Roman" w:cs="Times New Roman"/>
          <w:sz w:val="24"/>
          <w:szCs w:val="24"/>
        </w:rPr>
        <w:t>React</w:t>
      </w:r>
      <w:sdt>
        <w:sdtPr>
          <w:rPr>
            <w:rFonts w:ascii="Times New Roman" w:hAnsi="Times New Roman" w:cs="Times New Roman"/>
            <w:sz w:val="24"/>
            <w:szCs w:val="24"/>
          </w:rPr>
          <w:id w:val="98457963"/>
          <w:citation/>
        </w:sdtPr>
        <w:sdtContent>
          <w:r w:rsidR="007D76BD">
            <w:rPr>
              <w:rFonts w:ascii="Times New Roman" w:hAnsi="Times New Roman" w:cs="Times New Roman"/>
              <w:sz w:val="24"/>
              <w:szCs w:val="24"/>
            </w:rPr>
            <w:fldChar w:fldCharType="begin"/>
          </w:r>
          <w:r w:rsidR="007D76BD">
            <w:rPr>
              <w:rFonts w:ascii="Times New Roman" w:hAnsi="Times New Roman" w:cs="Times New Roman"/>
              <w:sz w:val="24"/>
              <w:szCs w:val="24"/>
            </w:rPr>
            <w:instrText xml:space="preserve"> CITATION Abr21 \l 1033 </w:instrText>
          </w:r>
          <w:r w:rsidR="007D76B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w:t>
          </w:r>
          <w:r w:rsidR="007D76BD">
            <w:rPr>
              <w:rFonts w:ascii="Times New Roman" w:hAnsi="Times New Roman" w:cs="Times New Roman"/>
              <w:sz w:val="24"/>
              <w:szCs w:val="24"/>
            </w:rPr>
            <w:fldChar w:fldCharType="end"/>
          </w:r>
        </w:sdtContent>
      </w:sdt>
    </w:p>
    <w:p w14:paraId="02EAAE65" w14:textId="2C95AF41" w:rsidR="00110156" w:rsidRDefault="00110156" w:rsidP="00797FB7">
      <w:pPr>
        <w:pStyle w:val="ListParagraph"/>
        <w:numPr>
          <w:ilvl w:val="0"/>
          <w:numId w:val="38"/>
        </w:numPr>
        <w:spacing w:after="0" w:line="257" w:lineRule="auto"/>
        <w:jc w:val="both"/>
        <w:rPr>
          <w:rFonts w:ascii="Times New Roman" w:hAnsi="Times New Roman" w:cs="Times New Roman"/>
          <w:sz w:val="24"/>
          <w:szCs w:val="24"/>
        </w:rPr>
      </w:pPr>
      <w:r>
        <w:rPr>
          <w:rFonts w:ascii="Times New Roman" w:hAnsi="Times New Roman" w:cs="Times New Roman"/>
          <w:sz w:val="24"/>
          <w:szCs w:val="24"/>
        </w:rPr>
        <w:t>.</w:t>
      </w:r>
      <w:r w:rsidR="00522FF3">
        <w:rPr>
          <w:rFonts w:ascii="Times New Roman" w:hAnsi="Times New Roman" w:cs="Times New Roman"/>
          <w:sz w:val="24"/>
          <w:szCs w:val="24"/>
        </w:rPr>
        <w:t>NetCore</w:t>
      </w:r>
      <w:sdt>
        <w:sdtPr>
          <w:rPr>
            <w:rFonts w:ascii="Times New Roman" w:hAnsi="Times New Roman" w:cs="Times New Roman"/>
            <w:sz w:val="24"/>
            <w:szCs w:val="24"/>
          </w:rPr>
          <w:id w:val="-449328684"/>
          <w:citation/>
        </w:sdtPr>
        <w:sdtContent>
          <w:r w:rsidR="00522FF3">
            <w:rPr>
              <w:rFonts w:ascii="Times New Roman" w:hAnsi="Times New Roman" w:cs="Times New Roman"/>
              <w:sz w:val="24"/>
              <w:szCs w:val="24"/>
            </w:rPr>
            <w:fldChar w:fldCharType="begin"/>
          </w:r>
          <w:r w:rsidR="00522FF3">
            <w:rPr>
              <w:rFonts w:ascii="Times New Roman" w:hAnsi="Times New Roman" w:cs="Times New Roman"/>
              <w:sz w:val="24"/>
              <w:szCs w:val="24"/>
            </w:rPr>
            <w:instrText xml:space="preserve"> CITATION Mic242 \l 1033 </w:instrText>
          </w:r>
          <w:r w:rsidR="00522FF3">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w:t>
          </w:r>
          <w:r w:rsidR="00522FF3">
            <w:rPr>
              <w:rFonts w:ascii="Times New Roman" w:hAnsi="Times New Roman" w:cs="Times New Roman"/>
              <w:sz w:val="24"/>
              <w:szCs w:val="24"/>
            </w:rPr>
            <w:fldChar w:fldCharType="end"/>
          </w:r>
        </w:sdtContent>
      </w:sdt>
    </w:p>
    <w:p w14:paraId="3049AD10" w14:textId="47A69579" w:rsidR="00110156" w:rsidRDefault="00110156" w:rsidP="00797FB7">
      <w:pPr>
        <w:pStyle w:val="ListParagraph"/>
        <w:numPr>
          <w:ilvl w:val="0"/>
          <w:numId w:val="38"/>
        </w:numPr>
        <w:spacing w:after="0" w:line="257" w:lineRule="auto"/>
        <w:jc w:val="both"/>
        <w:rPr>
          <w:rFonts w:ascii="Times New Roman" w:hAnsi="Times New Roman" w:cs="Times New Roman"/>
          <w:sz w:val="24"/>
          <w:szCs w:val="24"/>
        </w:rPr>
      </w:pPr>
      <w:r>
        <w:rPr>
          <w:rFonts w:ascii="Times New Roman" w:hAnsi="Times New Roman" w:cs="Times New Roman"/>
          <w:sz w:val="24"/>
          <w:szCs w:val="24"/>
        </w:rPr>
        <w:t>JSON</w:t>
      </w:r>
      <w:sdt>
        <w:sdtPr>
          <w:rPr>
            <w:rFonts w:ascii="Times New Roman" w:hAnsi="Times New Roman" w:cs="Times New Roman"/>
            <w:sz w:val="24"/>
            <w:szCs w:val="24"/>
          </w:rPr>
          <w:id w:val="72101747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ISO17 \l 1033 </w:instrText>
          </w:r>
          <w:r w:rsidR="00405F9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w:t>
          </w:r>
          <w:r w:rsidR="00405F9D">
            <w:rPr>
              <w:rFonts w:ascii="Times New Roman" w:hAnsi="Times New Roman" w:cs="Times New Roman"/>
              <w:sz w:val="24"/>
              <w:szCs w:val="24"/>
            </w:rPr>
            <w:fldChar w:fldCharType="end"/>
          </w:r>
        </w:sdtContent>
      </w:sdt>
    </w:p>
    <w:p w14:paraId="7011FFE5" w14:textId="71A8F75D" w:rsidR="00110156" w:rsidRDefault="00110156" w:rsidP="00797FB7">
      <w:pPr>
        <w:pStyle w:val="ListParagraph"/>
        <w:numPr>
          <w:ilvl w:val="0"/>
          <w:numId w:val="38"/>
        </w:numPr>
        <w:spacing w:after="0" w:line="257" w:lineRule="auto"/>
        <w:jc w:val="both"/>
        <w:rPr>
          <w:rFonts w:ascii="Times New Roman" w:hAnsi="Times New Roman" w:cs="Times New Roman"/>
          <w:sz w:val="24"/>
          <w:szCs w:val="24"/>
        </w:rPr>
      </w:pPr>
      <w:r>
        <w:rPr>
          <w:rFonts w:ascii="Times New Roman" w:hAnsi="Times New Roman" w:cs="Times New Roman"/>
          <w:sz w:val="24"/>
          <w:szCs w:val="24"/>
        </w:rPr>
        <w:t>HTML</w:t>
      </w:r>
      <w:sdt>
        <w:sdtPr>
          <w:rPr>
            <w:rFonts w:ascii="Times New Roman" w:hAnsi="Times New Roman" w:cs="Times New Roman"/>
            <w:sz w:val="24"/>
            <w:szCs w:val="24"/>
          </w:rPr>
          <w:id w:val="-85427424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Moz242 \l 1033 </w:instrText>
          </w:r>
          <w:r w:rsidR="00405F9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[4]</w:t>
          </w:r>
          <w:r w:rsidR="00405F9D">
            <w:rPr>
              <w:rFonts w:ascii="Times New Roman" w:hAnsi="Times New Roman" w:cs="Times New Roman"/>
              <w:sz w:val="24"/>
              <w:szCs w:val="24"/>
            </w:rPr>
            <w:fldChar w:fldCharType="end"/>
          </w:r>
        </w:sdtContent>
      </w:sdt>
    </w:p>
    <w:p w14:paraId="2929C5CF" w14:textId="4498EC86" w:rsidR="00110156" w:rsidRDefault="00110156" w:rsidP="00797FB7">
      <w:pPr>
        <w:pStyle w:val="ListParagraph"/>
        <w:numPr>
          <w:ilvl w:val="0"/>
          <w:numId w:val="38"/>
        </w:numPr>
        <w:spacing w:after="0" w:line="257" w:lineRule="auto"/>
        <w:jc w:val="both"/>
        <w:rPr>
          <w:rFonts w:ascii="Times New Roman" w:hAnsi="Times New Roman" w:cs="Times New Roman"/>
          <w:sz w:val="24"/>
          <w:szCs w:val="24"/>
        </w:rPr>
      </w:pPr>
      <w:r>
        <w:rPr>
          <w:rFonts w:ascii="Times New Roman" w:hAnsi="Times New Roman" w:cs="Times New Roman"/>
          <w:sz w:val="24"/>
          <w:szCs w:val="24"/>
        </w:rPr>
        <w:t>CSS</w:t>
      </w:r>
      <w:sdt>
        <w:sdtPr>
          <w:rPr>
            <w:rFonts w:ascii="Times New Roman" w:hAnsi="Times New Roman" w:cs="Times New Roman"/>
            <w:sz w:val="24"/>
            <w:szCs w:val="24"/>
          </w:rPr>
          <w:id w:val="-56910745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Moz241 \l 1033 </w:instrText>
          </w:r>
          <w:r w:rsidR="00405F9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[5]</w:t>
          </w:r>
          <w:r w:rsidR="00405F9D">
            <w:rPr>
              <w:rFonts w:ascii="Times New Roman" w:hAnsi="Times New Roman" w:cs="Times New Roman"/>
              <w:sz w:val="24"/>
              <w:szCs w:val="24"/>
            </w:rPr>
            <w:fldChar w:fldCharType="end"/>
          </w:r>
        </w:sdtContent>
      </w:sdt>
    </w:p>
    <w:p w14:paraId="23F8392B" w14:textId="0E2356BD" w:rsidR="00110156" w:rsidRDefault="00110156" w:rsidP="00797FB7">
      <w:pPr>
        <w:pStyle w:val="ListParagraph"/>
        <w:numPr>
          <w:ilvl w:val="0"/>
          <w:numId w:val="38"/>
        </w:numPr>
        <w:spacing w:after="0" w:line="257" w:lineRule="auto"/>
        <w:jc w:val="both"/>
        <w:rPr>
          <w:rFonts w:ascii="Times New Roman" w:hAnsi="Times New Roman" w:cs="Times New Roman"/>
          <w:sz w:val="24"/>
          <w:szCs w:val="24"/>
        </w:rPr>
      </w:pPr>
      <w:r>
        <w:rPr>
          <w:rFonts w:ascii="Times New Roman" w:hAnsi="Times New Roman" w:cs="Times New Roman"/>
          <w:sz w:val="24"/>
          <w:szCs w:val="24"/>
        </w:rPr>
        <w:t>JavaScript</w:t>
      </w:r>
      <w:sdt>
        <w:sdtPr>
          <w:rPr>
            <w:rFonts w:ascii="Times New Roman" w:hAnsi="Times New Roman" w:cs="Times New Roman"/>
            <w:sz w:val="24"/>
            <w:szCs w:val="24"/>
          </w:rPr>
          <w:id w:val="1344197127"/>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 \l 1033 </w:instrText>
          </w:r>
          <w:r w:rsidR="00405F9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[6]</w:t>
          </w:r>
          <w:r w:rsidR="00405F9D">
            <w:rPr>
              <w:rFonts w:ascii="Times New Roman" w:hAnsi="Times New Roman" w:cs="Times New Roman"/>
              <w:sz w:val="24"/>
              <w:szCs w:val="24"/>
            </w:rPr>
            <w:fldChar w:fldCharType="end"/>
          </w:r>
        </w:sdtContent>
      </w:sdt>
    </w:p>
    <w:p w14:paraId="109796A1" w14:textId="1B608E99" w:rsidR="00110156" w:rsidRPr="00797FB7" w:rsidRDefault="00110156" w:rsidP="00797FB7">
      <w:pPr>
        <w:pStyle w:val="ListParagraph"/>
        <w:numPr>
          <w:ilvl w:val="0"/>
          <w:numId w:val="38"/>
        </w:numPr>
        <w:spacing w:after="0" w:line="257" w:lineRule="auto"/>
        <w:jc w:val="both"/>
        <w:rPr>
          <w:rFonts w:ascii="Times New Roman" w:hAnsi="Times New Roman" w:cs="Times New Roman"/>
          <w:sz w:val="24"/>
          <w:szCs w:val="24"/>
        </w:rPr>
      </w:pPr>
      <w:r>
        <w:rPr>
          <w:rFonts w:ascii="Times New Roman" w:hAnsi="Times New Roman" w:cs="Times New Roman"/>
          <w:sz w:val="24"/>
          <w:szCs w:val="24"/>
        </w:rPr>
        <w:t>Sqlite3</w:t>
      </w:r>
      <w:sdt>
        <w:sdtPr>
          <w:rPr>
            <w:rFonts w:ascii="Times New Roman" w:hAnsi="Times New Roman" w:cs="Times New Roman"/>
            <w:sz w:val="24"/>
            <w:szCs w:val="24"/>
          </w:rPr>
          <w:id w:val="-120055652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Sql24 \l 1033 </w:instrText>
          </w:r>
          <w:r w:rsidR="00405F9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[7]</w:t>
          </w:r>
          <w:r w:rsidR="00405F9D">
            <w:rPr>
              <w:rFonts w:ascii="Times New Roman" w:hAnsi="Times New Roman" w:cs="Times New Roman"/>
              <w:sz w:val="24"/>
              <w:szCs w:val="24"/>
            </w:rPr>
            <w:fldChar w:fldCharType="end"/>
          </w:r>
        </w:sdtContent>
      </w:sdt>
    </w:p>
    <w:p w14:paraId="2366A2E8" w14:textId="0507DB95" w:rsidR="009C699F" w:rsidRPr="00883DE4" w:rsidRDefault="00684860" w:rsidP="00150CE3">
      <w:pPr>
        <w:spacing w:after="0" w:line="257"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984BBA" w:rsidRPr="00984BBA">
            <w:rPr>
              <w:rFonts w:ascii="Times New Roman" w:hAnsi="Times New Roman" w:cs="Times New Roman"/>
              <w:noProof/>
              <w:sz w:val="24"/>
              <w:szCs w:val="24"/>
            </w:rPr>
            <w:t>[8]</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150CE3">
      <w:pPr>
        <w:spacing w:after="0" w:line="257"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lastRenderedPageBreak/>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14D6A965" w14:textId="2F92C065"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[9]</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3DDEA871"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[10]</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77777777"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problem is solved with proper background checks for all parties involved in the IT system and with proper training, these types of security problems can be reduced to a minimum.</w:t>
      </w:r>
    </w:p>
    <w:p w14:paraId="7254C049" w14:textId="554CBB6C"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r w:rsidR="008723A9">
        <w:rPr>
          <w:rFonts w:ascii="Times New Roman" w:hAnsi="Times New Roman" w:cs="Times New Roman"/>
          <w:sz w:val="24"/>
          <w:szCs w:val="24"/>
        </w:rPr>
        <w:t>, b</w:t>
      </w:r>
      <w:r w:rsidRPr="00883DE4">
        <w:rPr>
          <w:rFonts w:ascii="Times New Roman" w:hAnsi="Times New Roman" w:cs="Times New Roman"/>
          <w:sz w:val="24"/>
          <w:szCs w:val="24"/>
        </w:rPr>
        <w:t>y implementing proper training within the organization, some outsider threats such as “phishing” and “malware” are neutralized.</w:t>
      </w:r>
    </w:p>
    <w:p w14:paraId="134C43C3" w14:textId="3687BA60" w:rsidR="006443E9" w:rsidRPr="00883DE4" w:rsidRDefault="0019087F"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br w:type="page"/>
      </w:r>
    </w:p>
    <w:p w14:paraId="1F652B48" w14:textId="4A51DFD8"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1" w:name="_Chapter_2_–"/>
      <w:bookmarkStart w:id="2" w:name="_Toc106881108"/>
      <w:bookmarkStart w:id="3" w:name="_Toc168420426"/>
      <w:bookmarkEnd w:id="1"/>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2"/>
      <w:r w:rsidR="002A3379" w:rsidRPr="007D33EB">
        <w:rPr>
          <w:rFonts w:ascii="Times New Roman" w:hAnsi="Times New Roman" w:cs="Times New Roman"/>
          <w:b/>
          <w:bCs/>
          <w:sz w:val="28"/>
          <w:szCs w:val="28"/>
        </w:rPr>
        <w:t>The general structure of a financial institution</w:t>
      </w:r>
      <w:r w:rsidR="000E7CE4" w:rsidRPr="007D33EB">
        <w:rPr>
          <w:rFonts w:ascii="Times New Roman" w:hAnsi="Times New Roman" w:cs="Times New Roman"/>
          <w:b/>
          <w:bCs/>
          <w:sz w:val="28"/>
          <w:szCs w:val="28"/>
        </w:rPr>
        <w:t>’s</w:t>
      </w:r>
      <w:r w:rsidR="009C699F" w:rsidRPr="007D33EB">
        <w:rPr>
          <w:rFonts w:ascii="Times New Roman" w:hAnsi="Times New Roman" w:cs="Times New Roman"/>
          <w:b/>
          <w:bCs/>
          <w:sz w:val="28"/>
          <w:szCs w:val="28"/>
        </w:rPr>
        <w:t xml:space="preserve"> IT system</w:t>
      </w:r>
      <w:r w:rsidR="00711259" w:rsidRPr="007D33EB">
        <w:rPr>
          <w:rFonts w:ascii="Times New Roman" w:hAnsi="Times New Roman" w:cs="Times New Roman"/>
          <w:b/>
          <w:bCs/>
          <w:sz w:val="28"/>
          <w:szCs w:val="28"/>
        </w:rPr>
        <w:t>.</w:t>
      </w:r>
      <w:bookmarkEnd w:id="3"/>
    </w:p>
    <w:p w14:paraId="246BCC6F" w14:textId="1DDA40E8" w:rsidR="00703A4A" w:rsidRPr="00883DE4" w:rsidRDefault="00703A4A"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In this opening chapter</w:t>
      </w:r>
      <w:r w:rsidR="006A09C9" w:rsidRPr="00883DE4">
        <w:rPr>
          <w:rFonts w:ascii="Times New Roman" w:hAnsi="Times New Roman" w:cs="Times New Roman"/>
          <w:sz w:val="24"/>
          <w:szCs w:val="24"/>
        </w:rPr>
        <w:t>, the paper will</w:t>
      </w:r>
      <w:r w:rsidRPr="00883DE4">
        <w:rPr>
          <w:rFonts w:ascii="Times New Roman" w:hAnsi="Times New Roman" w:cs="Times New Roman"/>
          <w:sz w:val="24"/>
          <w:szCs w:val="24"/>
        </w:rPr>
        <w:t xml:space="preserve"> discuss the structure of the financial institution that </w:t>
      </w:r>
      <w:r w:rsidR="006A09C9" w:rsidRPr="00883DE4">
        <w:rPr>
          <w:rFonts w:ascii="Times New Roman" w:hAnsi="Times New Roman" w:cs="Times New Roman"/>
          <w:sz w:val="24"/>
          <w:szCs w:val="24"/>
        </w:rPr>
        <w:t>it will analyze</w:t>
      </w:r>
      <w:r w:rsidRPr="00883DE4">
        <w:rPr>
          <w:rFonts w:ascii="Times New Roman" w:hAnsi="Times New Roman" w:cs="Times New Roman"/>
          <w:sz w:val="24"/>
          <w:szCs w:val="24"/>
        </w:rPr>
        <w:t xml:space="preserve"> from a </w:t>
      </w:r>
      <w:r w:rsidR="006A09C9" w:rsidRPr="00883DE4">
        <w:rPr>
          <w:rFonts w:ascii="Times New Roman" w:hAnsi="Times New Roman" w:cs="Times New Roman"/>
          <w:sz w:val="24"/>
          <w:szCs w:val="24"/>
        </w:rPr>
        <w:t>security</w:t>
      </w:r>
      <w:r w:rsidRPr="00883DE4">
        <w:rPr>
          <w:rFonts w:ascii="Times New Roman" w:hAnsi="Times New Roman" w:cs="Times New Roman"/>
          <w:sz w:val="24"/>
          <w:szCs w:val="24"/>
        </w:rPr>
        <w:t xml:space="preserve"> perspective. I</w:t>
      </w:r>
      <w:r w:rsidR="006A09C9" w:rsidRPr="00883DE4">
        <w:rPr>
          <w:rFonts w:ascii="Times New Roman" w:hAnsi="Times New Roman" w:cs="Times New Roman"/>
          <w:sz w:val="24"/>
          <w:szCs w:val="24"/>
        </w:rPr>
        <w:t>t</w:t>
      </w:r>
      <w:r w:rsidRPr="00883DE4">
        <w:rPr>
          <w:rFonts w:ascii="Times New Roman" w:hAnsi="Times New Roman" w:cs="Times New Roman"/>
          <w:sz w:val="24"/>
          <w:szCs w:val="24"/>
        </w:rPr>
        <w:t xml:space="preserve"> will be </w:t>
      </w:r>
      <w:r w:rsidR="006A09C9" w:rsidRPr="00883DE4">
        <w:rPr>
          <w:rFonts w:ascii="Times New Roman" w:hAnsi="Times New Roman" w:cs="Times New Roman"/>
          <w:sz w:val="24"/>
          <w:szCs w:val="24"/>
        </w:rPr>
        <w:t>taking</w:t>
      </w:r>
      <w:r w:rsidRPr="00883DE4">
        <w:rPr>
          <w:rFonts w:ascii="Times New Roman" w:hAnsi="Times New Roman" w:cs="Times New Roman"/>
          <w:sz w:val="24"/>
          <w:szCs w:val="24"/>
        </w:rPr>
        <w:t xml:space="preserve"> a </w:t>
      </w:r>
      <w:r w:rsidR="00CA5622" w:rsidRPr="00883DE4">
        <w:rPr>
          <w:rFonts w:ascii="Times New Roman" w:hAnsi="Times New Roman" w:cs="Times New Roman"/>
          <w:sz w:val="24"/>
          <w:szCs w:val="24"/>
        </w:rPr>
        <w:t>top-down</w:t>
      </w:r>
      <w:r w:rsidRPr="00883DE4">
        <w:rPr>
          <w:rFonts w:ascii="Times New Roman" w:hAnsi="Times New Roman" w:cs="Times New Roman"/>
          <w:sz w:val="24"/>
          <w:szCs w:val="24"/>
        </w:rPr>
        <w:t xml:space="preserve"> perspective, from the </w:t>
      </w:r>
      <w:r w:rsidR="00CA5622" w:rsidRPr="00883DE4">
        <w:rPr>
          <w:rFonts w:ascii="Times New Roman" w:hAnsi="Times New Roman" w:cs="Times New Roman"/>
          <w:sz w:val="24"/>
          <w:szCs w:val="24"/>
        </w:rPr>
        <w:t xml:space="preserve">design of the systems to the outward facing </w:t>
      </w:r>
      <w:r w:rsidR="006A09C9" w:rsidRPr="00883DE4">
        <w:rPr>
          <w:rFonts w:ascii="Times New Roman" w:hAnsi="Times New Roman" w:cs="Times New Roman"/>
          <w:sz w:val="24"/>
          <w:szCs w:val="24"/>
        </w:rPr>
        <w:t>capillaries</w:t>
      </w:r>
      <w:r w:rsidRPr="00883DE4">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46BD562D" w14:textId="170F8AF0" w:rsidR="00CA5622" w:rsidRPr="007D33EB" w:rsidRDefault="00CA5622" w:rsidP="00401A58">
      <w:pPr>
        <w:pStyle w:val="Heading2"/>
        <w:spacing w:line="360" w:lineRule="auto"/>
        <w:ind w:firstLine="720"/>
        <w:jc w:val="center"/>
        <w:rPr>
          <w:rFonts w:ascii="Times New Roman" w:hAnsi="Times New Roman" w:cs="Times New Roman"/>
        </w:rPr>
      </w:pPr>
      <w:bookmarkStart w:id="4" w:name="_Toc168420427"/>
      <w:r w:rsidRPr="007D33EB">
        <w:rPr>
          <w:rFonts w:ascii="Times New Roman" w:hAnsi="Times New Roman" w:cs="Times New Roman"/>
        </w:rPr>
        <w:t xml:space="preserve">Chapter 2.1 – Structure of the </w:t>
      </w:r>
      <w:r w:rsidR="003B1F0E" w:rsidRPr="007D33EB">
        <w:rPr>
          <w:rFonts w:ascii="Times New Roman" w:hAnsi="Times New Roman" w:cs="Times New Roman"/>
        </w:rPr>
        <w:t xml:space="preserve">critical internal </w:t>
      </w:r>
      <w:r w:rsidRPr="007D33EB">
        <w:rPr>
          <w:rFonts w:ascii="Times New Roman" w:hAnsi="Times New Roman" w:cs="Times New Roman"/>
        </w:rPr>
        <w:t>systems</w:t>
      </w:r>
      <w:r w:rsidR="00711259" w:rsidRPr="007D33EB">
        <w:rPr>
          <w:rFonts w:ascii="Times New Roman" w:hAnsi="Times New Roman" w:cs="Times New Roman"/>
        </w:rPr>
        <w:t>.</w:t>
      </w:r>
      <w:bookmarkEnd w:id="4"/>
    </w:p>
    <w:p w14:paraId="4D7C48BD" w14:textId="2AF23378" w:rsidR="00213843" w:rsidRPr="00D01E02" w:rsidRDefault="00213843"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28202C3" w14:textId="680C83D6" w:rsidR="006305C4" w:rsidRPr="00D01E02" w:rsidRDefault="00C33C92"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w:t>
      </w:r>
      <w:r w:rsidR="00930C1A" w:rsidRPr="00D01E02">
        <w:rPr>
          <w:rFonts w:ascii="Times New Roman" w:hAnsi="Times New Roman" w:cs="Times New Roman"/>
          <w:sz w:val="24"/>
          <w:szCs w:val="24"/>
        </w:rPr>
        <w:t xml:space="preserve"> For financial institutions, reputation plays a big role in their business. Thus, client data must always be kept safe.</w:t>
      </w:r>
      <w:r w:rsidR="009D4285" w:rsidRPr="00D01E02">
        <w:rPr>
          <w:rFonts w:ascii="Times New Roman" w:hAnsi="Times New Roman" w:cs="Times New Roman"/>
          <w:sz w:val="24"/>
          <w:szCs w:val="24"/>
        </w:rPr>
        <w:t xml:space="preserve"> </w:t>
      </w:r>
      <w:r w:rsidR="006305C4" w:rsidRPr="00D01E02">
        <w:rPr>
          <w:rFonts w:ascii="Times New Roman" w:hAnsi="Times New Roman" w:cs="Times New Roman"/>
          <w:sz w:val="24"/>
          <w:szCs w:val="24"/>
        </w:rPr>
        <w:t>A good rule</w:t>
      </w:r>
      <w:r w:rsidR="00E77361" w:rsidRPr="00D01E02">
        <w:rPr>
          <w:rFonts w:ascii="Times New Roman" w:hAnsi="Times New Roman" w:cs="Times New Roman"/>
          <w:sz w:val="24"/>
          <w:szCs w:val="24"/>
        </w:rPr>
        <w:t>,</w:t>
      </w:r>
      <w:r w:rsidR="006305C4" w:rsidRPr="00D01E02">
        <w:rPr>
          <w:rFonts w:ascii="Times New Roman" w:hAnsi="Times New Roman" w:cs="Times New Roman"/>
          <w:sz w:val="24"/>
          <w:szCs w:val="24"/>
        </w:rPr>
        <w:t xml:space="preserve"> for any organization</w:t>
      </w:r>
      <w:r w:rsidR="00E77361" w:rsidRPr="00D01E02">
        <w:rPr>
          <w:rFonts w:ascii="Times New Roman" w:hAnsi="Times New Roman" w:cs="Times New Roman"/>
          <w:sz w:val="24"/>
          <w:szCs w:val="24"/>
        </w:rPr>
        <w:t>, is</w:t>
      </w:r>
      <w:r w:rsidR="006305C4" w:rsidRPr="00D01E02">
        <w:rPr>
          <w:rFonts w:ascii="Times New Roman" w:hAnsi="Times New Roman" w:cs="Times New Roman"/>
          <w:sz w:val="24"/>
          <w:szCs w:val="24"/>
        </w:rPr>
        <w:t xml:space="preserve"> to have backups online and offline, as well as onsite and offsite. Since </w:t>
      </w:r>
      <w:r w:rsidR="007E2C70" w:rsidRPr="00D01E02">
        <w:rPr>
          <w:rFonts w:ascii="Times New Roman" w:hAnsi="Times New Roman" w:cs="Times New Roman"/>
          <w:sz w:val="24"/>
          <w:szCs w:val="24"/>
        </w:rPr>
        <w:t>this paper tackles</w:t>
      </w:r>
      <w:r w:rsidR="006305C4" w:rsidRPr="00D01E02">
        <w:rPr>
          <w:rFonts w:ascii="Times New Roman" w:hAnsi="Times New Roman" w:cs="Times New Roman"/>
          <w:sz w:val="24"/>
          <w:szCs w:val="24"/>
        </w:rPr>
        <w:t xml:space="preserve"> financial organization</w:t>
      </w:r>
      <w:r w:rsidR="007E2C70" w:rsidRPr="00D01E02">
        <w:rPr>
          <w:rFonts w:ascii="Times New Roman" w:hAnsi="Times New Roman" w:cs="Times New Roman"/>
          <w:sz w:val="24"/>
          <w:szCs w:val="24"/>
        </w:rPr>
        <w:t>s</w:t>
      </w:r>
      <w:r w:rsidR="006305C4" w:rsidRPr="00D01E02">
        <w:rPr>
          <w:rFonts w:ascii="Times New Roman" w:hAnsi="Times New Roman" w:cs="Times New Roman"/>
          <w:sz w:val="24"/>
          <w:szCs w:val="24"/>
        </w:rPr>
        <w:t xml:space="preserve"> such as </w:t>
      </w:r>
      <w:r w:rsidR="0006058C" w:rsidRPr="00D01E02">
        <w:rPr>
          <w:rFonts w:ascii="Times New Roman" w:hAnsi="Times New Roman" w:cs="Times New Roman"/>
          <w:sz w:val="24"/>
          <w:szCs w:val="24"/>
        </w:rPr>
        <w:t>banks</w:t>
      </w:r>
      <w:r w:rsidR="006305C4" w:rsidRPr="00D01E02">
        <w:rPr>
          <w:rFonts w:ascii="Times New Roman" w:hAnsi="Times New Roman" w:cs="Times New Roman"/>
          <w:sz w:val="24"/>
          <w:szCs w:val="24"/>
        </w:rPr>
        <w:t>, data stored is of high value to the institution. Such data shall always be as protected as possible. Keeping backups will lead to an eas</w:t>
      </w:r>
      <w:r w:rsidR="002926EE" w:rsidRPr="00D01E02">
        <w:rPr>
          <w:rFonts w:ascii="Times New Roman" w:hAnsi="Times New Roman" w:cs="Times New Roman"/>
          <w:sz w:val="24"/>
          <w:szCs w:val="24"/>
        </w:rPr>
        <w:t>ier</w:t>
      </w:r>
      <w:r w:rsidR="006305C4" w:rsidRPr="00D01E02">
        <w:rPr>
          <w:rFonts w:ascii="Times New Roman" w:hAnsi="Times New Roman" w:cs="Times New Roman"/>
          <w:sz w:val="24"/>
          <w:szCs w:val="24"/>
        </w:rPr>
        <w:t xml:space="preserve"> recovery in case of emergency. They also allow for minimization of risk.</w:t>
      </w:r>
    </w:p>
    <w:p w14:paraId="4BCD94DB" w14:textId="6E2C895F" w:rsidR="00FA76D4" w:rsidRPr="00D01E02" w:rsidRDefault="00FA76D4"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When deciding on what database to use for any organization, there are a few questions </w:t>
      </w:r>
      <w:r w:rsidR="009F3C2D" w:rsidRPr="00D01E02">
        <w:rPr>
          <w:rFonts w:ascii="Times New Roman" w:hAnsi="Times New Roman" w:cs="Times New Roman"/>
          <w:sz w:val="24"/>
          <w:szCs w:val="24"/>
        </w:rPr>
        <w:t>they need to ask themselves</w:t>
      </w:r>
      <w:r w:rsidRPr="00D01E02">
        <w:rPr>
          <w:rFonts w:ascii="Times New Roman" w:hAnsi="Times New Roman" w:cs="Times New Roman"/>
          <w:sz w:val="24"/>
          <w:szCs w:val="24"/>
        </w:rPr>
        <w:t>: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49142D5E" w14:textId="6CE9C1E4" w:rsidR="00213843" w:rsidRPr="00D01E02" w:rsidRDefault="00C80274"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w:t>
      </w:r>
      <w:r w:rsidR="00FA76D4" w:rsidRPr="00D01E02">
        <w:rPr>
          <w:rFonts w:ascii="Times New Roman" w:hAnsi="Times New Roman" w:cs="Times New Roman"/>
          <w:sz w:val="24"/>
          <w:szCs w:val="24"/>
        </w:rPr>
        <w:t xml:space="preserve">databases </w:t>
      </w:r>
      <w:r w:rsidRPr="00D01E02">
        <w:rPr>
          <w:rFonts w:ascii="Times New Roman" w:hAnsi="Times New Roman" w:cs="Times New Roman"/>
          <w:sz w:val="24"/>
          <w:szCs w:val="24"/>
        </w:rPr>
        <w:t>may</w:t>
      </w:r>
      <w:r w:rsidR="00FA76D4" w:rsidRPr="00D01E02">
        <w:rPr>
          <w:rFonts w:ascii="Times New Roman" w:hAnsi="Times New Roman" w:cs="Times New Roman"/>
          <w:sz w:val="24"/>
          <w:szCs w:val="24"/>
        </w:rPr>
        <w:t xml:space="preserve"> help with </w:t>
      </w:r>
      <w:r w:rsidRPr="00D01E02">
        <w:rPr>
          <w:rFonts w:ascii="Times New Roman" w:hAnsi="Times New Roman" w:cs="Times New Roman"/>
          <w:sz w:val="24"/>
          <w:szCs w:val="24"/>
        </w:rPr>
        <w:t>security since they may implement automated backups and scalability.</w:t>
      </w:r>
      <w:r w:rsidR="00890CF8" w:rsidRPr="00D01E02">
        <w:rPr>
          <w:rFonts w:ascii="Times New Roman" w:hAnsi="Times New Roman" w:cs="Times New Roman"/>
          <w:sz w:val="24"/>
          <w:szCs w:val="24"/>
        </w:rPr>
        <w:t xml:space="preserve"> </w:t>
      </w:r>
      <w:r w:rsidRPr="00D01E02">
        <w:rPr>
          <w:rFonts w:ascii="Times New Roman" w:hAnsi="Times New Roman" w:cs="Times New Roman"/>
          <w:sz w:val="24"/>
          <w:szCs w:val="24"/>
        </w:rPr>
        <w:t>At the same time, they have</w:t>
      </w:r>
      <w:r w:rsidR="00FA76D4" w:rsidRPr="00D01E02">
        <w:rPr>
          <w:rFonts w:ascii="Times New Roman" w:hAnsi="Times New Roman" w:cs="Times New Roman"/>
          <w:sz w:val="24"/>
          <w:szCs w:val="24"/>
        </w:rPr>
        <w:t xml:space="preserve"> two inherent disadvantages: the data </w:t>
      </w:r>
      <w:r w:rsidRPr="00D01E02">
        <w:rPr>
          <w:rFonts w:ascii="Times New Roman" w:hAnsi="Times New Roman" w:cs="Times New Roman"/>
          <w:sz w:val="24"/>
          <w:szCs w:val="24"/>
        </w:rPr>
        <w:t>must</w:t>
      </w:r>
      <w:r w:rsidR="00FA76D4" w:rsidRPr="00D01E02">
        <w:rPr>
          <w:rFonts w:ascii="Times New Roman" w:hAnsi="Times New Roman" w:cs="Times New Roman"/>
          <w:sz w:val="24"/>
          <w:szCs w:val="24"/>
        </w:rPr>
        <w:t xml:space="preserve"> travel through an unsecure tunnel, the internet</w:t>
      </w:r>
      <w:r w:rsidRPr="00D01E02">
        <w:rPr>
          <w:rFonts w:ascii="Times New Roman" w:hAnsi="Times New Roman" w:cs="Times New Roman"/>
          <w:sz w:val="24"/>
          <w:szCs w:val="24"/>
        </w:rPr>
        <w:t>,</w:t>
      </w:r>
      <w:r w:rsidR="00FA76D4" w:rsidRPr="00D01E02">
        <w:rPr>
          <w:rFonts w:ascii="Times New Roman" w:hAnsi="Times New Roman" w:cs="Times New Roman"/>
          <w:sz w:val="24"/>
          <w:szCs w:val="24"/>
        </w:rPr>
        <w:t xml:space="preserve"> which has its own solutions such as VPN’s</w:t>
      </w:r>
      <w:r w:rsidR="001860BB" w:rsidRPr="00D01E02">
        <w:rPr>
          <w:rFonts w:ascii="Times New Roman" w:hAnsi="Times New Roman" w:cs="Times New Roman"/>
          <w:sz w:val="24"/>
          <w:szCs w:val="24"/>
        </w:rPr>
        <w:t xml:space="preserve"> </w:t>
      </w:r>
      <w:hyperlink w:anchor="_Annex_2_–" w:history="1">
        <w:r w:rsidR="001860BB" w:rsidRPr="00D01E02">
          <w:rPr>
            <w:rStyle w:val="Hyperlink"/>
            <w:rFonts w:ascii="Times New Roman" w:hAnsi="Times New Roman" w:cs="Times New Roman"/>
            <w:sz w:val="24"/>
            <w:szCs w:val="24"/>
          </w:rPr>
          <w:t>(annex 2)</w:t>
        </w:r>
      </w:hyperlink>
      <w:r w:rsidR="00FA76D4" w:rsidRPr="00D01E02">
        <w:rPr>
          <w:rFonts w:ascii="Times New Roman" w:hAnsi="Times New Roman" w:cs="Times New Roman"/>
          <w:sz w:val="24"/>
          <w:szCs w:val="24"/>
        </w:rPr>
        <w:t xml:space="preserve"> and the data is now in the possession of a third party that </w:t>
      </w:r>
      <w:r w:rsidR="007B62D0" w:rsidRPr="00D01E02">
        <w:rPr>
          <w:rFonts w:ascii="Times New Roman" w:hAnsi="Times New Roman" w:cs="Times New Roman"/>
          <w:sz w:val="24"/>
          <w:szCs w:val="24"/>
        </w:rPr>
        <w:t>may or may not be trusted.</w:t>
      </w:r>
    </w:p>
    <w:p w14:paraId="7CECEF86" w14:textId="6BC409B1" w:rsidR="006305C4" w:rsidRPr="00D01E02" w:rsidRDefault="002B4DFE"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w:t>
      </w:r>
      <w:r w:rsidR="00C33C92" w:rsidRPr="00D01E02">
        <w:rPr>
          <w:rFonts w:ascii="Times New Roman" w:hAnsi="Times New Roman" w:cs="Times New Roman"/>
          <w:sz w:val="24"/>
          <w:szCs w:val="24"/>
        </w:rPr>
        <w:t xml:space="preserve"> model</w:t>
      </w:r>
      <w:sdt>
        <w:sdtPr>
          <w:rPr>
            <w:rFonts w:ascii="Times New Roman" w:hAnsi="Times New Roman" w:cs="Times New Roman"/>
            <w:sz w:val="24"/>
            <w:szCs w:val="24"/>
          </w:rPr>
          <w:id w:val="-982781620"/>
          <w:citation/>
        </w:sdtPr>
        <w:sdtContent>
          <w:r w:rsidR="007F087D" w:rsidRPr="00D01E02">
            <w:rPr>
              <w:rFonts w:ascii="Times New Roman" w:hAnsi="Times New Roman" w:cs="Times New Roman"/>
              <w:sz w:val="24"/>
              <w:szCs w:val="24"/>
            </w:rPr>
            <w:fldChar w:fldCharType="begin"/>
          </w:r>
          <w:r w:rsidR="007F087D" w:rsidRPr="00D01E02">
            <w:rPr>
              <w:rFonts w:ascii="Times New Roman" w:hAnsi="Times New Roman" w:cs="Times New Roman"/>
              <w:sz w:val="24"/>
              <w:szCs w:val="24"/>
            </w:rPr>
            <w:instrText xml:space="preserve"> CITATION Int94 \l 1033 </w:instrText>
          </w:r>
          <w:r w:rsidR="007F087D" w:rsidRPr="00D01E02">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[11]</w:t>
          </w:r>
          <w:r w:rsidR="007F087D" w:rsidRPr="00D01E02">
            <w:rPr>
              <w:rFonts w:ascii="Times New Roman" w:hAnsi="Times New Roman" w:cs="Times New Roman"/>
              <w:sz w:val="24"/>
              <w:szCs w:val="24"/>
            </w:rPr>
            <w:fldChar w:fldCharType="end"/>
          </w:r>
        </w:sdtContent>
      </w:sdt>
      <w:r w:rsidR="00C33C92" w:rsidRPr="00D01E02">
        <w:rPr>
          <w:rFonts w:ascii="Times New Roman" w:hAnsi="Times New Roman" w:cs="Times New Roman"/>
          <w:sz w:val="24"/>
          <w:szCs w:val="24"/>
        </w:rPr>
        <w:t xml:space="preserve"> is of upmost importance</w:t>
      </w:r>
      <w:r w:rsidR="006565E6" w:rsidRPr="00D01E02">
        <w:rPr>
          <w:rFonts w:ascii="Times New Roman" w:hAnsi="Times New Roman" w:cs="Times New Roman"/>
          <w:sz w:val="24"/>
          <w:szCs w:val="24"/>
        </w:rPr>
        <w:t>.</w:t>
      </w:r>
      <w:r w:rsidR="00C33C92" w:rsidRPr="00D01E02">
        <w:rPr>
          <w:rFonts w:ascii="Times New Roman" w:hAnsi="Times New Roman" w:cs="Times New Roman"/>
          <w:sz w:val="24"/>
          <w:szCs w:val="24"/>
        </w:rPr>
        <w:t xml:space="preserve"> </w:t>
      </w:r>
      <w:r w:rsidR="004A574D" w:rsidRPr="00D01E02">
        <w:rPr>
          <w:rFonts w:ascii="Times New Roman" w:hAnsi="Times New Roman" w:cs="Times New Roman"/>
          <w:sz w:val="24"/>
          <w:szCs w:val="24"/>
        </w:rPr>
        <w:t>Because most software assumes a high level of security within the organization network, incidents may arise because of network mismanagement.</w:t>
      </w:r>
    </w:p>
    <w:p w14:paraId="6288877C" w14:textId="7948D565" w:rsidR="006F3986" w:rsidRPr="00D01E02" w:rsidRDefault="006565E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 xml:space="preserve">When dealing with sensitive data, not only the access points, but the mode of transfer must also be secure. A secure network is not only maintained and guarded </w:t>
      </w:r>
      <w:r w:rsidR="00515CE5" w:rsidRPr="00D01E02">
        <w:rPr>
          <w:rFonts w:ascii="Times New Roman" w:hAnsi="Times New Roman" w:cs="Times New Roman"/>
          <w:sz w:val="24"/>
          <w:szCs w:val="24"/>
        </w:rPr>
        <w:t>physically;</w:t>
      </w:r>
      <w:r w:rsidRPr="00D01E02">
        <w:rPr>
          <w:rFonts w:ascii="Times New Roman" w:hAnsi="Times New Roman" w:cs="Times New Roman"/>
          <w:sz w:val="24"/>
          <w:szCs w:val="24"/>
        </w:rPr>
        <w:t xml:space="preserve"> it also must be maintained logically.</w:t>
      </w:r>
    </w:p>
    <w:p w14:paraId="018D9DF0" w14:textId="30F09EFC" w:rsidR="006F3986" w:rsidRPr="00D01E02" w:rsidRDefault="006F398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124D8FF3" w14:textId="449821D6" w:rsidR="00A03BA5" w:rsidRPr="00D01E02" w:rsidRDefault="006F398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On the other hand, logical security of a network has many components. There are passive security solutions such as honeypots and </w:t>
      </w:r>
      <w:r w:rsidR="00E871EE" w:rsidRPr="00D01E02">
        <w:rPr>
          <w:rFonts w:ascii="Times New Roman" w:hAnsi="Times New Roman" w:cs="Times New Roman"/>
          <w:sz w:val="24"/>
          <w:szCs w:val="24"/>
        </w:rPr>
        <w:t>canaries. There are active security solutions such as intrusion detection systems.</w:t>
      </w:r>
    </w:p>
    <w:p w14:paraId="594A25B1" w14:textId="2C74DB9D" w:rsidR="00CA5622" w:rsidRPr="00D01E02" w:rsidRDefault="00E871EE"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There can also be layers of security, in the </w:t>
      </w:r>
      <w:r w:rsidR="0047332E" w:rsidRPr="00D01E02">
        <w:rPr>
          <w:rFonts w:ascii="Times New Roman" w:hAnsi="Times New Roman" w:cs="Times New Roman"/>
          <w:sz w:val="24"/>
          <w:szCs w:val="24"/>
        </w:rPr>
        <w:t>form</w:t>
      </w:r>
      <w:r w:rsidRPr="00D01E02">
        <w:rPr>
          <w:rFonts w:ascii="Times New Roman" w:hAnsi="Times New Roman" w:cs="Times New Roman"/>
          <w:sz w:val="24"/>
          <w:szCs w:val="24"/>
        </w:rPr>
        <w:t xml:space="preserve"> </w:t>
      </w:r>
      <w:r w:rsidR="003D627C" w:rsidRPr="00D01E02">
        <w:rPr>
          <w:rFonts w:ascii="Times New Roman" w:hAnsi="Times New Roman" w:cs="Times New Roman"/>
          <w:sz w:val="24"/>
          <w:szCs w:val="24"/>
        </w:rPr>
        <w:t>of</w:t>
      </w:r>
      <w:r w:rsidR="00DA4D09" w:rsidRPr="00D01E02">
        <w:rPr>
          <w:rFonts w:ascii="Times New Roman" w:hAnsi="Times New Roman" w:cs="Times New Roman"/>
          <w:sz w:val="24"/>
          <w:szCs w:val="24"/>
        </w:rPr>
        <w:t xml:space="preserve"> DMZ</w:t>
      </w:r>
      <w:r w:rsidR="003D627C" w:rsidRPr="00D01E02">
        <w:rPr>
          <w:rFonts w:ascii="Times New Roman" w:hAnsi="Times New Roman" w:cs="Times New Roman"/>
          <w:sz w:val="24"/>
          <w:szCs w:val="24"/>
        </w:rPr>
        <w:t>’s</w:t>
      </w:r>
      <w:sdt>
        <w:sdtPr>
          <w:rPr>
            <w:rFonts w:ascii="Times New Roman" w:hAnsi="Times New Roman" w:cs="Times New Roman"/>
            <w:sz w:val="24"/>
            <w:szCs w:val="24"/>
          </w:rPr>
          <w:id w:val="-242960990"/>
          <w:citation/>
        </w:sdtPr>
        <w:sdtContent>
          <w:r w:rsidR="00DA4D09" w:rsidRPr="00D01E02">
            <w:rPr>
              <w:rFonts w:ascii="Times New Roman" w:hAnsi="Times New Roman" w:cs="Times New Roman"/>
              <w:sz w:val="24"/>
              <w:szCs w:val="24"/>
            </w:rPr>
            <w:fldChar w:fldCharType="begin"/>
          </w:r>
          <w:r w:rsidR="00DA4D09" w:rsidRPr="00D01E02">
            <w:rPr>
              <w:rFonts w:ascii="Times New Roman" w:hAnsi="Times New Roman" w:cs="Times New Roman"/>
              <w:sz w:val="24"/>
              <w:szCs w:val="24"/>
            </w:rPr>
            <w:instrText xml:space="preserve"> CITATION Dep20 \l 1033 </w:instrText>
          </w:r>
          <w:r w:rsidR="00DA4D09" w:rsidRPr="00D01E02">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[12]</w:t>
          </w:r>
          <w:r w:rsidR="00DA4D09" w:rsidRPr="00D01E02">
            <w:rPr>
              <w:rFonts w:ascii="Times New Roman" w:hAnsi="Times New Roman" w:cs="Times New Roman"/>
              <w:sz w:val="24"/>
              <w:szCs w:val="24"/>
            </w:rPr>
            <w:fldChar w:fldCharType="end"/>
          </w:r>
        </w:sdtContent>
      </w:sdt>
      <w:r w:rsidR="003D627C" w:rsidRPr="00D01E02">
        <w:rPr>
          <w:rFonts w:ascii="Times New Roman" w:hAnsi="Times New Roman" w:cs="Times New Roman"/>
          <w:sz w:val="24"/>
          <w:szCs w:val="24"/>
        </w:rPr>
        <w:t xml:space="preserve"> </w:t>
      </w:r>
      <w:hyperlink w:anchor="_Annex_2_–" w:history="1">
        <w:r w:rsidR="003D627C" w:rsidRPr="00D01E02">
          <w:rPr>
            <w:rStyle w:val="Hyperlink"/>
            <w:rFonts w:ascii="Times New Roman" w:hAnsi="Times New Roman" w:cs="Times New Roman"/>
            <w:sz w:val="24"/>
            <w:szCs w:val="24"/>
          </w:rPr>
          <w:t>(annex 2)</w:t>
        </w:r>
      </w:hyperlink>
      <w:r w:rsidR="00DA4D09" w:rsidRPr="00D01E02">
        <w:rPr>
          <w:rFonts w:ascii="Times New Roman" w:hAnsi="Times New Roman" w:cs="Times New Roman"/>
          <w:sz w:val="24"/>
          <w:szCs w:val="24"/>
        </w:rPr>
        <w:t>,</w:t>
      </w:r>
      <w:r w:rsidRPr="00D01E02">
        <w:rPr>
          <w:rFonts w:ascii="Times New Roman" w:hAnsi="Times New Roman" w:cs="Times New Roman"/>
          <w:sz w:val="24"/>
          <w:szCs w:val="24"/>
        </w:rPr>
        <w:t xml:space="preserve"> with ever-more restrictive firewall rules.</w:t>
      </w:r>
      <w:r w:rsidR="0047332E" w:rsidRPr="00D01E02">
        <w:rPr>
          <w:rFonts w:ascii="Times New Roman" w:hAnsi="Times New Roman" w:cs="Times New Roman"/>
          <w:sz w:val="24"/>
          <w:szCs w:val="24"/>
        </w:rPr>
        <w:t xml:space="preserve"> And Virtual LAN</w:t>
      </w:r>
      <w:r w:rsidR="00C61C80" w:rsidRPr="00D01E02">
        <w:rPr>
          <w:rFonts w:ascii="Times New Roman" w:hAnsi="Times New Roman" w:cs="Times New Roman"/>
          <w:sz w:val="24"/>
          <w:szCs w:val="24"/>
        </w:rPr>
        <w:t xml:space="preserve"> </w:t>
      </w:r>
      <w:hyperlink w:anchor="_Annex_2_–" w:history="1">
        <w:r w:rsidR="0082567F" w:rsidRPr="00D01E02">
          <w:rPr>
            <w:rStyle w:val="Hyperlink"/>
            <w:rFonts w:ascii="Times New Roman" w:hAnsi="Times New Roman" w:cs="Times New Roman"/>
            <w:sz w:val="24"/>
            <w:szCs w:val="24"/>
          </w:rPr>
          <w:t>(annex 2)</w:t>
        </w:r>
      </w:hyperlink>
      <w:r w:rsidR="0082567F"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00D904A3" w:rsidRPr="00D01E02">
            <w:rPr>
              <w:rFonts w:ascii="Times New Roman" w:hAnsi="Times New Roman" w:cs="Times New Roman"/>
              <w:sz w:val="24"/>
              <w:szCs w:val="24"/>
            </w:rPr>
            <w:fldChar w:fldCharType="begin"/>
          </w:r>
          <w:r w:rsidR="00D904A3" w:rsidRPr="00D01E02">
            <w:rPr>
              <w:rFonts w:ascii="Times New Roman" w:hAnsi="Times New Roman" w:cs="Times New Roman"/>
              <w:sz w:val="24"/>
              <w:szCs w:val="24"/>
            </w:rPr>
            <w:instrText xml:space="preserve"> CITATION IEE98 \l 1033 </w:instrText>
          </w:r>
          <w:r w:rsidR="00D904A3" w:rsidRPr="00D01E02">
            <w:rPr>
              <w:rFonts w:ascii="Times New Roman" w:hAnsi="Times New Roman" w:cs="Times New Roman"/>
              <w:sz w:val="24"/>
              <w:szCs w:val="24"/>
            </w:rPr>
            <w:fldChar w:fldCharType="separate"/>
          </w:r>
          <w:r w:rsidR="00984BBA" w:rsidRPr="00984BBA">
            <w:rPr>
              <w:rFonts w:ascii="Times New Roman" w:hAnsi="Times New Roman" w:cs="Times New Roman"/>
              <w:noProof/>
              <w:sz w:val="24"/>
              <w:szCs w:val="24"/>
            </w:rPr>
            <w:t>[13]</w:t>
          </w:r>
          <w:r w:rsidR="00D904A3" w:rsidRPr="00D01E02">
            <w:rPr>
              <w:rFonts w:ascii="Times New Roman" w:hAnsi="Times New Roman" w:cs="Times New Roman"/>
              <w:sz w:val="24"/>
              <w:szCs w:val="24"/>
            </w:rPr>
            <w:fldChar w:fldCharType="end"/>
          </w:r>
        </w:sdtContent>
      </w:sdt>
      <w:r w:rsidR="0047332E" w:rsidRPr="00D01E02">
        <w:rPr>
          <w:rFonts w:ascii="Times New Roman" w:hAnsi="Times New Roman" w:cs="Times New Roman"/>
          <w:sz w:val="24"/>
          <w:szCs w:val="24"/>
        </w:rPr>
        <w:t xml:space="preserve"> solutions that will lead to a more secure network.</w:t>
      </w:r>
    </w:p>
    <w:p w14:paraId="1506FC57" w14:textId="77777777" w:rsidR="00515CE5" w:rsidRPr="00D01E02" w:rsidRDefault="00515CE5" w:rsidP="00401A58">
      <w:pPr>
        <w:spacing w:after="0" w:line="360" w:lineRule="auto"/>
        <w:jc w:val="both"/>
        <w:rPr>
          <w:rFonts w:ascii="Times New Roman" w:hAnsi="Times New Roman" w:cs="Times New Roman"/>
          <w:sz w:val="24"/>
          <w:szCs w:val="24"/>
        </w:rPr>
      </w:pPr>
    </w:p>
    <w:p w14:paraId="251FF28B" w14:textId="420F08C4" w:rsidR="00703A4A" w:rsidRPr="007D33EB" w:rsidRDefault="00703A4A" w:rsidP="00401A58">
      <w:pPr>
        <w:pStyle w:val="Heading2"/>
        <w:spacing w:line="360" w:lineRule="auto"/>
        <w:ind w:firstLine="720"/>
        <w:jc w:val="center"/>
        <w:rPr>
          <w:rFonts w:ascii="Times New Roman" w:hAnsi="Times New Roman" w:cs="Times New Roman"/>
        </w:rPr>
      </w:pPr>
      <w:bookmarkStart w:id="5" w:name="_Toc168420428"/>
      <w:r w:rsidRPr="007D33EB">
        <w:rPr>
          <w:rFonts w:ascii="Times New Roman" w:hAnsi="Times New Roman" w:cs="Times New Roman"/>
        </w:rPr>
        <w:t>Chapter 2.</w:t>
      </w:r>
      <w:r w:rsidR="00CA5622" w:rsidRPr="007D33EB">
        <w:rPr>
          <w:rFonts w:ascii="Times New Roman" w:hAnsi="Times New Roman" w:cs="Times New Roman"/>
        </w:rPr>
        <w:t>2</w:t>
      </w:r>
      <w:r w:rsidRPr="007D33EB">
        <w:rPr>
          <w:rFonts w:ascii="Times New Roman" w:hAnsi="Times New Roman" w:cs="Times New Roman"/>
        </w:rPr>
        <w:t xml:space="preserve"> – Ways most clients of a financial </w:t>
      </w:r>
      <w:r w:rsidR="00E205C9" w:rsidRPr="007D33EB">
        <w:rPr>
          <w:rFonts w:ascii="Times New Roman" w:hAnsi="Times New Roman" w:cs="Times New Roman"/>
        </w:rPr>
        <w:t>institution</w:t>
      </w:r>
      <w:r w:rsidRPr="007D33EB">
        <w:rPr>
          <w:rFonts w:ascii="Times New Roman" w:hAnsi="Times New Roman" w:cs="Times New Roman"/>
        </w:rPr>
        <w:t xml:space="preserve"> interact with </w:t>
      </w:r>
      <w:r w:rsidR="00D56F7A" w:rsidRPr="007D33EB">
        <w:rPr>
          <w:rFonts w:ascii="Times New Roman" w:hAnsi="Times New Roman" w:cs="Times New Roman"/>
        </w:rPr>
        <w:t>it.</w:t>
      </w:r>
      <w:bookmarkEnd w:id="5"/>
    </w:p>
    <w:p w14:paraId="37975FBD" w14:textId="463E9B5D" w:rsidR="00CA5622" w:rsidRPr="0008513A" w:rsidRDefault="00703A4A"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As the title suggests, this subchapter will take on the task of presenting the ways in which clients can interact with the IT systems of financial institutions.</w:t>
      </w:r>
    </w:p>
    <w:p w14:paraId="6945E7F1" w14:textId="759F436E" w:rsidR="00236977" w:rsidRPr="0008513A" w:rsidRDefault="00236977"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three main systems that are interfacing with the client of a financial institution. There is proprietary hardware facing the client, such as </w:t>
      </w:r>
      <w:r w:rsidR="00B809BC" w:rsidRPr="0008513A">
        <w:rPr>
          <w:rFonts w:ascii="Times New Roman" w:hAnsi="Times New Roman" w:cs="Times New Roman"/>
          <w:sz w:val="24"/>
          <w:szCs w:val="24"/>
        </w:rPr>
        <w:t xml:space="preserve">ATMs </w:t>
      </w:r>
      <w:hyperlink w:anchor="_Annex_2_–" w:history="1">
        <w:r w:rsidR="00B809BC" w:rsidRPr="0008513A">
          <w:rPr>
            <w:rStyle w:val="Hyperlink"/>
            <w:rFonts w:ascii="Times New Roman" w:hAnsi="Times New Roman" w:cs="Times New Roman"/>
            <w:sz w:val="24"/>
            <w:szCs w:val="24"/>
          </w:rPr>
          <w:t>(annex 2)</w:t>
        </w:r>
      </w:hyperlink>
      <w:r w:rsidR="00B809BC" w:rsidRPr="0008513A">
        <w:rPr>
          <w:rFonts w:ascii="Times New Roman" w:hAnsi="Times New Roman" w:cs="Times New Roman"/>
          <w:sz w:val="24"/>
          <w:szCs w:val="24"/>
        </w:rPr>
        <w:t xml:space="preserve"> </w:t>
      </w:r>
      <w:r w:rsidRPr="0008513A">
        <w:rPr>
          <w:rFonts w:ascii="Times New Roman" w:hAnsi="Times New Roman" w:cs="Times New Roman"/>
          <w:sz w:val="24"/>
          <w:szCs w:val="24"/>
        </w:rPr>
        <w:t xml:space="preserve">and </w:t>
      </w:r>
      <w:r w:rsidR="00B809BC" w:rsidRPr="0008513A">
        <w:rPr>
          <w:rFonts w:ascii="Times New Roman" w:hAnsi="Times New Roman" w:cs="Times New Roman"/>
          <w:sz w:val="24"/>
          <w:szCs w:val="24"/>
        </w:rPr>
        <w:t xml:space="preserve">POSs </w:t>
      </w:r>
      <w:hyperlink w:anchor="_Annex_2_–" w:history="1">
        <w:r w:rsidR="00B809BC"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hardware facing the client such as network equipment in a subsidiary.</w:t>
      </w:r>
    </w:p>
    <w:p w14:paraId="4890C477" w14:textId="67D79181" w:rsidR="0059235F" w:rsidRPr="0008513A" w:rsidRDefault="0059235F"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ATMs</w:t>
      </w:r>
      <w:r w:rsidR="0082567F" w:rsidRPr="0008513A">
        <w:rPr>
          <w:rFonts w:ascii="Times New Roman" w:hAnsi="Times New Roman" w:cs="Times New Roman"/>
          <w:sz w:val="24"/>
          <w:szCs w:val="24"/>
        </w:rPr>
        <w:t xml:space="preserve"> </w:t>
      </w:r>
      <w:hyperlink w:anchor="_Annex_2_–" w:history="1">
        <w:r w:rsidR="0082567F" w:rsidRPr="0008513A">
          <w:rPr>
            <w:rStyle w:val="Hyperlink"/>
            <w:rFonts w:ascii="Times New Roman" w:hAnsi="Times New Roman" w:cs="Times New Roman"/>
            <w:sz w:val="24"/>
            <w:szCs w:val="24"/>
          </w:rPr>
          <w:t>(annex 2)</w:t>
        </w:r>
      </w:hyperlink>
      <w:r w:rsidR="0082567F" w:rsidRPr="0008513A">
        <w:rPr>
          <w:rFonts w:ascii="Times New Roman" w:hAnsi="Times New Roman" w:cs="Times New Roman"/>
          <w:sz w:val="24"/>
          <w:szCs w:val="24"/>
        </w:rPr>
        <w:t xml:space="preserve"> </w:t>
      </w:r>
      <w:r w:rsidRPr="0008513A">
        <w:rPr>
          <w:rFonts w:ascii="Times New Roman" w:hAnsi="Times New Roman" w:cs="Times New Roman"/>
          <w:sz w:val="24"/>
          <w:szCs w:val="24"/>
        </w:rPr>
        <w:t xml:space="preserve">are physically monitored and guarded, while POSs </w:t>
      </w:r>
      <w:hyperlink w:anchor="_Annex_2_–" w:history="1">
        <w:r w:rsidR="0082567F" w:rsidRPr="0008513A">
          <w:rPr>
            <w:rStyle w:val="Hyperlink"/>
            <w:rFonts w:ascii="Times New Roman" w:hAnsi="Times New Roman" w:cs="Times New Roman"/>
            <w:sz w:val="24"/>
            <w:szCs w:val="24"/>
          </w:rPr>
          <w:t>(annex 2)</w:t>
        </w:r>
      </w:hyperlink>
      <w:r w:rsidR="0082567F" w:rsidRPr="0008513A">
        <w:rPr>
          <w:rFonts w:ascii="Times New Roman" w:hAnsi="Times New Roman" w:cs="Times New Roman"/>
          <w:sz w:val="24"/>
          <w:szCs w:val="24"/>
        </w:rPr>
        <w:t xml:space="preserve"> </w:t>
      </w:r>
      <w:r w:rsidRPr="0008513A">
        <w:rPr>
          <w:rFonts w:ascii="Times New Roman" w:hAnsi="Times New Roman" w:cs="Times New Roman"/>
          <w:sz w:val="24"/>
          <w:szCs w:val="24"/>
        </w:rPr>
        <w:t>are monitored remotely and can be deactivated if the behavior is uncharacteristic.</w:t>
      </w:r>
      <w:r w:rsidR="00701D75" w:rsidRPr="0008513A">
        <w:rPr>
          <w:rFonts w:ascii="Times New Roman" w:hAnsi="Times New Roman" w:cs="Times New Roman"/>
          <w:sz w:val="24"/>
          <w:szCs w:val="24"/>
        </w:rPr>
        <w:t xml:space="preserve"> These devices are audited and controlled periodically to ensure the safety of the companies using them and of the public.</w:t>
      </w:r>
    </w:p>
    <w:p w14:paraId="45C72596" w14:textId="77777777" w:rsidR="00EC1666" w:rsidRPr="0008513A" w:rsidRDefault="00701D75"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w:t>
      </w:r>
      <w:r w:rsidR="0082567F" w:rsidRPr="0008513A">
        <w:rPr>
          <w:rFonts w:ascii="Times New Roman" w:hAnsi="Times New Roman" w:cs="Times New Roman"/>
          <w:sz w:val="24"/>
          <w:szCs w:val="24"/>
        </w:rPr>
        <w:t xml:space="preserve">logical boundaries with the use of firewalls and Virtual LANs </w:t>
      </w:r>
      <w:hyperlink w:anchor="_Annex_2_–" w:history="1">
        <w:r w:rsidR="0082567F" w:rsidRPr="0008513A">
          <w:rPr>
            <w:rStyle w:val="Hyperlink"/>
            <w:rFonts w:ascii="Times New Roman" w:hAnsi="Times New Roman" w:cs="Times New Roman"/>
            <w:sz w:val="24"/>
            <w:szCs w:val="24"/>
          </w:rPr>
          <w:t>(annex 2)</w:t>
        </w:r>
      </w:hyperlink>
      <w:r w:rsidR="00EC1666" w:rsidRPr="0008513A">
        <w:rPr>
          <w:rFonts w:ascii="Times New Roman" w:hAnsi="Times New Roman" w:cs="Times New Roman"/>
          <w:sz w:val="24"/>
          <w:szCs w:val="24"/>
        </w:rPr>
        <w:t>.</w:t>
      </w:r>
    </w:p>
    <w:p w14:paraId="2601F295" w14:textId="3AEDBE51" w:rsidR="00236977" w:rsidRPr="0008513A" w:rsidRDefault="00EC1666"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4C7C872C" w14:textId="77777777" w:rsidR="00CA5622" w:rsidRPr="0008513A" w:rsidRDefault="00CA5622" w:rsidP="00401A58">
      <w:pPr>
        <w:spacing w:after="0" w:line="360" w:lineRule="auto"/>
        <w:jc w:val="both"/>
        <w:rPr>
          <w:rFonts w:ascii="Times New Roman" w:hAnsi="Times New Roman" w:cs="Times New Roman"/>
          <w:sz w:val="24"/>
          <w:szCs w:val="24"/>
        </w:rPr>
      </w:pPr>
    </w:p>
    <w:p w14:paraId="5F12D10E" w14:textId="177E8D3B" w:rsidR="00CA5622" w:rsidRPr="007D33EB" w:rsidRDefault="00CA5622" w:rsidP="00401A58">
      <w:pPr>
        <w:pStyle w:val="Heading2"/>
        <w:spacing w:line="360" w:lineRule="auto"/>
        <w:ind w:firstLine="720"/>
        <w:jc w:val="center"/>
        <w:rPr>
          <w:rFonts w:ascii="Times New Roman" w:hAnsi="Times New Roman" w:cs="Times New Roman"/>
        </w:rPr>
      </w:pPr>
      <w:bookmarkStart w:id="6" w:name="_Toc168420429"/>
      <w:r w:rsidRPr="007D33EB">
        <w:rPr>
          <w:rFonts w:ascii="Times New Roman" w:hAnsi="Times New Roman" w:cs="Times New Roman"/>
        </w:rPr>
        <w:lastRenderedPageBreak/>
        <w:t xml:space="preserve">Chapter 2.3 – Ways most employees of a financial </w:t>
      </w:r>
      <w:r w:rsidR="00E205C9" w:rsidRPr="007D33EB">
        <w:rPr>
          <w:rFonts w:ascii="Times New Roman" w:hAnsi="Times New Roman" w:cs="Times New Roman"/>
        </w:rPr>
        <w:t>institution</w:t>
      </w:r>
      <w:r w:rsidRPr="007D33EB">
        <w:rPr>
          <w:rFonts w:ascii="Times New Roman" w:hAnsi="Times New Roman" w:cs="Times New Roman"/>
        </w:rPr>
        <w:t xml:space="preserve"> interact with </w:t>
      </w:r>
      <w:r w:rsidR="00D56F7A" w:rsidRPr="007D33EB">
        <w:rPr>
          <w:rFonts w:ascii="Times New Roman" w:hAnsi="Times New Roman" w:cs="Times New Roman"/>
        </w:rPr>
        <w:t>it.</w:t>
      </w:r>
      <w:bookmarkEnd w:id="6"/>
    </w:p>
    <w:p w14:paraId="4075D781" w14:textId="2A463ADF" w:rsidR="009E554B" w:rsidRPr="0008513A" w:rsidRDefault="006A4501"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Alt</w:t>
      </w:r>
      <w:r w:rsidR="00D45EA9" w:rsidRPr="0008513A">
        <w:rPr>
          <w:rFonts w:ascii="Times New Roman" w:hAnsi="Times New Roman" w:cs="Times New Roman"/>
          <w:sz w:val="24"/>
          <w:szCs w:val="24"/>
        </w:rPr>
        <w:t>h</w:t>
      </w:r>
      <w:r w:rsidRPr="0008513A">
        <w:rPr>
          <w:rFonts w:ascii="Times New Roman" w:hAnsi="Times New Roman" w:cs="Times New Roman"/>
          <w:sz w:val="24"/>
          <w:szCs w:val="24"/>
        </w:rPr>
        <w:t>o</w:t>
      </w:r>
      <w:r w:rsidR="00A350CE" w:rsidRPr="0008513A">
        <w:rPr>
          <w:rFonts w:ascii="Times New Roman" w:hAnsi="Times New Roman" w:cs="Times New Roman"/>
          <w:sz w:val="24"/>
          <w:szCs w:val="24"/>
        </w:rPr>
        <w:t>ugh</w:t>
      </w:r>
      <w:r w:rsidRPr="0008513A">
        <w:rPr>
          <w:rFonts w:ascii="Times New Roman" w:hAnsi="Times New Roman" w:cs="Times New Roman"/>
          <w:sz w:val="24"/>
          <w:szCs w:val="24"/>
        </w:rPr>
        <w:t xml:space="preserve">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00984BBA" w:rsidRPr="00984BBA">
            <w:rPr>
              <w:rFonts w:ascii="Times New Roman" w:hAnsi="Times New Roman" w:cs="Times New Roman"/>
              <w:noProof/>
              <w:sz w:val="24"/>
              <w:szCs w:val="24"/>
            </w:rPr>
            <w:t>[14]</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w:t>
      </w:r>
      <w:r w:rsidR="00E168AF" w:rsidRPr="0008513A">
        <w:rPr>
          <w:rFonts w:ascii="Times New Roman" w:hAnsi="Times New Roman" w:cs="Times New Roman"/>
          <w:sz w:val="24"/>
          <w:szCs w:val="24"/>
        </w:rPr>
        <w:t>t</w:t>
      </w:r>
      <w:r w:rsidRPr="0008513A">
        <w:rPr>
          <w:rFonts w:ascii="Times New Roman" w:hAnsi="Times New Roman" w:cs="Times New Roman"/>
          <w:sz w:val="24"/>
          <w:szCs w:val="24"/>
        </w:rPr>
        <w:t xml:space="preserve"> page 9 say the phishing attacks </w:t>
      </w:r>
      <w:r w:rsidR="00E168AF" w:rsidRPr="0008513A">
        <w:rPr>
          <w:rFonts w:ascii="Times New Roman" w:hAnsi="Times New Roman" w:cs="Times New Roman"/>
          <w:sz w:val="24"/>
          <w:szCs w:val="24"/>
        </w:rPr>
        <w:t xml:space="preserve">have come down, it </w:t>
      </w:r>
      <w:r w:rsidR="004E3ECD" w:rsidRPr="0008513A">
        <w:rPr>
          <w:rFonts w:ascii="Times New Roman" w:hAnsi="Times New Roman" w:cs="Times New Roman"/>
          <w:sz w:val="24"/>
          <w:szCs w:val="24"/>
        </w:rPr>
        <w:t>reflects</w:t>
      </w:r>
      <w:r w:rsidR="00E168AF" w:rsidRPr="0008513A">
        <w:rPr>
          <w:rFonts w:ascii="Times New Roman" w:hAnsi="Times New Roman" w:cs="Times New Roman"/>
          <w:sz w:val="24"/>
          <w:szCs w:val="24"/>
        </w:rPr>
        <w:t xml:space="preserve"> the continued adoption of phishing mitigation techniques.</w:t>
      </w:r>
      <w:r w:rsidR="008B753D" w:rsidRPr="0008513A">
        <w:rPr>
          <w:rFonts w:ascii="Times New Roman" w:hAnsi="Times New Roman" w:cs="Times New Roman"/>
          <w:sz w:val="24"/>
          <w:szCs w:val="24"/>
        </w:rPr>
        <w:t xml:space="preserve"> In 2016, the same research said that </w:t>
      </w:r>
      <w:r w:rsidR="004E3ECD" w:rsidRPr="0008513A">
        <w:rPr>
          <w:rFonts w:ascii="Times New Roman" w:hAnsi="Times New Roman" w:cs="Times New Roman"/>
          <w:sz w:val="24"/>
          <w:szCs w:val="24"/>
        </w:rPr>
        <w:t>almost</w:t>
      </w:r>
      <w:r w:rsidR="008B753D" w:rsidRPr="0008513A">
        <w:rPr>
          <w:rFonts w:ascii="Times New Roman" w:hAnsi="Times New Roman" w:cs="Times New Roman"/>
          <w:sz w:val="24"/>
          <w:szCs w:val="24"/>
        </w:rPr>
        <w:t xml:space="preserve"> 60% of the attacks come from within a company.</w:t>
      </w:r>
    </w:p>
    <w:p w14:paraId="73296CB7" w14:textId="5D2AFEBC" w:rsidR="004E3ECD" w:rsidRPr="0008513A" w:rsidRDefault="00003020" w:rsidP="00401A58">
      <w:pPr>
        <w:spacing w:after="0" w:line="360" w:lineRule="auto"/>
        <w:jc w:val="both"/>
        <w:rPr>
          <w:rFonts w:ascii="Times New Roman" w:hAnsi="Times New Roman" w:cs="Times New Roman"/>
          <w:sz w:val="24"/>
          <w:szCs w:val="24"/>
        </w:rPr>
      </w:pPr>
      <w:r w:rsidRPr="0008513A">
        <w:rPr>
          <w:rFonts w:ascii="Times New Roman" w:hAnsi="Times New Roman" w:cs="Times New Roman"/>
          <w:sz w:val="24"/>
          <w:szCs w:val="24"/>
        </w:rPr>
        <w:tab/>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7AFB94A5" w14:textId="57AA8B97" w:rsidR="00003020" w:rsidRPr="0008513A" w:rsidRDefault="00003020" w:rsidP="00401A58">
      <w:pPr>
        <w:spacing w:after="0" w:line="360" w:lineRule="auto"/>
        <w:jc w:val="both"/>
        <w:rPr>
          <w:rFonts w:ascii="Times New Roman" w:hAnsi="Times New Roman" w:cs="Times New Roman"/>
          <w:sz w:val="24"/>
          <w:szCs w:val="24"/>
        </w:rPr>
      </w:pPr>
      <w:r w:rsidRPr="0008513A">
        <w:rPr>
          <w:rFonts w:ascii="Times New Roman" w:hAnsi="Times New Roman" w:cs="Times New Roman"/>
          <w:sz w:val="24"/>
          <w:szCs w:val="24"/>
        </w:rPr>
        <w:tab/>
        <w:t>Data safety is also important. Employees must keep their own data and accounts private, as well as the data and account details of their clients.</w:t>
      </w:r>
    </w:p>
    <w:p w14:paraId="79840BCD" w14:textId="0CBBB758" w:rsidR="0019087F" w:rsidRPr="005D6BCE" w:rsidRDefault="0019087F" w:rsidP="00401A58">
      <w:pPr>
        <w:spacing w:after="0" w:line="360" w:lineRule="auto"/>
        <w:jc w:val="both"/>
        <w:rPr>
          <w:rFonts w:ascii="Times New Roman" w:hAnsi="Times New Roman" w:cs="Times New Roman"/>
          <w:sz w:val="24"/>
          <w:szCs w:val="24"/>
        </w:rPr>
      </w:pPr>
      <w:r w:rsidRPr="007D33EB">
        <w:rPr>
          <w:rFonts w:ascii="Times New Roman" w:hAnsi="Times New Roman" w:cs="Times New Roman"/>
        </w:rPr>
        <w:br w:type="page"/>
      </w:r>
    </w:p>
    <w:p w14:paraId="3F82AAD0" w14:textId="09E4D63A"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7" w:name="_Chapter_3_–"/>
      <w:bookmarkStart w:id="8" w:name="_Toc168420430"/>
      <w:bookmarkEnd w:id="7"/>
      <w:r w:rsidRPr="007D33EB">
        <w:rPr>
          <w:rFonts w:ascii="Times New Roman" w:hAnsi="Times New Roman" w:cs="Times New Roman"/>
          <w:b/>
          <w:bCs/>
          <w:sz w:val="28"/>
          <w:szCs w:val="28"/>
        </w:rPr>
        <w:lastRenderedPageBreak/>
        <w:t xml:space="preserve">Chapter 3 – </w:t>
      </w:r>
      <w:bookmarkStart w:id="9" w:name="_Hlk168532070"/>
      <w:r w:rsidRPr="007D33EB">
        <w:rPr>
          <w:rFonts w:ascii="Times New Roman" w:hAnsi="Times New Roman" w:cs="Times New Roman"/>
          <w:b/>
          <w:bCs/>
          <w:sz w:val="28"/>
          <w:szCs w:val="28"/>
        </w:rPr>
        <w:t>Literature review of security in financial institutions</w:t>
      </w:r>
      <w:r w:rsidR="007A540F" w:rsidRPr="007D33EB">
        <w:rPr>
          <w:rFonts w:ascii="Times New Roman" w:hAnsi="Times New Roman" w:cs="Times New Roman"/>
          <w:b/>
          <w:bCs/>
          <w:sz w:val="28"/>
          <w:szCs w:val="28"/>
        </w:rPr>
        <w:t>.</w:t>
      </w:r>
      <w:bookmarkEnd w:id="8"/>
    </w:p>
    <w:p w14:paraId="2559F05D" w14:textId="431D300F" w:rsidR="003D43E0" w:rsidRPr="005D6BCE" w:rsidRDefault="003D43E0" w:rsidP="00401A58">
      <w:pPr>
        <w:spacing w:after="0"/>
        <w:ind w:firstLine="720"/>
        <w:jc w:val="both"/>
        <w:rPr>
          <w:rFonts w:ascii="Times New Roman" w:hAnsi="Times New Roman" w:cs="Times New Roman"/>
          <w:sz w:val="24"/>
          <w:szCs w:val="24"/>
        </w:rPr>
      </w:pPr>
      <w:bookmarkStart w:id="10" w:name="_Hlk168532092"/>
      <w:bookmarkEnd w:id="9"/>
      <w:r w:rsidRPr="005D6BCE">
        <w:rPr>
          <w:rFonts w:ascii="Times New Roman" w:hAnsi="Times New Roman" w:cs="Times New Roman"/>
          <w:sz w:val="24"/>
          <w:szCs w:val="24"/>
        </w:rPr>
        <w:t>The subject of security</w:t>
      </w:r>
      <w:r w:rsidR="00B01245" w:rsidRPr="005D6BCE">
        <w:rPr>
          <w:rFonts w:ascii="Times New Roman" w:hAnsi="Times New Roman" w:cs="Times New Roman"/>
          <w:sz w:val="24"/>
          <w:szCs w:val="24"/>
        </w:rPr>
        <w:t xml:space="preserve"> in financial institutions</w:t>
      </w:r>
      <w:r w:rsidRPr="005D6BCE">
        <w:rPr>
          <w:rFonts w:ascii="Times New Roman" w:hAnsi="Times New Roman" w:cs="Times New Roman"/>
          <w:sz w:val="24"/>
          <w:szCs w:val="24"/>
        </w:rPr>
        <w:t xml:space="preserve">, especially in banks, is not a new one. There has been extensive research done to analyze and help prevent robberies and theft on any level. Some of the crime has therefore moved from the institution towards the end user, as described in the conclusion of </w:t>
      </w:r>
      <w:r w:rsidR="00E64BE1">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sidR="00E64BE1">
        <w:rPr>
          <w:rFonts w:ascii="Times New Roman" w:hAnsi="Times New Roman" w:cs="Times New Roman"/>
          <w:sz w:val="24"/>
          <w:szCs w:val="24"/>
        </w:rPr>
        <w:t>”</w:t>
      </w:r>
      <w:sdt>
        <w:sdtPr>
          <w:rPr>
            <w:rFonts w:ascii="Times New Roman" w:hAnsi="Times New Roman" w:cs="Times New Roman"/>
            <w:sz w:val="24"/>
            <w:szCs w:val="24"/>
          </w:rPr>
          <w:id w:val="-202586248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0666EF23" w14:textId="079B3C61"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sidR="00E64BE1">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sidR="00E64BE1">
        <w:rPr>
          <w:rFonts w:ascii="Times New Roman" w:hAnsi="Times New Roman" w:cs="Times New Roman"/>
          <w:sz w:val="24"/>
          <w:szCs w:val="24"/>
        </w:rPr>
        <w:t>”</w:t>
      </w:r>
      <w:sdt>
        <w:sdtPr>
          <w:rPr>
            <w:rFonts w:ascii="Times New Roman" w:hAnsi="Times New Roman" w:cs="Times New Roman"/>
            <w:sz w:val="24"/>
            <w:szCs w:val="24"/>
          </w:rPr>
          <w:id w:val="-136120581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 security challenges faced by the institution.</w:t>
      </w:r>
    </w:p>
    <w:p w14:paraId="35F0D2E7" w14:textId="561192E8"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sidR="00E64BE1">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sidR="00E64BE1">
        <w:rPr>
          <w:rFonts w:ascii="Times New Roman" w:hAnsi="Times New Roman" w:cs="Times New Roman"/>
          <w:sz w:val="24"/>
          <w:szCs w:val="24"/>
        </w:rPr>
        <w:t>”</w:t>
      </w:r>
      <w:sdt>
        <w:sdtPr>
          <w:rPr>
            <w:rFonts w:ascii="Times New Roman" w:hAnsi="Times New Roman" w:cs="Times New Roman"/>
            <w:sz w:val="24"/>
            <w:szCs w:val="24"/>
          </w:rPr>
          <w:id w:val="982977724"/>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72D7C2CE" w14:textId="57C6134A"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sidR="00E64BE1">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sidR="00E64BE1">
        <w:rPr>
          <w:rStyle w:val="cf01"/>
          <w:rFonts w:ascii="Times New Roman" w:hAnsi="Times New Roman" w:cs="Times New Roman"/>
          <w:sz w:val="24"/>
          <w:szCs w:val="24"/>
        </w:rPr>
        <w:t>”</w:t>
      </w:r>
      <w:sdt>
        <w:sdtPr>
          <w:rPr>
            <w:rFonts w:ascii="Times New Roman" w:hAnsi="Times New Roman" w:cs="Times New Roman"/>
            <w:sz w:val="24"/>
            <w:szCs w:val="24"/>
          </w:rPr>
          <w:id w:val="157640459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sidR="00E64BE1">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sidR="00E64BE1">
        <w:rPr>
          <w:rFonts w:ascii="Times New Roman" w:hAnsi="Times New Roman" w:cs="Times New Roman"/>
          <w:sz w:val="24"/>
          <w:szCs w:val="24"/>
        </w:rPr>
        <w:t>”</w:t>
      </w:r>
      <w:sdt>
        <w:sdtPr>
          <w:rPr>
            <w:rFonts w:ascii="Times New Roman" w:hAnsi="Times New Roman" w:cs="Times New Roman"/>
            <w:sz w:val="24"/>
            <w:szCs w:val="24"/>
          </w:rPr>
          <w:id w:val="340825798"/>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bookmarkEnd w:id="10"/>
    <w:p w14:paraId="0EE44B92" w14:textId="77777777" w:rsidR="00480D6E" w:rsidRPr="005D6BCE" w:rsidRDefault="00480D6E" w:rsidP="00401A58">
      <w:pPr>
        <w:spacing w:after="0"/>
        <w:jc w:val="both"/>
        <w:rPr>
          <w:rFonts w:ascii="Times New Roman" w:hAnsi="Times New Roman" w:cs="Times New Roman"/>
          <w:sz w:val="24"/>
          <w:szCs w:val="24"/>
        </w:rPr>
      </w:pPr>
    </w:p>
    <w:p w14:paraId="3BB5CBA3" w14:textId="33BFE8CA" w:rsidR="00480D6E" w:rsidRPr="007D33EB" w:rsidRDefault="00480D6E" w:rsidP="00401A58">
      <w:pPr>
        <w:pStyle w:val="Heading2"/>
        <w:spacing w:line="360" w:lineRule="auto"/>
        <w:ind w:firstLine="720"/>
        <w:jc w:val="center"/>
        <w:rPr>
          <w:rFonts w:ascii="Times New Roman" w:hAnsi="Times New Roman" w:cs="Times New Roman"/>
        </w:rPr>
      </w:pPr>
      <w:bookmarkStart w:id="11" w:name="_Toc168420431"/>
      <w:r w:rsidRPr="007D33EB">
        <w:rPr>
          <w:rFonts w:ascii="Times New Roman" w:hAnsi="Times New Roman" w:cs="Times New Roman"/>
        </w:rPr>
        <w:t>Chapter 3.1 – Physical security.</w:t>
      </w:r>
      <w:bookmarkEnd w:id="11"/>
    </w:p>
    <w:p w14:paraId="63F490A8"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85E63E9" w14:textId="05DEA714"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sidR="00E64BE1">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sidR="00E64BE1">
        <w:rPr>
          <w:rStyle w:val="cf01"/>
          <w:rFonts w:ascii="Times New Roman" w:hAnsi="Times New Roman" w:cs="Times New Roman"/>
          <w:sz w:val="24"/>
          <w:szCs w:val="24"/>
        </w:rPr>
        <w:t>”</w:t>
      </w:r>
      <w:sdt>
        <w:sdtPr>
          <w:rPr>
            <w:rFonts w:ascii="Times New Roman" w:hAnsi="Times New Roman" w:cs="Times New Roman"/>
            <w:sz w:val="24"/>
            <w:szCs w:val="24"/>
          </w:rPr>
          <w:id w:val="-4412204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w:t>
      </w:r>
      <w:r w:rsidR="00550167" w:rsidRPr="005D6BCE">
        <w:rPr>
          <w:rFonts w:ascii="Times New Roman" w:hAnsi="Times New Roman" w:cs="Times New Roman"/>
          <w:sz w:val="24"/>
          <w:szCs w:val="24"/>
        </w:rPr>
        <w:t xml:space="preserve"> This idea can also be applied to network and software security as well.</w:t>
      </w:r>
    </w:p>
    <w:p w14:paraId="182BA42F" w14:textId="27729742"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sidR="00E64BE1">
        <w:rPr>
          <w:rFonts w:ascii="Times New Roman" w:hAnsi="Times New Roman" w:cs="Times New Roman"/>
          <w:sz w:val="24"/>
          <w:szCs w:val="24"/>
        </w:rPr>
        <w:t>“</w:t>
      </w:r>
      <w:r w:rsidRPr="005D6BCE">
        <w:rPr>
          <w:rFonts w:ascii="Times New Roman" w:hAnsi="Times New Roman" w:cs="Times New Roman"/>
          <w:sz w:val="24"/>
          <w:szCs w:val="24"/>
        </w:rPr>
        <w:t>Effective Physical Security</w:t>
      </w:r>
      <w:r w:rsidR="00E64BE1">
        <w:rPr>
          <w:rFonts w:ascii="Times New Roman" w:hAnsi="Times New Roman" w:cs="Times New Roman"/>
          <w:sz w:val="24"/>
          <w:szCs w:val="24"/>
        </w:rPr>
        <w:t>”</w:t>
      </w:r>
      <w:sdt>
        <w:sdtPr>
          <w:rPr>
            <w:rFonts w:ascii="Times New Roman" w:hAnsi="Times New Roman" w:cs="Times New Roman"/>
            <w:sz w:val="24"/>
            <w:szCs w:val="24"/>
          </w:rPr>
          <w:id w:val="357013888"/>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even in the context of IT security. Of all the design issues discussed there, for the context give, there are some of underlining importance:</w:t>
      </w:r>
    </w:p>
    <w:p w14:paraId="5D465DF0" w14:textId="6593FD9D"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650050604"/>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The author adds that the physical design may allow crime to arise through the lack of potential witnesses </w:t>
      </w:r>
      <w:r w:rsidR="001A7A25" w:rsidRPr="005D6BCE">
        <w:rPr>
          <w:rFonts w:ascii="Times New Roman" w:hAnsi="Times New Roman" w:cs="Times New Roman"/>
          <w:sz w:val="24"/>
          <w:szCs w:val="24"/>
        </w:rPr>
        <w:t>while</w:t>
      </w:r>
      <w:r w:rsidRPr="005D6BCE">
        <w:rPr>
          <w:rFonts w:ascii="Times New Roman" w:hAnsi="Times New Roman" w:cs="Times New Roman"/>
          <w:sz w:val="24"/>
          <w:szCs w:val="24"/>
        </w:rPr>
        <w:t xml:space="preserve"> providing enough victims.</w:t>
      </w:r>
    </w:p>
    <w:p w14:paraId="6F8EA93C"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4EFF55F6"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34919F40" w14:textId="6CDFAB5B"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lastRenderedPageBreak/>
        <w:t>All the issues presented above become critical when neglected. They may impact the security of any IT system if a vulnerability is found and exploited, or if the infrastructure associated becomes vulnerable to a physical attack</w:t>
      </w:r>
      <w:r w:rsidR="00330B69" w:rsidRPr="005D6BCE">
        <w:rPr>
          <w:rFonts w:ascii="Times New Roman" w:hAnsi="Times New Roman" w:cs="Times New Roman"/>
          <w:sz w:val="24"/>
          <w:szCs w:val="24"/>
        </w:rPr>
        <w:t>, at network or application levels</w:t>
      </w:r>
      <w:r w:rsidRPr="005D6BCE">
        <w:rPr>
          <w:rFonts w:ascii="Times New Roman" w:hAnsi="Times New Roman" w:cs="Times New Roman"/>
          <w:sz w:val="24"/>
          <w:szCs w:val="24"/>
        </w:rPr>
        <w:t>.</w:t>
      </w:r>
    </w:p>
    <w:p w14:paraId="225573BA" w14:textId="77777777" w:rsidR="005740D3" w:rsidRPr="005D6BCE" w:rsidRDefault="005740D3" w:rsidP="00401A58">
      <w:pPr>
        <w:spacing w:after="0"/>
        <w:jc w:val="both"/>
        <w:rPr>
          <w:rFonts w:ascii="Times New Roman" w:hAnsi="Times New Roman" w:cs="Times New Roman"/>
          <w:sz w:val="24"/>
          <w:szCs w:val="24"/>
        </w:rPr>
      </w:pPr>
    </w:p>
    <w:p w14:paraId="00F61F30" w14:textId="161FFB4F" w:rsidR="002D16A9" w:rsidRPr="007D33EB" w:rsidRDefault="005740D3" w:rsidP="00401A58">
      <w:pPr>
        <w:pStyle w:val="Heading2"/>
        <w:spacing w:line="360" w:lineRule="auto"/>
        <w:ind w:firstLine="720"/>
        <w:jc w:val="center"/>
        <w:rPr>
          <w:rFonts w:ascii="Times New Roman" w:hAnsi="Times New Roman" w:cs="Times New Roman"/>
        </w:rPr>
      </w:pPr>
      <w:bookmarkStart w:id="12" w:name="_Toc168420432"/>
      <w:r w:rsidRPr="007D33EB">
        <w:rPr>
          <w:rFonts w:ascii="Times New Roman" w:hAnsi="Times New Roman" w:cs="Times New Roman"/>
        </w:rPr>
        <w:t>Chapter 3.</w:t>
      </w:r>
      <w:r w:rsidR="00756F96" w:rsidRPr="007D33EB">
        <w:rPr>
          <w:rFonts w:ascii="Times New Roman" w:hAnsi="Times New Roman" w:cs="Times New Roman"/>
        </w:rPr>
        <w:t>2</w:t>
      </w:r>
      <w:r w:rsidRPr="007D33EB">
        <w:rPr>
          <w:rFonts w:ascii="Times New Roman" w:hAnsi="Times New Roman" w:cs="Times New Roman"/>
        </w:rPr>
        <w:t xml:space="preserve"> – Network security.</w:t>
      </w:r>
      <w:bookmarkEnd w:id="12"/>
    </w:p>
    <w:p w14:paraId="27E381B5" w14:textId="77777777"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5DF3CBF4" w14:textId="0E04DF11"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104893822"/>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6CE42941" w14:textId="03F4C770"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sidR="00E64BE1">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sidR="00E64BE1">
        <w:rPr>
          <w:rFonts w:ascii="Times New Roman" w:hAnsi="Times New Roman" w:cs="Times New Roman"/>
          <w:sz w:val="24"/>
          <w:szCs w:val="24"/>
        </w:rPr>
        <w:t>”</w:t>
      </w:r>
      <w:sdt>
        <w:sdtPr>
          <w:rPr>
            <w:rFonts w:ascii="Times New Roman" w:hAnsi="Times New Roman" w:cs="Times New Roman"/>
            <w:sz w:val="24"/>
            <w:szCs w:val="24"/>
          </w:rPr>
          <w:id w:val="1736045677"/>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080F85BF" w14:textId="235B2313"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30058123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report dabbles into virtual private networks, virtual local area networks, ports, proxies, and many other necessary points of interest for the security of the network.</w:t>
      </w:r>
    </w:p>
    <w:p w14:paraId="25D3CE22" w14:textId="77777777" w:rsidR="002D16A9" w:rsidRPr="005D6BCE" w:rsidRDefault="002D16A9" w:rsidP="00401A58">
      <w:pPr>
        <w:spacing w:after="0" w:line="360" w:lineRule="auto"/>
        <w:jc w:val="both"/>
        <w:rPr>
          <w:rFonts w:ascii="Times New Roman" w:hAnsi="Times New Roman" w:cs="Times New Roman"/>
          <w:sz w:val="24"/>
          <w:szCs w:val="24"/>
        </w:rPr>
      </w:pPr>
    </w:p>
    <w:p w14:paraId="59A250F9" w14:textId="4DA2670C" w:rsidR="00756F96" w:rsidRPr="007D33EB" w:rsidRDefault="00756F96" w:rsidP="00401A58">
      <w:pPr>
        <w:pStyle w:val="Heading2"/>
        <w:spacing w:line="360" w:lineRule="auto"/>
        <w:ind w:firstLine="720"/>
        <w:jc w:val="center"/>
        <w:rPr>
          <w:rFonts w:ascii="Times New Roman" w:hAnsi="Times New Roman" w:cs="Times New Roman"/>
        </w:rPr>
      </w:pPr>
      <w:bookmarkStart w:id="13" w:name="_Toc168420433"/>
      <w:r w:rsidRPr="007D33EB">
        <w:rPr>
          <w:rFonts w:ascii="Times New Roman" w:hAnsi="Times New Roman" w:cs="Times New Roman"/>
        </w:rPr>
        <w:t>Chapter 3.</w:t>
      </w:r>
      <w:r w:rsidR="007B141C" w:rsidRPr="007D33EB">
        <w:rPr>
          <w:rFonts w:ascii="Times New Roman" w:hAnsi="Times New Roman" w:cs="Times New Roman"/>
        </w:rPr>
        <w:t>3</w:t>
      </w:r>
      <w:r w:rsidRPr="007D33EB">
        <w:rPr>
          <w:rFonts w:ascii="Times New Roman" w:hAnsi="Times New Roman" w:cs="Times New Roman"/>
        </w:rPr>
        <w:t xml:space="preserve"> – Software security.</w:t>
      </w:r>
      <w:bookmarkEnd w:id="13"/>
    </w:p>
    <w:p w14:paraId="1470E910" w14:textId="77777777"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4AA9CD6C" w14:textId="0FD2356D"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sidR="00E64BE1">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sidR="00E64BE1">
        <w:rPr>
          <w:rFonts w:ascii="Times New Roman" w:hAnsi="Times New Roman" w:cs="Times New Roman"/>
          <w:sz w:val="24"/>
          <w:szCs w:val="24"/>
        </w:rPr>
        <w:t>”</w:t>
      </w:r>
      <w:sdt>
        <w:sdtPr>
          <w:rPr>
            <w:rFonts w:ascii="Times New Roman" w:hAnsi="Times New Roman" w:cs="Times New Roman"/>
            <w:sz w:val="24"/>
            <w:szCs w:val="24"/>
          </w:rPr>
          <w:id w:val="-59902496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[25]</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6F3A946E" w14:textId="1913CF66"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33769111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[26]</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355D24E4" w14:textId="77777777"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515D0C14" w14:textId="4E1138B1"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sidR="00E64BE1">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sidR="00E64BE1">
        <w:rPr>
          <w:rFonts w:ascii="Times New Roman" w:hAnsi="Times New Roman" w:cs="Times New Roman"/>
          <w:sz w:val="24"/>
          <w:szCs w:val="24"/>
        </w:rPr>
        <w:t>”</w:t>
      </w:r>
      <w:sdt>
        <w:sdtPr>
          <w:rPr>
            <w:rFonts w:ascii="Times New Roman" w:hAnsi="Times New Roman" w:cs="Times New Roman"/>
            <w:sz w:val="24"/>
            <w:szCs w:val="24"/>
          </w:rPr>
          <w:id w:val="1299262628"/>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[27]</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79A53F84" w14:textId="34313C20"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1301452282"/>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[28]</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5382AC81" w14:textId="3F9E0D53"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Over time, </w:t>
      </w:r>
      <w:r w:rsidR="00CB6C05" w:rsidRPr="00921C47">
        <w:rPr>
          <w:rFonts w:ascii="Times New Roman" w:hAnsi="Times New Roman" w:cs="Times New Roman"/>
          <w:sz w:val="24"/>
          <w:szCs w:val="24"/>
        </w:rPr>
        <w:t>APIs</w:t>
      </w:r>
      <w:r w:rsidRPr="00921C47">
        <w:rPr>
          <w:rFonts w:ascii="Times New Roman" w:hAnsi="Times New Roman" w:cs="Times New Roman"/>
          <w:sz w:val="24"/>
          <w:szCs w:val="24"/>
        </w:rPr>
        <w:t xml:space="preserve"> evolved and gathered more and more importance, as described in the first 4 chapter of </w:t>
      </w:r>
      <w:r w:rsidR="00E64BE1">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sidR="00E64BE1">
        <w:rPr>
          <w:rFonts w:ascii="Times New Roman" w:hAnsi="Times New Roman" w:cs="Times New Roman"/>
          <w:sz w:val="24"/>
          <w:szCs w:val="24"/>
        </w:rPr>
        <w:t>”</w:t>
      </w:r>
      <w:sdt>
        <w:sdtPr>
          <w:rPr>
            <w:rFonts w:ascii="Times New Roman" w:hAnsi="Times New Roman" w:cs="Times New Roman"/>
            <w:sz w:val="24"/>
            <w:szCs w:val="24"/>
          </w:rPr>
          <w:id w:val="-183166558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[29]</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5720ACF3" w14:textId="12F82337"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14760012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[30]</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5DDF5D5E" w14:textId="477D99B5" w:rsidR="00DB3AA8"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security issues of the API’s are problematic in the internal applications of the bank, but also in the external facing facilities such as ATMs and banking apps</w:t>
      </w:r>
      <w:r w:rsidR="00E64BE1">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sidR="00E64BE1">
        <w:rPr>
          <w:rFonts w:ascii="Times New Roman" w:hAnsi="Times New Roman" w:cs="Times New Roman"/>
          <w:sz w:val="24"/>
          <w:szCs w:val="24"/>
        </w:rPr>
        <w:t>”</w:t>
      </w:r>
      <w:sdt>
        <w:sdtPr>
          <w:rPr>
            <w:rFonts w:ascii="Times New Roman" w:hAnsi="Times New Roman" w:cs="Times New Roman"/>
            <w:sz w:val="24"/>
            <w:szCs w:val="24"/>
          </w:rPr>
          <w:id w:val="167176478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[31]</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4D1E78F2" w14:textId="77777777" w:rsidR="00DB3AA8" w:rsidRPr="00921C47" w:rsidRDefault="00DB3AA8" w:rsidP="00401A58">
      <w:pPr>
        <w:spacing w:after="0" w:line="259" w:lineRule="auto"/>
        <w:rPr>
          <w:rFonts w:ascii="Times New Roman" w:hAnsi="Times New Roman" w:cs="Times New Roman"/>
          <w:sz w:val="24"/>
          <w:szCs w:val="24"/>
        </w:rPr>
      </w:pPr>
      <w:r w:rsidRPr="00921C47">
        <w:rPr>
          <w:rFonts w:ascii="Times New Roman" w:hAnsi="Times New Roman" w:cs="Times New Roman"/>
          <w:sz w:val="24"/>
          <w:szCs w:val="24"/>
        </w:rPr>
        <w:br w:type="page"/>
      </w:r>
    </w:p>
    <w:p w14:paraId="253A08F2" w14:textId="77777777" w:rsidR="002D16A9" w:rsidRPr="007D33EB" w:rsidRDefault="002D16A9" w:rsidP="00401A58">
      <w:pPr>
        <w:spacing w:after="0"/>
        <w:ind w:firstLine="720"/>
        <w:jc w:val="both"/>
        <w:rPr>
          <w:rFonts w:ascii="Times New Roman" w:hAnsi="Times New Roman" w:cs="Times New Roman"/>
        </w:rPr>
      </w:pPr>
    </w:p>
    <w:p w14:paraId="6B0C8B4A" w14:textId="2DC9065C"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bookmarkStart w:id="14" w:name="_Chapter_4_–"/>
      <w:bookmarkStart w:id="15" w:name="_Toc168420434"/>
      <w:bookmarkEnd w:id="14"/>
      <w:r w:rsidRPr="007D33EB">
        <w:rPr>
          <w:rFonts w:ascii="Times New Roman" w:hAnsi="Times New Roman" w:cs="Times New Roman"/>
          <w:b/>
          <w:bCs/>
          <w:sz w:val="28"/>
          <w:szCs w:val="28"/>
        </w:rPr>
        <w:t>Chapter 4 – Study and survey about trust in software data security.</w:t>
      </w:r>
      <w:bookmarkEnd w:id="15"/>
    </w:p>
    <w:p w14:paraId="7A1118E5" w14:textId="77777777"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4BBD24A3" w14:textId="2D16AD26"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w:t>
      </w:r>
      <w:r w:rsidR="008F16D4" w:rsidRPr="00921C47">
        <w:rPr>
          <w:rFonts w:ascii="Times New Roman" w:hAnsi="Times New Roman" w:cs="Times New Roman"/>
          <w:sz w:val="24"/>
          <w:szCs w:val="24"/>
        </w:rPr>
        <w:t xml:space="preserve"> </w:t>
      </w:r>
      <w:r w:rsidR="000E504A" w:rsidRPr="00921C47">
        <w:rPr>
          <w:rFonts w:ascii="Times New Roman" w:hAnsi="Times New Roman" w:cs="Times New Roman"/>
          <w:sz w:val="24"/>
          <w:szCs w:val="24"/>
        </w:rPr>
        <w:t>The surveys described below</w:t>
      </w:r>
      <w:r w:rsidRPr="00921C47">
        <w:rPr>
          <w:rFonts w:ascii="Times New Roman" w:hAnsi="Times New Roman" w:cs="Times New Roman"/>
          <w:sz w:val="24"/>
          <w:szCs w:val="24"/>
        </w:rPr>
        <w:t xml:space="preserve"> ai</w:t>
      </w:r>
      <w:r w:rsidR="009604BD" w:rsidRPr="00921C47">
        <w:rPr>
          <w:rFonts w:ascii="Times New Roman" w:hAnsi="Times New Roman" w:cs="Times New Roman"/>
          <w:sz w:val="24"/>
          <w:szCs w:val="24"/>
        </w:rPr>
        <w:t>m</w:t>
      </w:r>
      <w:r w:rsidRPr="00921C47">
        <w:rPr>
          <w:rFonts w:ascii="Times New Roman" w:hAnsi="Times New Roman" w:cs="Times New Roman"/>
          <w:sz w:val="24"/>
          <w:szCs w:val="24"/>
        </w:rPr>
        <w:t xml:space="preserve"> to test the trust or distrust of the every-day person about banking software systems and for the care of developers, in the financial sector or not, for their work, from the security perspective.</w:t>
      </w:r>
      <w:r w:rsidR="0057064A" w:rsidRPr="00921C47">
        <w:rPr>
          <w:rFonts w:ascii="Times New Roman" w:hAnsi="Times New Roman" w:cs="Times New Roman"/>
          <w:sz w:val="24"/>
          <w:szCs w:val="24"/>
        </w:rPr>
        <w:t xml:space="preserve"> </w:t>
      </w:r>
      <w:r w:rsidRPr="00921C47">
        <w:rPr>
          <w:rFonts w:ascii="Times New Roman" w:hAnsi="Times New Roman" w:cs="Times New Roman"/>
          <w:sz w:val="24"/>
          <w:szCs w:val="24"/>
        </w:rPr>
        <w:t>For such a task, there were designed a couple of surveys destined to either of the groups (every-day people and developers) to see their opinions on the subject.</w:t>
      </w:r>
      <w:r w:rsidR="00295E8E" w:rsidRPr="00921C47">
        <w:rPr>
          <w:rFonts w:ascii="Times New Roman" w:hAnsi="Times New Roman" w:cs="Times New Roman"/>
          <w:sz w:val="24"/>
          <w:szCs w:val="24"/>
        </w:rPr>
        <w:t xml:space="preserve"> </w:t>
      </w:r>
      <w:r w:rsidRPr="00921C47">
        <w:rPr>
          <w:rFonts w:ascii="Times New Roman" w:hAnsi="Times New Roman" w:cs="Times New Roman"/>
          <w:sz w:val="24"/>
          <w:szCs w:val="24"/>
        </w:rPr>
        <w:t>The surveys may be treated separately, with the results coupled together to paint a greater picture of the perceived security of the software systems.</w:t>
      </w:r>
    </w:p>
    <w:p w14:paraId="78EF3E78" w14:textId="0D3C6F71" w:rsidR="009A75B6" w:rsidRPr="00921C47" w:rsidRDefault="007F44FF" w:rsidP="00401A58">
      <w:pPr>
        <w:pStyle w:val="ListParagraph"/>
        <w:numPr>
          <w:ilvl w:val="0"/>
          <w:numId w:val="28"/>
        </w:numPr>
        <w:spacing w:after="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32335BCF" w14:textId="0868C86D" w:rsidR="007F44FF" w:rsidRPr="00921C47" w:rsidRDefault="007F44FF" w:rsidP="00401A58">
      <w:pPr>
        <w:pStyle w:val="ListParagraph"/>
        <w:numPr>
          <w:ilvl w:val="0"/>
          <w:numId w:val="32"/>
        </w:numPr>
        <w:spacing w:after="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7755CF77" w14:textId="2E595409"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204FC12" w14:textId="28E31D5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447117D" w14:textId="441E7D3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5769ECF" w14:textId="76F3540C"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22B74018" w14:textId="77777777"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6B22AAD6" w14:textId="1BCCE118"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C00D6F1" w14:textId="204BD919"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3742B77D" w14:textId="03564AD7"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5860B62" w14:textId="407DCC7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526F6154" w14:textId="77777777" w:rsidR="007F44FF" w:rsidRPr="00921C47" w:rsidRDefault="007F44FF" w:rsidP="00401A58">
      <w:pPr>
        <w:spacing w:after="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0F22212C" w14:textId="77777777" w:rsidR="00244D16" w:rsidRPr="00921C47" w:rsidRDefault="007F44FF" w:rsidP="00401A58">
      <w:pPr>
        <w:spacing w:after="0"/>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15F5AC3C" w14:textId="35656D62" w:rsidR="007F44FF" w:rsidRPr="00921C47" w:rsidRDefault="00244D16" w:rsidP="00401A58">
      <w:pPr>
        <w:pStyle w:val="ListParagraph"/>
        <w:numPr>
          <w:ilvl w:val="0"/>
          <w:numId w:val="27"/>
        </w:numPr>
        <w:spacing w:after="0"/>
        <w:rPr>
          <w:rFonts w:ascii="Times New Roman" w:hAnsi="Times New Roman" w:cs="Times New Roman"/>
          <w:sz w:val="24"/>
          <w:szCs w:val="24"/>
        </w:rPr>
      </w:pPr>
      <w:r w:rsidRPr="00921C47">
        <w:rPr>
          <w:rFonts w:ascii="Times New Roman" w:hAnsi="Times New Roman" w:cs="Times New Roman"/>
          <w:sz w:val="24"/>
          <w:szCs w:val="24"/>
        </w:rPr>
        <w:t>SQL</w:t>
      </w:r>
      <w:r w:rsidR="007F44FF" w:rsidRPr="00921C47">
        <w:rPr>
          <w:rFonts w:ascii="Times New Roman" w:hAnsi="Times New Roman" w:cs="Times New Roman"/>
          <w:sz w:val="24"/>
          <w:szCs w:val="24"/>
        </w:rPr>
        <w:t xml:space="preserve"> injections</w:t>
      </w:r>
    </w:p>
    <w:p w14:paraId="0CDD2FAC" w14:textId="17D48146"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CORS</w:t>
      </w:r>
      <w:r w:rsidR="007F44FF" w:rsidRPr="00921C47">
        <w:rPr>
          <w:rFonts w:ascii="Times New Roman" w:hAnsi="Times New Roman" w:cs="Times New Roman"/>
          <w:sz w:val="24"/>
          <w:szCs w:val="24"/>
        </w:rPr>
        <w:t xml:space="preserve"> attacks</w:t>
      </w:r>
    </w:p>
    <w:p w14:paraId="1C7AA3F7" w14:textId="15BFF972"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XSS</w:t>
      </w:r>
      <w:r w:rsidR="007F44FF" w:rsidRPr="00921C47">
        <w:rPr>
          <w:rFonts w:ascii="Times New Roman" w:hAnsi="Times New Roman" w:cs="Times New Roman"/>
          <w:sz w:val="24"/>
          <w:szCs w:val="24"/>
        </w:rPr>
        <w:t xml:space="preserve"> attacks</w:t>
      </w:r>
    </w:p>
    <w:p w14:paraId="27F10356" w14:textId="5B03AD6F"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Adware</w:t>
      </w:r>
    </w:p>
    <w:p w14:paraId="6419D474" w14:textId="7BBC2834"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4DF85AA7" w14:textId="12BEB66C"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S</w:t>
      </w:r>
      <w:r w:rsidR="007F44FF" w:rsidRPr="00921C47">
        <w:rPr>
          <w:rFonts w:ascii="Times New Roman" w:hAnsi="Times New Roman" w:cs="Times New Roman"/>
          <w:sz w:val="24"/>
          <w:szCs w:val="24"/>
        </w:rPr>
        <w:t>ession hijacking</w:t>
      </w:r>
    </w:p>
    <w:p w14:paraId="4BBAA3D1" w14:textId="4ED3906A"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DOS/DDOS</w:t>
      </w:r>
      <w:r w:rsidR="007F44FF" w:rsidRPr="00921C47">
        <w:rPr>
          <w:rFonts w:ascii="Times New Roman" w:hAnsi="Times New Roman" w:cs="Times New Roman"/>
          <w:sz w:val="24"/>
          <w:szCs w:val="24"/>
        </w:rPr>
        <w:t xml:space="preserve"> attacks</w:t>
      </w:r>
    </w:p>
    <w:p w14:paraId="522B5906" w14:textId="6EDF0A87"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Bu</w:t>
      </w:r>
      <w:r w:rsidR="007F44FF" w:rsidRPr="00921C47">
        <w:rPr>
          <w:rFonts w:ascii="Times New Roman" w:hAnsi="Times New Roman" w:cs="Times New Roman"/>
          <w:sz w:val="24"/>
          <w:szCs w:val="24"/>
        </w:rPr>
        <w:t>ffer overflow attacks</w:t>
      </w:r>
    </w:p>
    <w:p w14:paraId="64031BAF" w14:textId="79E69E30"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C</w:t>
      </w:r>
      <w:r w:rsidR="007F44FF" w:rsidRPr="00921C47">
        <w:rPr>
          <w:rFonts w:ascii="Times New Roman" w:hAnsi="Times New Roman" w:cs="Times New Roman"/>
          <w:sz w:val="24"/>
          <w:szCs w:val="24"/>
        </w:rPr>
        <w:t>ode injection attacks</w:t>
      </w:r>
    </w:p>
    <w:p w14:paraId="664A06FA" w14:textId="3E51D3FD"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I</w:t>
      </w:r>
      <w:r w:rsidR="007F44FF" w:rsidRPr="00921C47">
        <w:rPr>
          <w:rFonts w:ascii="Times New Roman" w:hAnsi="Times New Roman" w:cs="Times New Roman"/>
          <w:sz w:val="24"/>
          <w:szCs w:val="24"/>
        </w:rPr>
        <w:t>mpersonation</w:t>
      </w:r>
    </w:p>
    <w:p w14:paraId="52894536" w14:textId="77777777" w:rsidR="00244D16"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6EEE86FB"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2E1FE40" w14:textId="77777777" w:rsidR="00244D16" w:rsidRPr="00921C47" w:rsidRDefault="00244D16"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S</w:t>
      </w:r>
      <w:r w:rsidR="007F44FF" w:rsidRPr="00921C47">
        <w:rPr>
          <w:rFonts w:ascii="Times New Roman" w:hAnsi="Times New Roman" w:cs="Times New Roman"/>
          <w:sz w:val="24"/>
          <w:szCs w:val="24"/>
        </w:rPr>
        <w:t>omewhat unfamiliar</w:t>
      </w:r>
    </w:p>
    <w:p w14:paraId="3911E28B"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44551205"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674F6EBE" w14:textId="6ACD4716" w:rsidR="007F44FF"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lastRenderedPageBreak/>
        <w:t>Familiar.</w:t>
      </w:r>
    </w:p>
    <w:p w14:paraId="6D585A9E"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7199594E"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 field or a master.</w:t>
      </w:r>
    </w:p>
    <w:p w14:paraId="2303F38F" w14:textId="67203FFC"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sidR="005E7277">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sidR="005E7277">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69A36FEA"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78099E6" w14:textId="77777777" w:rsidR="002D16A9" w:rsidRPr="00921C47" w:rsidRDefault="002D16A9" w:rsidP="00401A58">
      <w:pPr>
        <w:spacing w:after="0" w:line="360" w:lineRule="auto"/>
        <w:jc w:val="both"/>
        <w:rPr>
          <w:rFonts w:ascii="Times New Roman" w:hAnsi="Times New Roman" w:cs="Times New Roman"/>
          <w:sz w:val="24"/>
          <w:szCs w:val="24"/>
        </w:rPr>
      </w:pPr>
    </w:p>
    <w:p w14:paraId="14406F95" w14:textId="50427755" w:rsidR="004E5897" w:rsidRPr="007D33EB" w:rsidRDefault="004E5897" w:rsidP="00401A58">
      <w:pPr>
        <w:pStyle w:val="Heading2"/>
        <w:spacing w:line="360" w:lineRule="auto"/>
        <w:ind w:firstLine="720"/>
        <w:jc w:val="center"/>
        <w:rPr>
          <w:rFonts w:ascii="Times New Roman" w:hAnsi="Times New Roman" w:cs="Times New Roman"/>
        </w:rPr>
      </w:pPr>
      <w:bookmarkStart w:id="16" w:name="_Toc168420435"/>
      <w:r w:rsidRPr="007D33EB">
        <w:rPr>
          <w:rFonts w:ascii="Times New Roman" w:hAnsi="Times New Roman" w:cs="Times New Roman"/>
        </w:rPr>
        <w:t>Chapter 4.1 – Results and discussion.</w:t>
      </w:r>
      <w:bookmarkEnd w:id="16"/>
    </w:p>
    <w:p w14:paraId="29803F87"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survey proposed above, the data shows a good interest from the public towards their own data protection and a high trust in the security of the banking system, which was to be expected, since everyday people expect reputable institutions.</w:t>
      </w:r>
    </w:p>
    <w:p w14:paraId="3811E4A0" w14:textId="60A3323F"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3FF9E367" w14:textId="77777777" w:rsidR="006E44F3" w:rsidRDefault="006E44F3" w:rsidP="00401A58">
      <w:pPr>
        <w:spacing w:after="0"/>
        <w:ind w:firstLine="720"/>
        <w:jc w:val="both"/>
        <w:rPr>
          <w:rFonts w:ascii="Times New Roman" w:hAnsi="Times New Roman" w:cs="Times New Roman"/>
          <w:sz w:val="24"/>
          <w:szCs w:val="24"/>
        </w:rPr>
      </w:pPr>
    </w:p>
    <w:p w14:paraId="622E6EC2" w14:textId="77777777" w:rsidR="006E44F3" w:rsidRPr="007D33EB" w:rsidRDefault="006E44F3" w:rsidP="006E44F3">
      <w:pPr>
        <w:rPr>
          <w:rFonts w:ascii="Times New Roman" w:hAnsi="Times New Roman" w:cs="Times New Roman"/>
        </w:rPr>
      </w:pPr>
      <w:r w:rsidRPr="007D33EB">
        <w:rPr>
          <w:rFonts w:ascii="Times New Roman" w:hAnsi="Times New Roman" w:cs="Times New Roman"/>
          <w:noProof/>
        </w:rPr>
        <w:drawing>
          <wp:inline distT="0" distB="0" distL="0" distR="0" wp14:anchorId="23FD1878" wp14:editId="3FA06E56">
            <wp:extent cx="6225540" cy="1594141"/>
            <wp:effectExtent l="0" t="0" r="3810" b="6350"/>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3008" cy="1596053"/>
                    </a:xfrm>
                    <a:prstGeom prst="rect">
                      <a:avLst/>
                    </a:prstGeom>
                    <a:noFill/>
                    <a:ln>
                      <a:noFill/>
                    </a:ln>
                  </pic:spPr>
                </pic:pic>
              </a:graphicData>
            </a:graphic>
          </wp:inline>
        </w:drawing>
      </w:r>
    </w:p>
    <w:p w14:paraId="2A5BEF6E" w14:textId="77777777" w:rsidR="006E44F3" w:rsidRPr="009C354A" w:rsidRDefault="006E44F3" w:rsidP="006E44F3">
      <w:pPr>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26C4AD05" w14:textId="77777777" w:rsidR="006E44F3" w:rsidRPr="00921C47" w:rsidRDefault="006E44F3" w:rsidP="00401A58">
      <w:pPr>
        <w:spacing w:after="0"/>
        <w:ind w:firstLine="720"/>
        <w:jc w:val="both"/>
        <w:rPr>
          <w:rFonts w:ascii="Times New Roman" w:hAnsi="Times New Roman" w:cs="Times New Roman"/>
          <w:sz w:val="24"/>
          <w:szCs w:val="24"/>
        </w:rPr>
      </w:pPr>
    </w:p>
    <w:p w14:paraId="0FD91EE8" w14:textId="17F5A419" w:rsidR="00D16CAD" w:rsidRPr="00921C47" w:rsidRDefault="00000000" w:rsidP="00401A58">
      <w:pPr>
        <w:spacing w:after="0"/>
        <w:ind w:firstLine="720"/>
        <w:jc w:val="both"/>
        <w:rPr>
          <w:rFonts w:ascii="Times New Roman" w:hAnsi="Times New Roman" w:cs="Times New Roman"/>
          <w:sz w:val="24"/>
          <w:szCs w:val="24"/>
        </w:rPr>
      </w:pPr>
      <w:hyperlink w:anchor="_Annexa_1_–" w:history="1">
        <w:r w:rsidR="00D16CAD" w:rsidRPr="00921C47">
          <w:rPr>
            <w:rStyle w:val="Hyperlink"/>
            <w:rFonts w:ascii="Times New Roman" w:hAnsi="Times New Roman" w:cs="Times New Roman"/>
            <w:sz w:val="24"/>
            <w:szCs w:val="24"/>
          </w:rPr>
          <w:t>Figure 1</w:t>
        </w:r>
      </w:hyperlink>
      <w:r w:rsidR="00D16CAD" w:rsidRPr="00921C47">
        <w:rPr>
          <w:rFonts w:ascii="Times New Roman" w:hAnsi="Times New Roman" w:cs="Times New Roman"/>
          <w:sz w:val="24"/>
          <w:szCs w:val="24"/>
        </w:rPr>
        <w:t xml:space="preserve"> represents the data distribution for the answer of the first three questions of the public survey.</w:t>
      </w:r>
    </w:p>
    <w:p w14:paraId="17836660" w14:textId="796783FD"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356943A3" w14:textId="77777777" w:rsidR="00E464DC" w:rsidRDefault="00E464DC" w:rsidP="00401A58">
      <w:pPr>
        <w:spacing w:after="0"/>
        <w:ind w:firstLine="720"/>
        <w:jc w:val="both"/>
        <w:rPr>
          <w:rFonts w:ascii="Times New Roman" w:hAnsi="Times New Roman" w:cs="Times New Roman"/>
          <w:sz w:val="24"/>
          <w:szCs w:val="24"/>
        </w:rPr>
      </w:pPr>
    </w:p>
    <w:p w14:paraId="22FAA9F0" w14:textId="77777777" w:rsidR="001E76D6" w:rsidRPr="007D33EB" w:rsidRDefault="001E76D6" w:rsidP="001E76D6">
      <w:pPr>
        <w:rPr>
          <w:rFonts w:ascii="Times New Roman" w:hAnsi="Times New Roman" w:cs="Times New Roman"/>
        </w:rPr>
      </w:pPr>
      <w:r w:rsidRPr="007D33EB">
        <w:rPr>
          <w:rFonts w:ascii="Times New Roman" w:hAnsi="Times New Roman" w:cs="Times New Roman"/>
          <w:noProof/>
        </w:rPr>
        <w:lastRenderedPageBreak/>
        <w:drawing>
          <wp:inline distT="0" distB="0" distL="0" distR="0" wp14:anchorId="5532F56F" wp14:editId="1EFE7AB1">
            <wp:extent cx="6225540" cy="1879408"/>
            <wp:effectExtent l="0" t="0" r="3810" b="6985"/>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331" cy="1880854"/>
                    </a:xfrm>
                    <a:prstGeom prst="rect">
                      <a:avLst/>
                    </a:prstGeom>
                    <a:noFill/>
                    <a:ln>
                      <a:noFill/>
                    </a:ln>
                  </pic:spPr>
                </pic:pic>
              </a:graphicData>
            </a:graphic>
          </wp:inline>
        </w:drawing>
      </w:r>
    </w:p>
    <w:p w14:paraId="0556276B" w14:textId="77777777" w:rsidR="001E76D6" w:rsidRPr="009C354A" w:rsidRDefault="001E76D6" w:rsidP="001E76D6">
      <w:pPr>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41FCCA6" w14:textId="77777777" w:rsidR="001E76D6" w:rsidRPr="00921C47" w:rsidRDefault="001E76D6" w:rsidP="00401A58">
      <w:pPr>
        <w:spacing w:after="0"/>
        <w:ind w:firstLine="720"/>
        <w:jc w:val="both"/>
        <w:rPr>
          <w:rFonts w:ascii="Times New Roman" w:hAnsi="Times New Roman" w:cs="Times New Roman"/>
          <w:sz w:val="24"/>
          <w:szCs w:val="24"/>
        </w:rPr>
      </w:pPr>
    </w:p>
    <w:p w14:paraId="472BA7B5"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70CDA783" w14:textId="1C0F6B85"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1CA047D9" w14:textId="77777777" w:rsidR="00D16CAD" w:rsidRDefault="00D16CAD" w:rsidP="00401A58">
      <w:pPr>
        <w:spacing w:after="0"/>
        <w:rPr>
          <w:rFonts w:ascii="Times New Roman" w:hAnsi="Times New Roman" w:cs="Times New Roman"/>
        </w:rPr>
      </w:pPr>
    </w:p>
    <w:p w14:paraId="39DDE908" w14:textId="77777777" w:rsidR="00413FBA" w:rsidRPr="007D33EB" w:rsidRDefault="00413FBA" w:rsidP="00413FBA">
      <w:pPr>
        <w:rPr>
          <w:rFonts w:ascii="Times New Roman" w:hAnsi="Times New Roman" w:cs="Times New Roman"/>
        </w:rPr>
      </w:pPr>
      <w:r w:rsidRPr="007D33EB">
        <w:rPr>
          <w:rFonts w:ascii="Times New Roman" w:hAnsi="Times New Roman" w:cs="Times New Roman"/>
          <w:noProof/>
        </w:rPr>
        <w:drawing>
          <wp:inline distT="0" distB="0" distL="0" distR="0" wp14:anchorId="21A88E6A" wp14:editId="5A6C2B9C">
            <wp:extent cx="5943600" cy="3168015"/>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1141BAD1" w14:textId="77777777" w:rsidR="00413FBA" w:rsidRPr="009C354A" w:rsidRDefault="00413FBA" w:rsidP="00413FBA">
      <w:pPr>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4CF04D9A" w14:textId="77777777" w:rsidR="00413FBA" w:rsidRPr="007D33EB" w:rsidRDefault="00413FBA" w:rsidP="00401A58">
      <w:pPr>
        <w:spacing w:after="0"/>
        <w:rPr>
          <w:rFonts w:ascii="Times New Roman" w:hAnsi="Times New Roman" w:cs="Times New Roman"/>
        </w:rPr>
      </w:pPr>
    </w:p>
    <w:p w14:paraId="05381014"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79F9A7E" w14:textId="67363E7E"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4BAB7AC9" w14:textId="77777777" w:rsidR="00AB5561" w:rsidRDefault="00AB5561" w:rsidP="009C354A">
      <w:pPr>
        <w:spacing w:after="0"/>
        <w:jc w:val="both"/>
        <w:rPr>
          <w:rFonts w:ascii="Times New Roman" w:hAnsi="Times New Roman" w:cs="Times New Roman"/>
          <w:sz w:val="24"/>
          <w:szCs w:val="24"/>
        </w:rPr>
      </w:pPr>
    </w:p>
    <w:p w14:paraId="6025C1F3" w14:textId="77777777" w:rsidR="00AB5561" w:rsidRPr="007D33EB" w:rsidRDefault="00AB5561" w:rsidP="00AB5561">
      <w:pPr>
        <w:rPr>
          <w:rFonts w:ascii="Times New Roman" w:hAnsi="Times New Roman" w:cs="Times New Roman"/>
        </w:rPr>
      </w:pPr>
      <w:r w:rsidRPr="007D33EB">
        <w:rPr>
          <w:rFonts w:ascii="Times New Roman" w:hAnsi="Times New Roman" w:cs="Times New Roman"/>
          <w:noProof/>
        </w:rPr>
        <w:drawing>
          <wp:inline distT="0" distB="0" distL="0" distR="0" wp14:anchorId="28F124E8" wp14:editId="4621AA1A">
            <wp:extent cx="6285155" cy="1783080"/>
            <wp:effectExtent l="0" t="0" r="1905" b="762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7827" cy="1783838"/>
                    </a:xfrm>
                    <a:prstGeom prst="rect">
                      <a:avLst/>
                    </a:prstGeom>
                    <a:noFill/>
                    <a:ln>
                      <a:noFill/>
                    </a:ln>
                  </pic:spPr>
                </pic:pic>
              </a:graphicData>
            </a:graphic>
          </wp:inline>
        </w:drawing>
      </w:r>
    </w:p>
    <w:p w14:paraId="238E6623" w14:textId="77777777" w:rsidR="00AB5561" w:rsidRPr="009C354A" w:rsidRDefault="00AB5561" w:rsidP="00AB5561">
      <w:pPr>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2A7F318" w14:textId="77777777" w:rsidR="00AB5561" w:rsidRPr="00921C47" w:rsidRDefault="00AB5561" w:rsidP="00401A58">
      <w:pPr>
        <w:spacing w:after="0"/>
        <w:ind w:firstLine="720"/>
        <w:jc w:val="both"/>
        <w:rPr>
          <w:rFonts w:ascii="Times New Roman" w:hAnsi="Times New Roman" w:cs="Times New Roman"/>
          <w:sz w:val="24"/>
          <w:szCs w:val="24"/>
        </w:rPr>
      </w:pPr>
    </w:p>
    <w:p w14:paraId="00F69DBB"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graphs show that developers are involved in the development of the security features of their applications, but that they mostly lack the drive to do research in this area.</w:t>
      </w:r>
    </w:p>
    <w:p w14:paraId="100DCD21" w14:textId="51E8A32E"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70653B3" w14:textId="77777777" w:rsidR="00CA1C1C" w:rsidRDefault="00CA1C1C" w:rsidP="00401A58">
      <w:pPr>
        <w:spacing w:after="0"/>
        <w:ind w:firstLine="720"/>
        <w:jc w:val="both"/>
        <w:rPr>
          <w:rFonts w:ascii="Times New Roman" w:hAnsi="Times New Roman" w:cs="Times New Roman"/>
          <w:sz w:val="24"/>
          <w:szCs w:val="24"/>
        </w:rPr>
      </w:pPr>
    </w:p>
    <w:p w14:paraId="26B3FABE" w14:textId="77777777" w:rsidR="00CA1C1C" w:rsidRPr="007D33EB" w:rsidRDefault="00CA1C1C" w:rsidP="00CA1C1C">
      <w:pPr>
        <w:rPr>
          <w:rFonts w:ascii="Times New Roman" w:hAnsi="Times New Roman" w:cs="Times New Roman"/>
        </w:rPr>
      </w:pPr>
      <w:r w:rsidRPr="007D33EB">
        <w:rPr>
          <w:rFonts w:ascii="Times New Roman" w:hAnsi="Times New Roman" w:cs="Times New Roman"/>
          <w:noProof/>
        </w:rPr>
        <w:drawing>
          <wp:inline distT="0" distB="0" distL="0" distR="0" wp14:anchorId="5F221ECC" wp14:editId="3B047324">
            <wp:extent cx="6271029" cy="1836420"/>
            <wp:effectExtent l="0" t="0" r="0" b="0"/>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9776" cy="1838981"/>
                    </a:xfrm>
                    <a:prstGeom prst="rect">
                      <a:avLst/>
                    </a:prstGeom>
                    <a:noFill/>
                    <a:ln>
                      <a:noFill/>
                    </a:ln>
                  </pic:spPr>
                </pic:pic>
              </a:graphicData>
            </a:graphic>
          </wp:inline>
        </w:drawing>
      </w:r>
    </w:p>
    <w:p w14:paraId="61A702C5" w14:textId="77777777" w:rsidR="00CA1C1C" w:rsidRPr="009C354A" w:rsidRDefault="00CA1C1C" w:rsidP="00CA1C1C">
      <w:pPr>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37B14515" w14:textId="77777777" w:rsidR="00CA1C1C" w:rsidRPr="009C354A" w:rsidRDefault="00CA1C1C" w:rsidP="00401A58">
      <w:pPr>
        <w:spacing w:after="0"/>
        <w:ind w:firstLine="720"/>
        <w:jc w:val="both"/>
        <w:rPr>
          <w:rFonts w:ascii="Times New Roman" w:hAnsi="Times New Roman" w:cs="Times New Roman"/>
          <w:sz w:val="24"/>
          <w:szCs w:val="24"/>
        </w:rPr>
      </w:pPr>
    </w:p>
    <w:p w14:paraId="683918D5"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0DFF5C57" w14:textId="77777777" w:rsidR="00EC2A2B"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6CFCE6A5" w14:textId="77777777" w:rsidR="00EC2A2B" w:rsidRDefault="00EC2A2B" w:rsidP="00401A58">
      <w:pPr>
        <w:spacing w:after="0"/>
        <w:ind w:firstLine="720"/>
        <w:jc w:val="both"/>
        <w:rPr>
          <w:rFonts w:ascii="Times New Roman" w:hAnsi="Times New Roman" w:cs="Times New Roman"/>
          <w:sz w:val="24"/>
          <w:szCs w:val="24"/>
        </w:rPr>
      </w:pPr>
    </w:p>
    <w:p w14:paraId="3342DE32" w14:textId="77777777" w:rsidR="00EC2A2B" w:rsidRPr="007D33EB" w:rsidRDefault="00EC2A2B" w:rsidP="00EC2A2B">
      <w:pPr>
        <w:rPr>
          <w:rFonts w:ascii="Times New Roman" w:hAnsi="Times New Roman" w:cs="Times New Roman"/>
        </w:rPr>
      </w:pPr>
      <w:r w:rsidRPr="007D33EB">
        <w:rPr>
          <w:rFonts w:ascii="Times New Roman" w:hAnsi="Times New Roman" w:cs="Times New Roman"/>
          <w:noProof/>
        </w:rPr>
        <w:lastRenderedPageBreak/>
        <w:drawing>
          <wp:inline distT="0" distB="0" distL="0" distR="0" wp14:anchorId="33075F25" wp14:editId="3CD9D4A6">
            <wp:extent cx="6103620" cy="3347210"/>
            <wp:effectExtent l="0" t="0" r="0" b="5715"/>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103" cy="3348023"/>
                    </a:xfrm>
                    <a:prstGeom prst="rect">
                      <a:avLst/>
                    </a:prstGeom>
                    <a:noFill/>
                    <a:ln>
                      <a:noFill/>
                    </a:ln>
                  </pic:spPr>
                </pic:pic>
              </a:graphicData>
            </a:graphic>
          </wp:inline>
        </w:drawing>
      </w:r>
    </w:p>
    <w:p w14:paraId="2752EAD3" w14:textId="77777777" w:rsidR="00EC2A2B" w:rsidRPr="009C354A" w:rsidRDefault="00EC2A2B" w:rsidP="00EC2A2B">
      <w:pPr>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715A60DC" w14:textId="77777777" w:rsidR="00EC2A2B" w:rsidRDefault="00EC2A2B" w:rsidP="00401A58">
      <w:pPr>
        <w:spacing w:after="0"/>
        <w:ind w:firstLine="720"/>
        <w:jc w:val="both"/>
        <w:rPr>
          <w:rFonts w:ascii="Times New Roman" w:hAnsi="Times New Roman" w:cs="Times New Roman"/>
          <w:sz w:val="24"/>
          <w:szCs w:val="24"/>
        </w:rPr>
      </w:pPr>
    </w:p>
    <w:p w14:paraId="717A8156" w14:textId="5710B60D"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sidR="00EC2A2B">
        <w:rPr>
          <w:rFonts w:ascii="Times New Roman" w:hAnsi="Times New Roman" w:cs="Times New Roman"/>
          <w:sz w:val="24"/>
          <w:szCs w:val="24"/>
        </w:rPr>
        <w:t>a</w:t>
      </w:r>
      <w:r w:rsidRPr="00921C47">
        <w:rPr>
          <w:rFonts w:ascii="Times New Roman" w:hAnsi="Times New Roman" w:cs="Times New Roman"/>
          <w:sz w:val="24"/>
          <w:szCs w:val="24"/>
        </w:rPr>
        <w:t xml:space="preserve">like the general </w:t>
      </w:r>
      <w:r w:rsidR="00EC2A2B" w:rsidRPr="00921C47">
        <w:rPr>
          <w:rFonts w:ascii="Times New Roman" w:hAnsi="Times New Roman" w:cs="Times New Roman"/>
          <w:sz w:val="24"/>
          <w:szCs w:val="24"/>
        </w:rPr>
        <w:t>publics</w:t>
      </w:r>
      <w:r w:rsidRPr="00921C47">
        <w:rPr>
          <w:rFonts w:ascii="Times New Roman" w:hAnsi="Times New Roman" w:cs="Times New Roman"/>
          <w:sz w:val="24"/>
          <w:szCs w:val="24"/>
        </w:rPr>
        <w:t>.</w:t>
      </w:r>
    </w:p>
    <w:p w14:paraId="73723B0C" w14:textId="77777777" w:rsidR="002D16A9" w:rsidRPr="00921C47" w:rsidRDefault="002D16A9" w:rsidP="00401A58">
      <w:pPr>
        <w:spacing w:after="0" w:line="360" w:lineRule="auto"/>
        <w:jc w:val="both"/>
        <w:rPr>
          <w:rFonts w:ascii="Times New Roman" w:hAnsi="Times New Roman" w:cs="Times New Roman"/>
          <w:sz w:val="24"/>
          <w:szCs w:val="24"/>
        </w:rPr>
      </w:pPr>
    </w:p>
    <w:p w14:paraId="204EFD8B" w14:textId="744E216A" w:rsidR="002D16A9" w:rsidRPr="007D33EB" w:rsidRDefault="004E5897" w:rsidP="00401A58">
      <w:pPr>
        <w:pStyle w:val="Heading2"/>
        <w:spacing w:line="360" w:lineRule="auto"/>
        <w:ind w:firstLine="720"/>
        <w:jc w:val="center"/>
        <w:rPr>
          <w:rFonts w:ascii="Times New Roman" w:hAnsi="Times New Roman" w:cs="Times New Roman"/>
        </w:rPr>
      </w:pPr>
      <w:bookmarkStart w:id="17" w:name="_Toc168420436"/>
      <w:r w:rsidRPr="007D33EB">
        <w:rPr>
          <w:rFonts w:ascii="Times New Roman" w:hAnsi="Times New Roman" w:cs="Times New Roman"/>
        </w:rPr>
        <w:t>Chapter 4.2 – Research conclusion.</w:t>
      </w:r>
      <w:bookmarkEnd w:id="17"/>
    </w:p>
    <w:p w14:paraId="6C0DF86E" w14:textId="4FBE7C08" w:rsidR="00FA768D" w:rsidRPr="00D42FCD" w:rsidRDefault="007D33EB" w:rsidP="00401A58">
      <w:pPr>
        <w:spacing w:after="0"/>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sidR="00973E00">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sidR="00824ADB">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[32]</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sidR="00B05853">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sidR="00B05853">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[33]</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w:t>
      </w:r>
      <w:r w:rsidR="00FA768D" w:rsidRPr="00D42FCD">
        <w:rPr>
          <w:rFonts w:ascii="Times New Roman" w:hAnsi="Times New Roman" w:cs="Times New Roman"/>
          <w:sz w:val="24"/>
          <w:szCs w:val="24"/>
        </w:rPr>
        <w:t>, where the author advises banks to enhance their computer system security</w:t>
      </w:r>
      <w:r w:rsidRPr="00D42FCD">
        <w:rPr>
          <w:rFonts w:ascii="Times New Roman" w:hAnsi="Times New Roman" w:cs="Times New Roman"/>
          <w:sz w:val="24"/>
          <w:szCs w:val="24"/>
        </w:rPr>
        <w:t>.</w:t>
      </w:r>
    </w:p>
    <w:p w14:paraId="51A9C38F" w14:textId="4F084A81" w:rsidR="00FA768D" w:rsidRDefault="00FA768D" w:rsidP="00401A58">
      <w:pPr>
        <w:spacing w:after="0"/>
        <w:jc w:val="both"/>
        <w:rPr>
          <w:rFonts w:ascii="Times New Roman" w:hAnsi="Times New Roman" w:cs="Times New Roman"/>
          <w:sz w:val="24"/>
          <w:szCs w:val="24"/>
        </w:rPr>
      </w:pPr>
      <w:r w:rsidRPr="00D42FCD">
        <w:rPr>
          <w:rFonts w:ascii="Times New Roman" w:hAnsi="Times New Roman" w:cs="Times New Roman"/>
          <w:sz w:val="24"/>
          <w:szCs w:val="24"/>
        </w:rPr>
        <w:tab/>
        <w:t>A possible remedy to the problem of developers not researching possible security issues for the systems they design would be a raise in awareness about the possible problems that may arise or the tightening of requirements for development positions.</w:t>
      </w:r>
    </w:p>
    <w:p w14:paraId="383E72FE" w14:textId="77777777" w:rsidR="008214DA" w:rsidRDefault="008214DA" w:rsidP="00401A58">
      <w:pPr>
        <w:spacing w:after="0"/>
        <w:jc w:val="both"/>
        <w:rPr>
          <w:rFonts w:ascii="Times New Roman" w:hAnsi="Times New Roman" w:cs="Times New Roman"/>
          <w:sz w:val="24"/>
          <w:szCs w:val="24"/>
        </w:rPr>
      </w:pPr>
    </w:p>
    <w:p w14:paraId="19339F68" w14:textId="55F0BA73" w:rsidR="008214DA" w:rsidRPr="008214DA" w:rsidRDefault="008214DA" w:rsidP="00401A58">
      <w:pPr>
        <w:pStyle w:val="Heading2"/>
        <w:spacing w:line="360" w:lineRule="auto"/>
        <w:ind w:firstLine="720"/>
        <w:jc w:val="center"/>
        <w:rPr>
          <w:rFonts w:ascii="Times New Roman" w:hAnsi="Times New Roman" w:cs="Times New Roman"/>
        </w:rPr>
      </w:pPr>
      <w:bookmarkStart w:id="18" w:name="_Toc168420437"/>
      <w:r w:rsidRPr="007D33EB">
        <w:rPr>
          <w:rFonts w:ascii="Times New Roman" w:hAnsi="Times New Roman" w:cs="Times New Roman"/>
        </w:rPr>
        <w:t>Chapter 4.</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Possible solution</w:t>
      </w:r>
      <w:r w:rsidRPr="007D33EB">
        <w:rPr>
          <w:rFonts w:ascii="Times New Roman" w:hAnsi="Times New Roman" w:cs="Times New Roman"/>
        </w:rPr>
        <w:t>.</w:t>
      </w:r>
      <w:bookmarkEnd w:id="18"/>
    </w:p>
    <w:p w14:paraId="17799990" w14:textId="7A2C4136" w:rsidR="003C0055" w:rsidRPr="00F813E1" w:rsidRDefault="00FA768D" w:rsidP="00401A58">
      <w:pPr>
        <w:spacing w:after="0"/>
        <w:jc w:val="both"/>
        <w:rPr>
          <w:rFonts w:ascii="Times New Roman" w:hAnsi="Times New Roman" w:cs="Times New Roman"/>
          <w:sz w:val="24"/>
          <w:szCs w:val="24"/>
        </w:rPr>
      </w:pPr>
      <w:r w:rsidRPr="00D42FCD">
        <w:rPr>
          <w:rFonts w:ascii="Times New Roman" w:hAnsi="Times New Roman" w:cs="Times New Roman"/>
          <w:sz w:val="24"/>
          <w:szCs w:val="24"/>
        </w:rPr>
        <w:tab/>
        <w:t xml:space="preserve">The raise of awareness can be made by having </w:t>
      </w:r>
      <w:r w:rsidR="00B5014A" w:rsidRPr="00D42FCD">
        <w:rPr>
          <w:rFonts w:ascii="Times New Roman" w:hAnsi="Times New Roman" w:cs="Times New Roman"/>
          <w:sz w:val="24"/>
          <w:szCs w:val="24"/>
        </w:rPr>
        <w:t xml:space="preserve">better documentation of packages that treat security issues, better training or even an AI </w:t>
      </w:r>
      <w:hyperlink w:anchor="_Annex_2_–" w:history="1">
        <w:r w:rsidR="00B5014A" w:rsidRPr="00D42FCD">
          <w:rPr>
            <w:rStyle w:val="Hyperlink"/>
            <w:rFonts w:ascii="Times New Roman" w:hAnsi="Times New Roman" w:cs="Times New Roman"/>
            <w:sz w:val="24"/>
            <w:szCs w:val="24"/>
          </w:rPr>
          <w:t>(annex 2)</w:t>
        </w:r>
      </w:hyperlink>
      <w:r w:rsidR="00B5014A" w:rsidRPr="00D42FCD">
        <w:rPr>
          <w:rFonts w:ascii="Times New Roman" w:hAnsi="Times New Roman" w:cs="Times New Roman"/>
          <w:sz w:val="24"/>
          <w:szCs w:val="24"/>
        </w:rPr>
        <w:t xml:space="preserve"> implementation that detects possible </w:t>
      </w:r>
      <w:r w:rsidR="00B5014A" w:rsidRPr="00F813E1">
        <w:rPr>
          <w:rFonts w:ascii="Times New Roman" w:hAnsi="Times New Roman" w:cs="Times New Roman"/>
          <w:sz w:val="24"/>
          <w:szCs w:val="24"/>
        </w:rPr>
        <w:t>problems and warns developers</w:t>
      </w:r>
      <w:r w:rsidR="00223653" w:rsidRPr="00F813E1">
        <w:rPr>
          <w:rFonts w:ascii="Times New Roman" w:hAnsi="Times New Roman" w:cs="Times New Roman"/>
          <w:sz w:val="24"/>
          <w:szCs w:val="24"/>
        </w:rPr>
        <w:t xml:space="preserve">, such as </w:t>
      </w:r>
      <w:r w:rsidR="00EB643A" w:rsidRPr="00F813E1">
        <w:rPr>
          <w:rFonts w:ascii="Times New Roman" w:hAnsi="Times New Roman" w:cs="Times New Roman"/>
          <w:sz w:val="24"/>
          <w:szCs w:val="24"/>
        </w:rPr>
        <w:t>“</w:t>
      </w:r>
      <w:r w:rsidR="00223653" w:rsidRPr="00F813E1">
        <w:rPr>
          <w:rFonts w:ascii="Times New Roman" w:hAnsi="Times New Roman" w:cs="Times New Roman"/>
          <w:sz w:val="24"/>
          <w:szCs w:val="24"/>
        </w:rPr>
        <w:t>Copilot</w:t>
      </w:r>
      <w:r w:rsidR="00EB643A" w:rsidRPr="00F813E1">
        <w:rPr>
          <w:rFonts w:ascii="Times New Roman" w:hAnsi="Times New Roman" w:cs="Times New Roman"/>
          <w:sz w:val="24"/>
          <w:szCs w:val="24"/>
        </w:rPr>
        <w:t>”</w:t>
      </w:r>
      <w:sdt>
        <w:sdtPr>
          <w:rPr>
            <w:rFonts w:ascii="Times New Roman" w:hAnsi="Times New Roman" w:cs="Times New Roman"/>
            <w:sz w:val="24"/>
            <w:szCs w:val="24"/>
          </w:rPr>
          <w:id w:val="-1410451623"/>
          <w:citation/>
        </w:sdtPr>
        <w:sdtContent>
          <w:r w:rsidR="00223653" w:rsidRPr="00F813E1">
            <w:rPr>
              <w:rFonts w:ascii="Times New Roman" w:hAnsi="Times New Roman" w:cs="Times New Roman"/>
              <w:sz w:val="24"/>
              <w:szCs w:val="24"/>
            </w:rPr>
            <w:fldChar w:fldCharType="begin"/>
          </w:r>
          <w:r w:rsidR="00223653" w:rsidRPr="00F813E1">
            <w:rPr>
              <w:rFonts w:ascii="Times New Roman" w:hAnsi="Times New Roman" w:cs="Times New Roman"/>
              <w:sz w:val="24"/>
              <w:szCs w:val="24"/>
            </w:rPr>
            <w:instrText xml:space="preserve"> CITATION Mic24 \l 1033 </w:instrText>
          </w:r>
          <w:r w:rsidR="00223653" w:rsidRPr="00F813E1">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[34]</w:t>
          </w:r>
          <w:r w:rsidR="00223653" w:rsidRPr="00F813E1">
            <w:rPr>
              <w:rFonts w:ascii="Times New Roman" w:hAnsi="Times New Roman" w:cs="Times New Roman"/>
              <w:sz w:val="24"/>
              <w:szCs w:val="24"/>
            </w:rPr>
            <w:fldChar w:fldCharType="end"/>
          </w:r>
        </w:sdtContent>
      </w:sdt>
      <w:r w:rsidR="00223653" w:rsidRPr="00F813E1">
        <w:rPr>
          <w:rFonts w:ascii="Times New Roman" w:hAnsi="Times New Roman" w:cs="Times New Roman"/>
          <w:sz w:val="24"/>
          <w:szCs w:val="24"/>
        </w:rPr>
        <w:t>.</w:t>
      </w:r>
    </w:p>
    <w:p w14:paraId="1E0F872A" w14:textId="2C3DD385" w:rsidR="003C0055" w:rsidRPr="00F813E1" w:rsidRDefault="003C0055" w:rsidP="00401A58">
      <w:pPr>
        <w:spacing w:after="0"/>
        <w:jc w:val="both"/>
        <w:rPr>
          <w:rFonts w:ascii="Times New Roman" w:hAnsi="Times New Roman" w:cs="Times New Roman"/>
          <w:sz w:val="24"/>
          <w:szCs w:val="24"/>
        </w:rPr>
      </w:pPr>
      <w:r w:rsidRPr="00F813E1">
        <w:rPr>
          <w:rFonts w:ascii="Times New Roman" w:hAnsi="Times New Roman" w:cs="Times New Roman"/>
          <w:sz w:val="24"/>
          <w:szCs w:val="24"/>
        </w:rPr>
        <w:lastRenderedPageBreak/>
        <w:tab/>
        <w:t>For the purposes of this paper, the method chosen to be used does not implement any AI capabilities,</w:t>
      </w:r>
      <w:r w:rsidR="00EB643A" w:rsidRPr="00F813E1">
        <w:rPr>
          <w:rFonts w:ascii="Times New Roman" w:hAnsi="Times New Roman" w:cs="Times New Roman"/>
          <w:sz w:val="24"/>
          <w:szCs w:val="24"/>
        </w:rPr>
        <w:t xml:space="preserve"> since the use of such </w:t>
      </w:r>
      <w:r w:rsidR="00F813E1" w:rsidRPr="00F813E1">
        <w:rPr>
          <w:rFonts w:ascii="Times New Roman" w:hAnsi="Times New Roman" w:cs="Times New Roman"/>
          <w:sz w:val="24"/>
          <w:szCs w:val="24"/>
        </w:rPr>
        <w:t>technologies in the educational field is controversial, as the conclusion of “</w:t>
      </w:r>
      <w:r w:rsidR="00F813E1"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sidR="00F813E1">
            <w:rPr>
              <w:rFonts w:ascii="Times New Roman" w:hAnsi="Times New Roman" w:cs="Times New Roman"/>
              <w:color w:val="222222"/>
              <w:sz w:val="24"/>
              <w:szCs w:val="24"/>
              <w:shd w:val="clear" w:color="auto" w:fill="FFFFFF"/>
            </w:rPr>
            <w:fldChar w:fldCharType="begin"/>
          </w:r>
          <w:r w:rsidR="00F813E1">
            <w:rPr>
              <w:rFonts w:ascii="Times New Roman" w:hAnsi="Times New Roman" w:cs="Times New Roman"/>
              <w:color w:val="222222"/>
              <w:sz w:val="24"/>
              <w:szCs w:val="24"/>
              <w:shd w:val="clear" w:color="auto" w:fill="FFFFFF"/>
            </w:rPr>
            <w:instrText xml:space="preserve"> CITATION ANG23 \l 1033 </w:instrText>
          </w:r>
          <w:r w:rsidR="00F813E1">
            <w:rPr>
              <w:rFonts w:ascii="Times New Roman" w:hAnsi="Times New Roman" w:cs="Times New Roman"/>
              <w:color w:val="222222"/>
              <w:sz w:val="24"/>
              <w:szCs w:val="24"/>
              <w:shd w:val="clear" w:color="auto" w:fill="FFFFFF"/>
            </w:rPr>
            <w:fldChar w:fldCharType="separate"/>
          </w:r>
          <w:r w:rsidR="00984BBA">
            <w:rPr>
              <w:rFonts w:ascii="Times New Roman" w:hAnsi="Times New Roman" w:cs="Times New Roman"/>
              <w:noProof/>
              <w:color w:val="222222"/>
              <w:sz w:val="24"/>
              <w:szCs w:val="24"/>
              <w:shd w:val="clear" w:color="auto" w:fill="FFFFFF"/>
            </w:rPr>
            <w:t xml:space="preserve"> </w:t>
          </w:r>
          <w:r w:rsidR="00984BBA" w:rsidRPr="00984BBA">
            <w:rPr>
              <w:rFonts w:ascii="Times New Roman" w:hAnsi="Times New Roman" w:cs="Times New Roman"/>
              <w:noProof/>
              <w:color w:val="222222"/>
              <w:sz w:val="24"/>
              <w:szCs w:val="24"/>
              <w:shd w:val="clear" w:color="auto" w:fill="FFFFFF"/>
            </w:rPr>
            <w:t>[35]</w:t>
          </w:r>
          <w:r w:rsidR="00F813E1">
            <w:rPr>
              <w:rFonts w:ascii="Times New Roman" w:hAnsi="Times New Roman" w:cs="Times New Roman"/>
              <w:color w:val="222222"/>
              <w:sz w:val="24"/>
              <w:szCs w:val="24"/>
              <w:shd w:val="clear" w:color="auto" w:fill="FFFFFF"/>
            </w:rPr>
            <w:fldChar w:fldCharType="end"/>
          </w:r>
        </w:sdtContent>
      </w:sdt>
      <w:r w:rsidR="00F813E1" w:rsidRPr="00F813E1">
        <w:rPr>
          <w:rFonts w:ascii="Times New Roman" w:hAnsi="Times New Roman" w:cs="Times New Roman"/>
          <w:color w:val="222222"/>
          <w:sz w:val="24"/>
          <w:szCs w:val="24"/>
          <w:shd w:val="clear" w:color="auto" w:fill="FFFFFF"/>
        </w:rPr>
        <w:t xml:space="preserve"> suggests.</w:t>
      </w:r>
    </w:p>
    <w:p w14:paraId="059858D4" w14:textId="680189C7" w:rsidR="002D16A9" w:rsidRPr="00F813E1" w:rsidRDefault="002D16A9" w:rsidP="00401A58">
      <w:pPr>
        <w:spacing w:after="0"/>
        <w:jc w:val="both"/>
        <w:rPr>
          <w:rFonts w:ascii="Times New Roman" w:hAnsi="Times New Roman" w:cs="Times New Roman"/>
          <w:sz w:val="24"/>
          <w:szCs w:val="24"/>
        </w:rPr>
      </w:pPr>
      <w:r w:rsidRPr="00F813E1">
        <w:rPr>
          <w:rFonts w:ascii="Times New Roman" w:hAnsi="Times New Roman" w:cs="Times New Roman"/>
          <w:sz w:val="24"/>
          <w:szCs w:val="24"/>
        </w:rPr>
        <w:br w:type="page"/>
      </w:r>
    </w:p>
    <w:p w14:paraId="06B868E1" w14:textId="3AC1DB81"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19" w:name="_Chapter_5_–"/>
      <w:bookmarkStart w:id="20" w:name="_Toc168420438"/>
      <w:bookmarkEnd w:id="19"/>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557110">
        <w:rPr>
          <w:rFonts w:ascii="Times New Roman" w:hAnsi="Times New Roman" w:cs="Times New Roman"/>
          <w:b/>
          <w:bCs/>
          <w:sz w:val="28"/>
          <w:szCs w:val="28"/>
        </w:rPr>
        <w:t>.</w:t>
      </w:r>
      <w:bookmarkEnd w:id="20"/>
    </w:p>
    <w:p w14:paraId="6B9C317D" w14:textId="00BD5DDE" w:rsidR="007405EC" w:rsidRPr="00D42FCD" w:rsidRDefault="006E5D38"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t>This chapter will cover</w:t>
      </w:r>
      <w:r w:rsidR="0028562A" w:rsidRPr="00D42FCD">
        <w:rPr>
          <w:rFonts w:ascii="Times New Roman" w:hAnsi="Times New Roman" w:cs="Times New Roman"/>
          <w:sz w:val="24"/>
          <w:szCs w:val="24"/>
        </w:rPr>
        <w:t xml:space="preserve"> the implementation details of an application that helps deal with the divide between the developer knowledge of security issues and the required level to ensure data safety. The application may be used to train developers not only in financial institutions and their third parties, but also any other organization where data safety is important.</w:t>
      </w:r>
      <w:r w:rsidR="00F869C6" w:rsidRPr="00D42FCD">
        <w:rPr>
          <w:rFonts w:ascii="Times New Roman" w:hAnsi="Times New Roman" w:cs="Times New Roman"/>
          <w:sz w:val="24"/>
          <w:szCs w:val="24"/>
        </w:rPr>
        <w:br/>
      </w:r>
    </w:p>
    <w:p w14:paraId="532CA9AC" w14:textId="0A23C408" w:rsidR="00F869C6" w:rsidRPr="007D33EB" w:rsidRDefault="00F869C6" w:rsidP="00401A58">
      <w:pPr>
        <w:pStyle w:val="Heading2"/>
        <w:spacing w:line="360" w:lineRule="auto"/>
        <w:ind w:firstLine="720"/>
        <w:jc w:val="center"/>
        <w:rPr>
          <w:rFonts w:ascii="Times New Roman" w:hAnsi="Times New Roman" w:cs="Times New Roman"/>
        </w:rPr>
      </w:pPr>
      <w:bookmarkStart w:id="21" w:name="_Toc168420439"/>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 </w:t>
      </w:r>
      <w:r w:rsidR="00F740F7">
        <w:rPr>
          <w:rFonts w:ascii="Times New Roman" w:hAnsi="Times New Roman" w:cs="Times New Roman"/>
        </w:rPr>
        <w:t>Application design</w:t>
      </w:r>
      <w:r>
        <w:rPr>
          <w:rFonts w:ascii="Times New Roman" w:hAnsi="Times New Roman" w:cs="Times New Roman"/>
        </w:rPr>
        <w:t>.</w:t>
      </w:r>
      <w:bookmarkEnd w:id="21"/>
    </w:p>
    <w:p w14:paraId="431110C6" w14:textId="6B7DE4F5" w:rsidR="00F869C6" w:rsidRDefault="00F740F7"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t xml:space="preserve">The application </w:t>
      </w:r>
      <w:r w:rsidR="00883DE4" w:rsidRPr="00D42FCD">
        <w:rPr>
          <w:rFonts w:ascii="Times New Roman" w:hAnsi="Times New Roman" w:cs="Times New Roman"/>
          <w:sz w:val="24"/>
          <w:szCs w:val="24"/>
        </w:rPr>
        <w:t xml:space="preserve">created </w:t>
      </w:r>
      <w:r w:rsidR="00C63742" w:rsidRPr="00D42FCD">
        <w:rPr>
          <w:rFonts w:ascii="Times New Roman" w:hAnsi="Times New Roman" w:cs="Times New Roman"/>
          <w:sz w:val="24"/>
          <w:szCs w:val="24"/>
        </w:rPr>
        <w:t>alongside</w:t>
      </w:r>
      <w:r w:rsidR="00883DE4" w:rsidRPr="00D42FCD">
        <w:rPr>
          <w:rFonts w:ascii="Times New Roman" w:hAnsi="Times New Roman" w:cs="Times New Roman"/>
          <w:sz w:val="24"/>
          <w:szCs w:val="24"/>
        </w:rPr>
        <w:t xml:space="preserve"> this paper follows a relatively</w:t>
      </w:r>
      <w:r w:rsidR="00557C1D">
        <w:rPr>
          <w:rFonts w:ascii="Times New Roman" w:hAnsi="Times New Roman" w:cs="Times New Roman"/>
          <w:sz w:val="24"/>
          <w:szCs w:val="24"/>
        </w:rPr>
        <w:t xml:space="preserve"> simple to follow design. The application has a Client-Server-Database structure, as highlighted in</w:t>
      </w:r>
      <w:r w:rsidR="00166831">
        <w:rPr>
          <w:rFonts w:ascii="Times New Roman" w:hAnsi="Times New Roman" w:cs="Times New Roman"/>
          <w:sz w:val="24"/>
          <w:szCs w:val="24"/>
        </w:rPr>
        <w:t xml:space="preserve"> </w:t>
      </w:r>
      <w:hyperlink w:anchor="_Annexa_1_–" w:history="1">
        <w:r w:rsidR="00166831" w:rsidRPr="00166831">
          <w:rPr>
            <w:rStyle w:val="Hyperlink"/>
            <w:rFonts w:ascii="Times New Roman" w:hAnsi="Times New Roman" w:cs="Times New Roman"/>
            <w:sz w:val="24"/>
            <w:szCs w:val="24"/>
          </w:rPr>
          <w:t>figure 7</w:t>
        </w:r>
      </w:hyperlink>
      <w:r w:rsidR="00166831">
        <w:rPr>
          <w:rFonts w:ascii="Times New Roman" w:hAnsi="Times New Roman" w:cs="Times New Roman"/>
          <w:sz w:val="24"/>
          <w:szCs w:val="24"/>
        </w:rPr>
        <w:t>.</w:t>
      </w:r>
    </w:p>
    <w:p w14:paraId="5CA797BD" w14:textId="77777777" w:rsidR="0088165B" w:rsidRDefault="0088165B" w:rsidP="00401A58">
      <w:pPr>
        <w:spacing w:after="0" w:line="360" w:lineRule="auto"/>
        <w:ind w:firstLine="720"/>
        <w:rPr>
          <w:rFonts w:ascii="Times New Roman" w:hAnsi="Times New Roman" w:cs="Times New Roman"/>
          <w:sz w:val="24"/>
          <w:szCs w:val="24"/>
        </w:rPr>
      </w:pPr>
    </w:p>
    <w:p w14:paraId="33CD7E58" w14:textId="77777777" w:rsidR="0088165B" w:rsidRPr="006A09C9" w:rsidRDefault="0088165B" w:rsidP="0088165B">
      <w:pPr>
        <w:spacing w:line="360" w:lineRule="auto"/>
        <w:ind w:firstLine="720"/>
        <w:rPr>
          <w:rFonts w:ascii="Times New Roman" w:hAnsi="Times New Roman" w:cs="Times New Roman"/>
        </w:rPr>
      </w:pPr>
      <w:r>
        <w:rPr>
          <w:noProof/>
        </w:rPr>
        <w:drawing>
          <wp:inline distT="0" distB="0" distL="0" distR="0" wp14:anchorId="3294C98F" wp14:editId="11053244">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17"/>
                    <a:stretch>
                      <a:fillRect/>
                    </a:stretch>
                  </pic:blipFill>
                  <pic:spPr>
                    <a:xfrm>
                      <a:off x="0" y="0"/>
                      <a:ext cx="5430625" cy="4664767"/>
                    </a:xfrm>
                    <a:prstGeom prst="rect">
                      <a:avLst/>
                    </a:prstGeom>
                  </pic:spPr>
                </pic:pic>
              </a:graphicData>
            </a:graphic>
          </wp:inline>
        </w:drawing>
      </w:r>
    </w:p>
    <w:p w14:paraId="6D74BD73" w14:textId="77777777" w:rsidR="0088165B" w:rsidRPr="00727139" w:rsidRDefault="0088165B" w:rsidP="0088165B">
      <w:pPr>
        <w:jc w:val="center"/>
        <w:rPr>
          <w:rFonts w:ascii="Times New Roman" w:hAnsi="Times New Roman" w:cs="Times New Roman"/>
          <w:sz w:val="24"/>
          <w:szCs w:val="24"/>
        </w:rPr>
      </w:pPr>
      <w:r w:rsidRPr="00727139">
        <w:rPr>
          <w:rFonts w:ascii="Times New Roman" w:hAnsi="Times New Roman" w:cs="Times New Roman"/>
          <w:sz w:val="24"/>
          <w:szCs w:val="24"/>
        </w:rPr>
        <w:t>Fig.7 Sequence diagram</w:t>
      </w:r>
    </w:p>
    <w:p w14:paraId="3879CD80" w14:textId="77777777" w:rsidR="0088165B" w:rsidRDefault="0088165B" w:rsidP="00401A58">
      <w:pPr>
        <w:spacing w:after="0" w:line="360" w:lineRule="auto"/>
        <w:ind w:firstLine="720"/>
        <w:rPr>
          <w:rFonts w:ascii="Times New Roman" w:hAnsi="Times New Roman" w:cs="Times New Roman"/>
          <w:sz w:val="24"/>
          <w:szCs w:val="24"/>
        </w:rPr>
      </w:pPr>
    </w:p>
    <w:p w14:paraId="14AA653D" w14:textId="586B8C30" w:rsidR="00CD47B6" w:rsidRDefault="00BA0B82"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60151C">
        <w:rPr>
          <w:rFonts w:ascii="Times New Roman" w:hAnsi="Times New Roman" w:cs="Times New Roman"/>
          <w:sz w:val="24"/>
          <w:szCs w:val="24"/>
        </w:rPr>
        <w:t>The rest of this subchapter describes the intention and design choices of the application, broken down into the three components that communicate as described above.</w:t>
      </w:r>
    </w:p>
    <w:p w14:paraId="47D6D445" w14:textId="54B722E7" w:rsidR="00CD47B6" w:rsidRDefault="0060151C"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The client application is intended to make the developer user be able to request a list of tailored possible security issues for his interests</w:t>
      </w:r>
      <w:r w:rsidR="007D7254">
        <w:rPr>
          <w:rFonts w:ascii="Times New Roman" w:hAnsi="Times New Roman" w:cs="Times New Roman"/>
          <w:sz w:val="24"/>
          <w:szCs w:val="24"/>
        </w:rPr>
        <w:t xml:space="preserve">. </w:t>
      </w:r>
      <w:r>
        <w:rPr>
          <w:rFonts w:ascii="Times New Roman" w:hAnsi="Times New Roman" w:cs="Times New Roman"/>
          <w:sz w:val="24"/>
          <w:szCs w:val="24"/>
        </w:rPr>
        <w:t xml:space="preserve">After </w:t>
      </w:r>
      <w:r w:rsidR="0054475E">
        <w:rPr>
          <w:rFonts w:ascii="Times New Roman" w:hAnsi="Times New Roman" w:cs="Times New Roman"/>
          <w:sz w:val="24"/>
          <w:szCs w:val="24"/>
        </w:rPr>
        <w:t xml:space="preserve">the choosing of a certain subject the user is interested in, the client application shall </w:t>
      </w:r>
      <w:r w:rsidR="000850E0">
        <w:rPr>
          <w:rFonts w:ascii="Times New Roman" w:hAnsi="Times New Roman" w:cs="Times New Roman"/>
          <w:sz w:val="24"/>
          <w:szCs w:val="24"/>
        </w:rPr>
        <w:t>then display a list of possible security problems and ways to solve such issues.</w:t>
      </w:r>
    </w:p>
    <w:p w14:paraId="5984D49F" w14:textId="072E6457" w:rsidR="005F20CC" w:rsidRDefault="005F20CC"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server </w:t>
      </w:r>
      <w:r w:rsidR="00502F96">
        <w:rPr>
          <w:rFonts w:ascii="Times New Roman" w:hAnsi="Times New Roman" w:cs="Times New Roman"/>
          <w:sz w:val="24"/>
          <w:szCs w:val="24"/>
        </w:rPr>
        <w:t xml:space="preserve">application </w:t>
      </w:r>
      <w:r w:rsidR="008D4076">
        <w:rPr>
          <w:rFonts w:ascii="Times New Roman" w:hAnsi="Times New Roman" w:cs="Times New Roman"/>
          <w:sz w:val="24"/>
          <w:szCs w:val="24"/>
        </w:rPr>
        <w:t>works</w:t>
      </w:r>
      <w:r w:rsidR="00502F96">
        <w:rPr>
          <w:rFonts w:ascii="Times New Roman" w:hAnsi="Times New Roman" w:cs="Times New Roman"/>
          <w:sz w:val="24"/>
          <w:szCs w:val="24"/>
        </w:rPr>
        <w:t xml:space="preserve"> with the use of a library at serving such requests through the logi</w:t>
      </w:r>
      <w:r w:rsidR="00F32EDD">
        <w:rPr>
          <w:rFonts w:ascii="Times New Roman" w:hAnsi="Times New Roman" w:cs="Times New Roman"/>
          <w:sz w:val="24"/>
          <w:szCs w:val="24"/>
        </w:rPr>
        <w:t>c</w:t>
      </w:r>
      <w:r w:rsidR="00502F96">
        <w:rPr>
          <w:rFonts w:ascii="Times New Roman" w:hAnsi="Times New Roman" w:cs="Times New Roman"/>
          <w:sz w:val="24"/>
          <w:szCs w:val="24"/>
        </w:rPr>
        <w:t xml:space="preserve"> inside the </w:t>
      </w:r>
      <w:r w:rsidR="008D4076">
        <w:rPr>
          <w:rFonts w:ascii="Times New Roman" w:hAnsi="Times New Roman" w:cs="Times New Roman"/>
          <w:sz w:val="24"/>
          <w:szCs w:val="24"/>
        </w:rPr>
        <w:t>“</w:t>
      </w:r>
      <w:r w:rsidR="00502F96">
        <w:rPr>
          <w:rFonts w:ascii="Times New Roman" w:hAnsi="Times New Roman" w:cs="Times New Roman"/>
          <w:sz w:val="24"/>
          <w:szCs w:val="24"/>
        </w:rPr>
        <w:t>controller classes</w:t>
      </w:r>
      <w:r w:rsidR="008D4076">
        <w:rPr>
          <w:rFonts w:ascii="Times New Roman" w:hAnsi="Times New Roman" w:cs="Times New Roman"/>
          <w:sz w:val="24"/>
          <w:szCs w:val="24"/>
        </w:rPr>
        <w:t>”</w:t>
      </w:r>
      <w:r w:rsidR="00502F96">
        <w:rPr>
          <w:rFonts w:ascii="Times New Roman" w:hAnsi="Times New Roman" w:cs="Times New Roman"/>
          <w:sz w:val="24"/>
          <w:szCs w:val="24"/>
        </w:rPr>
        <w:t xml:space="preserve"> and by receiving and sending objects as JSON format in the </w:t>
      </w:r>
      <w:r w:rsidR="008D4076">
        <w:rPr>
          <w:rFonts w:ascii="Times New Roman" w:hAnsi="Times New Roman" w:cs="Times New Roman"/>
          <w:sz w:val="24"/>
          <w:szCs w:val="24"/>
        </w:rPr>
        <w:t xml:space="preserve">form described in “object classes”. The diagram for this can be found in </w:t>
      </w:r>
      <w:hyperlink w:anchor="_Annexa_1_–" w:history="1">
        <w:r w:rsidR="008D4076" w:rsidRPr="008D4076">
          <w:rPr>
            <w:rStyle w:val="Hyperlink"/>
            <w:rFonts w:ascii="Times New Roman" w:hAnsi="Times New Roman" w:cs="Times New Roman"/>
            <w:sz w:val="24"/>
            <w:szCs w:val="24"/>
          </w:rPr>
          <w:t>figure 8</w:t>
        </w:r>
      </w:hyperlink>
      <w:r w:rsidR="008D4076">
        <w:rPr>
          <w:rFonts w:ascii="Times New Roman" w:hAnsi="Times New Roman" w:cs="Times New Roman"/>
          <w:sz w:val="24"/>
          <w:szCs w:val="24"/>
        </w:rPr>
        <w:t>.</w:t>
      </w:r>
    </w:p>
    <w:p w14:paraId="51AE4061" w14:textId="77777777" w:rsidR="005F20CC" w:rsidRDefault="005F20CC" w:rsidP="00401A58">
      <w:pPr>
        <w:spacing w:after="0" w:line="360" w:lineRule="auto"/>
        <w:rPr>
          <w:rFonts w:ascii="Times New Roman" w:hAnsi="Times New Roman" w:cs="Times New Roman"/>
          <w:sz w:val="24"/>
          <w:szCs w:val="24"/>
        </w:rPr>
      </w:pPr>
    </w:p>
    <w:p w14:paraId="0B08C321" w14:textId="77777777" w:rsidR="005F20CC" w:rsidRPr="006A09C9" w:rsidRDefault="005F20CC" w:rsidP="005F20CC">
      <w:pPr>
        <w:spacing w:line="360" w:lineRule="auto"/>
        <w:ind w:firstLine="720"/>
        <w:rPr>
          <w:rFonts w:ascii="Times New Roman" w:hAnsi="Times New Roman" w:cs="Times New Roman"/>
        </w:rPr>
      </w:pPr>
      <w:r>
        <w:rPr>
          <w:noProof/>
        </w:rPr>
        <w:drawing>
          <wp:inline distT="0" distB="0" distL="0" distR="0" wp14:anchorId="2F7020CC" wp14:editId="7BA709FF">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18"/>
                    <a:stretch>
                      <a:fillRect/>
                    </a:stretch>
                  </pic:blipFill>
                  <pic:spPr>
                    <a:xfrm>
                      <a:off x="0" y="0"/>
                      <a:ext cx="5397977" cy="3931410"/>
                    </a:xfrm>
                    <a:prstGeom prst="rect">
                      <a:avLst/>
                    </a:prstGeom>
                  </pic:spPr>
                </pic:pic>
              </a:graphicData>
            </a:graphic>
          </wp:inline>
        </w:drawing>
      </w:r>
    </w:p>
    <w:p w14:paraId="6A3286F4" w14:textId="77777777" w:rsidR="005F20CC" w:rsidRPr="006615DB" w:rsidRDefault="005F20CC" w:rsidP="005F20CC">
      <w:pPr>
        <w:jc w:val="center"/>
        <w:rPr>
          <w:rFonts w:ascii="Times New Roman" w:hAnsi="Times New Roman" w:cs="Times New Roman"/>
          <w:sz w:val="24"/>
          <w:szCs w:val="24"/>
        </w:rPr>
      </w:pPr>
      <w:r w:rsidRPr="004F0AD9">
        <w:rPr>
          <w:rFonts w:ascii="Times New Roman" w:hAnsi="Times New Roman" w:cs="Times New Roman"/>
          <w:sz w:val="24"/>
          <w:szCs w:val="24"/>
        </w:rPr>
        <w:t>Fig.8 Class diagram</w:t>
      </w:r>
    </w:p>
    <w:p w14:paraId="0C6EA050" w14:textId="77777777" w:rsidR="005F20CC" w:rsidRDefault="005F20CC" w:rsidP="00401A58">
      <w:pPr>
        <w:spacing w:after="0" w:line="360" w:lineRule="auto"/>
        <w:rPr>
          <w:rFonts w:ascii="Times New Roman" w:hAnsi="Times New Roman" w:cs="Times New Roman"/>
          <w:sz w:val="24"/>
          <w:szCs w:val="24"/>
        </w:rPr>
      </w:pPr>
    </w:p>
    <w:p w14:paraId="5D074FD0" w14:textId="3409F512" w:rsidR="000850E0" w:rsidRDefault="001C6F65"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077104" w:rsidRPr="00AE5592">
        <w:rPr>
          <w:rFonts w:ascii="Times New Roman" w:hAnsi="Times New Roman" w:cs="Times New Roman"/>
          <w:sz w:val="24"/>
          <w:szCs w:val="24"/>
        </w:rPr>
        <w:t>The use case diagram for</w:t>
      </w:r>
      <w:r w:rsidR="00AE5592">
        <w:rPr>
          <w:rFonts w:ascii="Times New Roman" w:hAnsi="Times New Roman" w:cs="Times New Roman"/>
          <w:sz w:val="24"/>
          <w:szCs w:val="24"/>
        </w:rPr>
        <w:t xml:space="preserve"> the language choosing and the receiving of a vulnerability list can be seen in </w:t>
      </w:r>
      <w:hyperlink w:anchor="_Annexa_1_–" w:history="1">
        <w:r w:rsidR="00AE5592" w:rsidRPr="00AE5592">
          <w:rPr>
            <w:rStyle w:val="Hyperlink"/>
            <w:rFonts w:ascii="Times New Roman" w:hAnsi="Times New Roman" w:cs="Times New Roman"/>
            <w:sz w:val="24"/>
            <w:szCs w:val="24"/>
          </w:rPr>
          <w:t>figure 9</w:t>
        </w:r>
      </w:hyperlink>
      <w:r w:rsidR="00AE5592">
        <w:rPr>
          <w:rFonts w:ascii="Times New Roman" w:hAnsi="Times New Roman" w:cs="Times New Roman"/>
          <w:sz w:val="24"/>
          <w:szCs w:val="24"/>
        </w:rPr>
        <w:t>.</w:t>
      </w:r>
    </w:p>
    <w:p w14:paraId="6DEDA3A4" w14:textId="77777777" w:rsidR="00077104" w:rsidRDefault="00077104" w:rsidP="00401A58">
      <w:pPr>
        <w:spacing w:after="0" w:line="360" w:lineRule="auto"/>
        <w:rPr>
          <w:rFonts w:ascii="Times New Roman" w:hAnsi="Times New Roman" w:cs="Times New Roman"/>
          <w:sz w:val="24"/>
          <w:szCs w:val="24"/>
        </w:rPr>
      </w:pPr>
    </w:p>
    <w:p w14:paraId="05AE89F1" w14:textId="77777777" w:rsidR="00077104" w:rsidRPr="006A09C9" w:rsidRDefault="00077104" w:rsidP="00077104">
      <w:pPr>
        <w:spacing w:line="360" w:lineRule="auto"/>
        <w:ind w:firstLine="720"/>
        <w:rPr>
          <w:rFonts w:ascii="Times New Roman" w:hAnsi="Times New Roman" w:cs="Times New Roman"/>
        </w:rPr>
      </w:pPr>
      <w:r>
        <w:rPr>
          <w:noProof/>
        </w:rPr>
        <w:lastRenderedPageBreak/>
        <w:drawing>
          <wp:inline distT="0" distB="0" distL="0" distR="0" wp14:anchorId="43269A68" wp14:editId="3AFE4DD7">
            <wp:extent cx="5654040" cy="3985616"/>
            <wp:effectExtent l="0" t="0" r="381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19"/>
                    <a:stretch>
                      <a:fillRect/>
                    </a:stretch>
                  </pic:blipFill>
                  <pic:spPr>
                    <a:xfrm>
                      <a:off x="0" y="0"/>
                      <a:ext cx="5684103" cy="4006808"/>
                    </a:xfrm>
                    <a:prstGeom prst="rect">
                      <a:avLst/>
                    </a:prstGeom>
                  </pic:spPr>
                </pic:pic>
              </a:graphicData>
            </a:graphic>
          </wp:inline>
        </w:drawing>
      </w:r>
    </w:p>
    <w:p w14:paraId="13EE9714" w14:textId="77777777" w:rsidR="00077104" w:rsidRPr="00727139" w:rsidRDefault="00077104" w:rsidP="00077104">
      <w:pPr>
        <w:jc w:val="center"/>
        <w:rPr>
          <w:rFonts w:ascii="Times New Roman" w:hAnsi="Times New Roman" w:cs="Times New Roman"/>
          <w:sz w:val="24"/>
          <w:szCs w:val="24"/>
        </w:rPr>
      </w:pPr>
      <w:r w:rsidRPr="00727139">
        <w:rPr>
          <w:rFonts w:ascii="Times New Roman" w:hAnsi="Times New Roman" w:cs="Times New Roman"/>
          <w:sz w:val="24"/>
          <w:szCs w:val="24"/>
        </w:rPr>
        <w:t>Fig.9 Use case diagram</w:t>
      </w:r>
    </w:p>
    <w:p w14:paraId="3F79CF99" w14:textId="77777777" w:rsidR="00727139" w:rsidRDefault="00727139" w:rsidP="00077104">
      <w:pPr>
        <w:jc w:val="center"/>
        <w:rPr>
          <w:rFonts w:ascii="Times New Roman" w:hAnsi="Times New Roman" w:cs="Times New Roman"/>
        </w:rPr>
      </w:pPr>
    </w:p>
    <w:p w14:paraId="67E2DFBF" w14:textId="3FB4DDD6" w:rsidR="00077104" w:rsidRDefault="00077104"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In </w:t>
      </w:r>
      <w:hyperlink w:anchor="_Annexa_1_–" w:history="1">
        <w:r w:rsidRPr="00077104">
          <w:rPr>
            <w:rStyle w:val="Hyperlink"/>
            <w:rFonts w:ascii="Times New Roman" w:hAnsi="Times New Roman" w:cs="Times New Roman"/>
            <w:sz w:val="24"/>
            <w:szCs w:val="24"/>
          </w:rPr>
          <w:t xml:space="preserve">figure </w:t>
        </w:r>
        <w:r w:rsidR="002E1AB1">
          <w:rPr>
            <w:rStyle w:val="Hyperlink"/>
            <w:rFonts w:ascii="Times New Roman" w:hAnsi="Times New Roman" w:cs="Times New Roman"/>
            <w:sz w:val="24"/>
            <w:szCs w:val="24"/>
          </w:rPr>
          <w:t>10</w:t>
        </w:r>
      </w:hyperlink>
      <w:r>
        <w:rPr>
          <w:rFonts w:ascii="Times New Roman" w:hAnsi="Times New Roman" w:cs="Times New Roman"/>
          <w:sz w:val="24"/>
          <w:szCs w:val="24"/>
        </w:rPr>
        <w:t xml:space="preserve"> there is a flow chart describing the intended behavior of a user after choosing their preferred programming language and </w:t>
      </w:r>
      <w:r w:rsidR="00727139">
        <w:rPr>
          <w:rFonts w:ascii="Times New Roman" w:hAnsi="Times New Roman" w:cs="Times New Roman"/>
          <w:sz w:val="24"/>
          <w:szCs w:val="24"/>
        </w:rPr>
        <w:t>receiving a list of security issues related to that specific language.</w:t>
      </w:r>
    </w:p>
    <w:p w14:paraId="23B01C8F" w14:textId="77777777" w:rsidR="00077104" w:rsidRDefault="00077104" w:rsidP="00401A58">
      <w:pPr>
        <w:spacing w:after="0" w:line="360" w:lineRule="auto"/>
        <w:rPr>
          <w:rFonts w:ascii="Times New Roman" w:hAnsi="Times New Roman" w:cs="Times New Roman"/>
          <w:sz w:val="24"/>
          <w:szCs w:val="24"/>
        </w:rPr>
      </w:pPr>
    </w:p>
    <w:p w14:paraId="0243AFC9" w14:textId="77777777" w:rsidR="00077104" w:rsidRPr="006A09C9" w:rsidRDefault="00077104" w:rsidP="00077104">
      <w:pPr>
        <w:spacing w:line="360" w:lineRule="auto"/>
        <w:ind w:firstLine="720"/>
        <w:rPr>
          <w:rFonts w:ascii="Times New Roman" w:hAnsi="Times New Roman" w:cs="Times New Roman"/>
        </w:rPr>
      </w:pPr>
      <w:r>
        <w:rPr>
          <w:noProof/>
        </w:rPr>
        <w:lastRenderedPageBreak/>
        <w:drawing>
          <wp:inline distT="0" distB="0" distL="0" distR="0" wp14:anchorId="271A34D4" wp14:editId="464221B1">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0"/>
                    <a:stretch>
                      <a:fillRect/>
                    </a:stretch>
                  </pic:blipFill>
                  <pic:spPr>
                    <a:xfrm>
                      <a:off x="0" y="0"/>
                      <a:ext cx="5231475" cy="3753695"/>
                    </a:xfrm>
                    <a:prstGeom prst="rect">
                      <a:avLst/>
                    </a:prstGeom>
                  </pic:spPr>
                </pic:pic>
              </a:graphicData>
            </a:graphic>
          </wp:inline>
        </w:drawing>
      </w:r>
    </w:p>
    <w:p w14:paraId="79BB723B" w14:textId="56639851" w:rsidR="00077104" w:rsidRPr="00E93603" w:rsidRDefault="00077104" w:rsidP="00077104">
      <w:pPr>
        <w:jc w:val="center"/>
        <w:rPr>
          <w:rFonts w:ascii="Times New Roman" w:hAnsi="Times New Roman" w:cs="Times New Roman"/>
          <w:sz w:val="24"/>
          <w:szCs w:val="24"/>
        </w:rPr>
      </w:pPr>
      <w:r w:rsidRPr="00E93603">
        <w:rPr>
          <w:rFonts w:ascii="Times New Roman" w:hAnsi="Times New Roman" w:cs="Times New Roman"/>
          <w:sz w:val="24"/>
          <w:szCs w:val="24"/>
        </w:rPr>
        <w:t>Fig.10 Flow chart diagram</w:t>
      </w:r>
    </w:p>
    <w:p w14:paraId="10231FAA" w14:textId="7F1D2952" w:rsidR="004963B1" w:rsidRDefault="00077104"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47FFEEAA" w14:textId="1593B73E" w:rsidR="00F40601" w:rsidRDefault="00F40601"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w:t>
      </w:r>
      <w:r w:rsidR="00686E98">
        <w:rPr>
          <w:rFonts w:ascii="Times New Roman" w:hAnsi="Times New Roman" w:cs="Times New Roman"/>
          <w:sz w:val="24"/>
          <w:szCs w:val="24"/>
        </w:rPr>
        <w:t xml:space="preserve">, </w:t>
      </w:r>
      <w:r w:rsidR="004D5121">
        <w:rPr>
          <w:rFonts w:ascii="Times New Roman" w:hAnsi="Times New Roman" w:cs="Times New Roman"/>
          <w:sz w:val="24"/>
          <w:szCs w:val="24"/>
        </w:rPr>
        <w:t>alongside</w:t>
      </w:r>
      <w:r w:rsidR="00686E98">
        <w:rPr>
          <w:rFonts w:ascii="Times New Roman" w:hAnsi="Times New Roman" w:cs="Times New Roman"/>
          <w:sz w:val="24"/>
          <w:szCs w:val="24"/>
        </w:rPr>
        <w:t xml:space="preserve"> </w:t>
      </w:r>
      <w:r w:rsidR="003D1631">
        <w:rPr>
          <w:rFonts w:ascii="Times New Roman" w:hAnsi="Times New Roman" w:cs="Times New Roman"/>
          <w:sz w:val="24"/>
          <w:szCs w:val="24"/>
        </w:rPr>
        <w:t>JSON</w:t>
      </w:r>
      <w:r w:rsidR="004D5121">
        <w:rPr>
          <w:rFonts w:ascii="Times New Roman" w:hAnsi="Times New Roman" w:cs="Times New Roman"/>
          <w:sz w:val="24"/>
          <w:szCs w:val="24"/>
        </w:rPr>
        <w:t xml:space="preserve"> </w:t>
      </w:r>
      <w:hyperlink w:anchor="_Annex_2_–" w:history="1">
        <w:r w:rsidR="004D5121" w:rsidRPr="00D42FCD">
          <w:rPr>
            <w:rStyle w:val="Hyperlink"/>
            <w:rFonts w:ascii="Times New Roman" w:hAnsi="Times New Roman" w:cs="Times New Roman"/>
            <w:sz w:val="24"/>
            <w:szCs w:val="24"/>
          </w:rPr>
          <w:t>(annex 2)</w:t>
        </w:r>
      </w:hyperlink>
      <w:r w:rsidR="004D5121">
        <w:rPr>
          <w:rFonts w:ascii="Times New Roman" w:hAnsi="Times New Roman" w:cs="Times New Roman"/>
          <w:sz w:val="24"/>
          <w:szCs w:val="24"/>
        </w:rPr>
        <w:t xml:space="preserve"> formatting to communicate.</w:t>
      </w:r>
    </w:p>
    <w:p w14:paraId="4459A37C" w14:textId="36DB2590" w:rsidR="00F40601" w:rsidRDefault="004D5121"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HTTP 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2489003F" w14:textId="23575136"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Get</w:t>
      </w:r>
    </w:p>
    <w:p w14:paraId="65E04E16" w14:textId="78E5EFA0"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Post</w:t>
      </w:r>
    </w:p>
    <w:p w14:paraId="702D68E3" w14:textId="5349B822"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Put</w:t>
      </w:r>
    </w:p>
    <w:p w14:paraId="27CB8670" w14:textId="481A3DC8"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Delete</w:t>
      </w:r>
    </w:p>
    <w:p w14:paraId="54CA79CE" w14:textId="21A9E892"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Are some of the most used methods when dealing with data manipulation.</w:t>
      </w:r>
    </w:p>
    <w:p w14:paraId="10B355FB" w14:textId="0F229E55"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Get method requests a resource.</w:t>
      </w:r>
    </w:p>
    <w:p w14:paraId="1CBC0DBB" w14:textId="48D13159"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Post method submits data and may await a response.</w:t>
      </w:r>
    </w:p>
    <w:p w14:paraId="0168A694" w14:textId="53C9BADB"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Put method submits data for replacement of existing data.</w:t>
      </w:r>
    </w:p>
    <w:p w14:paraId="429043C9" w14:textId="4605B45A" w:rsidR="004D5121" w:rsidRP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Delete method deletes specified data.</w:t>
      </w:r>
    </w:p>
    <w:p w14:paraId="7C554D5F" w14:textId="639746CD" w:rsidR="00F40601" w:rsidRPr="0000109E" w:rsidRDefault="00F40601" w:rsidP="00F40601">
      <w:pPr>
        <w:spacing w:after="0" w:line="360" w:lineRule="auto"/>
        <w:rPr>
          <w:rFonts w:ascii="Times New Roman" w:hAnsi="Times New Roman" w:cs="Times New Roman"/>
          <w:color w:val="FF0000"/>
          <w:sz w:val="24"/>
          <w:szCs w:val="24"/>
        </w:rPr>
      </w:pPr>
    </w:p>
    <w:p w14:paraId="4BA3BF57" w14:textId="19F61ED0" w:rsidR="005A3339" w:rsidRDefault="004963B1" w:rsidP="004963B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application to work as intended, the database must</w:t>
      </w:r>
      <w:r w:rsidR="0031093C">
        <w:rPr>
          <w:rFonts w:ascii="Times New Roman" w:hAnsi="Times New Roman" w:cs="Times New Roman"/>
          <w:sz w:val="24"/>
          <w:szCs w:val="24"/>
        </w:rPr>
        <w:t xml:space="preserve"> be able to store certain data about the user’s choice of</w:t>
      </w:r>
      <w:r w:rsidR="009571E6">
        <w:rPr>
          <w:rFonts w:ascii="Times New Roman" w:hAnsi="Times New Roman" w:cs="Times New Roman"/>
          <w:sz w:val="24"/>
          <w:szCs w:val="24"/>
        </w:rPr>
        <w:t xml:space="preserve"> </w:t>
      </w:r>
      <w:r w:rsidR="00E84D51">
        <w:rPr>
          <w:rFonts w:ascii="Times New Roman" w:hAnsi="Times New Roman" w:cs="Times New Roman"/>
          <w:sz w:val="24"/>
          <w:szCs w:val="24"/>
        </w:rPr>
        <w:t>subjects they are interested in.</w:t>
      </w:r>
      <w:r w:rsidR="00E84D51">
        <w:rPr>
          <w:rFonts w:ascii="Times New Roman" w:hAnsi="Times New Roman" w:cs="Times New Roman"/>
          <w:sz w:val="24"/>
          <w:szCs w:val="24"/>
        </w:rPr>
        <w:br/>
      </w:r>
      <w:r w:rsidR="00E84D51">
        <w:rPr>
          <w:rFonts w:ascii="Times New Roman" w:hAnsi="Times New Roman" w:cs="Times New Roman"/>
          <w:sz w:val="24"/>
          <w:szCs w:val="24"/>
        </w:rPr>
        <w:tab/>
        <w:t>The database, if relational must be</w:t>
      </w:r>
      <w:r w:rsidR="00C5087E">
        <w:rPr>
          <w:rFonts w:ascii="Times New Roman" w:hAnsi="Times New Roman" w:cs="Times New Roman"/>
          <w:color w:val="C00000"/>
          <w:sz w:val="24"/>
          <w:szCs w:val="24"/>
        </w:rPr>
        <w:t xml:space="preserve"> </w:t>
      </w:r>
      <w:r w:rsidR="00C5087E">
        <w:rPr>
          <w:rFonts w:ascii="Times New Roman" w:hAnsi="Times New Roman" w:cs="Times New Roman"/>
          <w:sz w:val="24"/>
          <w:szCs w:val="24"/>
        </w:rPr>
        <w:t>in a high normal form for data to be stored correctly.</w:t>
      </w:r>
    </w:p>
    <w:p w14:paraId="469CDE5B" w14:textId="02180365" w:rsidR="00353355" w:rsidRDefault="00353355" w:rsidP="00353355">
      <w:pPr>
        <w:spacing w:after="0" w:line="360" w:lineRule="auto"/>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342CD474" w14:textId="1CED0349" w:rsidR="00E84D51" w:rsidRDefault="00E84D51" w:rsidP="004963B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11</w:t>
        </w:r>
      </w:hyperlink>
      <w:r>
        <w:rPr>
          <w:rFonts w:ascii="Times New Roman" w:hAnsi="Times New Roman" w:cs="Times New Roman"/>
          <w:sz w:val="24"/>
          <w:szCs w:val="24"/>
        </w:rPr>
        <w:t xml:space="preserve"> must be used.</w:t>
      </w:r>
    </w:p>
    <w:p w14:paraId="42904A49" w14:textId="77777777" w:rsidR="004F0AD9" w:rsidRDefault="004F0AD9" w:rsidP="004963B1">
      <w:pPr>
        <w:spacing w:after="0" w:line="360" w:lineRule="auto"/>
        <w:ind w:firstLine="720"/>
        <w:rPr>
          <w:rFonts w:ascii="Times New Roman" w:hAnsi="Times New Roman" w:cs="Times New Roman"/>
          <w:sz w:val="24"/>
          <w:szCs w:val="24"/>
        </w:rPr>
      </w:pPr>
    </w:p>
    <w:p w14:paraId="6DCA75E5" w14:textId="77777777" w:rsidR="004F0AD9" w:rsidRPr="006A09C9" w:rsidRDefault="004F0AD9" w:rsidP="004F0AD9">
      <w:pPr>
        <w:spacing w:line="360" w:lineRule="auto"/>
        <w:ind w:firstLine="720"/>
        <w:rPr>
          <w:rFonts w:ascii="Times New Roman" w:hAnsi="Times New Roman" w:cs="Times New Roman"/>
        </w:rPr>
      </w:pPr>
      <w:r>
        <w:rPr>
          <w:noProof/>
          <w14:ligatures w14:val="standardContextual"/>
        </w:rPr>
        <w:drawing>
          <wp:inline distT="0" distB="0" distL="0" distR="0" wp14:anchorId="74A9EC7A" wp14:editId="35E1EDF8">
            <wp:extent cx="5943600" cy="6009640"/>
            <wp:effectExtent l="0" t="0" r="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1"/>
                    <a:stretch>
                      <a:fillRect/>
                    </a:stretch>
                  </pic:blipFill>
                  <pic:spPr>
                    <a:xfrm>
                      <a:off x="0" y="0"/>
                      <a:ext cx="5943600" cy="6009640"/>
                    </a:xfrm>
                    <a:prstGeom prst="rect">
                      <a:avLst/>
                    </a:prstGeom>
                  </pic:spPr>
                </pic:pic>
              </a:graphicData>
            </a:graphic>
          </wp:inline>
        </w:drawing>
      </w:r>
    </w:p>
    <w:p w14:paraId="64C59181" w14:textId="6B822A12" w:rsidR="004963B1" w:rsidRDefault="004F0AD9" w:rsidP="002702E3">
      <w:pPr>
        <w:jc w:val="center"/>
        <w:rPr>
          <w:rFonts w:ascii="Times New Roman" w:hAnsi="Times New Roman" w:cs="Times New Roman"/>
          <w:sz w:val="24"/>
          <w:szCs w:val="24"/>
        </w:rPr>
      </w:pPr>
      <w:r w:rsidRPr="004F0AD9">
        <w:rPr>
          <w:rFonts w:ascii="Times New Roman" w:hAnsi="Times New Roman" w:cs="Times New Roman"/>
          <w:sz w:val="24"/>
          <w:szCs w:val="24"/>
        </w:rPr>
        <w:t>Fig.11 Database ER diagram</w:t>
      </w:r>
    </w:p>
    <w:p w14:paraId="134607B6" w14:textId="77777777" w:rsidR="00333047" w:rsidRDefault="00333047" w:rsidP="002702E3">
      <w:pPr>
        <w:jc w:val="center"/>
        <w:rPr>
          <w:rFonts w:ascii="Times New Roman" w:hAnsi="Times New Roman" w:cs="Times New Roman"/>
          <w:sz w:val="24"/>
          <w:szCs w:val="24"/>
        </w:rPr>
      </w:pPr>
    </w:p>
    <w:p w14:paraId="048CC5C3" w14:textId="62338D89" w:rsidR="00610B8A" w:rsidRPr="007D33EB" w:rsidRDefault="00610B8A" w:rsidP="00610B8A">
      <w:pPr>
        <w:pStyle w:val="Heading2"/>
        <w:spacing w:line="360" w:lineRule="auto"/>
        <w:ind w:firstLine="720"/>
        <w:jc w:val="center"/>
        <w:rPr>
          <w:rFonts w:ascii="Times New Roman" w:hAnsi="Times New Roman" w:cs="Times New Roman"/>
        </w:rPr>
      </w:pPr>
      <w:bookmarkStart w:id="22" w:name="_Toc168420440"/>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 </w:t>
      </w:r>
      <w:r>
        <w:rPr>
          <w:rFonts w:ascii="Times New Roman" w:hAnsi="Times New Roman" w:cs="Times New Roman"/>
        </w:rPr>
        <w:t>Technologies used.</w:t>
      </w:r>
      <w:bookmarkEnd w:id="22"/>
    </w:p>
    <w:p w14:paraId="1A2540CE" w14:textId="3F6652EB" w:rsidR="002702E3" w:rsidRDefault="00430B53" w:rsidP="00430B53">
      <w:pPr>
        <w:ind w:firstLine="720"/>
        <w:rPr>
          <w:rFonts w:ascii="Times New Roman" w:hAnsi="Times New Roman" w:cs="Times New Roman"/>
          <w:sz w:val="24"/>
          <w:szCs w:val="24"/>
        </w:rPr>
      </w:pPr>
      <w:r>
        <w:rPr>
          <w:rFonts w:ascii="Times New Roman" w:hAnsi="Times New Roman" w:cs="Times New Roman"/>
          <w:sz w:val="24"/>
          <w:szCs w:val="24"/>
        </w:rPr>
        <w:t>This subchapter discusses the technologies chosen for the creation of the application and the reason behind them.</w:t>
      </w:r>
    </w:p>
    <w:p w14:paraId="4A637850" w14:textId="35298DEB" w:rsidR="00FF2EF7" w:rsidRDefault="00430B53" w:rsidP="002702E3">
      <w:pPr>
        <w:rPr>
          <w:rFonts w:ascii="Times New Roman" w:hAnsi="Times New Roman" w:cs="Times New Roman"/>
          <w:sz w:val="24"/>
          <w:szCs w:val="24"/>
        </w:rPr>
      </w:pPr>
      <w:r>
        <w:rPr>
          <w:rFonts w:ascii="Times New Roman" w:hAnsi="Times New Roman" w:cs="Times New Roman"/>
          <w:sz w:val="24"/>
          <w:szCs w:val="24"/>
        </w:rPr>
        <w:tab/>
        <w:t>The client application is created using the “React”</w:t>
      </w:r>
      <w:sdt>
        <w:sdtPr>
          <w:rPr>
            <w:rFonts w:ascii="Times New Roman" w:hAnsi="Times New Roman" w:cs="Times New Roman"/>
            <w:sz w:val="24"/>
            <w:szCs w:val="24"/>
          </w:rPr>
          <w:id w:val="1977327736"/>
          <w:citation/>
        </w:sdtPr>
        <w:sdtContent>
          <w:r w:rsidR="007D76BD">
            <w:rPr>
              <w:rFonts w:ascii="Times New Roman" w:hAnsi="Times New Roman" w:cs="Times New Roman"/>
              <w:sz w:val="24"/>
              <w:szCs w:val="24"/>
            </w:rPr>
            <w:fldChar w:fldCharType="begin"/>
          </w:r>
          <w:r w:rsidR="007D76BD">
            <w:rPr>
              <w:rFonts w:ascii="Times New Roman" w:hAnsi="Times New Roman" w:cs="Times New Roman"/>
              <w:sz w:val="24"/>
              <w:szCs w:val="24"/>
            </w:rPr>
            <w:instrText xml:space="preserve"> CITATION Abr21 \l 1033 </w:instrText>
          </w:r>
          <w:r w:rsidR="007D76BD">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[1]</w:t>
          </w:r>
          <w:r w:rsidR="007D76B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w:t>
      </w:r>
    </w:p>
    <w:p w14:paraId="2043C576" w14:textId="77777777"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64672A30" w14:textId="42CBC027"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a front-end client</w:t>
      </w:r>
      <w:r w:rsidR="005C4087">
        <w:rPr>
          <w:rFonts w:ascii="Times New Roman" w:hAnsi="Times New Roman" w:cs="Times New Roman"/>
          <w:sz w:val="24"/>
          <w:szCs w:val="24"/>
        </w:rPr>
        <w:t xml:space="preserve"> application</w:t>
      </w:r>
      <w:r>
        <w:rPr>
          <w:rFonts w:ascii="Times New Roman" w:hAnsi="Times New Roman" w:cs="Times New Roman"/>
          <w:sz w:val="24"/>
          <w:szCs w:val="24"/>
        </w:rPr>
        <w:t xml:space="preserve">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is proper.</w:t>
      </w:r>
    </w:p>
    <w:p w14:paraId="403B44BD" w14:textId="6A82A5EC"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3CC8EB24" w14:textId="77777777"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02F18DD0"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Material UI.</w:t>
      </w:r>
    </w:p>
    <w:p w14:paraId="07DA0DDA"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React tabs.</w:t>
      </w:r>
    </w:p>
    <w:p w14:paraId="53521AE5"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React toastify.</w:t>
      </w:r>
    </w:p>
    <w:p w14:paraId="0FDEA498" w14:textId="58AB1994"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12</w:t>
        </w:r>
      </w:hyperlink>
      <w:r>
        <w:rPr>
          <w:rFonts w:ascii="Times New Roman" w:hAnsi="Times New Roman" w:cs="Times New Roman"/>
          <w:sz w:val="24"/>
          <w:szCs w:val="24"/>
        </w:rPr>
        <w:t>.</w:t>
      </w:r>
    </w:p>
    <w:p w14:paraId="0328DFE7" w14:textId="6B5D0480" w:rsidR="00FF2EF7" w:rsidRDefault="00FF2EF7" w:rsidP="002702E3">
      <w:pPr>
        <w:rPr>
          <w:rFonts w:ascii="Times New Roman" w:hAnsi="Times New Roman" w:cs="Times New Roman"/>
          <w:sz w:val="24"/>
          <w:szCs w:val="24"/>
        </w:rPr>
      </w:pPr>
    </w:p>
    <w:p w14:paraId="70FB88C5" w14:textId="77777777" w:rsidR="00430B53" w:rsidRDefault="00430B53" w:rsidP="00430B53">
      <w:pPr>
        <w:rPr>
          <w:rFonts w:ascii="Times New Roman" w:hAnsi="Times New Roman" w:cs="Times New Roman"/>
        </w:rPr>
      </w:pPr>
      <w:r>
        <w:rPr>
          <w:noProof/>
          <w14:ligatures w14:val="standardContextual"/>
        </w:rPr>
        <w:lastRenderedPageBreak/>
        <w:drawing>
          <wp:inline distT="0" distB="0" distL="0" distR="0" wp14:anchorId="281B68F1" wp14:editId="3E95AC82">
            <wp:extent cx="5943600" cy="7855585"/>
            <wp:effectExtent l="0" t="0" r="0"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2"/>
                    <a:stretch>
                      <a:fillRect/>
                    </a:stretch>
                  </pic:blipFill>
                  <pic:spPr>
                    <a:xfrm>
                      <a:off x="0" y="0"/>
                      <a:ext cx="5943600" cy="7855585"/>
                    </a:xfrm>
                    <a:prstGeom prst="rect">
                      <a:avLst/>
                    </a:prstGeom>
                  </pic:spPr>
                </pic:pic>
              </a:graphicData>
            </a:graphic>
          </wp:inline>
        </w:drawing>
      </w:r>
    </w:p>
    <w:p w14:paraId="7CBADF74" w14:textId="77777777" w:rsidR="00430B53" w:rsidRPr="00FA42AB" w:rsidRDefault="00430B53" w:rsidP="00430B53">
      <w:pPr>
        <w:jc w:val="center"/>
        <w:rPr>
          <w:rFonts w:ascii="Times New Roman" w:hAnsi="Times New Roman" w:cs="Times New Roman"/>
          <w:sz w:val="24"/>
          <w:szCs w:val="24"/>
        </w:rPr>
      </w:pPr>
      <w:r w:rsidRPr="00FA42AB">
        <w:rPr>
          <w:rFonts w:ascii="Times New Roman" w:hAnsi="Times New Roman" w:cs="Times New Roman"/>
          <w:sz w:val="24"/>
          <w:szCs w:val="24"/>
        </w:rPr>
        <w:t>Fig.12 File structure of “package.json”</w:t>
      </w:r>
    </w:p>
    <w:p w14:paraId="751F1A5C" w14:textId="5A5C312B" w:rsidR="00981EA5" w:rsidRDefault="00D37D48" w:rsidP="00D37D48">
      <w:pPr>
        <w:spacing w:after="0" w:line="360" w:lineRule="auto"/>
        <w:rPr>
          <w:rFonts w:ascii="Times New Roman" w:hAnsi="Times New Roman" w:cs="Times New Roman"/>
          <w:sz w:val="24"/>
          <w:szCs w:val="24"/>
        </w:rPr>
      </w:pPr>
      <w:r w:rsidRPr="00DB18CC">
        <w:rPr>
          <w:rFonts w:ascii="Times New Roman" w:hAnsi="Times New Roman" w:cs="Times New Roman"/>
          <w:color w:val="FF0000"/>
          <w:sz w:val="24"/>
          <w:szCs w:val="24"/>
        </w:rPr>
        <w:lastRenderedPageBreak/>
        <w:tab/>
      </w:r>
      <w:r w:rsidRPr="00CE33BE">
        <w:rPr>
          <w:rFonts w:ascii="Times New Roman" w:hAnsi="Times New Roman" w:cs="Times New Roman"/>
          <w:sz w:val="24"/>
          <w:szCs w:val="24"/>
        </w:rPr>
        <w:t xml:space="preserve">The implementation of the </w:t>
      </w:r>
      <w:r w:rsidR="00981EA5">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sidR="00981EA5">
        <w:rPr>
          <w:rFonts w:ascii="Times New Roman" w:hAnsi="Times New Roman" w:cs="Times New Roman"/>
          <w:sz w:val="24"/>
          <w:szCs w:val="24"/>
        </w:rPr>
        <w:t xml:space="preserve"> It has the form of an API console application that can be run on any Windows</w:t>
      </w:r>
      <w:sdt>
        <w:sdtPr>
          <w:rPr>
            <w:rFonts w:ascii="Times New Roman" w:hAnsi="Times New Roman" w:cs="Times New Roman"/>
            <w:sz w:val="24"/>
            <w:szCs w:val="24"/>
          </w:rPr>
          <w:id w:val="1344824582"/>
          <w:citation/>
        </w:sdtPr>
        <w:sdtContent>
          <w:r w:rsidR="00981EA5">
            <w:rPr>
              <w:rFonts w:ascii="Times New Roman" w:hAnsi="Times New Roman" w:cs="Times New Roman"/>
              <w:sz w:val="24"/>
              <w:szCs w:val="24"/>
            </w:rPr>
            <w:fldChar w:fldCharType="begin"/>
          </w:r>
          <w:r w:rsidR="00981EA5">
            <w:rPr>
              <w:rFonts w:ascii="Times New Roman" w:hAnsi="Times New Roman" w:cs="Times New Roman"/>
              <w:sz w:val="24"/>
              <w:szCs w:val="24"/>
            </w:rPr>
            <w:instrText xml:space="preserve"> CITATION Mic191 \l 1033 </w:instrText>
          </w:r>
          <w:r w:rsidR="00981EA5">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[37]</w:t>
          </w:r>
          <w:r w:rsidR="00981EA5">
            <w:rPr>
              <w:rFonts w:ascii="Times New Roman" w:hAnsi="Times New Roman" w:cs="Times New Roman"/>
              <w:sz w:val="24"/>
              <w:szCs w:val="24"/>
            </w:rPr>
            <w:fldChar w:fldCharType="end"/>
          </w:r>
        </w:sdtContent>
      </w:sdt>
      <w:r w:rsidR="00981EA5">
        <w:rPr>
          <w:rFonts w:ascii="Times New Roman" w:hAnsi="Times New Roman" w:cs="Times New Roman"/>
          <w:sz w:val="24"/>
          <w:szCs w:val="24"/>
        </w:rPr>
        <w:t xml:space="preserve"> computer that has the required package versions.</w:t>
      </w:r>
    </w:p>
    <w:p w14:paraId="08252023" w14:textId="24B926F3" w:rsidR="00D37D48" w:rsidRDefault="00D37D48" w:rsidP="00981EA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w:t>
      </w:r>
      <w:r w:rsidR="00E71798">
        <w:rPr>
          <w:rFonts w:ascii="Times New Roman" w:hAnsi="Times New Roman" w:cs="Times New Roman"/>
          <w:sz w:val="24"/>
          <w:szCs w:val="24"/>
        </w:rPr>
        <w:t xml:space="preserve"> </w:t>
      </w:r>
      <w:r w:rsidR="00CF7249">
        <w:rPr>
          <w:rFonts w:ascii="Times New Roman" w:hAnsi="Times New Roman" w:cs="Times New Roman"/>
          <w:sz w:val="24"/>
          <w:szCs w:val="24"/>
        </w:rPr>
        <w:t>for its responses</w:t>
      </w:r>
      <w:r>
        <w:rPr>
          <w:rFonts w:ascii="Times New Roman" w:hAnsi="Times New Roman" w:cs="Times New Roman"/>
          <w:sz w:val="24"/>
          <w:szCs w:val="24"/>
        </w:rPr>
        <w:t xml:space="preserve"> in the </w:t>
      </w:r>
      <w:r w:rsidRPr="00CE33BE">
        <w:rPr>
          <w:rFonts w:ascii="Times New Roman" w:hAnsi="Times New Roman" w:cs="Times New Roman"/>
          <w:sz w:val="24"/>
          <w:szCs w:val="24"/>
        </w:rPr>
        <w:t xml:space="preserve">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color w:val="FF0000"/>
          <w:sz w:val="24"/>
          <w:szCs w:val="24"/>
        </w:rPr>
        <w:t xml:space="preserve"> </w:t>
      </w:r>
      <w:r>
        <w:rPr>
          <w:rFonts w:ascii="Times New Roman" w:hAnsi="Times New Roman" w:cs="Times New Roman"/>
          <w:sz w:val="24"/>
          <w:szCs w:val="24"/>
        </w:rPr>
        <w:t>controller and the template for the received and sent classes separated in class files.</w:t>
      </w:r>
    </w:p>
    <w:p w14:paraId="6D30D27B" w14:textId="6F40F544" w:rsidR="00CF7249" w:rsidRDefault="00CF7249"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981EA5">
        <w:rPr>
          <w:rFonts w:ascii="Times New Roman" w:hAnsi="Times New Roman" w:cs="Times New Roman"/>
          <w:sz w:val="24"/>
          <w:szCs w:val="24"/>
        </w:rPr>
        <w:t>Some dependencies of the server application</w:t>
      </w:r>
      <w:r w:rsidR="00D647CC">
        <w:rPr>
          <w:rFonts w:ascii="Times New Roman" w:hAnsi="Times New Roman" w:cs="Times New Roman"/>
          <w:sz w:val="24"/>
          <w:szCs w:val="24"/>
        </w:rPr>
        <w:t xml:space="preserve"> include:</w:t>
      </w:r>
    </w:p>
    <w:p w14:paraId="3A0525B7" w14:textId="2A7C8CF5" w:rsid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Microsoft.Data.Sqlite</w:t>
      </w:r>
    </w:p>
    <w:p w14:paraId="15D20466" w14:textId="6C7008C6" w:rsid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Newtonsoft.Json</w:t>
      </w:r>
    </w:p>
    <w:p w14:paraId="1F74B690" w14:textId="783EF723" w:rsidR="00D647CC" w:rsidRP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Swashbucle.AspNetCore</w:t>
      </w:r>
    </w:p>
    <w:p w14:paraId="0DE7CDD6" w14:textId="1F8D06FC" w:rsidR="00CF7249" w:rsidRDefault="00CF7249"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D647CC">
        <w:rPr>
          <w:rFonts w:ascii="Times New Roman" w:hAnsi="Times New Roman" w:cs="Times New Roman"/>
          <w:sz w:val="24"/>
          <w:szCs w:val="24"/>
        </w:rPr>
        <w:t xml:space="preserve">These can be inspected in the Visual Studio environment under Solution Explorer and are depicted such as in </w:t>
      </w:r>
      <w:hyperlink w:anchor="_Annexa_1_–" w:history="1">
        <w:r w:rsidR="00D647CC" w:rsidRPr="00D647CC">
          <w:rPr>
            <w:rStyle w:val="Hyperlink"/>
            <w:rFonts w:ascii="Times New Roman" w:hAnsi="Times New Roman" w:cs="Times New Roman"/>
            <w:sz w:val="24"/>
            <w:szCs w:val="24"/>
          </w:rPr>
          <w:t>figure 13</w:t>
        </w:r>
      </w:hyperlink>
      <w:r w:rsidR="00D647CC">
        <w:rPr>
          <w:rFonts w:ascii="Times New Roman" w:hAnsi="Times New Roman" w:cs="Times New Roman"/>
          <w:sz w:val="24"/>
          <w:szCs w:val="24"/>
        </w:rPr>
        <w:t>.</w:t>
      </w:r>
    </w:p>
    <w:p w14:paraId="5C085E3F" w14:textId="77777777" w:rsidR="00780219" w:rsidRDefault="00780219" w:rsidP="00D37D48">
      <w:pPr>
        <w:spacing w:after="0" w:line="360" w:lineRule="auto"/>
        <w:rPr>
          <w:rFonts w:ascii="Times New Roman" w:hAnsi="Times New Roman" w:cs="Times New Roman"/>
          <w:sz w:val="24"/>
          <w:szCs w:val="24"/>
        </w:rPr>
      </w:pPr>
    </w:p>
    <w:p w14:paraId="5E1B12FC" w14:textId="33223E54" w:rsidR="00780219" w:rsidRDefault="00780219" w:rsidP="00780219">
      <w:pPr>
        <w:jc w:val="center"/>
        <w:rPr>
          <w:rFonts w:ascii="Times New Roman" w:hAnsi="Times New Roman" w:cs="Times New Roman"/>
        </w:rPr>
      </w:pPr>
      <w:r>
        <w:rPr>
          <w:noProof/>
          <w14:ligatures w14:val="standardContextual"/>
        </w:rPr>
        <w:drawing>
          <wp:inline distT="0" distB="0" distL="0" distR="0" wp14:anchorId="19655A2F" wp14:editId="6530CC7B">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23"/>
                    <a:stretch>
                      <a:fillRect/>
                    </a:stretch>
                  </pic:blipFill>
                  <pic:spPr>
                    <a:xfrm>
                      <a:off x="0" y="0"/>
                      <a:ext cx="4580546" cy="1586029"/>
                    </a:xfrm>
                    <a:prstGeom prst="rect">
                      <a:avLst/>
                    </a:prstGeom>
                  </pic:spPr>
                </pic:pic>
              </a:graphicData>
            </a:graphic>
          </wp:inline>
        </w:drawing>
      </w:r>
    </w:p>
    <w:p w14:paraId="45EC559B" w14:textId="77777777" w:rsidR="00780219" w:rsidRDefault="00780219" w:rsidP="00780219">
      <w:pPr>
        <w:spacing w:after="0" w:line="360" w:lineRule="auto"/>
        <w:jc w:val="center"/>
        <w:rPr>
          <w:rFonts w:ascii="Times New Roman" w:hAnsi="Times New Roman" w:cs="Times New Roman"/>
          <w:sz w:val="24"/>
          <w:szCs w:val="24"/>
        </w:rPr>
      </w:pPr>
      <w:r w:rsidRPr="009B4D9F">
        <w:rPr>
          <w:rFonts w:ascii="Times New Roman" w:hAnsi="Times New Roman" w:cs="Times New Roman"/>
          <w:sz w:val="24"/>
          <w:szCs w:val="24"/>
        </w:rPr>
        <w:t>Fig.1</w:t>
      </w:r>
      <w:r>
        <w:rPr>
          <w:rFonts w:ascii="Times New Roman" w:hAnsi="Times New Roman" w:cs="Times New Roman"/>
          <w:sz w:val="24"/>
          <w:szCs w:val="24"/>
        </w:rPr>
        <w:t>3</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6FB717DB" w14:textId="169CFA05" w:rsidR="00780219" w:rsidRPr="00CE33BE" w:rsidRDefault="00780219" w:rsidP="00780219">
      <w:pPr>
        <w:jc w:val="center"/>
        <w:rPr>
          <w:rFonts w:ascii="Times New Roman" w:hAnsi="Times New Roman" w:cs="Times New Roman"/>
          <w:color w:val="FF0000"/>
          <w:sz w:val="24"/>
          <w:szCs w:val="24"/>
        </w:rPr>
      </w:pPr>
    </w:p>
    <w:p w14:paraId="4E21D64B" w14:textId="77777777" w:rsidR="00D37D48"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The database used for this application is “sqlite3”,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641A1FA1" w14:textId="0005E163" w:rsidR="00DB5EE1"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Another problem with databases is the backing-up process. This is another configuration problem for database administrators that must understand the business logic and functionality to know when a database backup may occur to not slow down important or business critical </w:t>
      </w:r>
      <w:r>
        <w:rPr>
          <w:rFonts w:ascii="Times New Roman" w:hAnsi="Times New Roman" w:cs="Times New Roman"/>
          <w:sz w:val="24"/>
          <w:szCs w:val="24"/>
        </w:rPr>
        <w:lastRenderedPageBreak/>
        <w:t>functions.</w:t>
      </w:r>
      <w:r w:rsidR="00DB5EE1">
        <w:rPr>
          <w:rFonts w:ascii="Times New Roman" w:hAnsi="Times New Roman" w:cs="Times New Roman"/>
          <w:sz w:val="24"/>
          <w:szCs w:val="24"/>
        </w:rPr>
        <w:t xml:space="preserve"> This application does not dabble into administrative work for a Database, and such issues are not of interest or tackled.</w:t>
      </w:r>
    </w:p>
    <w:p w14:paraId="0464B7AF" w14:textId="0E3C8298" w:rsidR="00D37D48"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A way to edit an “sqlite3”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p>
    <w:p w14:paraId="646390CF" w14:textId="77777777" w:rsidR="00610B8A" w:rsidRPr="00D42FCD" w:rsidRDefault="00610B8A" w:rsidP="002702E3">
      <w:pPr>
        <w:rPr>
          <w:rFonts w:ascii="Times New Roman" w:hAnsi="Times New Roman" w:cs="Times New Roman"/>
          <w:sz w:val="24"/>
          <w:szCs w:val="24"/>
        </w:rPr>
      </w:pPr>
    </w:p>
    <w:p w14:paraId="67D68E99" w14:textId="4CC2AECE" w:rsidR="00F869C6" w:rsidRPr="007D33EB" w:rsidRDefault="00F869C6" w:rsidP="00401A58">
      <w:pPr>
        <w:pStyle w:val="Heading2"/>
        <w:spacing w:line="360" w:lineRule="auto"/>
        <w:ind w:firstLine="720"/>
        <w:jc w:val="center"/>
        <w:rPr>
          <w:rFonts w:ascii="Times New Roman" w:hAnsi="Times New Roman" w:cs="Times New Roman"/>
        </w:rPr>
      </w:pPr>
      <w:bookmarkStart w:id="23" w:name="_Toc168420441"/>
      <w:r w:rsidRPr="007D33EB">
        <w:rPr>
          <w:rFonts w:ascii="Times New Roman" w:hAnsi="Times New Roman" w:cs="Times New Roman"/>
        </w:rPr>
        <w:t xml:space="preserve">Chapter </w:t>
      </w:r>
      <w:r>
        <w:rPr>
          <w:rFonts w:ascii="Times New Roman" w:hAnsi="Times New Roman" w:cs="Times New Roman"/>
        </w:rPr>
        <w:t>5.</w:t>
      </w:r>
      <w:r w:rsidR="00610B8A">
        <w:rPr>
          <w:rFonts w:ascii="Times New Roman" w:hAnsi="Times New Roman" w:cs="Times New Roman"/>
        </w:rPr>
        <w:t>3</w:t>
      </w:r>
      <w:r w:rsidRPr="007D33EB">
        <w:rPr>
          <w:rFonts w:ascii="Times New Roman" w:hAnsi="Times New Roman" w:cs="Times New Roman"/>
        </w:rPr>
        <w:t xml:space="preserve"> – </w:t>
      </w:r>
      <w:r w:rsidR="00BA0B82">
        <w:rPr>
          <w:rFonts w:ascii="Times New Roman" w:hAnsi="Times New Roman" w:cs="Times New Roman"/>
        </w:rPr>
        <w:t>Application implementation</w:t>
      </w:r>
      <w:r>
        <w:rPr>
          <w:rFonts w:ascii="Times New Roman" w:hAnsi="Times New Roman" w:cs="Times New Roman"/>
        </w:rPr>
        <w:t>.</w:t>
      </w:r>
      <w:bookmarkEnd w:id="23"/>
    </w:p>
    <w:p w14:paraId="18327D66" w14:textId="1238079D" w:rsidR="00E93603" w:rsidRDefault="000850E0"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This subchapter </w:t>
      </w:r>
      <w:r w:rsidR="008E1BF1">
        <w:rPr>
          <w:rFonts w:ascii="Times New Roman" w:hAnsi="Times New Roman" w:cs="Times New Roman"/>
          <w:sz w:val="24"/>
          <w:szCs w:val="24"/>
        </w:rPr>
        <w:t>tackles</w:t>
      </w:r>
      <w:r>
        <w:rPr>
          <w:rFonts w:ascii="Times New Roman" w:hAnsi="Times New Roman" w:cs="Times New Roman"/>
          <w:sz w:val="24"/>
          <w:szCs w:val="24"/>
        </w:rPr>
        <w:t xml:space="preserve"> the implementation details </w:t>
      </w:r>
      <w:r w:rsidR="00D359BD">
        <w:rPr>
          <w:rFonts w:ascii="Times New Roman" w:hAnsi="Times New Roman" w:cs="Times New Roman"/>
          <w:sz w:val="24"/>
          <w:szCs w:val="24"/>
        </w:rPr>
        <w:t>of</w:t>
      </w:r>
      <w:r>
        <w:rPr>
          <w:rFonts w:ascii="Times New Roman" w:hAnsi="Times New Roman" w:cs="Times New Roman"/>
          <w:sz w:val="24"/>
          <w:szCs w:val="24"/>
        </w:rPr>
        <w:t xml:space="preserve"> the application.</w:t>
      </w:r>
    </w:p>
    <w:p w14:paraId="27422235" w14:textId="6F3689E4" w:rsidR="00CE64D3" w:rsidRDefault="00D359BD"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29BAA85A" w14:textId="6E17EC5A" w:rsidR="007833F8" w:rsidRDefault="007833F8"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application presents the user developer with a curated list of possible security related issues that may arise when using a certain language. </w:t>
      </w:r>
      <w:r w:rsidR="00C24C81">
        <w:rPr>
          <w:rFonts w:ascii="Times New Roman" w:hAnsi="Times New Roman" w:cs="Times New Roman"/>
          <w:sz w:val="24"/>
          <w:szCs w:val="24"/>
        </w:rPr>
        <w:t xml:space="preserve">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w:t>
      </w:r>
      <w:r w:rsidR="00C46967">
        <w:rPr>
          <w:rFonts w:ascii="Times New Roman" w:hAnsi="Times New Roman" w:cs="Times New Roman"/>
          <w:sz w:val="24"/>
          <w:szCs w:val="24"/>
        </w:rPr>
        <w:t>“</w:t>
      </w:r>
      <w:r w:rsidR="00C24C81">
        <w:rPr>
          <w:rFonts w:ascii="Times New Roman" w:hAnsi="Times New Roman" w:cs="Times New Roman"/>
          <w:sz w:val="24"/>
          <w:szCs w:val="24"/>
        </w:rPr>
        <w:t>under the hood</w:t>
      </w:r>
      <w:r w:rsidR="00C46967">
        <w:rPr>
          <w:rFonts w:ascii="Times New Roman" w:hAnsi="Times New Roman" w:cs="Times New Roman"/>
          <w:sz w:val="24"/>
          <w:szCs w:val="24"/>
        </w:rPr>
        <w:t xml:space="preserve">”, in the application client code and API </w:t>
      </w:r>
      <w:hyperlink w:anchor="_Annex_2_–" w:history="1">
        <w:r w:rsidR="00C46967" w:rsidRPr="00D42FCD">
          <w:rPr>
            <w:rStyle w:val="Hyperlink"/>
            <w:rFonts w:ascii="Times New Roman" w:hAnsi="Times New Roman" w:cs="Times New Roman"/>
            <w:sz w:val="24"/>
            <w:szCs w:val="24"/>
          </w:rPr>
          <w:t>(annex 2)</w:t>
        </w:r>
      </w:hyperlink>
      <w:r w:rsidR="00C46967">
        <w:rPr>
          <w:rFonts w:ascii="Times New Roman" w:hAnsi="Times New Roman" w:cs="Times New Roman"/>
          <w:sz w:val="24"/>
          <w:szCs w:val="24"/>
        </w:rPr>
        <w:t xml:space="preserve"> server code</w:t>
      </w:r>
      <w:r w:rsidR="00C24C81">
        <w:rPr>
          <w:rFonts w:ascii="Times New Roman" w:hAnsi="Times New Roman" w:cs="Times New Roman"/>
          <w:sz w:val="24"/>
          <w:szCs w:val="24"/>
        </w:rPr>
        <w:t>.</w:t>
      </w:r>
    </w:p>
    <w:p w14:paraId="3DA01ED2" w14:textId="3438B0B3" w:rsidR="001A00C8" w:rsidRDefault="001A00C8"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w:t>
      </w:r>
      <w:r w:rsidR="007833F8">
        <w:rPr>
          <w:rFonts w:ascii="Times New Roman" w:hAnsi="Times New Roman" w:cs="Times New Roman"/>
          <w:sz w:val="24"/>
          <w:szCs w:val="24"/>
        </w:rPr>
        <w:t xml:space="preserve">look of the application has been made using CSS </w:t>
      </w:r>
      <w:hyperlink w:anchor="_Annex_2_–" w:history="1">
        <w:r w:rsidR="007833F8" w:rsidRPr="00D42FCD">
          <w:rPr>
            <w:rStyle w:val="Hyperlink"/>
            <w:rFonts w:ascii="Times New Roman" w:hAnsi="Times New Roman" w:cs="Times New Roman"/>
            <w:sz w:val="24"/>
            <w:szCs w:val="24"/>
          </w:rPr>
          <w:t>(annex 2)</w:t>
        </w:r>
      </w:hyperlink>
      <w:r w:rsidR="007833F8">
        <w:rPr>
          <w:rFonts w:ascii="Times New Roman" w:hAnsi="Times New Roman" w:cs="Times New Roman"/>
          <w:sz w:val="24"/>
          <w:szCs w:val="24"/>
        </w:rPr>
        <w:t xml:space="preserve"> and can be modified. A screenshot of it can be found in </w:t>
      </w:r>
      <w:hyperlink w:anchor="_Annexa_1_–" w:history="1">
        <w:r w:rsidR="007833F8" w:rsidRPr="007833F8">
          <w:rPr>
            <w:rStyle w:val="Hyperlink"/>
            <w:rFonts w:ascii="Times New Roman" w:hAnsi="Times New Roman" w:cs="Times New Roman"/>
            <w:sz w:val="24"/>
            <w:szCs w:val="24"/>
          </w:rPr>
          <w:t>figure 15</w:t>
        </w:r>
      </w:hyperlink>
      <w:r w:rsidR="007833F8">
        <w:rPr>
          <w:rFonts w:ascii="Times New Roman" w:hAnsi="Times New Roman" w:cs="Times New Roman"/>
          <w:sz w:val="24"/>
          <w:szCs w:val="24"/>
        </w:rPr>
        <w:t>.</w:t>
      </w:r>
    </w:p>
    <w:p w14:paraId="23C80395" w14:textId="77777777" w:rsidR="002828D5" w:rsidRDefault="002828D5" w:rsidP="00430B53">
      <w:pPr>
        <w:spacing w:after="0" w:line="360" w:lineRule="auto"/>
        <w:rPr>
          <w:rFonts w:ascii="Times New Roman" w:hAnsi="Times New Roman" w:cs="Times New Roman"/>
          <w:sz w:val="24"/>
          <w:szCs w:val="24"/>
        </w:rPr>
      </w:pPr>
    </w:p>
    <w:p w14:paraId="376FA140" w14:textId="77777777" w:rsidR="002828D5" w:rsidRDefault="002828D5" w:rsidP="002828D5">
      <w:pPr>
        <w:rPr>
          <w:rFonts w:ascii="Times New Roman" w:hAnsi="Times New Roman" w:cs="Times New Roman"/>
        </w:rPr>
      </w:pPr>
      <w:r>
        <w:rPr>
          <w:noProof/>
          <w14:ligatures w14:val="standardContextual"/>
        </w:rPr>
        <w:lastRenderedPageBreak/>
        <w:drawing>
          <wp:inline distT="0" distB="0" distL="0" distR="0" wp14:anchorId="55CAA22D" wp14:editId="2E1C0CC9">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4"/>
                    <a:stretch>
                      <a:fillRect/>
                    </a:stretch>
                  </pic:blipFill>
                  <pic:spPr>
                    <a:xfrm>
                      <a:off x="0" y="0"/>
                      <a:ext cx="6249748" cy="3032064"/>
                    </a:xfrm>
                    <a:prstGeom prst="rect">
                      <a:avLst/>
                    </a:prstGeom>
                  </pic:spPr>
                </pic:pic>
              </a:graphicData>
            </a:graphic>
          </wp:inline>
        </w:drawing>
      </w:r>
    </w:p>
    <w:p w14:paraId="5089E95E" w14:textId="77777777" w:rsidR="002828D5" w:rsidRPr="006615DB" w:rsidRDefault="002828D5" w:rsidP="002828D5">
      <w:pPr>
        <w:jc w:val="center"/>
        <w:rPr>
          <w:rFonts w:ascii="Times New Roman" w:hAnsi="Times New Roman" w:cs="Times New Roman"/>
          <w:sz w:val="24"/>
          <w:szCs w:val="24"/>
        </w:rPr>
      </w:pPr>
      <w:r w:rsidRPr="006615DB">
        <w:rPr>
          <w:rFonts w:ascii="Times New Roman" w:hAnsi="Times New Roman" w:cs="Times New Roman"/>
          <w:sz w:val="24"/>
          <w:szCs w:val="24"/>
        </w:rPr>
        <w:t>Fig.1</w:t>
      </w:r>
      <w:r>
        <w:rPr>
          <w:rFonts w:ascii="Times New Roman" w:hAnsi="Times New Roman" w:cs="Times New Roman"/>
          <w:sz w:val="24"/>
          <w:szCs w:val="24"/>
        </w:rPr>
        <w:t>5</w:t>
      </w:r>
      <w:r w:rsidRPr="006615DB">
        <w:rPr>
          <w:rFonts w:ascii="Times New Roman" w:hAnsi="Times New Roman" w:cs="Times New Roman"/>
          <w:sz w:val="24"/>
          <w:szCs w:val="24"/>
        </w:rPr>
        <w:t xml:space="preserve"> Application selection of language used</w:t>
      </w:r>
    </w:p>
    <w:p w14:paraId="1080C76F" w14:textId="77777777" w:rsidR="002828D5" w:rsidRDefault="002828D5" w:rsidP="00430B53">
      <w:pPr>
        <w:spacing w:after="0" w:line="360" w:lineRule="auto"/>
        <w:rPr>
          <w:rFonts w:ascii="Times New Roman" w:hAnsi="Times New Roman" w:cs="Times New Roman"/>
          <w:sz w:val="24"/>
          <w:szCs w:val="24"/>
        </w:rPr>
      </w:pPr>
    </w:p>
    <w:p w14:paraId="1254A53A" w14:textId="40F37D01" w:rsidR="007C2131" w:rsidRDefault="007C2131"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client application can be run with the “npm start” command or the “npm build” command. </w:t>
      </w:r>
      <w:r w:rsidR="00A056AA">
        <w:rPr>
          <w:rFonts w:ascii="Times New Roman" w:hAnsi="Times New Roman" w:cs="Times New Roman"/>
          <w:sz w:val="24"/>
          <w:szCs w:val="24"/>
        </w:rPr>
        <w:t>“</w:t>
      </w:r>
      <w:r>
        <w:rPr>
          <w:rFonts w:ascii="Times New Roman" w:hAnsi="Times New Roman" w:cs="Times New Roman"/>
          <w:sz w:val="24"/>
          <w:szCs w:val="24"/>
        </w:rPr>
        <w:t>NPM</w:t>
      </w:r>
      <w:r w:rsidR="00A056AA">
        <w:rPr>
          <w:rFonts w:ascii="Times New Roman" w:hAnsi="Times New Roman" w:cs="Times New Roman"/>
          <w:sz w:val="24"/>
          <w:szCs w:val="24"/>
        </w:rPr>
        <w:t>”</w:t>
      </w:r>
      <w:r>
        <w:rPr>
          <w:rFonts w:ascii="Times New Roman" w:hAnsi="Times New Roman" w:cs="Times New Roman"/>
          <w:sz w:val="24"/>
          <w:szCs w:val="24"/>
        </w:rPr>
        <w:t xml:space="preserve"> stands for node package </w:t>
      </w:r>
      <w:r w:rsidR="00557935">
        <w:rPr>
          <w:rFonts w:ascii="Times New Roman" w:hAnsi="Times New Roman" w:cs="Times New Roman"/>
          <w:sz w:val="24"/>
          <w:szCs w:val="24"/>
        </w:rPr>
        <w:t>manager,</w:t>
      </w:r>
      <w:r>
        <w:rPr>
          <w:rFonts w:ascii="Times New Roman" w:hAnsi="Times New Roman" w:cs="Times New Roman"/>
          <w:sz w:val="24"/>
          <w:szCs w:val="24"/>
        </w:rPr>
        <w:t xml:space="preserve"> and it represents the application that will get packages from the internet according to the “package.json” file and compile the application, as well as run the application on localhost, port 8080 or any other port, if specified.</w:t>
      </w:r>
    </w:p>
    <w:p w14:paraId="09D196E2" w14:textId="370E5487" w:rsidR="003C35C1" w:rsidRDefault="003C35C1"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30320F">
        <w:rPr>
          <w:rFonts w:ascii="Times New Roman" w:hAnsi="Times New Roman" w:cs="Times New Roman"/>
          <w:sz w:val="24"/>
          <w:szCs w:val="24"/>
        </w:rPr>
        <w:t>development of the application, the Visual Studio Code</w:t>
      </w:r>
      <w:sdt>
        <w:sdtPr>
          <w:rPr>
            <w:rFonts w:ascii="Times New Roman" w:hAnsi="Times New Roman" w:cs="Times New Roman"/>
            <w:sz w:val="24"/>
            <w:szCs w:val="24"/>
          </w:rPr>
          <w:id w:val="318690464"/>
          <w:citation/>
        </w:sdtPr>
        <w:sdtContent>
          <w:r w:rsidR="0030320F">
            <w:rPr>
              <w:rFonts w:ascii="Times New Roman" w:hAnsi="Times New Roman" w:cs="Times New Roman"/>
              <w:sz w:val="24"/>
              <w:szCs w:val="24"/>
            </w:rPr>
            <w:fldChar w:fldCharType="begin"/>
          </w:r>
          <w:r w:rsidR="0030320F">
            <w:rPr>
              <w:rFonts w:ascii="Times New Roman" w:hAnsi="Times New Roman" w:cs="Times New Roman"/>
              <w:sz w:val="24"/>
              <w:szCs w:val="24"/>
            </w:rPr>
            <w:instrText xml:space="preserve"> CITATION Mic19 \l 1033 </w:instrText>
          </w:r>
          <w:r w:rsidR="0030320F">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[39]</w:t>
          </w:r>
          <w:r w:rsidR="0030320F">
            <w:rPr>
              <w:rFonts w:ascii="Times New Roman" w:hAnsi="Times New Roman" w:cs="Times New Roman"/>
              <w:sz w:val="24"/>
              <w:szCs w:val="24"/>
            </w:rPr>
            <w:fldChar w:fldCharType="end"/>
          </w:r>
        </w:sdtContent>
      </w:sdt>
      <w:r w:rsidR="0030320F">
        <w:rPr>
          <w:rFonts w:ascii="Times New Roman" w:hAnsi="Times New Roman" w:cs="Times New Roman"/>
          <w:sz w:val="24"/>
          <w:szCs w:val="24"/>
        </w:rPr>
        <w:t xml:space="preserve"> environment has been used.</w:t>
      </w:r>
      <w:r w:rsidR="00B0761B">
        <w:rPr>
          <w:rFonts w:ascii="Times New Roman" w:hAnsi="Times New Roman" w:cs="Times New Roman"/>
          <w:sz w:val="24"/>
          <w:szCs w:val="24"/>
        </w:rPr>
        <w:t xml:space="preserve"> Any other text editor along with a console environment may be used to develop a front</w:t>
      </w:r>
      <w:r w:rsidR="00027FEB">
        <w:rPr>
          <w:rFonts w:ascii="Times New Roman" w:hAnsi="Times New Roman" w:cs="Times New Roman"/>
          <w:sz w:val="24"/>
          <w:szCs w:val="24"/>
        </w:rPr>
        <w:t>-</w:t>
      </w:r>
      <w:r w:rsidR="00B0761B">
        <w:rPr>
          <w:rFonts w:ascii="Times New Roman" w:hAnsi="Times New Roman" w:cs="Times New Roman"/>
          <w:sz w:val="24"/>
          <w:szCs w:val="24"/>
        </w:rPr>
        <w:t>end client application.</w:t>
      </w:r>
    </w:p>
    <w:p w14:paraId="49B618D9" w14:textId="453062A6" w:rsidR="008A35A7" w:rsidRDefault="008A35A7" w:rsidP="0035335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“.NetCore”</w:t>
      </w:r>
      <w:sdt>
        <w:sdtPr>
          <w:rPr>
            <w:rFonts w:ascii="Times New Roman" w:hAnsi="Times New Roman" w:cs="Times New Roman"/>
            <w:sz w:val="24"/>
            <w:szCs w:val="24"/>
          </w:rPr>
          <w:id w:val="902957909"/>
          <w:citation/>
        </w:sdtPr>
        <w:sdtContent>
          <w:r w:rsidR="00001F81">
            <w:rPr>
              <w:rFonts w:ascii="Times New Roman" w:hAnsi="Times New Roman" w:cs="Times New Roman"/>
              <w:sz w:val="24"/>
              <w:szCs w:val="24"/>
            </w:rPr>
            <w:fldChar w:fldCharType="begin"/>
          </w:r>
          <w:r w:rsidR="00001F81">
            <w:rPr>
              <w:rFonts w:ascii="Times New Roman" w:hAnsi="Times New Roman" w:cs="Times New Roman"/>
              <w:sz w:val="24"/>
              <w:szCs w:val="24"/>
            </w:rPr>
            <w:instrText xml:space="preserve"> CITATION Mic242 \l 1033 </w:instrText>
          </w:r>
          <w:r w:rsidR="00001F81">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[2]</w:t>
          </w:r>
          <w:r w:rsidR="00001F81">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the environment on which the C# program runs. It takes care of the memory</w:t>
      </w:r>
      <w:r w:rsidR="00723BF4">
        <w:rPr>
          <w:rFonts w:ascii="Times New Roman" w:hAnsi="Times New Roman" w:cs="Times New Roman"/>
          <w:sz w:val="24"/>
          <w:szCs w:val="24"/>
        </w:rPr>
        <w:t xml:space="preserve"> usage of the program by automatic allocation and deallocation. </w:t>
      </w:r>
      <w:r w:rsidR="00D55FF7">
        <w:rPr>
          <w:rFonts w:ascii="Times New Roman" w:hAnsi="Times New Roman" w:cs="Times New Roman"/>
          <w:sz w:val="24"/>
          <w:szCs w:val="24"/>
        </w:rPr>
        <w:t>This enables the rapid development of applications.</w:t>
      </w:r>
    </w:p>
    <w:p w14:paraId="304D7F63" w14:textId="518CD5AC" w:rsidR="002A7652" w:rsidRDefault="0000109E" w:rsidP="0035335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[40]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[40]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 project template when creating it to shortcut the installation of packages.</w:t>
      </w:r>
      <w:r w:rsidR="009A20A2">
        <w:rPr>
          <w:rFonts w:ascii="Times New Roman" w:hAnsi="Times New Roman" w:cs="Times New Roman"/>
          <w:sz w:val="24"/>
          <w:szCs w:val="24"/>
        </w:rPr>
        <w:t xml:space="preserve"> The application can be chosen as shown in </w:t>
      </w:r>
      <w:hyperlink w:anchor="_Annexa_1_–" w:history="1">
        <w:r w:rsidR="009A20A2" w:rsidRPr="001F3142">
          <w:rPr>
            <w:rStyle w:val="Hyperlink"/>
            <w:rFonts w:ascii="Times New Roman" w:hAnsi="Times New Roman" w:cs="Times New Roman"/>
            <w:sz w:val="24"/>
            <w:szCs w:val="24"/>
          </w:rPr>
          <w:t>figure 1</w:t>
        </w:r>
        <w:r w:rsidR="00D647CC">
          <w:rPr>
            <w:rStyle w:val="Hyperlink"/>
            <w:rFonts w:ascii="Times New Roman" w:hAnsi="Times New Roman" w:cs="Times New Roman"/>
            <w:sz w:val="24"/>
            <w:szCs w:val="24"/>
          </w:rPr>
          <w:t>4</w:t>
        </w:r>
      </w:hyperlink>
      <w:r w:rsidR="009A20A2">
        <w:rPr>
          <w:rFonts w:ascii="Times New Roman" w:hAnsi="Times New Roman" w:cs="Times New Roman"/>
          <w:sz w:val="24"/>
          <w:szCs w:val="24"/>
        </w:rPr>
        <w:t>.</w:t>
      </w:r>
    </w:p>
    <w:p w14:paraId="32F28739" w14:textId="77777777" w:rsidR="009B4D9F" w:rsidRDefault="009B4D9F" w:rsidP="00353355">
      <w:pPr>
        <w:spacing w:after="0" w:line="360" w:lineRule="auto"/>
        <w:ind w:firstLine="720"/>
        <w:rPr>
          <w:rFonts w:ascii="Times New Roman" w:hAnsi="Times New Roman" w:cs="Times New Roman"/>
          <w:sz w:val="24"/>
          <w:szCs w:val="24"/>
        </w:rPr>
      </w:pPr>
    </w:p>
    <w:p w14:paraId="0FCB96CE" w14:textId="77777777" w:rsidR="009B4D9F" w:rsidRDefault="009B4D9F" w:rsidP="009B4D9F">
      <w:pPr>
        <w:rPr>
          <w:rFonts w:ascii="Times New Roman" w:hAnsi="Times New Roman" w:cs="Times New Roman"/>
        </w:rPr>
      </w:pPr>
      <w:r>
        <w:rPr>
          <w:noProof/>
          <w14:ligatures w14:val="standardContextual"/>
        </w:rPr>
        <w:lastRenderedPageBreak/>
        <w:drawing>
          <wp:inline distT="0" distB="0" distL="0" distR="0" wp14:anchorId="11325319" wp14:editId="52AAA5D8">
            <wp:extent cx="6192402" cy="853440"/>
            <wp:effectExtent l="0" t="0" r="0" b="3810"/>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25"/>
                    <a:stretch>
                      <a:fillRect/>
                    </a:stretch>
                  </pic:blipFill>
                  <pic:spPr>
                    <a:xfrm>
                      <a:off x="0" y="0"/>
                      <a:ext cx="6194464" cy="853724"/>
                    </a:xfrm>
                    <a:prstGeom prst="rect">
                      <a:avLst/>
                    </a:prstGeom>
                  </pic:spPr>
                </pic:pic>
              </a:graphicData>
            </a:graphic>
          </wp:inline>
        </w:drawing>
      </w:r>
    </w:p>
    <w:p w14:paraId="1065170F" w14:textId="6474B18E" w:rsidR="009B4D9F" w:rsidRPr="009B4D9F" w:rsidRDefault="009B4D9F" w:rsidP="009B4D9F">
      <w:pPr>
        <w:jc w:val="center"/>
        <w:rPr>
          <w:rFonts w:ascii="Times New Roman" w:hAnsi="Times New Roman" w:cs="Times New Roman"/>
          <w:sz w:val="24"/>
          <w:szCs w:val="24"/>
        </w:rPr>
      </w:pPr>
      <w:r w:rsidRPr="009B4D9F">
        <w:rPr>
          <w:rFonts w:ascii="Times New Roman" w:hAnsi="Times New Roman" w:cs="Times New Roman"/>
          <w:sz w:val="24"/>
          <w:szCs w:val="24"/>
        </w:rPr>
        <w:t>Fig.1</w:t>
      </w:r>
      <w:r w:rsidR="00D647CC">
        <w:rPr>
          <w:rFonts w:ascii="Times New Roman" w:hAnsi="Times New Roman" w:cs="Times New Roman"/>
          <w:sz w:val="24"/>
          <w:szCs w:val="24"/>
        </w:rPr>
        <w:t>4</w:t>
      </w:r>
      <w:r w:rsidRPr="009B4D9F">
        <w:rPr>
          <w:rFonts w:ascii="Times New Roman" w:hAnsi="Times New Roman" w:cs="Times New Roman"/>
          <w:sz w:val="24"/>
          <w:szCs w:val="24"/>
        </w:rPr>
        <w:t xml:space="preserve"> Choosing API application type</w:t>
      </w:r>
    </w:p>
    <w:p w14:paraId="0F7B7F34" w14:textId="77777777" w:rsidR="009B4D9F" w:rsidRDefault="009B4D9F" w:rsidP="009B4D9F">
      <w:pPr>
        <w:spacing w:after="0" w:line="360" w:lineRule="auto"/>
        <w:rPr>
          <w:rFonts w:ascii="Times New Roman" w:hAnsi="Times New Roman" w:cs="Times New Roman"/>
          <w:sz w:val="24"/>
          <w:szCs w:val="24"/>
        </w:rPr>
      </w:pPr>
    </w:p>
    <w:p w14:paraId="6A1337A0" w14:textId="163F4354" w:rsidR="00D37D48" w:rsidRDefault="00A735E3" w:rsidP="009B4D9F">
      <w:pPr>
        <w:spacing w:after="0" w:line="360" w:lineRule="auto"/>
        <w:rPr>
          <w:rFonts w:ascii="Times New Roman" w:hAnsi="Times New Roman" w:cs="Times New Roman"/>
          <w:sz w:val="24"/>
          <w:szCs w:val="24"/>
        </w:rPr>
      </w:pPr>
      <w:r>
        <w:rPr>
          <w:rFonts w:ascii="Times New Roman" w:hAnsi="Times New Roman" w:cs="Times New Roman"/>
          <w:sz w:val="24"/>
          <w:szCs w:val="24"/>
        </w:rPr>
        <w:tab/>
        <w:t>As stated above, the database is managed by “DB Browser for SQLite”</w:t>
      </w:r>
      <w:sdt>
        <w:sdtPr>
          <w:rPr>
            <w:rFonts w:ascii="Times New Roman" w:hAnsi="Times New Roman" w:cs="Times New Roman"/>
            <w:sz w:val="24"/>
            <w:szCs w:val="24"/>
          </w:rPr>
          <w:id w:val="-2216042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sidR="00984BBA">
            <w:rPr>
              <w:rFonts w:ascii="Times New Roman" w:hAnsi="Times New Roman" w:cs="Times New Roman"/>
              <w:noProof/>
              <w:sz w:val="24"/>
              <w:szCs w:val="24"/>
            </w:rPr>
            <w:t xml:space="preserve"> </w:t>
          </w:r>
          <w:r w:rsidR="00984BBA" w:rsidRPr="00984BBA">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interface for it is very friendly and looks as in </w:t>
      </w:r>
      <w:hyperlink w:anchor="_Annexa_1_–" w:history="1">
        <w:r w:rsidRPr="00A735E3">
          <w:rPr>
            <w:rStyle w:val="Hyperlink"/>
            <w:rFonts w:ascii="Times New Roman" w:hAnsi="Times New Roman" w:cs="Times New Roman"/>
            <w:sz w:val="24"/>
            <w:szCs w:val="24"/>
          </w:rPr>
          <w:t>figure 1</w:t>
        </w:r>
        <w:r w:rsidR="00B329EB">
          <w:rPr>
            <w:rStyle w:val="Hyperlink"/>
            <w:rFonts w:ascii="Times New Roman" w:hAnsi="Times New Roman" w:cs="Times New Roman"/>
            <w:sz w:val="24"/>
            <w:szCs w:val="24"/>
          </w:rPr>
          <w:t>6</w:t>
        </w:r>
      </w:hyperlink>
      <w:r>
        <w:rPr>
          <w:rFonts w:ascii="Times New Roman" w:hAnsi="Times New Roman" w:cs="Times New Roman"/>
          <w:sz w:val="24"/>
          <w:szCs w:val="24"/>
        </w:rPr>
        <w:t>.</w:t>
      </w:r>
    </w:p>
    <w:p w14:paraId="33B05461" w14:textId="77777777" w:rsidR="00A735E3" w:rsidRDefault="00A735E3" w:rsidP="009B4D9F">
      <w:pPr>
        <w:spacing w:after="0" w:line="360" w:lineRule="auto"/>
        <w:rPr>
          <w:rFonts w:ascii="Times New Roman" w:hAnsi="Times New Roman" w:cs="Times New Roman"/>
          <w:sz w:val="24"/>
          <w:szCs w:val="24"/>
        </w:rPr>
      </w:pPr>
    </w:p>
    <w:p w14:paraId="7F760571" w14:textId="77777777" w:rsidR="00A735E3" w:rsidRDefault="00A735E3" w:rsidP="00A735E3">
      <w:pPr>
        <w:rPr>
          <w:rFonts w:ascii="Times New Roman" w:hAnsi="Times New Roman" w:cs="Times New Roman"/>
        </w:rPr>
      </w:pPr>
      <w:r>
        <w:rPr>
          <w:noProof/>
          <w14:ligatures w14:val="standardContextual"/>
        </w:rPr>
        <w:drawing>
          <wp:inline distT="0" distB="0" distL="0" distR="0" wp14:anchorId="5555A02C" wp14:editId="50EE9711">
            <wp:extent cx="6347460" cy="3326314"/>
            <wp:effectExtent l="0" t="0" r="0" b="762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26"/>
                    <a:stretch>
                      <a:fillRect/>
                    </a:stretch>
                  </pic:blipFill>
                  <pic:spPr>
                    <a:xfrm>
                      <a:off x="0" y="0"/>
                      <a:ext cx="6357256" cy="3331447"/>
                    </a:xfrm>
                    <a:prstGeom prst="rect">
                      <a:avLst/>
                    </a:prstGeom>
                  </pic:spPr>
                </pic:pic>
              </a:graphicData>
            </a:graphic>
          </wp:inline>
        </w:drawing>
      </w:r>
    </w:p>
    <w:p w14:paraId="6DBBB683" w14:textId="69A2B769" w:rsidR="00A735E3" w:rsidRPr="006615DB" w:rsidRDefault="00A735E3" w:rsidP="00A735E3">
      <w:pPr>
        <w:jc w:val="center"/>
        <w:rPr>
          <w:rFonts w:ascii="Times New Roman" w:hAnsi="Times New Roman" w:cs="Times New Roman"/>
          <w:sz w:val="24"/>
          <w:szCs w:val="24"/>
        </w:rPr>
      </w:pPr>
      <w:r w:rsidRPr="006615DB">
        <w:rPr>
          <w:rFonts w:ascii="Times New Roman" w:hAnsi="Times New Roman" w:cs="Times New Roman"/>
          <w:sz w:val="24"/>
          <w:szCs w:val="24"/>
        </w:rPr>
        <w:t>Fig.1</w:t>
      </w:r>
      <w:r w:rsidR="00CE64D3">
        <w:rPr>
          <w:rFonts w:ascii="Times New Roman" w:hAnsi="Times New Roman" w:cs="Times New Roman"/>
          <w:sz w:val="24"/>
          <w:szCs w:val="24"/>
        </w:rPr>
        <w:t>6</w:t>
      </w:r>
      <w:r w:rsidRPr="006615DB">
        <w:rPr>
          <w:rFonts w:ascii="Times New Roman" w:hAnsi="Times New Roman" w:cs="Times New Roman"/>
          <w:sz w:val="24"/>
          <w:szCs w:val="24"/>
        </w:rPr>
        <w:t xml:space="preserve"> Application used to edit database</w:t>
      </w:r>
    </w:p>
    <w:p w14:paraId="71EBD5CD" w14:textId="77777777" w:rsidR="00A735E3" w:rsidRDefault="00A735E3" w:rsidP="009B4D9F">
      <w:pPr>
        <w:spacing w:after="0" w:line="360" w:lineRule="auto"/>
        <w:rPr>
          <w:rFonts w:ascii="Times New Roman" w:hAnsi="Times New Roman" w:cs="Times New Roman"/>
          <w:sz w:val="24"/>
          <w:szCs w:val="24"/>
        </w:rPr>
      </w:pPr>
    </w:p>
    <w:p w14:paraId="171B0C12" w14:textId="3F131870" w:rsidR="002767C9" w:rsidRDefault="005C4087" w:rsidP="005C408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allows the application to filter the security issues by the tags they have. The languages that the user can choose also have tags and if the language tag is the same as the security issue tag, the issue is filtered and displayed by the client application</w:t>
      </w:r>
      <w:r w:rsidR="009E1DAA">
        <w:rPr>
          <w:rFonts w:ascii="Times New Roman" w:hAnsi="Times New Roman" w:cs="Times New Roman"/>
          <w:sz w:val="24"/>
          <w:szCs w:val="24"/>
        </w:rPr>
        <w:t>.</w:t>
      </w:r>
    </w:p>
    <w:p w14:paraId="04B60982" w14:textId="48C7E33C" w:rsidR="002767C9" w:rsidRDefault="00533692" w:rsidP="009B4D9F">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application has the specified intended role of training developers about the possible threats that can pose a problem for the applications they develop. The application can be placed in an internal training environment and provide a positive impact on the </w:t>
      </w:r>
      <w:r w:rsidR="008F4612">
        <w:rPr>
          <w:rFonts w:ascii="Times New Roman" w:hAnsi="Times New Roman" w:cs="Times New Roman"/>
          <w:sz w:val="24"/>
          <w:szCs w:val="24"/>
        </w:rPr>
        <w:t>know-how</w:t>
      </w:r>
      <w:r>
        <w:rPr>
          <w:rFonts w:ascii="Times New Roman" w:hAnsi="Times New Roman" w:cs="Times New Roman"/>
          <w:sz w:val="24"/>
          <w:szCs w:val="24"/>
        </w:rPr>
        <w:t xml:space="preserve"> and readiness </w:t>
      </w:r>
      <w:r>
        <w:rPr>
          <w:rFonts w:ascii="Times New Roman" w:hAnsi="Times New Roman" w:cs="Times New Roman"/>
          <w:sz w:val="24"/>
          <w:szCs w:val="24"/>
        </w:rPr>
        <w:lastRenderedPageBreak/>
        <w:t>of developers to not only to enable them to not create security issues, but also to patch and repair existing problems.</w:t>
      </w:r>
    </w:p>
    <w:p w14:paraId="286530CF" w14:textId="61BE88CB" w:rsidR="002D16A9" w:rsidRPr="00D42FCD" w:rsidRDefault="007405EC" w:rsidP="00401A58">
      <w:pPr>
        <w:spacing w:after="0" w:line="360" w:lineRule="auto"/>
        <w:rPr>
          <w:rFonts w:ascii="Times New Roman" w:hAnsi="Times New Roman" w:cs="Times New Roman"/>
          <w:sz w:val="24"/>
          <w:szCs w:val="24"/>
        </w:rPr>
      </w:pPr>
      <w:r w:rsidRPr="00D42FCD">
        <w:rPr>
          <w:rFonts w:ascii="Times New Roman" w:hAnsi="Times New Roman" w:cs="Times New Roman"/>
          <w:sz w:val="24"/>
          <w:szCs w:val="24"/>
        </w:rPr>
        <w:br w:type="page"/>
      </w: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24" w:name="_Chapter_6_–"/>
      <w:bookmarkStart w:id="25" w:name="_Toc168420442"/>
      <w:bookmarkEnd w:id="24"/>
      <w:r w:rsidRPr="007D33EB">
        <w:rPr>
          <w:rFonts w:ascii="Times New Roman" w:hAnsi="Times New Roman" w:cs="Times New Roman"/>
          <w:b/>
          <w:bCs/>
          <w:sz w:val="28"/>
          <w:szCs w:val="28"/>
        </w:rPr>
        <w:lastRenderedPageBreak/>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25"/>
    </w:p>
    <w:p w14:paraId="016D4B80" w14:textId="24A9D7F6" w:rsidR="00324175" w:rsidRDefault="00324175"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319302A0" w14:textId="3D2E4CE4" w:rsidR="00440956" w:rsidRDefault="00440956"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1EAD3536" w14:textId="74512851" w:rsidR="00712C92" w:rsidRDefault="00712C92" w:rsidP="00712C92">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440956">
        <w:rPr>
          <w:rFonts w:ascii="Times New Roman" w:hAnsi="Times New Roman" w:cs="Times New Roman"/>
          <w:sz w:val="24"/>
          <w:szCs w:val="24"/>
        </w:rPr>
        <w:t>One such criteria may be the front-end client list ordering may be improved by adding ordering criteria that can be controlled by the developer user.</w:t>
      </w:r>
    </w:p>
    <w:p w14:paraId="023BE2EB" w14:textId="34C35483" w:rsidR="00440956" w:rsidRDefault="00440956" w:rsidP="00712C92">
      <w:pPr>
        <w:spacing w:after="0" w:line="360" w:lineRule="auto"/>
        <w:rPr>
          <w:rFonts w:ascii="Times New Roman" w:hAnsi="Times New Roman" w:cs="Times New Roman"/>
          <w:sz w:val="24"/>
          <w:szCs w:val="24"/>
        </w:rPr>
      </w:pPr>
      <w:r>
        <w:rPr>
          <w:rFonts w:ascii="Times New Roman" w:hAnsi="Times New Roman" w:cs="Times New Roman"/>
          <w:sz w:val="24"/>
          <w:szCs w:val="24"/>
        </w:rPr>
        <w:tab/>
        <w:t>Another one can be extending the application from internal tooling to a standalone learning platform by making its API endpoints secure, adding account support, administration pages, statistics and including downloadable projects that represent the current “levels” in security.</w:t>
      </w:r>
    </w:p>
    <w:p w14:paraId="2AD70589" w14:textId="4B81B2F6" w:rsidR="00440956" w:rsidRDefault="00440956" w:rsidP="00712C92">
      <w:pPr>
        <w:spacing w:after="0" w:line="360" w:lineRule="auto"/>
        <w:rPr>
          <w:rFonts w:ascii="Times New Roman" w:hAnsi="Times New Roman" w:cs="Times New Roman"/>
          <w:sz w:val="24"/>
          <w:szCs w:val="24"/>
        </w:rPr>
      </w:pPr>
      <w:r>
        <w:rPr>
          <w:rFonts w:ascii="Times New Roman" w:hAnsi="Times New Roman" w:cs="Times New Roman"/>
          <w:sz w:val="24"/>
          <w:szCs w:val="24"/>
        </w:rPr>
        <w:tab/>
        <w:t>As an addition to the initial study, a study can be made on the users of the application, the results being compared to the developers that never interacted with such a system.</w:t>
      </w:r>
      <w:r w:rsidR="00BF2AE4">
        <w:rPr>
          <w:rFonts w:ascii="Times New Roman" w:hAnsi="Times New Roman" w:cs="Times New Roman"/>
          <w:sz w:val="24"/>
          <w:szCs w:val="24"/>
        </w:rPr>
        <w:t xml:space="preserve"> For this to be viable, the population studied should comprise developers from urban developed countries that used or did not use the application described above or a similar application.</w:t>
      </w:r>
    </w:p>
    <w:p w14:paraId="20398331" w14:textId="71C082F8"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26" w:name="_Bibliografie" w:displacedByCustomXml="next"/>
    <w:bookmarkEnd w:id="26" w:displacedByCustomXml="next"/>
    <w:bookmarkStart w:id="27" w:name="_Toc168420443" w:displacedByCustomXml="next"/>
    <w:bookmarkStart w:id="28" w:name="_Toc106881130" w:displacedByCustomXml="next"/>
    <w:bookmarkStart w:id="29"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8"/>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7"/>
        </w:p>
        <w:sdt>
          <w:sdtPr>
            <w:rPr>
              <w:rFonts w:ascii="Times New Roman" w:hAnsi="Times New Roman" w:cs="Times New Roman"/>
            </w:rPr>
            <w:id w:val="1910035124"/>
            <w:bibliography/>
          </w:sdtPr>
          <w:sdtContent>
            <w:p w14:paraId="045732B3" w14:textId="77777777" w:rsidR="00984BBA"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984BBA" w14:paraId="2B7A941B" w14:textId="77777777">
                <w:trPr>
                  <w:divId w:val="1275559257"/>
                  <w:tblCellSpacing w:w="15" w:type="dxa"/>
                </w:trPr>
                <w:tc>
                  <w:tcPr>
                    <w:tcW w:w="50" w:type="pct"/>
                    <w:hideMark/>
                  </w:tcPr>
                  <w:p w14:paraId="6184D37B" w14:textId="6067ACA5" w:rsidR="00984BBA" w:rsidRDefault="00984BBA">
                    <w:pPr>
                      <w:pStyle w:val="Bibliography"/>
                      <w:rPr>
                        <w:noProof/>
                        <w:sz w:val="24"/>
                        <w:szCs w:val="24"/>
                      </w:rPr>
                    </w:pPr>
                    <w:r>
                      <w:rPr>
                        <w:noProof/>
                      </w:rPr>
                      <w:t xml:space="preserve">[1] </w:t>
                    </w:r>
                  </w:p>
                </w:tc>
                <w:tc>
                  <w:tcPr>
                    <w:tcW w:w="0" w:type="auto"/>
                    <w:hideMark/>
                  </w:tcPr>
                  <w:p w14:paraId="3FB2051A" w14:textId="77777777" w:rsidR="00984BBA" w:rsidRDefault="00984BBA">
                    <w:pPr>
                      <w:pStyle w:val="Bibliography"/>
                      <w:rPr>
                        <w:noProof/>
                      </w:rPr>
                    </w:pPr>
                    <w:r>
                      <w:rPr>
                        <w:noProof/>
                      </w:rPr>
                      <w:t>Meta, "React," React, 01 01 2024. [Online]. Available: https://react.dev/. [Accessed 31 05 2024].</w:t>
                    </w:r>
                  </w:p>
                </w:tc>
              </w:tr>
              <w:tr w:rsidR="00984BBA" w14:paraId="70AA0F5D" w14:textId="77777777">
                <w:trPr>
                  <w:divId w:val="1275559257"/>
                  <w:tblCellSpacing w:w="15" w:type="dxa"/>
                </w:trPr>
                <w:tc>
                  <w:tcPr>
                    <w:tcW w:w="50" w:type="pct"/>
                    <w:hideMark/>
                  </w:tcPr>
                  <w:p w14:paraId="1890AB99" w14:textId="77777777" w:rsidR="00984BBA" w:rsidRDefault="00984BBA">
                    <w:pPr>
                      <w:pStyle w:val="Bibliography"/>
                      <w:rPr>
                        <w:noProof/>
                      </w:rPr>
                    </w:pPr>
                    <w:r>
                      <w:rPr>
                        <w:noProof/>
                      </w:rPr>
                      <w:t xml:space="preserve">[2] </w:t>
                    </w:r>
                  </w:p>
                </w:tc>
                <w:tc>
                  <w:tcPr>
                    <w:tcW w:w="0" w:type="auto"/>
                    <w:hideMark/>
                  </w:tcPr>
                  <w:p w14:paraId="0113D39E" w14:textId="77777777" w:rsidR="00984BBA" w:rsidRDefault="00984BBA">
                    <w:pPr>
                      <w:pStyle w:val="Bibliography"/>
                      <w:rPr>
                        <w:noProof/>
                      </w:rPr>
                    </w:pPr>
                    <w:r>
                      <w:rPr>
                        <w:noProof/>
                      </w:rPr>
                      <w:t>Microsoft, ".NET," Microsoft, 01 01 2024. [Online]. Available: https://dotnet.microsoft.com/en-us/download. [Accessed 05 06 2024].</w:t>
                    </w:r>
                  </w:p>
                </w:tc>
              </w:tr>
              <w:tr w:rsidR="00984BBA" w14:paraId="28D06356" w14:textId="77777777">
                <w:trPr>
                  <w:divId w:val="1275559257"/>
                  <w:tblCellSpacing w:w="15" w:type="dxa"/>
                </w:trPr>
                <w:tc>
                  <w:tcPr>
                    <w:tcW w:w="50" w:type="pct"/>
                    <w:hideMark/>
                  </w:tcPr>
                  <w:p w14:paraId="471C611E" w14:textId="77777777" w:rsidR="00984BBA" w:rsidRDefault="00984BBA">
                    <w:pPr>
                      <w:pStyle w:val="Bibliography"/>
                      <w:rPr>
                        <w:noProof/>
                      </w:rPr>
                    </w:pPr>
                    <w:r>
                      <w:rPr>
                        <w:noProof/>
                      </w:rPr>
                      <w:t xml:space="preserve">[3] </w:t>
                    </w:r>
                  </w:p>
                </w:tc>
                <w:tc>
                  <w:tcPr>
                    <w:tcW w:w="0" w:type="auto"/>
                    <w:hideMark/>
                  </w:tcPr>
                  <w:p w14:paraId="26C6845B" w14:textId="77777777" w:rsidR="00984BBA" w:rsidRDefault="00984BBA">
                    <w:pPr>
                      <w:pStyle w:val="Bibliography"/>
                      <w:rPr>
                        <w:noProof/>
                      </w:rPr>
                    </w:pPr>
                    <w:r>
                      <w:rPr>
                        <w:noProof/>
                      </w:rPr>
                      <w:t>ISO/IEC, "Introducing JSON," ISO/IEC 21778, 01 01 2017. [Online]. Available: https://www.iso.org/standard/71616.html. [Accessed 05 06 2024].</w:t>
                    </w:r>
                  </w:p>
                </w:tc>
              </w:tr>
              <w:tr w:rsidR="00984BBA" w14:paraId="7B106B63" w14:textId="77777777">
                <w:trPr>
                  <w:divId w:val="1275559257"/>
                  <w:tblCellSpacing w:w="15" w:type="dxa"/>
                </w:trPr>
                <w:tc>
                  <w:tcPr>
                    <w:tcW w:w="50" w:type="pct"/>
                    <w:hideMark/>
                  </w:tcPr>
                  <w:p w14:paraId="5D7FB0A2" w14:textId="77777777" w:rsidR="00984BBA" w:rsidRDefault="00984BBA">
                    <w:pPr>
                      <w:pStyle w:val="Bibliography"/>
                      <w:rPr>
                        <w:noProof/>
                      </w:rPr>
                    </w:pPr>
                    <w:r>
                      <w:rPr>
                        <w:noProof/>
                      </w:rPr>
                      <w:t xml:space="preserve">[4] </w:t>
                    </w:r>
                  </w:p>
                </w:tc>
                <w:tc>
                  <w:tcPr>
                    <w:tcW w:w="0" w:type="auto"/>
                    <w:hideMark/>
                  </w:tcPr>
                  <w:p w14:paraId="06A82141" w14:textId="77777777" w:rsidR="00984BBA" w:rsidRDefault="00984BBA">
                    <w:pPr>
                      <w:pStyle w:val="Bibliography"/>
                      <w:rPr>
                        <w:noProof/>
                      </w:rPr>
                    </w:pPr>
                    <w:r>
                      <w:rPr>
                        <w:noProof/>
                      </w:rPr>
                      <w:t>Mozilla, "HTML: HyperText Markup Language," Mozilla, 01 01 2024. [Online]. Available: https://developer.mozilla.org/en-US/docs/Web/HTML. [Accessed 05 06 2024].</w:t>
                    </w:r>
                  </w:p>
                </w:tc>
              </w:tr>
              <w:tr w:rsidR="00984BBA" w14:paraId="6DC0D27D" w14:textId="77777777">
                <w:trPr>
                  <w:divId w:val="1275559257"/>
                  <w:tblCellSpacing w:w="15" w:type="dxa"/>
                </w:trPr>
                <w:tc>
                  <w:tcPr>
                    <w:tcW w:w="50" w:type="pct"/>
                    <w:hideMark/>
                  </w:tcPr>
                  <w:p w14:paraId="3FF4BEAF" w14:textId="77777777" w:rsidR="00984BBA" w:rsidRDefault="00984BBA">
                    <w:pPr>
                      <w:pStyle w:val="Bibliography"/>
                      <w:rPr>
                        <w:noProof/>
                      </w:rPr>
                    </w:pPr>
                    <w:r>
                      <w:rPr>
                        <w:noProof/>
                      </w:rPr>
                      <w:t xml:space="preserve">[5] </w:t>
                    </w:r>
                  </w:p>
                </w:tc>
                <w:tc>
                  <w:tcPr>
                    <w:tcW w:w="0" w:type="auto"/>
                    <w:hideMark/>
                  </w:tcPr>
                  <w:p w14:paraId="2B441405" w14:textId="77777777" w:rsidR="00984BBA" w:rsidRDefault="00984BBA">
                    <w:pPr>
                      <w:pStyle w:val="Bibliography"/>
                      <w:rPr>
                        <w:noProof/>
                      </w:rPr>
                    </w:pPr>
                    <w:r>
                      <w:rPr>
                        <w:noProof/>
                      </w:rPr>
                      <w:t>Mozilla, "CSS: Cascading Style Sheets," Mozilla, 01 01 2024. [Online]. Available: https://developer.mozilla.org/en-US/docs/Web/CSS. [Accessed 05 06 2024].</w:t>
                    </w:r>
                  </w:p>
                </w:tc>
              </w:tr>
              <w:tr w:rsidR="00984BBA" w14:paraId="4E2D018A" w14:textId="77777777">
                <w:trPr>
                  <w:divId w:val="1275559257"/>
                  <w:tblCellSpacing w:w="15" w:type="dxa"/>
                </w:trPr>
                <w:tc>
                  <w:tcPr>
                    <w:tcW w:w="50" w:type="pct"/>
                    <w:hideMark/>
                  </w:tcPr>
                  <w:p w14:paraId="1957FAFA" w14:textId="77777777" w:rsidR="00984BBA" w:rsidRDefault="00984BBA">
                    <w:pPr>
                      <w:pStyle w:val="Bibliography"/>
                      <w:rPr>
                        <w:noProof/>
                      </w:rPr>
                    </w:pPr>
                    <w:r>
                      <w:rPr>
                        <w:noProof/>
                      </w:rPr>
                      <w:t xml:space="preserve">[6] </w:t>
                    </w:r>
                  </w:p>
                </w:tc>
                <w:tc>
                  <w:tcPr>
                    <w:tcW w:w="0" w:type="auto"/>
                    <w:hideMark/>
                  </w:tcPr>
                  <w:p w14:paraId="5F43FC25" w14:textId="77777777" w:rsidR="00984BBA" w:rsidRDefault="00984BBA">
                    <w:pPr>
                      <w:pStyle w:val="Bibliography"/>
                      <w:rPr>
                        <w:noProof/>
                      </w:rPr>
                    </w:pPr>
                    <w:r>
                      <w:rPr>
                        <w:noProof/>
                      </w:rPr>
                      <w:t>Mozilla, "JavaScript," Mozilla, 01 01 2024. [Online]. Available: https://developer.mozilla.org/en-US/docs/Web/JavaScript. [Accessed 05 06 2024].</w:t>
                    </w:r>
                  </w:p>
                </w:tc>
              </w:tr>
              <w:tr w:rsidR="00984BBA" w14:paraId="03962E03" w14:textId="77777777">
                <w:trPr>
                  <w:divId w:val="1275559257"/>
                  <w:tblCellSpacing w:w="15" w:type="dxa"/>
                </w:trPr>
                <w:tc>
                  <w:tcPr>
                    <w:tcW w:w="50" w:type="pct"/>
                    <w:hideMark/>
                  </w:tcPr>
                  <w:p w14:paraId="2FA0ECC4" w14:textId="77777777" w:rsidR="00984BBA" w:rsidRDefault="00984BBA">
                    <w:pPr>
                      <w:pStyle w:val="Bibliography"/>
                      <w:rPr>
                        <w:noProof/>
                      </w:rPr>
                    </w:pPr>
                    <w:r>
                      <w:rPr>
                        <w:noProof/>
                      </w:rPr>
                      <w:t xml:space="preserve">[7] </w:t>
                    </w:r>
                  </w:p>
                </w:tc>
                <w:tc>
                  <w:tcPr>
                    <w:tcW w:w="0" w:type="auto"/>
                    <w:hideMark/>
                  </w:tcPr>
                  <w:p w14:paraId="4BA7E8AE" w14:textId="77777777" w:rsidR="00984BBA" w:rsidRDefault="00984BBA">
                    <w:pPr>
                      <w:pStyle w:val="Bibliography"/>
                      <w:rPr>
                        <w:noProof/>
                      </w:rPr>
                    </w:pPr>
                    <w:r>
                      <w:rPr>
                        <w:noProof/>
                      </w:rPr>
                      <w:t>Sqlite, "Sqlite," Sqlite, 15 04 2024. [Online]. Available: https://sqlite.org/. [Accessed 05 06 2024].</w:t>
                    </w:r>
                  </w:p>
                </w:tc>
              </w:tr>
              <w:tr w:rsidR="00984BBA" w14:paraId="613FF9CB" w14:textId="77777777">
                <w:trPr>
                  <w:divId w:val="1275559257"/>
                  <w:tblCellSpacing w:w="15" w:type="dxa"/>
                </w:trPr>
                <w:tc>
                  <w:tcPr>
                    <w:tcW w:w="50" w:type="pct"/>
                    <w:hideMark/>
                  </w:tcPr>
                  <w:p w14:paraId="336FD18D" w14:textId="77777777" w:rsidR="00984BBA" w:rsidRDefault="00984BBA">
                    <w:pPr>
                      <w:pStyle w:val="Bibliography"/>
                      <w:rPr>
                        <w:noProof/>
                      </w:rPr>
                    </w:pPr>
                    <w:r>
                      <w:rPr>
                        <w:noProof/>
                      </w:rPr>
                      <w:t xml:space="preserve">[8] </w:t>
                    </w:r>
                  </w:p>
                </w:tc>
                <w:tc>
                  <w:tcPr>
                    <w:tcW w:w="0" w:type="auto"/>
                    <w:hideMark/>
                  </w:tcPr>
                  <w:p w14:paraId="63C6EB5B" w14:textId="77777777" w:rsidR="00984BBA" w:rsidRDefault="00984BBA">
                    <w:pPr>
                      <w:pStyle w:val="Bibliography"/>
                      <w:rPr>
                        <w:noProof/>
                      </w:rPr>
                    </w:pPr>
                    <w:r>
                      <w:rPr>
                        <w:noProof/>
                      </w:rPr>
                      <w:t>USA Gov, "financial-institution-definition," 01 01 2024. [Online]. Available: https://www.fincen.gov/financial-institution-definition. [Accessed 1 1 2024].</w:t>
                    </w:r>
                  </w:p>
                </w:tc>
              </w:tr>
              <w:tr w:rsidR="00984BBA" w14:paraId="4ABB37FF" w14:textId="77777777">
                <w:trPr>
                  <w:divId w:val="1275559257"/>
                  <w:tblCellSpacing w:w="15" w:type="dxa"/>
                </w:trPr>
                <w:tc>
                  <w:tcPr>
                    <w:tcW w:w="50" w:type="pct"/>
                    <w:hideMark/>
                  </w:tcPr>
                  <w:p w14:paraId="6E5EC49F" w14:textId="77777777" w:rsidR="00984BBA" w:rsidRDefault="00984BBA">
                    <w:pPr>
                      <w:pStyle w:val="Bibliography"/>
                      <w:rPr>
                        <w:noProof/>
                      </w:rPr>
                    </w:pPr>
                    <w:r>
                      <w:rPr>
                        <w:noProof/>
                      </w:rPr>
                      <w:t xml:space="preserve">[9] </w:t>
                    </w:r>
                  </w:p>
                </w:tc>
                <w:tc>
                  <w:tcPr>
                    <w:tcW w:w="0" w:type="auto"/>
                    <w:hideMark/>
                  </w:tcPr>
                  <w:p w14:paraId="44AA0CD6" w14:textId="77777777" w:rsidR="00984BBA" w:rsidRDefault="00984BBA">
                    <w:pPr>
                      <w:pStyle w:val="Bibliography"/>
                      <w:rPr>
                        <w:noProof/>
                      </w:rPr>
                    </w:pPr>
                    <w:r>
                      <w:rPr>
                        <w:noProof/>
                      </w:rPr>
                      <w:t>J. H. M. B. D. G. Christian W. Probst, "Insider Threats in Cyber Security," Springer, Lyngby, Denmark, 2010.</w:t>
                    </w:r>
                  </w:p>
                </w:tc>
              </w:tr>
              <w:tr w:rsidR="00984BBA" w14:paraId="698FDF55" w14:textId="77777777">
                <w:trPr>
                  <w:divId w:val="1275559257"/>
                  <w:tblCellSpacing w:w="15" w:type="dxa"/>
                </w:trPr>
                <w:tc>
                  <w:tcPr>
                    <w:tcW w:w="50" w:type="pct"/>
                    <w:hideMark/>
                  </w:tcPr>
                  <w:p w14:paraId="0B600BB4" w14:textId="77777777" w:rsidR="00984BBA" w:rsidRDefault="00984BBA">
                    <w:pPr>
                      <w:pStyle w:val="Bibliography"/>
                      <w:rPr>
                        <w:noProof/>
                      </w:rPr>
                    </w:pPr>
                    <w:r>
                      <w:rPr>
                        <w:noProof/>
                      </w:rPr>
                      <w:t xml:space="preserve">[10] </w:t>
                    </w:r>
                  </w:p>
                </w:tc>
                <w:tc>
                  <w:tcPr>
                    <w:tcW w:w="0" w:type="auto"/>
                    <w:hideMark/>
                  </w:tcPr>
                  <w:p w14:paraId="7EADB89A" w14:textId="77777777" w:rsidR="00984BBA" w:rsidRDefault="00984BBA">
                    <w:pPr>
                      <w:pStyle w:val="Bibliography"/>
                      <w:rPr>
                        <w:noProof/>
                      </w:rPr>
                    </w:pPr>
                    <w:r>
                      <w:rPr>
                        <w:noProof/>
                      </w:rPr>
                      <w:t>D. B. Johnson, "Tesla says former employees leaked thousands of personal records to German news outlet," SC Media, 2023.</w:t>
                    </w:r>
                  </w:p>
                </w:tc>
              </w:tr>
              <w:tr w:rsidR="00984BBA" w14:paraId="0DD2F5AC" w14:textId="77777777">
                <w:trPr>
                  <w:divId w:val="1275559257"/>
                  <w:tblCellSpacing w:w="15" w:type="dxa"/>
                </w:trPr>
                <w:tc>
                  <w:tcPr>
                    <w:tcW w:w="50" w:type="pct"/>
                    <w:hideMark/>
                  </w:tcPr>
                  <w:p w14:paraId="4F77B597" w14:textId="77777777" w:rsidR="00984BBA" w:rsidRDefault="00984BBA">
                    <w:pPr>
                      <w:pStyle w:val="Bibliography"/>
                      <w:rPr>
                        <w:noProof/>
                      </w:rPr>
                    </w:pPr>
                    <w:r>
                      <w:rPr>
                        <w:noProof/>
                      </w:rPr>
                      <w:t xml:space="preserve">[11] </w:t>
                    </w:r>
                  </w:p>
                </w:tc>
                <w:tc>
                  <w:tcPr>
                    <w:tcW w:w="0" w:type="auto"/>
                    <w:hideMark/>
                  </w:tcPr>
                  <w:p w14:paraId="3E7E4968" w14:textId="77777777" w:rsidR="00984BBA" w:rsidRDefault="00984BBA">
                    <w:pPr>
                      <w:pStyle w:val="Bibliography"/>
                      <w:rPr>
                        <w:noProof/>
                      </w:rPr>
                    </w:pPr>
                    <w:r>
                      <w:rPr>
                        <w:noProof/>
                      </w:rPr>
                      <w:t xml:space="preserve">International Organization for Standardization, ISO/IEC 7498-1:1994, Geneva: International Organization for Standardization, 1994. </w:t>
                    </w:r>
                  </w:p>
                </w:tc>
              </w:tr>
              <w:tr w:rsidR="00984BBA" w14:paraId="2BA19D9F" w14:textId="77777777">
                <w:trPr>
                  <w:divId w:val="1275559257"/>
                  <w:tblCellSpacing w:w="15" w:type="dxa"/>
                </w:trPr>
                <w:tc>
                  <w:tcPr>
                    <w:tcW w:w="50" w:type="pct"/>
                    <w:hideMark/>
                  </w:tcPr>
                  <w:p w14:paraId="7127879F" w14:textId="77777777" w:rsidR="00984BBA" w:rsidRDefault="00984BBA">
                    <w:pPr>
                      <w:pStyle w:val="Bibliography"/>
                      <w:rPr>
                        <w:noProof/>
                      </w:rPr>
                    </w:pPr>
                    <w:r>
                      <w:rPr>
                        <w:noProof/>
                      </w:rPr>
                      <w:t xml:space="preserve">[12] </w:t>
                    </w:r>
                  </w:p>
                </w:tc>
                <w:tc>
                  <w:tcPr>
                    <w:tcW w:w="0" w:type="auto"/>
                    <w:hideMark/>
                  </w:tcPr>
                  <w:p w14:paraId="148ACB30" w14:textId="77777777" w:rsidR="00984BBA" w:rsidRDefault="00984BBA">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984BBA" w14:paraId="7537EE36" w14:textId="77777777">
                <w:trPr>
                  <w:divId w:val="1275559257"/>
                  <w:tblCellSpacing w:w="15" w:type="dxa"/>
                </w:trPr>
                <w:tc>
                  <w:tcPr>
                    <w:tcW w:w="50" w:type="pct"/>
                    <w:hideMark/>
                  </w:tcPr>
                  <w:p w14:paraId="7228A48A" w14:textId="77777777" w:rsidR="00984BBA" w:rsidRDefault="00984BBA">
                    <w:pPr>
                      <w:pStyle w:val="Bibliography"/>
                      <w:rPr>
                        <w:noProof/>
                      </w:rPr>
                    </w:pPr>
                    <w:r>
                      <w:rPr>
                        <w:noProof/>
                      </w:rPr>
                      <w:t xml:space="preserve">[13] </w:t>
                    </w:r>
                  </w:p>
                </w:tc>
                <w:tc>
                  <w:tcPr>
                    <w:tcW w:w="0" w:type="auto"/>
                    <w:hideMark/>
                  </w:tcPr>
                  <w:p w14:paraId="1C3D42CA" w14:textId="77777777" w:rsidR="00984BBA" w:rsidRDefault="00984BBA">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984BBA" w14:paraId="04D96D68" w14:textId="77777777">
                <w:trPr>
                  <w:divId w:val="1275559257"/>
                  <w:tblCellSpacing w:w="15" w:type="dxa"/>
                </w:trPr>
                <w:tc>
                  <w:tcPr>
                    <w:tcW w:w="50" w:type="pct"/>
                    <w:hideMark/>
                  </w:tcPr>
                  <w:p w14:paraId="7DBA7B9C" w14:textId="77777777" w:rsidR="00984BBA" w:rsidRDefault="00984BBA">
                    <w:pPr>
                      <w:pStyle w:val="Bibliography"/>
                      <w:rPr>
                        <w:noProof/>
                      </w:rPr>
                    </w:pPr>
                    <w:r>
                      <w:rPr>
                        <w:noProof/>
                      </w:rPr>
                      <w:t xml:space="preserve">[14] </w:t>
                    </w:r>
                  </w:p>
                </w:tc>
                <w:tc>
                  <w:tcPr>
                    <w:tcW w:w="0" w:type="auto"/>
                    <w:hideMark/>
                  </w:tcPr>
                  <w:p w14:paraId="76250262" w14:textId="77777777" w:rsidR="00984BBA" w:rsidRDefault="00984BBA">
                    <w:pPr>
                      <w:pStyle w:val="Bibliography"/>
                      <w:rPr>
                        <w:noProof/>
                      </w:rPr>
                    </w:pPr>
                    <w:r>
                      <w:rPr>
                        <w:noProof/>
                      </w:rPr>
                      <w:t>IBM, "IBM X-Force Threat Intelligence Index 2024," IBM, 1 1 2024. [Online]. Available: https://www.ibm.com/account/reg/us-en/signup?formid=urx-52629. [Accessed 25 2 2024].</w:t>
                    </w:r>
                  </w:p>
                </w:tc>
              </w:tr>
              <w:tr w:rsidR="00984BBA" w14:paraId="3274B040" w14:textId="77777777">
                <w:trPr>
                  <w:divId w:val="1275559257"/>
                  <w:tblCellSpacing w:w="15" w:type="dxa"/>
                </w:trPr>
                <w:tc>
                  <w:tcPr>
                    <w:tcW w:w="50" w:type="pct"/>
                    <w:hideMark/>
                  </w:tcPr>
                  <w:p w14:paraId="2446CF61" w14:textId="77777777" w:rsidR="00984BBA" w:rsidRDefault="00984BBA">
                    <w:pPr>
                      <w:pStyle w:val="Bibliography"/>
                      <w:rPr>
                        <w:noProof/>
                      </w:rPr>
                    </w:pPr>
                    <w:r>
                      <w:rPr>
                        <w:noProof/>
                      </w:rPr>
                      <w:lastRenderedPageBreak/>
                      <w:t xml:space="preserve">[15] </w:t>
                    </w:r>
                  </w:p>
                </w:tc>
                <w:tc>
                  <w:tcPr>
                    <w:tcW w:w="0" w:type="auto"/>
                    <w:hideMark/>
                  </w:tcPr>
                  <w:p w14:paraId="4B8E703D" w14:textId="77777777" w:rsidR="00984BBA" w:rsidRDefault="00984BBA">
                    <w:pPr>
                      <w:pStyle w:val="Bibliography"/>
                      <w:rPr>
                        <w:noProof/>
                      </w:rPr>
                    </w:pPr>
                    <w:r>
                      <w:rPr>
                        <w:noProof/>
                      </w:rPr>
                      <w:t>O. Y. I. K. M. M. I. &amp;. N. V. Shulha, "Banking information resource cybersecurity system modeling.," Journal of Open Innovation: Technology, Market, and Complexity 8.2, Kyiv, Ukraine, 2022.</w:t>
                    </w:r>
                  </w:p>
                </w:tc>
              </w:tr>
              <w:tr w:rsidR="00984BBA" w14:paraId="475607AF" w14:textId="77777777">
                <w:trPr>
                  <w:divId w:val="1275559257"/>
                  <w:tblCellSpacing w:w="15" w:type="dxa"/>
                </w:trPr>
                <w:tc>
                  <w:tcPr>
                    <w:tcW w:w="50" w:type="pct"/>
                    <w:hideMark/>
                  </w:tcPr>
                  <w:p w14:paraId="419A43CB" w14:textId="77777777" w:rsidR="00984BBA" w:rsidRDefault="00984BBA">
                    <w:pPr>
                      <w:pStyle w:val="Bibliography"/>
                      <w:rPr>
                        <w:noProof/>
                      </w:rPr>
                    </w:pPr>
                    <w:r>
                      <w:rPr>
                        <w:noProof/>
                      </w:rPr>
                      <w:t xml:space="preserve">[16] </w:t>
                    </w:r>
                  </w:p>
                </w:tc>
                <w:tc>
                  <w:tcPr>
                    <w:tcW w:w="0" w:type="auto"/>
                    <w:hideMark/>
                  </w:tcPr>
                  <w:p w14:paraId="56279398" w14:textId="77777777" w:rsidR="00984BBA" w:rsidRDefault="00984BBA">
                    <w:pPr>
                      <w:pStyle w:val="Bibliography"/>
                      <w:rPr>
                        <w:noProof/>
                      </w:rPr>
                    </w:pPr>
                    <w:r>
                      <w:rPr>
                        <w:noProof/>
                      </w:rPr>
                      <w:t>D. F. M. M. A. R. P. M. Biswajit Panja, "Cybersecurity in Banking and Financial Sector: Security Analysis of a Mobile Banking Application," IEEE, Flint, MI, USA; Ypsilanti, MI, USA, 2013.</w:t>
                    </w:r>
                  </w:p>
                </w:tc>
              </w:tr>
              <w:tr w:rsidR="00984BBA" w14:paraId="39068AE1" w14:textId="77777777">
                <w:trPr>
                  <w:divId w:val="1275559257"/>
                  <w:tblCellSpacing w:w="15" w:type="dxa"/>
                </w:trPr>
                <w:tc>
                  <w:tcPr>
                    <w:tcW w:w="50" w:type="pct"/>
                    <w:hideMark/>
                  </w:tcPr>
                  <w:p w14:paraId="4A7199C4" w14:textId="77777777" w:rsidR="00984BBA" w:rsidRDefault="00984BBA">
                    <w:pPr>
                      <w:pStyle w:val="Bibliography"/>
                      <w:rPr>
                        <w:noProof/>
                      </w:rPr>
                    </w:pPr>
                    <w:r>
                      <w:rPr>
                        <w:noProof/>
                      </w:rPr>
                      <w:t xml:space="preserve">[17] </w:t>
                    </w:r>
                  </w:p>
                </w:tc>
                <w:tc>
                  <w:tcPr>
                    <w:tcW w:w="0" w:type="auto"/>
                    <w:hideMark/>
                  </w:tcPr>
                  <w:p w14:paraId="0324E234" w14:textId="77777777" w:rsidR="00984BBA" w:rsidRDefault="00984BBA">
                    <w:pPr>
                      <w:pStyle w:val="Bibliography"/>
                      <w:rPr>
                        <w:noProof/>
                      </w:rPr>
                    </w:pPr>
                    <w:r>
                      <w:rPr>
                        <w:noProof/>
                      </w:rPr>
                      <w:t>A. I. A.-A. a. S. A. Al-Bassam, "Assessing The Factors of Cybersecurity, Awareness in the Banking Sector," -, Riffa, Bahrain, 2021.</w:t>
                    </w:r>
                  </w:p>
                </w:tc>
              </w:tr>
              <w:tr w:rsidR="00984BBA" w14:paraId="499BB93C" w14:textId="77777777">
                <w:trPr>
                  <w:divId w:val="1275559257"/>
                  <w:tblCellSpacing w:w="15" w:type="dxa"/>
                </w:trPr>
                <w:tc>
                  <w:tcPr>
                    <w:tcW w:w="50" w:type="pct"/>
                    <w:hideMark/>
                  </w:tcPr>
                  <w:p w14:paraId="4B0AB71A" w14:textId="77777777" w:rsidR="00984BBA" w:rsidRDefault="00984BBA">
                    <w:pPr>
                      <w:pStyle w:val="Bibliography"/>
                      <w:rPr>
                        <w:noProof/>
                      </w:rPr>
                    </w:pPr>
                    <w:r>
                      <w:rPr>
                        <w:noProof/>
                      </w:rPr>
                      <w:t xml:space="preserve">[18] </w:t>
                    </w:r>
                  </w:p>
                </w:tc>
                <w:tc>
                  <w:tcPr>
                    <w:tcW w:w="0" w:type="auto"/>
                    <w:hideMark/>
                  </w:tcPr>
                  <w:p w14:paraId="751F375C" w14:textId="77777777" w:rsidR="00984BBA" w:rsidRDefault="00984BBA">
                    <w:pPr>
                      <w:pStyle w:val="Bibliography"/>
                      <w:rPr>
                        <w:noProof/>
                      </w:rPr>
                    </w:pPr>
                    <w:r>
                      <w:rPr>
                        <w:noProof/>
                      </w:rPr>
                      <w:t>C. Grandjean, "Bank Robberies and Physical Security in Switzerland," Butterworth Publishers, Lausanne, Switzerland, 1990.</w:t>
                    </w:r>
                  </w:p>
                </w:tc>
              </w:tr>
              <w:tr w:rsidR="00984BBA" w14:paraId="00ABDDF3" w14:textId="77777777">
                <w:trPr>
                  <w:divId w:val="1275559257"/>
                  <w:tblCellSpacing w:w="15" w:type="dxa"/>
                </w:trPr>
                <w:tc>
                  <w:tcPr>
                    <w:tcW w:w="50" w:type="pct"/>
                    <w:hideMark/>
                  </w:tcPr>
                  <w:p w14:paraId="761E1387" w14:textId="77777777" w:rsidR="00984BBA" w:rsidRDefault="00984BBA">
                    <w:pPr>
                      <w:pStyle w:val="Bibliography"/>
                      <w:rPr>
                        <w:noProof/>
                      </w:rPr>
                    </w:pPr>
                    <w:r>
                      <w:rPr>
                        <w:noProof/>
                      </w:rPr>
                      <w:t xml:space="preserve">[19] </w:t>
                    </w:r>
                  </w:p>
                </w:tc>
                <w:tc>
                  <w:tcPr>
                    <w:tcW w:w="0" w:type="auto"/>
                    <w:hideMark/>
                  </w:tcPr>
                  <w:p w14:paraId="7AE00EFC" w14:textId="77777777" w:rsidR="00984BBA" w:rsidRDefault="00984BBA">
                    <w:pPr>
                      <w:pStyle w:val="Bibliography"/>
                      <w:rPr>
                        <w:noProof/>
                      </w:rPr>
                    </w:pPr>
                    <w:r>
                      <w:rPr>
                        <w:noProof/>
                      </w:rPr>
                      <w:t>R. V. R. L. Y. B. T. S. F. Mohd Khairul Affendy Ahmad, "Security Issues on Banking Systems," Universiti Malaysia Sabah, Kota Kinabalu, Malaysia, 2010.</w:t>
                    </w:r>
                  </w:p>
                </w:tc>
              </w:tr>
              <w:tr w:rsidR="00984BBA" w14:paraId="3BDE7D0F" w14:textId="77777777">
                <w:trPr>
                  <w:divId w:val="1275559257"/>
                  <w:tblCellSpacing w:w="15" w:type="dxa"/>
                </w:trPr>
                <w:tc>
                  <w:tcPr>
                    <w:tcW w:w="50" w:type="pct"/>
                    <w:hideMark/>
                  </w:tcPr>
                  <w:p w14:paraId="5C6E6541" w14:textId="77777777" w:rsidR="00984BBA" w:rsidRDefault="00984BBA">
                    <w:pPr>
                      <w:pStyle w:val="Bibliography"/>
                      <w:rPr>
                        <w:noProof/>
                      </w:rPr>
                    </w:pPr>
                    <w:r>
                      <w:rPr>
                        <w:noProof/>
                      </w:rPr>
                      <w:t xml:space="preserve">[20] </w:t>
                    </w:r>
                  </w:p>
                </w:tc>
                <w:tc>
                  <w:tcPr>
                    <w:tcW w:w="0" w:type="auto"/>
                    <w:hideMark/>
                  </w:tcPr>
                  <w:p w14:paraId="122F4E60" w14:textId="77777777" w:rsidR="00984BBA" w:rsidRDefault="00984BBA">
                    <w:pPr>
                      <w:pStyle w:val="Bibliography"/>
                      <w:rPr>
                        <w:noProof/>
                      </w:rPr>
                    </w:pPr>
                    <w:r>
                      <w:rPr>
                        <w:noProof/>
                      </w:rPr>
                      <w:t>L. J. Fennelly, "Effective Physical Security," Todd Green, Amsterdam, Holand, 2017.</w:t>
                    </w:r>
                  </w:p>
                </w:tc>
              </w:tr>
              <w:tr w:rsidR="00984BBA" w14:paraId="2BD38694" w14:textId="77777777">
                <w:trPr>
                  <w:divId w:val="1275559257"/>
                  <w:tblCellSpacing w:w="15" w:type="dxa"/>
                </w:trPr>
                <w:tc>
                  <w:tcPr>
                    <w:tcW w:w="50" w:type="pct"/>
                    <w:hideMark/>
                  </w:tcPr>
                  <w:p w14:paraId="61708D87" w14:textId="77777777" w:rsidR="00984BBA" w:rsidRDefault="00984BBA">
                    <w:pPr>
                      <w:pStyle w:val="Bibliography"/>
                      <w:rPr>
                        <w:noProof/>
                      </w:rPr>
                    </w:pPr>
                    <w:r>
                      <w:rPr>
                        <w:noProof/>
                      </w:rPr>
                      <w:t xml:space="preserve">[21] </w:t>
                    </w:r>
                  </w:p>
                </w:tc>
                <w:tc>
                  <w:tcPr>
                    <w:tcW w:w="0" w:type="auto"/>
                    <w:hideMark/>
                  </w:tcPr>
                  <w:p w14:paraId="35F24F28" w14:textId="77777777" w:rsidR="00984BBA" w:rsidRDefault="00984BBA">
                    <w:pPr>
                      <w:pStyle w:val="Bibliography"/>
                      <w:rPr>
                        <w:noProof/>
                      </w:rPr>
                    </w:pPr>
                    <w:r>
                      <w:rPr>
                        <w:noProof/>
                      </w:rPr>
                      <w:t>S. Angel, "Discouraging crime through city planning," University of California Press, Berkeley, California, 1968.</w:t>
                    </w:r>
                  </w:p>
                </w:tc>
              </w:tr>
              <w:tr w:rsidR="00984BBA" w14:paraId="766A1F8D" w14:textId="77777777">
                <w:trPr>
                  <w:divId w:val="1275559257"/>
                  <w:tblCellSpacing w:w="15" w:type="dxa"/>
                </w:trPr>
                <w:tc>
                  <w:tcPr>
                    <w:tcW w:w="50" w:type="pct"/>
                    <w:hideMark/>
                  </w:tcPr>
                  <w:p w14:paraId="6CDE9575" w14:textId="77777777" w:rsidR="00984BBA" w:rsidRDefault="00984BBA">
                    <w:pPr>
                      <w:pStyle w:val="Bibliography"/>
                      <w:rPr>
                        <w:noProof/>
                      </w:rPr>
                    </w:pPr>
                    <w:r>
                      <w:rPr>
                        <w:noProof/>
                      </w:rPr>
                      <w:t xml:space="preserve">[22] </w:t>
                    </w:r>
                  </w:p>
                </w:tc>
                <w:tc>
                  <w:tcPr>
                    <w:tcW w:w="0" w:type="auto"/>
                    <w:hideMark/>
                  </w:tcPr>
                  <w:p w14:paraId="3218A476" w14:textId="77777777" w:rsidR="00984BBA" w:rsidRDefault="00984BBA">
                    <w:pPr>
                      <w:pStyle w:val="Bibliography"/>
                      <w:rPr>
                        <w:noProof/>
                      </w:rPr>
                    </w:pPr>
                    <w:r>
                      <w:rPr>
                        <w:noProof/>
                      </w:rPr>
                      <w:t xml:space="preserve">A. Y. Angus Wong, Network Infrastructure Security, Hong Kong, PR, China: Springer, 2009. </w:t>
                    </w:r>
                  </w:p>
                </w:tc>
              </w:tr>
              <w:tr w:rsidR="00984BBA" w14:paraId="2F301AD7" w14:textId="77777777">
                <w:trPr>
                  <w:divId w:val="1275559257"/>
                  <w:tblCellSpacing w:w="15" w:type="dxa"/>
                </w:trPr>
                <w:tc>
                  <w:tcPr>
                    <w:tcW w:w="50" w:type="pct"/>
                    <w:hideMark/>
                  </w:tcPr>
                  <w:p w14:paraId="60495882" w14:textId="77777777" w:rsidR="00984BBA" w:rsidRDefault="00984BBA">
                    <w:pPr>
                      <w:pStyle w:val="Bibliography"/>
                      <w:rPr>
                        <w:noProof/>
                      </w:rPr>
                    </w:pPr>
                    <w:r>
                      <w:rPr>
                        <w:noProof/>
                      </w:rPr>
                      <w:t xml:space="preserve">[23] </w:t>
                    </w:r>
                  </w:p>
                </w:tc>
                <w:tc>
                  <w:tcPr>
                    <w:tcW w:w="0" w:type="auto"/>
                    <w:hideMark/>
                  </w:tcPr>
                  <w:p w14:paraId="78D56FD4" w14:textId="77777777" w:rsidR="00984BBA" w:rsidRDefault="00984BBA">
                    <w:pPr>
                      <w:pStyle w:val="Bibliography"/>
                      <w:rPr>
                        <w:noProof/>
                      </w:rPr>
                    </w:pPr>
                    <w:r>
                      <w:rPr>
                        <w:noProof/>
                      </w:rPr>
                      <w:t>Z. O. F. S. O. A. O. B. Ogunwobi, "Evaluation of Computer and Network Security Strategies: A Case study of Nigerian Banks," CoRI, Ibadan, Nigeria, 2016.</w:t>
                    </w:r>
                  </w:p>
                </w:tc>
              </w:tr>
              <w:tr w:rsidR="00984BBA" w14:paraId="3B2D3F93" w14:textId="77777777">
                <w:trPr>
                  <w:divId w:val="1275559257"/>
                  <w:tblCellSpacing w:w="15" w:type="dxa"/>
                </w:trPr>
                <w:tc>
                  <w:tcPr>
                    <w:tcW w:w="50" w:type="pct"/>
                    <w:hideMark/>
                  </w:tcPr>
                  <w:p w14:paraId="638289A3" w14:textId="77777777" w:rsidR="00984BBA" w:rsidRDefault="00984BBA">
                    <w:pPr>
                      <w:pStyle w:val="Bibliography"/>
                      <w:rPr>
                        <w:noProof/>
                      </w:rPr>
                    </w:pPr>
                    <w:r>
                      <w:rPr>
                        <w:noProof/>
                      </w:rPr>
                      <w:t xml:space="preserve">[24] </w:t>
                    </w:r>
                  </w:p>
                </w:tc>
                <w:tc>
                  <w:tcPr>
                    <w:tcW w:w="0" w:type="auto"/>
                    <w:hideMark/>
                  </w:tcPr>
                  <w:p w14:paraId="21E722C2" w14:textId="77777777" w:rsidR="00984BBA" w:rsidRDefault="00984BBA">
                    <w:pPr>
                      <w:pStyle w:val="Bibliography"/>
                      <w:rPr>
                        <w:noProof/>
                      </w:rPr>
                    </w:pPr>
                    <w:r>
                      <w:rPr>
                        <w:noProof/>
                      </w:rPr>
                      <w:t>Cybersecurity Technical Report, "Network Infrastructure Security Guide," National Security Agency, United States, 2023.</w:t>
                    </w:r>
                  </w:p>
                </w:tc>
              </w:tr>
              <w:tr w:rsidR="00984BBA" w14:paraId="74EDB0EE" w14:textId="77777777">
                <w:trPr>
                  <w:divId w:val="1275559257"/>
                  <w:tblCellSpacing w:w="15" w:type="dxa"/>
                </w:trPr>
                <w:tc>
                  <w:tcPr>
                    <w:tcW w:w="50" w:type="pct"/>
                    <w:hideMark/>
                  </w:tcPr>
                  <w:p w14:paraId="51ECAEBC" w14:textId="77777777" w:rsidR="00984BBA" w:rsidRDefault="00984BBA">
                    <w:pPr>
                      <w:pStyle w:val="Bibliography"/>
                      <w:rPr>
                        <w:noProof/>
                      </w:rPr>
                    </w:pPr>
                    <w:r>
                      <w:rPr>
                        <w:noProof/>
                      </w:rPr>
                      <w:t xml:space="preserve">[25] </w:t>
                    </w:r>
                  </w:p>
                </w:tc>
                <w:tc>
                  <w:tcPr>
                    <w:tcW w:w="0" w:type="auto"/>
                    <w:hideMark/>
                  </w:tcPr>
                  <w:p w14:paraId="7FF8554F" w14:textId="77777777" w:rsidR="00984BBA" w:rsidRDefault="00984BBA">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984BBA" w14:paraId="67B9DBE8" w14:textId="77777777">
                <w:trPr>
                  <w:divId w:val="1275559257"/>
                  <w:tblCellSpacing w:w="15" w:type="dxa"/>
                </w:trPr>
                <w:tc>
                  <w:tcPr>
                    <w:tcW w:w="50" w:type="pct"/>
                    <w:hideMark/>
                  </w:tcPr>
                  <w:p w14:paraId="5DA996C4" w14:textId="77777777" w:rsidR="00984BBA" w:rsidRDefault="00984BBA">
                    <w:pPr>
                      <w:pStyle w:val="Bibliography"/>
                      <w:rPr>
                        <w:noProof/>
                      </w:rPr>
                    </w:pPr>
                    <w:r>
                      <w:rPr>
                        <w:noProof/>
                      </w:rPr>
                      <w:t xml:space="preserve">[26] </w:t>
                    </w:r>
                  </w:p>
                </w:tc>
                <w:tc>
                  <w:tcPr>
                    <w:tcW w:w="0" w:type="auto"/>
                    <w:hideMark/>
                  </w:tcPr>
                  <w:p w14:paraId="4E09C43B" w14:textId="77777777" w:rsidR="00984BBA" w:rsidRDefault="00984BBA">
                    <w:pPr>
                      <w:pStyle w:val="Bibliography"/>
                      <w:rPr>
                        <w:noProof/>
                      </w:rPr>
                    </w:pPr>
                    <w:r>
                      <w:rPr>
                        <w:noProof/>
                      </w:rPr>
                      <w:t>A. a. C. Database Security—Concepts, "Elisa Bertino, Ravi Sandhu," IEEE, 2005.</w:t>
                    </w:r>
                  </w:p>
                </w:tc>
              </w:tr>
              <w:tr w:rsidR="00984BBA" w14:paraId="3C5C3C9F" w14:textId="77777777">
                <w:trPr>
                  <w:divId w:val="1275559257"/>
                  <w:tblCellSpacing w:w="15" w:type="dxa"/>
                </w:trPr>
                <w:tc>
                  <w:tcPr>
                    <w:tcW w:w="50" w:type="pct"/>
                    <w:hideMark/>
                  </w:tcPr>
                  <w:p w14:paraId="60363044" w14:textId="77777777" w:rsidR="00984BBA" w:rsidRDefault="00984BBA">
                    <w:pPr>
                      <w:pStyle w:val="Bibliography"/>
                      <w:rPr>
                        <w:noProof/>
                      </w:rPr>
                    </w:pPr>
                    <w:r>
                      <w:rPr>
                        <w:noProof/>
                      </w:rPr>
                      <w:t xml:space="preserve">[27] </w:t>
                    </w:r>
                  </w:p>
                </w:tc>
                <w:tc>
                  <w:tcPr>
                    <w:tcW w:w="0" w:type="auto"/>
                    <w:hideMark/>
                  </w:tcPr>
                  <w:p w14:paraId="19E68A81" w14:textId="77777777" w:rsidR="00984BBA" w:rsidRDefault="00984BBA">
                    <w:pPr>
                      <w:pStyle w:val="Bibliography"/>
                      <w:rPr>
                        <w:noProof/>
                      </w:rPr>
                    </w:pPr>
                    <w:r>
                      <w:rPr>
                        <w:noProof/>
                      </w:rPr>
                      <w:t>N. G.-O. Y. G. E. G. J. A. Lior Okman, "Security Issues in NoSQL Databases," IEEE, Changsha, China, 2012.</w:t>
                    </w:r>
                  </w:p>
                </w:tc>
              </w:tr>
              <w:tr w:rsidR="00984BBA" w14:paraId="237F78C7" w14:textId="77777777">
                <w:trPr>
                  <w:divId w:val="1275559257"/>
                  <w:tblCellSpacing w:w="15" w:type="dxa"/>
                </w:trPr>
                <w:tc>
                  <w:tcPr>
                    <w:tcW w:w="50" w:type="pct"/>
                    <w:hideMark/>
                  </w:tcPr>
                  <w:p w14:paraId="398E7DB9" w14:textId="77777777" w:rsidR="00984BBA" w:rsidRDefault="00984BBA">
                    <w:pPr>
                      <w:pStyle w:val="Bibliography"/>
                      <w:rPr>
                        <w:noProof/>
                      </w:rPr>
                    </w:pPr>
                    <w:r>
                      <w:rPr>
                        <w:noProof/>
                      </w:rPr>
                      <w:t xml:space="preserve">[28] </w:t>
                    </w:r>
                  </w:p>
                </w:tc>
                <w:tc>
                  <w:tcPr>
                    <w:tcW w:w="0" w:type="auto"/>
                    <w:hideMark/>
                  </w:tcPr>
                  <w:p w14:paraId="2A79F382" w14:textId="77777777" w:rsidR="00984BBA" w:rsidRDefault="00984BBA">
                    <w:pPr>
                      <w:pStyle w:val="Bibliography"/>
                      <w:rPr>
                        <w:noProof/>
                      </w:rPr>
                    </w:pPr>
                    <w:r>
                      <w:rPr>
                        <w:noProof/>
                      </w:rPr>
                      <w:t>A. O. a. A. P. G. Blinowski, "Monolithic vs. Microservice Architecture: A Performance and Scalability Evaluation," IEEE Access, vol. 10, 2022.</w:t>
                    </w:r>
                  </w:p>
                </w:tc>
              </w:tr>
              <w:tr w:rsidR="00984BBA" w14:paraId="16340095" w14:textId="77777777">
                <w:trPr>
                  <w:divId w:val="1275559257"/>
                  <w:tblCellSpacing w:w="15" w:type="dxa"/>
                </w:trPr>
                <w:tc>
                  <w:tcPr>
                    <w:tcW w:w="50" w:type="pct"/>
                    <w:hideMark/>
                  </w:tcPr>
                  <w:p w14:paraId="6C4926C2" w14:textId="77777777" w:rsidR="00984BBA" w:rsidRDefault="00984BBA">
                    <w:pPr>
                      <w:pStyle w:val="Bibliography"/>
                      <w:rPr>
                        <w:noProof/>
                      </w:rPr>
                    </w:pPr>
                    <w:r>
                      <w:rPr>
                        <w:noProof/>
                      </w:rPr>
                      <w:t xml:space="preserve">[29] </w:t>
                    </w:r>
                  </w:p>
                </w:tc>
                <w:tc>
                  <w:tcPr>
                    <w:tcW w:w="0" w:type="auto"/>
                    <w:hideMark/>
                  </w:tcPr>
                  <w:p w14:paraId="4D60D0B8" w14:textId="77777777" w:rsidR="00984BBA" w:rsidRDefault="00984BBA">
                    <w:pPr>
                      <w:pStyle w:val="Bibliography"/>
                      <w:rPr>
                        <w:noProof/>
                      </w:rPr>
                    </w:pPr>
                    <w:r>
                      <w:rPr>
                        <w:noProof/>
                      </w:rPr>
                      <w:t>S. V. Lakshmi Iyer, "Cyber Security in API Economy – Issues and Challenges," INCCOCE, Bengaluru, India, 2016.</w:t>
                    </w:r>
                  </w:p>
                </w:tc>
              </w:tr>
              <w:tr w:rsidR="00984BBA" w14:paraId="06572D91" w14:textId="77777777">
                <w:trPr>
                  <w:divId w:val="1275559257"/>
                  <w:tblCellSpacing w:w="15" w:type="dxa"/>
                </w:trPr>
                <w:tc>
                  <w:tcPr>
                    <w:tcW w:w="50" w:type="pct"/>
                    <w:hideMark/>
                  </w:tcPr>
                  <w:p w14:paraId="64071085" w14:textId="77777777" w:rsidR="00984BBA" w:rsidRDefault="00984BBA">
                    <w:pPr>
                      <w:pStyle w:val="Bibliography"/>
                      <w:rPr>
                        <w:noProof/>
                      </w:rPr>
                    </w:pPr>
                    <w:r>
                      <w:rPr>
                        <w:noProof/>
                      </w:rPr>
                      <w:t xml:space="preserve">[30] </w:t>
                    </w:r>
                  </w:p>
                </w:tc>
                <w:tc>
                  <w:tcPr>
                    <w:tcW w:w="0" w:type="auto"/>
                    <w:hideMark/>
                  </w:tcPr>
                  <w:p w14:paraId="7E11A796" w14:textId="77777777" w:rsidR="00984BBA" w:rsidRDefault="00984BBA">
                    <w:pPr>
                      <w:pStyle w:val="Bibliography"/>
                      <w:rPr>
                        <w:noProof/>
                      </w:rPr>
                    </w:pPr>
                    <w:r>
                      <w:rPr>
                        <w:noProof/>
                      </w:rPr>
                      <w:t xml:space="preserve">N. Madden, API Security in Action, Manning, 2020. </w:t>
                    </w:r>
                  </w:p>
                </w:tc>
              </w:tr>
              <w:tr w:rsidR="00984BBA" w14:paraId="4F56ED5E" w14:textId="77777777">
                <w:trPr>
                  <w:divId w:val="1275559257"/>
                  <w:tblCellSpacing w:w="15" w:type="dxa"/>
                </w:trPr>
                <w:tc>
                  <w:tcPr>
                    <w:tcW w:w="50" w:type="pct"/>
                    <w:hideMark/>
                  </w:tcPr>
                  <w:p w14:paraId="597BC1C1" w14:textId="77777777" w:rsidR="00984BBA" w:rsidRDefault="00984BBA">
                    <w:pPr>
                      <w:pStyle w:val="Bibliography"/>
                      <w:rPr>
                        <w:noProof/>
                      </w:rPr>
                    </w:pPr>
                    <w:r>
                      <w:rPr>
                        <w:noProof/>
                      </w:rPr>
                      <w:t xml:space="preserve">[31] </w:t>
                    </w:r>
                  </w:p>
                </w:tc>
                <w:tc>
                  <w:tcPr>
                    <w:tcW w:w="0" w:type="auto"/>
                    <w:hideMark/>
                  </w:tcPr>
                  <w:p w14:paraId="7BC4FE26" w14:textId="77777777" w:rsidR="00984BBA" w:rsidRDefault="00984BBA">
                    <w:pPr>
                      <w:pStyle w:val="Bibliography"/>
                      <w:rPr>
                        <w:noProof/>
                      </w:rPr>
                    </w:pPr>
                    <w:r>
                      <w:rPr>
                        <w:noProof/>
                      </w:rPr>
                      <w:t>M. K. Bond, "Understanding Security APIs," University of Cambridge, Cambridge, UK, 2004.</w:t>
                    </w:r>
                  </w:p>
                </w:tc>
              </w:tr>
              <w:tr w:rsidR="00984BBA" w14:paraId="703990BC" w14:textId="77777777">
                <w:trPr>
                  <w:divId w:val="1275559257"/>
                  <w:tblCellSpacing w:w="15" w:type="dxa"/>
                </w:trPr>
                <w:tc>
                  <w:tcPr>
                    <w:tcW w:w="50" w:type="pct"/>
                    <w:hideMark/>
                  </w:tcPr>
                  <w:p w14:paraId="54DD08D6" w14:textId="77777777" w:rsidR="00984BBA" w:rsidRDefault="00984BBA">
                    <w:pPr>
                      <w:pStyle w:val="Bibliography"/>
                      <w:rPr>
                        <w:noProof/>
                      </w:rPr>
                    </w:pPr>
                    <w:r>
                      <w:rPr>
                        <w:noProof/>
                      </w:rPr>
                      <w:lastRenderedPageBreak/>
                      <w:t xml:space="preserve">[32] </w:t>
                    </w:r>
                  </w:p>
                </w:tc>
                <w:tc>
                  <w:tcPr>
                    <w:tcW w:w="0" w:type="auto"/>
                    <w:hideMark/>
                  </w:tcPr>
                  <w:p w14:paraId="3EA8E3D7" w14:textId="77777777" w:rsidR="00984BBA" w:rsidRDefault="00984BBA">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984BBA" w14:paraId="08C64D3C" w14:textId="77777777">
                <w:trPr>
                  <w:divId w:val="1275559257"/>
                  <w:tblCellSpacing w:w="15" w:type="dxa"/>
                </w:trPr>
                <w:tc>
                  <w:tcPr>
                    <w:tcW w:w="50" w:type="pct"/>
                    <w:hideMark/>
                  </w:tcPr>
                  <w:p w14:paraId="6B727022" w14:textId="77777777" w:rsidR="00984BBA" w:rsidRDefault="00984BBA">
                    <w:pPr>
                      <w:pStyle w:val="Bibliography"/>
                      <w:rPr>
                        <w:noProof/>
                      </w:rPr>
                    </w:pPr>
                    <w:r>
                      <w:rPr>
                        <w:noProof/>
                      </w:rPr>
                      <w:t xml:space="preserve">[33] </w:t>
                    </w:r>
                  </w:p>
                </w:tc>
                <w:tc>
                  <w:tcPr>
                    <w:tcW w:w="0" w:type="auto"/>
                    <w:hideMark/>
                  </w:tcPr>
                  <w:p w14:paraId="2044C1AA" w14:textId="77777777" w:rsidR="00984BBA" w:rsidRDefault="00984BBA">
                    <w:pPr>
                      <w:pStyle w:val="Bibliography"/>
                      <w:rPr>
                        <w:noProof/>
                      </w:rPr>
                    </w:pPr>
                    <w:r>
                      <w:rPr>
                        <w:noProof/>
                      </w:rPr>
                      <w:t>A. K. Singha, "Risk Assessment of Computer Network Security in Banks," IJRDO Journal, Delhi, India, 2017.</w:t>
                    </w:r>
                  </w:p>
                </w:tc>
              </w:tr>
              <w:tr w:rsidR="00984BBA" w14:paraId="6F6C16E1" w14:textId="77777777">
                <w:trPr>
                  <w:divId w:val="1275559257"/>
                  <w:tblCellSpacing w:w="15" w:type="dxa"/>
                </w:trPr>
                <w:tc>
                  <w:tcPr>
                    <w:tcW w:w="50" w:type="pct"/>
                    <w:hideMark/>
                  </w:tcPr>
                  <w:p w14:paraId="3A8DAC4C" w14:textId="77777777" w:rsidR="00984BBA" w:rsidRDefault="00984BBA">
                    <w:pPr>
                      <w:pStyle w:val="Bibliography"/>
                      <w:rPr>
                        <w:noProof/>
                      </w:rPr>
                    </w:pPr>
                    <w:r>
                      <w:rPr>
                        <w:noProof/>
                      </w:rPr>
                      <w:t xml:space="preserve">[34] </w:t>
                    </w:r>
                  </w:p>
                </w:tc>
                <w:tc>
                  <w:tcPr>
                    <w:tcW w:w="0" w:type="auto"/>
                    <w:hideMark/>
                  </w:tcPr>
                  <w:p w14:paraId="6817AD9C" w14:textId="77777777" w:rsidR="00984BBA" w:rsidRDefault="00984BBA">
                    <w:pPr>
                      <w:pStyle w:val="Bibliography"/>
                      <w:rPr>
                        <w:noProof/>
                      </w:rPr>
                    </w:pPr>
                    <w:r>
                      <w:rPr>
                        <w:noProof/>
                      </w:rPr>
                      <w:t>Microsoft, "GitHub Copilot in VS Code," Microsoft, 05 02 2024. [Online]. Available: https://code.visualstudio.com/docs/copilot/overview. [Accessed 26 05 2025].</w:t>
                    </w:r>
                  </w:p>
                </w:tc>
              </w:tr>
              <w:tr w:rsidR="00984BBA" w14:paraId="3FEDEE27" w14:textId="77777777">
                <w:trPr>
                  <w:divId w:val="1275559257"/>
                  <w:tblCellSpacing w:w="15" w:type="dxa"/>
                </w:trPr>
                <w:tc>
                  <w:tcPr>
                    <w:tcW w:w="50" w:type="pct"/>
                    <w:hideMark/>
                  </w:tcPr>
                  <w:p w14:paraId="20B6B472" w14:textId="77777777" w:rsidR="00984BBA" w:rsidRDefault="00984BBA">
                    <w:pPr>
                      <w:pStyle w:val="Bibliography"/>
                      <w:rPr>
                        <w:noProof/>
                      </w:rPr>
                    </w:pPr>
                    <w:r>
                      <w:rPr>
                        <w:noProof/>
                      </w:rPr>
                      <w:t xml:space="preserve">[35] </w:t>
                    </w:r>
                  </w:p>
                </w:tc>
                <w:tc>
                  <w:tcPr>
                    <w:tcW w:w="0" w:type="auto"/>
                    <w:hideMark/>
                  </w:tcPr>
                  <w:p w14:paraId="1C3532E3" w14:textId="77777777" w:rsidR="00984BBA" w:rsidRDefault="00984BBA">
                    <w:pPr>
                      <w:pStyle w:val="Bibliography"/>
                      <w:rPr>
                        <w:noProof/>
                      </w:rPr>
                    </w:pPr>
                    <w:r>
                      <w:rPr>
                        <w:noProof/>
                      </w:rPr>
                      <w:t>E. A. ANGWAOMAODOKO, " The Re-examination of the Dangers and Implications of Artificial Intelligence for the Future of Scholarship and Learning," Path of Science, 2023.</w:t>
                    </w:r>
                  </w:p>
                </w:tc>
              </w:tr>
              <w:tr w:rsidR="00984BBA" w14:paraId="0D90FE5D" w14:textId="77777777">
                <w:trPr>
                  <w:divId w:val="1275559257"/>
                  <w:tblCellSpacing w:w="15" w:type="dxa"/>
                </w:trPr>
                <w:tc>
                  <w:tcPr>
                    <w:tcW w:w="50" w:type="pct"/>
                    <w:hideMark/>
                  </w:tcPr>
                  <w:p w14:paraId="25D63725" w14:textId="77777777" w:rsidR="00984BBA" w:rsidRDefault="00984BBA">
                    <w:pPr>
                      <w:pStyle w:val="Bibliography"/>
                      <w:rPr>
                        <w:noProof/>
                      </w:rPr>
                    </w:pPr>
                    <w:r>
                      <w:rPr>
                        <w:noProof/>
                      </w:rPr>
                      <w:t xml:space="preserve">[36] </w:t>
                    </w:r>
                  </w:p>
                </w:tc>
                <w:tc>
                  <w:tcPr>
                    <w:tcW w:w="0" w:type="auto"/>
                    <w:hideMark/>
                  </w:tcPr>
                  <w:p w14:paraId="260E4C47" w14:textId="77777777" w:rsidR="00984BBA" w:rsidRDefault="00984BBA">
                    <w:pPr>
                      <w:pStyle w:val="Bibliography"/>
                      <w:rPr>
                        <w:noProof/>
                      </w:rPr>
                    </w:pPr>
                    <w:r>
                      <w:rPr>
                        <w:noProof/>
                      </w:rPr>
                      <w:t>OpenJS Funcation, "Express," OpenJS Funcation, 01 01 2017. [Online]. Available: https://expressjs.com/. [Accessed 01 06 2024].</w:t>
                    </w:r>
                  </w:p>
                </w:tc>
              </w:tr>
              <w:tr w:rsidR="00984BBA" w14:paraId="7E0D41F4" w14:textId="77777777">
                <w:trPr>
                  <w:divId w:val="1275559257"/>
                  <w:tblCellSpacing w:w="15" w:type="dxa"/>
                </w:trPr>
                <w:tc>
                  <w:tcPr>
                    <w:tcW w:w="50" w:type="pct"/>
                    <w:hideMark/>
                  </w:tcPr>
                  <w:p w14:paraId="0E7ADC9A" w14:textId="77777777" w:rsidR="00984BBA" w:rsidRDefault="00984BBA">
                    <w:pPr>
                      <w:pStyle w:val="Bibliography"/>
                      <w:rPr>
                        <w:noProof/>
                      </w:rPr>
                    </w:pPr>
                    <w:r>
                      <w:rPr>
                        <w:noProof/>
                      </w:rPr>
                      <w:t xml:space="preserve">[37] </w:t>
                    </w:r>
                  </w:p>
                </w:tc>
                <w:tc>
                  <w:tcPr>
                    <w:tcW w:w="0" w:type="auto"/>
                    <w:hideMark/>
                  </w:tcPr>
                  <w:p w14:paraId="1A6DB6DF" w14:textId="77777777" w:rsidR="00984BBA" w:rsidRDefault="00984BBA">
                    <w:pPr>
                      <w:pStyle w:val="Bibliography"/>
                      <w:rPr>
                        <w:noProof/>
                      </w:rPr>
                    </w:pPr>
                    <w:r>
                      <w:rPr>
                        <w:noProof/>
                      </w:rPr>
                      <w:t>Microsoft, "Windows," Microsoft, 01 01 2019. [Online]. Available: https://www.microsoft.com/en-us/windows. [Accessed 04 06 2024].</w:t>
                    </w:r>
                  </w:p>
                </w:tc>
              </w:tr>
              <w:tr w:rsidR="00984BBA" w14:paraId="4B7DD0B7" w14:textId="77777777">
                <w:trPr>
                  <w:divId w:val="1275559257"/>
                  <w:tblCellSpacing w:w="15" w:type="dxa"/>
                </w:trPr>
                <w:tc>
                  <w:tcPr>
                    <w:tcW w:w="50" w:type="pct"/>
                    <w:hideMark/>
                  </w:tcPr>
                  <w:p w14:paraId="5DA82FA4" w14:textId="77777777" w:rsidR="00984BBA" w:rsidRDefault="00984BBA">
                    <w:pPr>
                      <w:pStyle w:val="Bibliography"/>
                      <w:rPr>
                        <w:noProof/>
                      </w:rPr>
                    </w:pPr>
                    <w:r>
                      <w:rPr>
                        <w:noProof/>
                      </w:rPr>
                      <w:t xml:space="preserve">[38] </w:t>
                    </w:r>
                  </w:p>
                </w:tc>
                <w:tc>
                  <w:tcPr>
                    <w:tcW w:w="0" w:type="auto"/>
                    <w:hideMark/>
                  </w:tcPr>
                  <w:p w14:paraId="1838861D" w14:textId="77777777" w:rsidR="00984BBA" w:rsidRDefault="00984BBA">
                    <w:pPr>
                      <w:pStyle w:val="Bibliography"/>
                      <w:rPr>
                        <w:noProof/>
                      </w:rPr>
                    </w:pPr>
                    <w:r>
                      <w:rPr>
                        <w:noProof/>
                      </w:rPr>
                      <w:t>DB Browser for SQLite, "DB Browser for SQLite," DB Browser for SQLite, 01 01 2014. [Online]. Available: https://sqlitebrowser.org/. [Accessed 04 06 2024].</w:t>
                    </w:r>
                  </w:p>
                </w:tc>
              </w:tr>
              <w:tr w:rsidR="00984BBA" w14:paraId="64C02318" w14:textId="77777777">
                <w:trPr>
                  <w:divId w:val="1275559257"/>
                  <w:tblCellSpacing w:w="15" w:type="dxa"/>
                </w:trPr>
                <w:tc>
                  <w:tcPr>
                    <w:tcW w:w="50" w:type="pct"/>
                    <w:hideMark/>
                  </w:tcPr>
                  <w:p w14:paraId="34BCCF94" w14:textId="77777777" w:rsidR="00984BBA" w:rsidRDefault="00984BBA">
                    <w:pPr>
                      <w:pStyle w:val="Bibliography"/>
                      <w:rPr>
                        <w:noProof/>
                      </w:rPr>
                    </w:pPr>
                    <w:r>
                      <w:rPr>
                        <w:noProof/>
                      </w:rPr>
                      <w:t xml:space="preserve">[39] </w:t>
                    </w:r>
                  </w:p>
                </w:tc>
                <w:tc>
                  <w:tcPr>
                    <w:tcW w:w="0" w:type="auto"/>
                    <w:hideMark/>
                  </w:tcPr>
                  <w:p w14:paraId="4A74251A" w14:textId="77777777" w:rsidR="00984BBA" w:rsidRDefault="00984BBA">
                    <w:pPr>
                      <w:pStyle w:val="Bibliography"/>
                      <w:rPr>
                        <w:noProof/>
                      </w:rPr>
                    </w:pPr>
                    <w:r>
                      <w:rPr>
                        <w:noProof/>
                      </w:rPr>
                      <w:t>Microsoft, "Visual Studio Code," VS Code Microsoft, 10 05 2019. [Online]. Available: https://code.visualstudio.com/learn. [Accessed 31 05 2024].</w:t>
                    </w:r>
                  </w:p>
                </w:tc>
              </w:tr>
              <w:tr w:rsidR="00984BBA" w14:paraId="675B1156" w14:textId="77777777">
                <w:trPr>
                  <w:divId w:val="1275559257"/>
                  <w:tblCellSpacing w:w="15" w:type="dxa"/>
                </w:trPr>
                <w:tc>
                  <w:tcPr>
                    <w:tcW w:w="50" w:type="pct"/>
                    <w:hideMark/>
                  </w:tcPr>
                  <w:p w14:paraId="3A0F48F4" w14:textId="77777777" w:rsidR="00984BBA" w:rsidRDefault="00984BBA">
                    <w:pPr>
                      <w:pStyle w:val="Bibliography"/>
                      <w:rPr>
                        <w:noProof/>
                      </w:rPr>
                    </w:pPr>
                    <w:r>
                      <w:rPr>
                        <w:noProof/>
                      </w:rPr>
                      <w:t xml:space="preserve">[40] </w:t>
                    </w:r>
                  </w:p>
                </w:tc>
                <w:tc>
                  <w:tcPr>
                    <w:tcW w:w="0" w:type="auto"/>
                    <w:hideMark/>
                  </w:tcPr>
                  <w:p w14:paraId="776E8E6E" w14:textId="77777777" w:rsidR="00984BBA" w:rsidRDefault="00984BBA">
                    <w:pPr>
                      <w:pStyle w:val="Bibliography"/>
                      <w:rPr>
                        <w:noProof/>
                      </w:rPr>
                    </w:pPr>
                    <w:r>
                      <w:rPr>
                        <w:noProof/>
                      </w:rPr>
                      <w:t>Microsoft, "Visual Studio Microsoft," Microsoft, 10 05 2022. [Online]. Available: https://visualstudio.microsoft.com/. [Accessed 31 05 2024].</w:t>
                    </w:r>
                  </w:p>
                </w:tc>
              </w:tr>
              <w:tr w:rsidR="00984BBA" w14:paraId="4D7BF431" w14:textId="77777777">
                <w:trPr>
                  <w:divId w:val="1275559257"/>
                  <w:tblCellSpacing w:w="15" w:type="dxa"/>
                </w:trPr>
                <w:tc>
                  <w:tcPr>
                    <w:tcW w:w="50" w:type="pct"/>
                    <w:hideMark/>
                  </w:tcPr>
                  <w:p w14:paraId="2BB5085B" w14:textId="77777777" w:rsidR="00984BBA" w:rsidRDefault="00984BBA">
                    <w:pPr>
                      <w:pStyle w:val="Bibliography"/>
                      <w:rPr>
                        <w:noProof/>
                      </w:rPr>
                    </w:pPr>
                    <w:r>
                      <w:rPr>
                        <w:noProof/>
                      </w:rPr>
                      <w:t xml:space="preserve">[41] </w:t>
                    </w:r>
                  </w:p>
                </w:tc>
                <w:tc>
                  <w:tcPr>
                    <w:tcW w:w="0" w:type="auto"/>
                    <w:hideMark/>
                  </w:tcPr>
                  <w:p w14:paraId="5B0E450D" w14:textId="77777777" w:rsidR="00984BBA" w:rsidRDefault="00984BBA">
                    <w:pPr>
                      <w:pStyle w:val="Bibliography"/>
                      <w:rPr>
                        <w:noProof/>
                      </w:rPr>
                    </w:pPr>
                    <w:r>
                      <w:rPr>
                        <w:noProof/>
                      </w:rPr>
                      <w:t>I. S. P. S. Erez Yallon, "OWASP API Security Top 10," 2023. [Online]. Available: https://owasp.org/API-Security/editions/2023/en/0x11-t10/. [Accessed 13 01 2024].</w:t>
                    </w:r>
                  </w:p>
                </w:tc>
              </w:tr>
            </w:tbl>
            <w:p w14:paraId="2753C7EE" w14:textId="77777777" w:rsidR="00984BBA" w:rsidRDefault="00984BBA">
              <w:pPr>
                <w:divId w:val="1275559257"/>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9"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714B8C9C" w:rsidR="00F020F1" w:rsidRDefault="006E44F3" w:rsidP="006E44F3">
      <w:pPr>
        <w:pStyle w:val="Heading1"/>
        <w:tabs>
          <w:tab w:val="center" w:pos="5040"/>
          <w:tab w:val="left" w:pos="6864"/>
        </w:tabs>
        <w:spacing w:before="0" w:line="360" w:lineRule="auto"/>
        <w:ind w:firstLine="720"/>
        <w:rPr>
          <w:rFonts w:ascii="Times New Roman" w:hAnsi="Times New Roman" w:cs="Times New Roman"/>
          <w:b/>
          <w:bCs/>
          <w:sz w:val="28"/>
          <w:szCs w:val="28"/>
        </w:rPr>
      </w:pPr>
      <w:bookmarkStart w:id="30" w:name="_Annexa_1_–"/>
      <w:bookmarkStart w:id="31" w:name="_Annex_1_–"/>
      <w:bookmarkStart w:id="32" w:name="_Toc106881131"/>
      <w:bookmarkStart w:id="33" w:name="_Toc106881132"/>
      <w:bookmarkEnd w:id="30"/>
      <w:bookmarkEnd w:id="31"/>
      <w:r>
        <w:rPr>
          <w:rFonts w:ascii="Times New Roman" w:hAnsi="Times New Roman" w:cs="Times New Roman"/>
          <w:b/>
          <w:bCs/>
          <w:sz w:val="28"/>
          <w:szCs w:val="28"/>
        </w:rPr>
        <w:lastRenderedPageBreak/>
        <w:tab/>
      </w:r>
      <w:bookmarkStart w:id="34" w:name="_Toc168420444"/>
      <w:r w:rsidR="00F020F1"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00F020F1" w:rsidRPr="007D33EB">
        <w:rPr>
          <w:rFonts w:ascii="Times New Roman" w:hAnsi="Times New Roman" w:cs="Times New Roman"/>
          <w:b/>
          <w:bCs/>
          <w:sz w:val="28"/>
          <w:szCs w:val="28"/>
        </w:rPr>
        <w:t xml:space="preserve">nex 1 – </w:t>
      </w:r>
      <w:bookmarkEnd w:id="32"/>
      <w:r w:rsidR="003A4C10" w:rsidRPr="007D33EB">
        <w:rPr>
          <w:rFonts w:ascii="Times New Roman" w:hAnsi="Times New Roman" w:cs="Times New Roman"/>
          <w:b/>
          <w:bCs/>
          <w:sz w:val="28"/>
          <w:szCs w:val="28"/>
        </w:rPr>
        <w:t>Figure list</w:t>
      </w:r>
      <w:bookmarkEnd w:id="34"/>
      <w:r>
        <w:rPr>
          <w:rFonts w:ascii="Times New Roman" w:hAnsi="Times New Roman" w:cs="Times New Roman"/>
          <w:b/>
          <w:bCs/>
          <w:sz w:val="28"/>
          <w:szCs w:val="28"/>
        </w:rPr>
        <w:tab/>
      </w:r>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1C6ECFE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Sequence diagram</w:t>
            </w:r>
          </w:p>
        </w:tc>
      </w:tr>
      <w:tr w:rsidR="006E44F3" w:rsidRPr="005C5522" w14:paraId="2E55D07D" w14:textId="77777777" w:rsidTr="00BD6C13">
        <w:tc>
          <w:tcPr>
            <w:tcW w:w="1838" w:type="dxa"/>
          </w:tcPr>
          <w:p w14:paraId="13432A24" w14:textId="7B6939F0"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08</w:t>
            </w:r>
            <w:r w:rsidRPr="006615DB">
              <w:rPr>
                <w:rFonts w:ascii="Times New Roman" w:hAnsi="Times New Roman" w:cs="Times New Roman"/>
                <w:sz w:val="24"/>
                <w:szCs w:val="24"/>
              </w:rPr>
              <w:t>.</w:t>
            </w:r>
          </w:p>
        </w:tc>
        <w:tc>
          <w:tcPr>
            <w:tcW w:w="7787" w:type="dxa"/>
          </w:tcPr>
          <w:p w14:paraId="12B46A11" w14:textId="08211B3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Class diagram</w:t>
            </w:r>
          </w:p>
        </w:tc>
      </w:tr>
      <w:tr w:rsidR="006E44F3" w:rsidRPr="005C5522" w14:paraId="3ACF8403" w14:textId="77777777" w:rsidTr="00BD6C13">
        <w:tc>
          <w:tcPr>
            <w:tcW w:w="1838" w:type="dxa"/>
          </w:tcPr>
          <w:p w14:paraId="2D2C1BBC" w14:textId="540B9B40"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09</w:t>
            </w:r>
            <w:r w:rsidRPr="006615DB">
              <w:rPr>
                <w:rFonts w:ascii="Times New Roman" w:hAnsi="Times New Roman" w:cs="Times New Roman"/>
                <w:sz w:val="24"/>
                <w:szCs w:val="24"/>
              </w:rPr>
              <w:t>.</w:t>
            </w:r>
          </w:p>
        </w:tc>
        <w:tc>
          <w:tcPr>
            <w:tcW w:w="7787" w:type="dxa"/>
          </w:tcPr>
          <w:p w14:paraId="1030CA59" w14:textId="2ABFA5F6"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Flow chart diagram</w:t>
            </w:r>
          </w:p>
        </w:tc>
      </w:tr>
      <w:tr w:rsidR="006E44F3" w:rsidRPr="005C5522" w14:paraId="415A4023" w14:textId="77777777" w:rsidTr="00BD6C13">
        <w:tc>
          <w:tcPr>
            <w:tcW w:w="1838" w:type="dxa"/>
          </w:tcPr>
          <w:p w14:paraId="46082C19" w14:textId="31A20BFD"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10</w:t>
            </w:r>
            <w:r w:rsidRPr="006615DB">
              <w:rPr>
                <w:rFonts w:ascii="Times New Roman" w:hAnsi="Times New Roman" w:cs="Times New Roman"/>
                <w:sz w:val="24"/>
                <w:szCs w:val="24"/>
              </w:rPr>
              <w:t>.</w:t>
            </w:r>
          </w:p>
        </w:tc>
        <w:tc>
          <w:tcPr>
            <w:tcW w:w="7787" w:type="dxa"/>
          </w:tcPr>
          <w:p w14:paraId="4290A016" w14:textId="6AFDEED1"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Use case diagram</w:t>
            </w:r>
          </w:p>
        </w:tc>
      </w:tr>
      <w:tr w:rsidR="006E44F3" w:rsidRPr="005C5522" w14:paraId="3366315A" w14:textId="77777777" w:rsidTr="00BD6C13">
        <w:tc>
          <w:tcPr>
            <w:tcW w:w="1838" w:type="dxa"/>
          </w:tcPr>
          <w:p w14:paraId="3E5B57E1" w14:textId="4FFA7831"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11</w:t>
            </w:r>
            <w:r w:rsidRPr="006615DB">
              <w:rPr>
                <w:rFonts w:ascii="Times New Roman" w:hAnsi="Times New Roman" w:cs="Times New Roman"/>
                <w:sz w:val="24"/>
                <w:szCs w:val="24"/>
              </w:rPr>
              <w:t>.</w:t>
            </w:r>
          </w:p>
        </w:tc>
        <w:tc>
          <w:tcPr>
            <w:tcW w:w="7787" w:type="dxa"/>
          </w:tcPr>
          <w:p w14:paraId="5147326C" w14:textId="598853AA" w:rsidR="006E44F3" w:rsidRPr="006615DB" w:rsidRDefault="00BD6C1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Database ER diagram</w:t>
            </w:r>
          </w:p>
        </w:tc>
      </w:tr>
      <w:tr w:rsidR="006E44F3" w:rsidRPr="005C5522" w14:paraId="5FE0DE75" w14:textId="77777777" w:rsidTr="00BD6C13">
        <w:tc>
          <w:tcPr>
            <w:tcW w:w="1838" w:type="dxa"/>
          </w:tcPr>
          <w:p w14:paraId="7280148C" w14:textId="1D5AD9F3"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12</w:t>
            </w:r>
            <w:r w:rsidRPr="006615DB">
              <w:rPr>
                <w:rFonts w:ascii="Times New Roman" w:hAnsi="Times New Roman" w:cs="Times New Roman"/>
                <w:sz w:val="24"/>
                <w:szCs w:val="24"/>
              </w:rPr>
              <w:t>.</w:t>
            </w:r>
          </w:p>
        </w:tc>
        <w:tc>
          <w:tcPr>
            <w:tcW w:w="7787" w:type="dxa"/>
          </w:tcPr>
          <w:p w14:paraId="36A12A4F" w14:textId="77D04F92" w:rsidR="006E44F3" w:rsidRPr="006615DB" w:rsidRDefault="00BD6C1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File structure of “package.json”</w:t>
            </w:r>
          </w:p>
        </w:tc>
      </w:tr>
      <w:tr w:rsidR="00D647CC" w:rsidRPr="005C5522" w14:paraId="16BA18C0" w14:textId="77777777" w:rsidTr="00BD6C13">
        <w:tc>
          <w:tcPr>
            <w:tcW w:w="1838" w:type="dxa"/>
          </w:tcPr>
          <w:p w14:paraId="1C325C7D" w14:textId="48A314D6" w:rsidR="00D647CC" w:rsidRPr="006615DB" w:rsidRDefault="00F23372"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Figure 1</w:t>
            </w:r>
            <w:r>
              <w:rPr>
                <w:rFonts w:ascii="Times New Roman" w:hAnsi="Times New Roman" w:cs="Times New Roman"/>
                <w:b/>
                <w:bCs/>
                <w:sz w:val="24"/>
                <w:szCs w:val="24"/>
              </w:rPr>
              <w:t>3.</w:t>
            </w:r>
          </w:p>
        </w:tc>
        <w:tc>
          <w:tcPr>
            <w:tcW w:w="7787" w:type="dxa"/>
          </w:tcPr>
          <w:p w14:paraId="5312E3CD" w14:textId="7E077763" w:rsidR="00D647CC" w:rsidRPr="006615DB" w:rsidRDefault="00F23372"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BD6C13" w:rsidRPr="005C5522" w14:paraId="2116D2C8" w14:textId="77777777" w:rsidTr="00BD6C13">
        <w:tc>
          <w:tcPr>
            <w:tcW w:w="1838" w:type="dxa"/>
          </w:tcPr>
          <w:p w14:paraId="78D5C452" w14:textId="461F222A" w:rsidR="00BD6C13" w:rsidRPr="006615DB" w:rsidRDefault="00BD6C1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w:t>
            </w:r>
            <w:r w:rsidR="00D647CC">
              <w:rPr>
                <w:rFonts w:ascii="Times New Roman" w:hAnsi="Times New Roman" w:cs="Times New Roman"/>
                <w:b/>
                <w:bCs/>
                <w:sz w:val="24"/>
                <w:szCs w:val="24"/>
              </w:rPr>
              <w:t>4</w:t>
            </w:r>
            <w:r w:rsidRPr="006615DB">
              <w:rPr>
                <w:rFonts w:ascii="Times New Roman" w:hAnsi="Times New Roman" w:cs="Times New Roman"/>
                <w:sz w:val="24"/>
                <w:szCs w:val="24"/>
              </w:rPr>
              <w:t>.</w:t>
            </w:r>
          </w:p>
        </w:tc>
        <w:tc>
          <w:tcPr>
            <w:tcW w:w="7787" w:type="dxa"/>
          </w:tcPr>
          <w:p w14:paraId="3BD9797F" w14:textId="50C2655D" w:rsidR="00BD6C13" w:rsidRPr="006615DB" w:rsidRDefault="00BD6C13" w:rsidP="00BD6C13">
            <w:pPr>
              <w:rPr>
                <w:rFonts w:ascii="Times New Roman" w:hAnsi="Times New Roman" w:cs="Times New Roman"/>
                <w:sz w:val="24"/>
                <w:szCs w:val="24"/>
              </w:rPr>
            </w:pPr>
            <w:r w:rsidRPr="006615DB">
              <w:rPr>
                <w:rFonts w:ascii="Times New Roman" w:hAnsi="Times New Roman" w:cs="Times New Roman"/>
                <w:sz w:val="24"/>
                <w:szCs w:val="24"/>
              </w:rPr>
              <w:t>Choosing API application type</w:t>
            </w:r>
          </w:p>
        </w:tc>
      </w:tr>
      <w:tr w:rsidR="00BD6C13" w:rsidRPr="005C5522" w14:paraId="06EDEFB2" w14:textId="77777777" w:rsidTr="00BD6C13">
        <w:tc>
          <w:tcPr>
            <w:tcW w:w="1838" w:type="dxa"/>
          </w:tcPr>
          <w:p w14:paraId="02EF3322" w14:textId="2F6546E5" w:rsidR="00BD6C13" w:rsidRPr="006615DB" w:rsidRDefault="00BD6C1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w:t>
            </w:r>
            <w:r w:rsidR="00D647CC">
              <w:rPr>
                <w:rFonts w:ascii="Times New Roman" w:hAnsi="Times New Roman" w:cs="Times New Roman"/>
                <w:b/>
                <w:bCs/>
                <w:sz w:val="24"/>
                <w:szCs w:val="24"/>
              </w:rPr>
              <w:t>5</w:t>
            </w:r>
            <w:r w:rsidRPr="006615DB">
              <w:rPr>
                <w:rFonts w:ascii="Times New Roman" w:hAnsi="Times New Roman" w:cs="Times New Roman"/>
                <w:b/>
                <w:bCs/>
                <w:sz w:val="24"/>
                <w:szCs w:val="24"/>
              </w:rPr>
              <w:t>.</w:t>
            </w:r>
          </w:p>
        </w:tc>
        <w:tc>
          <w:tcPr>
            <w:tcW w:w="7787" w:type="dxa"/>
          </w:tcPr>
          <w:p w14:paraId="2D894A23" w14:textId="18F9B9A2" w:rsidR="00BD6C13" w:rsidRPr="006615DB" w:rsidRDefault="00CE64D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r w:rsidR="006615DB" w:rsidRPr="005C5522" w14:paraId="10949CEB" w14:textId="77777777" w:rsidTr="00BD6C13">
        <w:tc>
          <w:tcPr>
            <w:tcW w:w="1838" w:type="dxa"/>
          </w:tcPr>
          <w:p w14:paraId="34869009" w14:textId="301DE115" w:rsidR="006615DB" w:rsidRPr="006615DB" w:rsidRDefault="006615DB"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Figure 1</w:t>
            </w:r>
            <w:r w:rsidR="00D647CC">
              <w:rPr>
                <w:rFonts w:ascii="Times New Roman" w:hAnsi="Times New Roman" w:cs="Times New Roman"/>
                <w:b/>
                <w:bCs/>
                <w:sz w:val="24"/>
                <w:szCs w:val="24"/>
              </w:rPr>
              <w:t>6</w:t>
            </w:r>
            <w:r w:rsidRPr="006615DB">
              <w:rPr>
                <w:rFonts w:ascii="Times New Roman" w:hAnsi="Times New Roman" w:cs="Times New Roman"/>
                <w:b/>
                <w:bCs/>
                <w:sz w:val="24"/>
                <w:szCs w:val="24"/>
              </w:rPr>
              <w:t>.</w:t>
            </w:r>
          </w:p>
        </w:tc>
        <w:tc>
          <w:tcPr>
            <w:tcW w:w="7787" w:type="dxa"/>
          </w:tcPr>
          <w:p w14:paraId="295081E9" w14:textId="3F534009" w:rsidR="006615DB" w:rsidRPr="006615DB" w:rsidRDefault="00CE64D3" w:rsidP="006615DB">
            <w:pPr>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35" w:name="_Annex_2_–"/>
      <w:bookmarkStart w:id="36" w:name="_Toc168420445"/>
      <w:bookmarkEnd w:id="35"/>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33"/>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36"/>
    </w:p>
    <w:tbl>
      <w:tblPr>
        <w:tblStyle w:val="TableGrid"/>
        <w:tblW w:w="0" w:type="auto"/>
        <w:tblLook w:val="04A0" w:firstRow="1" w:lastRow="0" w:firstColumn="1" w:lastColumn="0" w:noHBand="0" w:noVBand="1"/>
      </w:tblPr>
      <w:tblGrid>
        <w:gridCol w:w="1523"/>
        <w:gridCol w:w="7827"/>
      </w:tblGrid>
      <w:tr w:rsidR="00F020F1" w:rsidRPr="006A09C9" w14:paraId="74F28DDE" w14:textId="77777777" w:rsidTr="000B597A">
        <w:tc>
          <w:tcPr>
            <w:tcW w:w="1443" w:type="dxa"/>
          </w:tcPr>
          <w:p w14:paraId="5A0E5FC4" w14:textId="77777777" w:rsidR="00F020F1" w:rsidRPr="006A09C9" w:rsidRDefault="00F020F1"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907" w:type="dxa"/>
          </w:tcPr>
          <w:p w14:paraId="747CDB36" w14:textId="281FBA7A"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F020F1" w:rsidRPr="006A09C9" w14:paraId="1C263049" w14:textId="77777777" w:rsidTr="000B597A">
        <w:tc>
          <w:tcPr>
            <w:tcW w:w="1443" w:type="dxa"/>
          </w:tcPr>
          <w:p w14:paraId="0473E2B8" w14:textId="003D5962" w:rsidR="00F020F1" w:rsidRPr="006A09C9" w:rsidRDefault="00F020F1"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907" w:type="dxa"/>
          </w:tcPr>
          <w:p w14:paraId="6CCD5441" w14:textId="332BA19A"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F020F1" w:rsidRPr="006A09C9" w14:paraId="3C1FE721" w14:textId="77777777" w:rsidTr="000B597A">
        <w:tc>
          <w:tcPr>
            <w:tcW w:w="1443" w:type="dxa"/>
          </w:tcPr>
          <w:p w14:paraId="00171EF0" w14:textId="31052E82"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907" w:type="dxa"/>
          </w:tcPr>
          <w:p w14:paraId="120A9C6E" w14:textId="63C404BC"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47332E" w:rsidRPr="006A09C9" w14:paraId="7F627803" w14:textId="77777777" w:rsidTr="000B597A">
        <w:tc>
          <w:tcPr>
            <w:tcW w:w="1443" w:type="dxa"/>
          </w:tcPr>
          <w:p w14:paraId="30D71247" w14:textId="7690827E" w:rsidR="0047332E" w:rsidRPr="006A09C9" w:rsidRDefault="0047332E"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907" w:type="dxa"/>
          </w:tcPr>
          <w:p w14:paraId="45E50E4D" w14:textId="7000BE4A" w:rsidR="0047332E" w:rsidRPr="006A09C9" w:rsidRDefault="0047332E"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47332E" w:rsidRPr="006A09C9" w14:paraId="1992579D" w14:textId="77777777" w:rsidTr="000B597A">
        <w:tc>
          <w:tcPr>
            <w:tcW w:w="1443" w:type="dxa"/>
          </w:tcPr>
          <w:p w14:paraId="7FA2F556" w14:textId="44CFD6EE" w:rsidR="0047332E" w:rsidRPr="006A09C9" w:rsidRDefault="00FA76D4"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907" w:type="dxa"/>
          </w:tcPr>
          <w:p w14:paraId="29AAD3F6" w14:textId="44E53B23" w:rsidR="0047332E" w:rsidRPr="006A09C9" w:rsidRDefault="00FA76D4"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sidR="003D627C">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3D627C" w:rsidRPr="006A09C9" w14:paraId="31757E32" w14:textId="77777777" w:rsidTr="000B597A">
        <w:tc>
          <w:tcPr>
            <w:tcW w:w="1443" w:type="dxa"/>
          </w:tcPr>
          <w:p w14:paraId="4E170803" w14:textId="7D82E589" w:rsidR="003D627C" w:rsidRPr="006A09C9" w:rsidRDefault="003D627C" w:rsidP="00BF25C4">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907" w:type="dxa"/>
          </w:tcPr>
          <w:p w14:paraId="649B360D" w14:textId="3DC3623B" w:rsidR="003D627C" w:rsidRPr="006A09C9" w:rsidRDefault="003D627C" w:rsidP="00BF25C4">
            <w:pPr>
              <w:spacing w:line="360" w:lineRule="auto"/>
              <w:ind w:firstLine="720"/>
              <w:rPr>
                <w:rFonts w:ascii="Times New Roman" w:hAnsi="Times New Roman" w:cs="Times New Roman"/>
                <w:sz w:val="24"/>
                <w:szCs w:val="24"/>
              </w:rPr>
            </w:pPr>
            <w:r>
              <w:rPr>
                <w:rFonts w:ascii="Times New Roman" w:hAnsi="Times New Roman" w:cs="Times New Roman"/>
                <w:sz w:val="24"/>
                <w:szCs w:val="24"/>
              </w:rPr>
              <w:t>De-</w:t>
            </w:r>
            <w:r w:rsidR="000B597A">
              <w:rPr>
                <w:rFonts w:ascii="Times New Roman" w:hAnsi="Times New Roman" w:cs="Times New Roman"/>
                <w:sz w:val="24"/>
                <w:szCs w:val="24"/>
              </w:rPr>
              <w:t>M</w:t>
            </w:r>
            <w:r>
              <w:rPr>
                <w:rFonts w:ascii="Times New Roman" w:hAnsi="Times New Roman" w:cs="Times New Roman"/>
                <w:sz w:val="24"/>
                <w:szCs w:val="24"/>
              </w:rPr>
              <w:t xml:space="preserve">ilitarized </w:t>
            </w:r>
            <w:r w:rsidR="000B597A">
              <w:rPr>
                <w:rFonts w:ascii="Times New Roman" w:hAnsi="Times New Roman" w:cs="Times New Roman"/>
                <w:sz w:val="24"/>
                <w:szCs w:val="24"/>
              </w:rPr>
              <w:t>Z</w:t>
            </w:r>
            <w:r>
              <w:rPr>
                <w:rFonts w:ascii="Times New Roman" w:hAnsi="Times New Roman" w:cs="Times New Roman"/>
                <w:sz w:val="24"/>
                <w:szCs w:val="24"/>
              </w:rPr>
              <w:t>one</w:t>
            </w:r>
          </w:p>
        </w:tc>
      </w:tr>
      <w:tr w:rsidR="000B597A" w:rsidRPr="006A09C9" w14:paraId="4FBBED89" w14:textId="77777777" w:rsidTr="000B597A">
        <w:tc>
          <w:tcPr>
            <w:tcW w:w="1443" w:type="dxa"/>
          </w:tcPr>
          <w:p w14:paraId="11AFDD96" w14:textId="79F3CFF3" w:rsidR="000B597A" w:rsidRDefault="000B597A" w:rsidP="000B597A">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907" w:type="dxa"/>
          </w:tcPr>
          <w:p w14:paraId="22D49098" w14:textId="197D9FBB" w:rsidR="000B597A" w:rsidRDefault="000B597A" w:rsidP="000B597A">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37041F" w:rsidRPr="006A09C9" w14:paraId="12268035" w14:textId="77777777" w:rsidTr="000B597A">
        <w:tc>
          <w:tcPr>
            <w:tcW w:w="1443" w:type="dxa"/>
          </w:tcPr>
          <w:p w14:paraId="0578F953" w14:textId="2D1A1E5C" w:rsidR="0037041F" w:rsidRPr="006A09C9" w:rsidRDefault="0037041F"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907" w:type="dxa"/>
          </w:tcPr>
          <w:p w14:paraId="0D019E67" w14:textId="3C8326C2" w:rsidR="0037041F" w:rsidRPr="006A09C9" w:rsidRDefault="0037041F"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F40601" w:rsidRPr="006A09C9" w14:paraId="51A0D515" w14:textId="77777777" w:rsidTr="000B597A">
        <w:tc>
          <w:tcPr>
            <w:tcW w:w="1443" w:type="dxa"/>
          </w:tcPr>
          <w:p w14:paraId="7A39E0CF" w14:textId="28B38D9C" w:rsidR="00F40601" w:rsidRDefault="00F40601"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907" w:type="dxa"/>
          </w:tcPr>
          <w:p w14:paraId="1972512C" w14:textId="2E6815F8" w:rsidR="00F40601" w:rsidRDefault="00F40601"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0B597A" w:rsidRPr="006A09C9" w14:paraId="7DDF576E" w14:textId="77777777" w:rsidTr="000B597A">
        <w:tc>
          <w:tcPr>
            <w:tcW w:w="1443" w:type="dxa"/>
          </w:tcPr>
          <w:p w14:paraId="42AFDE51" w14:textId="7D83C26F" w:rsidR="000B597A" w:rsidRDefault="000B597A"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907" w:type="dxa"/>
          </w:tcPr>
          <w:p w14:paraId="6FF0A463" w14:textId="6ED947D1" w:rsidR="000B597A" w:rsidRDefault="000B597A"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3D1631" w:rsidRPr="006A09C9" w14:paraId="3ADBFF1D" w14:textId="77777777" w:rsidTr="000B597A">
        <w:tc>
          <w:tcPr>
            <w:tcW w:w="1443" w:type="dxa"/>
          </w:tcPr>
          <w:p w14:paraId="5FC03470" w14:textId="6458C12A" w:rsidR="003D1631" w:rsidRDefault="003D1631"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907" w:type="dxa"/>
          </w:tcPr>
          <w:p w14:paraId="6BA883FA" w14:textId="19214E91" w:rsidR="003D1631" w:rsidRDefault="003D1631"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0B597A" w:rsidRPr="006A09C9" w14:paraId="2F15E8CB" w14:textId="77777777" w:rsidTr="000B597A">
        <w:tc>
          <w:tcPr>
            <w:tcW w:w="1443" w:type="dxa"/>
          </w:tcPr>
          <w:p w14:paraId="1E37F44F" w14:textId="3DA031A3" w:rsidR="000B597A" w:rsidRPr="006A09C9" w:rsidRDefault="000B597A"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907" w:type="dxa"/>
          </w:tcPr>
          <w:p w14:paraId="63A43F1B" w14:textId="76093D0B" w:rsidR="000B597A" w:rsidRPr="006A09C9" w:rsidRDefault="000B597A"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2BA9E" w14:textId="77777777" w:rsidR="008B7633" w:rsidRPr="006A09C9" w:rsidRDefault="008B7633" w:rsidP="0019087F">
      <w:pPr>
        <w:spacing w:after="0" w:line="240" w:lineRule="auto"/>
      </w:pPr>
      <w:r w:rsidRPr="006A09C9">
        <w:separator/>
      </w:r>
    </w:p>
  </w:endnote>
  <w:endnote w:type="continuationSeparator" w:id="0">
    <w:p w14:paraId="3602F201" w14:textId="77777777" w:rsidR="008B7633" w:rsidRPr="006A09C9" w:rsidRDefault="008B7633"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7F443" w14:textId="77777777" w:rsidR="008B7633" w:rsidRPr="006A09C9" w:rsidRDefault="008B7633" w:rsidP="0019087F">
      <w:pPr>
        <w:spacing w:after="0" w:line="240" w:lineRule="auto"/>
      </w:pPr>
      <w:r w:rsidRPr="006A09C9">
        <w:separator/>
      </w:r>
    </w:p>
  </w:footnote>
  <w:footnote w:type="continuationSeparator" w:id="0">
    <w:p w14:paraId="5D3B8611" w14:textId="77777777" w:rsidR="008B7633" w:rsidRPr="006A09C9" w:rsidRDefault="008B7633"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A0F08EB"/>
    <w:multiLevelType w:val="hybridMultilevel"/>
    <w:tmpl w:val="7ABE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4"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5"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7"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10"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1"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9"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20"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3"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4"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8"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9"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1"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3"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5"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6"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7"/>
  </w:num>
  <w:num w:numId="2" w16cid:durableId="501242420">
    <w:abstractNumId w:val="13"/>
  </w:num>
  <w:num w:numId="3" w16cid:durableId="658386980">
    <w:abstractNumId w:val="1"/>
  </w:num>
  <w:num w:numId="4" w16cid:durableId="248201936">
    <w:abstractNumId w:val="25"/>
  </w:num>
  <w:num w:numId="5" w16cid:durableId="1718775458">
    <w:abstractNumId w:val="5"/>
  </w:num>
  <w:num w:numId="6" w16cid:durableId="1668630497">
    <w:abstractNumId w:val="15"/>
  </w:num>
  <w:num w:numId="7" w16cid:durableId="235552884">
    <w:abstractNumId w:val="16"/>
  </w:num>
  <w:num w:numId="8" w16cid:durableId="1636330952">
    <w:abstractNumId w:val="20"/>
  </w:num>
  <w:num w:numId="9" w16cid:durableId="262612192">
    <w:abstractNumId w:val="33"/>
  </w:num>
  <w:num w:numId="10" w16cid:durableId="769592574">
    <w:abstractNumId w:val="22"/>
  </w:num>
  <w:num w:numId="11" w16cid:durableId="796679244">
    <w:abstractNumId w:val="19"/>
  </w:num>
  <w:num w:numId="12" w16cid:durableId="382410443">
    <w:abstractNumId w:val="35"/>
  </w:num>
  <w:num w:numId="13" w16cid:durableId="1549872813">
    <w:abstractNumId w:val="3"/>
  </w:num>
  <w:num w:numId="14" w16cid:durableId="303047646">
    <w:abstractNumId w:val="10"/>
  </w:num>
  <w:num w:numId="15" w16cid:durableId="1128428594">
    <w:abstractNumId w:val="37"/>
  </w:num>
  <w:num w:numId="16" w16cid:durableId="494154743">
    <w:abstractNumId w:val="32"/>
  </w:num>
  <w:num w:numId="17" w16cid:durableId="1798445792">
    <w:abstractNumId w:val="28"/>
  </w:num>
  <w:num w:numId="18" w16cid:durableId="150798938">
    <w:abstractNumId w:val="34"/>
  </w:num>
  <w:num w:numId="19" w16cid:durableId="516433678">
    <w:abstractNumId w:val="9"/>
  </w:num>
  <w:num w:numId="20" w16cid:durableId="39134838">
    <w:abstractNumId w:val="23"/>
  </w:num>
  <w:num w:numId="21" w16cid:durableId="1400597645">
    <w:abstractNumId w:val="27"/>
  </w:num>
  <w:num w:numId="22" w16cid:durableId="1379937617">
    <w:abstractNumId w:val="4"/>
  </w:num>
  <w:num w:numId="23" w16cid:durableId="1078283693">
    <w:abstractNumId w:val="18"/>
  </w:num>
  <w:num w:numId="24" w16cid:durableId="1963993013">
    <w:abstractNumId w:val="30"/>
  </w:num>
  <w:num w:numId="25" w16cid:durableId="1356495345">
    <w:abstractNumId w:val="26"/>
  </w:num>
  <w:num w:numId="26" w16cid:durableId="43991841">
    <w:abstractNumId w:val="8"/>
  </w:num>
  <w:num w:numId="27" w16cid:durableId="1899315812">
    <w:abstractNumId w:val="17"/>
  </w:num>
  <w:num w:numId="28" w16cid:durableId="1225987963">
    <w:abstractNumId w:val="12"/>
  </w:num>
  <w:num w:numId="29" w16cid:durableId="2030445686">
    <w:abstractNumId w:val="29"/>
  </w:num>
  <w:num w:numId="30" w16cid:durableId="1943106436">
    <w:abstractNumId w:val="11"/>
  </w:num>
  <w:num w:numId="31" w16cid:durableId="1163811708">
    <w:abstractNumId w:val="24"/>
  </w:num>
  <w:num w:numId="32" w16cid:durableId="739208988">
    <w:abstractNumId w:val="21"/>
  </w:num>
  <w:num w:numId="33" w16cid:durableId="25760641">
    <w:abstractNumId w:val="0"/>
  </w:num>
  <w:num w:numId="34" w16cid:durableId="142698483">
    <w:abstractNumId w:val="6"/>
  </w:num>
  <w:num w:numId="35" w16cid:durableId="446047316">
    <w:abstractNumId w:val="31"/>
  </w:num>
  <w:num w:numId="36" w16cid:durableId="1332561932">
    <w:abstractNumId w:val="14"/>
  </w:num>
  <w:num w:numId="37" w16cid:durableId="1704406198">
    <w:abstractNumId w:val="36"/>
  </w:num>
  <w:num w:numId="38" w16cid:durableId="68375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1F81"/>
    <w:rsid w:val="00003020"/>
    <w:rsid w:val="000148B1"/>
    <w:rsid w:val="00027FEB"/>
    <w:rsid w:val="00047D43"/>
    <w:rsid w:val="0006058C"/>
    <w:rsid w:val="00062031"/>
    <w:rsid w:val="00077104"/>
    <w:rsid w:val="000808E4"/>
    <w:rsid w:val="000850E0"/>
    <w:rsid w:val="0008513A"/>
    <w:rsid w:val="000968B2"/>
    <w:rsid w:val="000A4795"/>
    <w:rsid w:val="000A49D8"/>
    <w:rsid w:val="000B08F3"/>
    <w:rsid w:val="000B597A"/>
    <w:rsid w:val="000B667C"/>
    <w:rsid w:val="000C0A08"/>
    <w:rsid w:val="000C2B4B"/>
    <w:rsid w:val="000C467A"/>
    <w:rsid w:val="000E504A"/>
    <w:rsid w:val="000E7CE4"/>
    <w:rsid w:val="000F06F9"/>
    <w:rsid w:val="000F2DEB"/>
    <w:rsid w:val="001055E7"/>
    <w:rsid w:val="00110156"/>
    <w:rsid w:val="0011484B"/>
    <w:rsid w:val="0012105F"/>
    <w:rsid w:val="0012229C"/>
    <w:rsid w:val="00131242"/>
    <w:rsid w:val="00141E76"/>
    <w:rsid w:val="00150CE3"/>
    <w:rsid w:val="001527F2"/>
    <w:rsid w:val="00152C26"/>
    <w:rsid w:val="00154A4D"/>
    <w:rsid w:val="00165897"/>
    <w:rsid w:val="00166831"/>
    <w:rsid w:val="0016753C"/>
    <w:rsid w:val="00170D9E"/>
    <w:rsid w:val="00185162"/>
    <w:rsid w:val="001860BB"/>
    <w:rsid w:val="001865F4"/>
    <w:rsid w:val="0018756D"/>
    <w:rsid w:val="0019087F"/>
    <w:rsid w:val="001A00C8"/>
    <w:rsid w:val="001A0625"/>
    <w:rsid w:val="001A7A25"/>
    <w:rsid w:val="001B203B"/>
    <w:rsid w:val="001C3B51"/>
    <w:rsid w:val="001C6F65"/>
    <w:rsid w:val="001C7C47"/>
    <w:rsid w:val="001D15DC"/>
    <w:rsid w:val="001E0259"/>
    <w:rsid w:val="001E1349"/>
    <w:rsid w:val="001E76D6"/>
    <w:rsid w:val="001F1EB3"/>
    <w:rsid w:val="001F3142"/>
    <w:rsid w:val="001F56BB"/>
    <w:rsid w:val="00200E35"/>
    <w:rsid w:val="00213843"/>
    <w:rsid w:val="00223653"/>
    <w:rsid w:val="00230826"/>
    <w:rsid w:val="0023359B"/>
    <w:rsid w:val="00235B15"/>
    <w:rsid w:val="00236977"/>
    <w:rsid w:val="00244D16"/>
    <w:rsid w:val="002469F2"/>
    <w:rsid w:val="002471C0"/>
    <w:rsid w:val="00254612"/>
    <w:rsid w:val="00260180"/>
    <w:rsid w:val="00261F4D"/>
    <w:rsid w:val="002702E3"/>
    <w:rsid w:val="00270B32"/>
    <w:rsid w:val="002767C9"/>
    <w:rsid w:val="002809E9"/>
    <w:rsid w:val="002828D5"/>
    <w:rsid w:val="0028562A"/>
    <w:rsid w:val="002926EE"/>
    <w:rsid w:val="00295D7C"/>
    <w:rsid w:val="00295E8E"/>
    <w:rsid w:val="002A3379"/>
    <w:rsid w:val="002A7652"/>
    <w:rsid w:val="002B4DFE"/>
    <w:rsid w:val="002B6E11"/>
    <w:rsid w:val="002C41D4"/>
    <w:rsid w:val="002D16A9"/>
    <w:rsid w:val="002D282E"/>
    <w:rsid w:val="002E1AB1"/>
    <w:rsid w:val="002E6423"/>
    <w:rsid w:val="0030320F"/>
    <w:rsid w:val="0031093C"/>
    <w:rsid w:val="0031710A"/>
    <w:rsid w:val="00324175"/>
    <w:rsid w:val="00330B69"/>
    <w:rsid w:val="00333047"/>
    <w:rsid w:val="00337492"/>
    <w:rsid w:val="003524B6"/>
    <w:rsid w:val="00353355"/>
    <w:rsid w:val="0036034C"/>
    <w:rsid w:val="00360F28"/>
    <w:rsid w:val="0037041F"/>
    <w:rsid w:val="00385B49"/>
    <w:rsid w:val="003A31F3"/>
    <w:rsid w:val="003A4C10"/>
    <w:rsid w:val="003B1F0E"/>
    <w:rsid w:val="003B31CB"/>
    <w:rsid w:val="003B3690"/>
    <w:rsid w:val="003B690D"/>
    <w:rsid w:val="003C0055"/>
    <w:rsid w:val="003C2803"/>
    <w:rsid w:val="003C2C31"/>
    <w:rsid w:val="003C35C1"/>
    <w:rsid w:val="003D1631"/>
    <w:rsid w:val="003D43E0"/>
    <w:rsid w:val="003D627C"/>
    <w:rsid w:val="003D7F3C"/>
    <w:rsid w:val="003E1560"/>
    <w:rsid w:val="003E7423"/>
    <w:rsid w:val="00401A58"/>
    <w:rsid w:val="00401B49"/>
    <w:rsid w:val="00404277"/>
    <w:rsid w:val="00405F9D"/>
    <w:rsid w:val="004120D2"/>
    <w:rsid w:val="00413FBA"/>
    <w:rsid w:val="00430B53"/>
    <w:rsid w:val="00440956"/>
    <w:rsid w:val="00455460"/>
    <w:rsid w:val="00464006"/>
    <w:rsid w:val="00464368"/>
    <w:rsid w:val="004648F8"/>
    <w:rsid w:val="0047325D"/>
    <w:rsid w:val="0047332E"/>
    <w:rsid w:val="00480D6E"/>
    <w:rsid w:val="004928E1"/>
    <w:rsid w:val="00494FA5"/>
    <w:rsid w:val="004963B1"/>
    <w:rsid w:val="004A574D"/>
    <w:rsid w:val="004B423A"/>
    <w:rsid w:val="004D5121"/>
    <w:rsid w:val="004E3ECD"/>
    <w:rsid w:val="004E44B9"/>
    <w:rsid w:val="004E5897"/>
    <w:rsid w:val="004E690E"/>
    <w:rsid w:val="004F0AD9"/>
    <w:rsid w:val="00502F96"/>
    <w:rsid w:val="00503B86"/>
    <w:rsid w:val="00515CE5"/>
    <w:rsid w:val="00521FDA"/>
    <w:rsid w:val="00522FF3"/>
    <w:rsid w:val="00533692"/>
    <w:rsid w:val="0054475E"/>
    <w:rsid w:val="00550167"/>
    <w:rsid w:val="00551B60"/>
    <w:rsid w:val="00557110"/>
    <w:rsid w:val="00557935"/>
    <w:rsid w:val="00557C1D"/>
    <w:rsid w:val="00565B37"/>
    <w:rsid w:val="0057064A"/>
    <w:rsid w:val="00571750"/>
    <w:rsid w:val="005740D3"/>
    <w:rsid w:val="0058533D"/>
    <w:rsid w:val="0059046F"/>
    <w:rsid w:val="0059235F"/>
    <w:rsid w:val="005947B5"/>
    <w:rsid w:val="005A142F"/>
    <w:rsid w:val="005A1601"/>
    <w:rsid w:val="005A1629"/>
    <w:rsid w:val="005A3339"/>
    <w:rsid w:val="005A4EC9"/>
    <w:rsid w:val="005A5AE8"/>
    <w:rsid w:val="005B6A03"/>
    <w:rsid w:val="005B7396"/>
    <w:rsid w:val="005C4087"/>
    <w:rsid w:val="005C45DA"/>
    <w:rsid w:val="005D6BCE"/>
    <w:rsid w:val="005E030B"/>
    <w:rsid w:val="005E7277"/>
    <w:rsid w:val="005F20CC"/>
    <w:rsid w:val="005F6CC8"/>
    <w:rsid w:val="0060151C"/>
    <w:rsid w:val="00602C2A"/>
    <w:rsid w:val="006076D0"/>
    <w:rsid w:val="00610B8A"/>
    <w:rsid w:val="006153C9"/>
    <w:rsid w:val="006305C4"/>
    <w:rsid w:val="00632E87"/>
    <w:rsid w:val="00641289"/>
    <w:rsid w:val="006416CC"/>
    <w:rsid w:val="006443E9"/>
    <w:rsid w:val="00645F05"/>
    <w:rsid w:val="006565E6"/>
    <w:rsid w:val="00656FDF"/>
    <w:rsid w:val="00660367"/>
    <w:rsid w:val="006615DB"/>
    <w:rsid w:val="00662567"/>
    <w:rsid w:val="00684860"/>
    <w:rsid w:val="00686E98"/>
    <w:rsid w:val="00692B44"/>
    <w:rsid w:val="006A0773"/>
    <w:rsid w:val="006A09C9"/>
    <w:rsid w:val="006A4501"/>
    <w:rsid w:val="006A5C1A"/>
    <w:rsid w:val="006B437B"/>
    <w:rsid w:val="006B4B16"/>
    <w:rsid w:val="006D13B8"/>
    <w:rsid w:val="006D1E31"/>
    <w:rsid w:val="006D31DB"/>
    <w:rsid w:val="006D77E2"/>
    <w:rsid w:val="006E44F3"/>
    <w:rsid w:val="006E5D38"/>
    <w:rsid w:val="006F3986"/>
    <w:rsid w:val="00701D75"/>
    <w:rsid w:val="00703A4A"/>
    <w:rsid w:val="007079EC"/>
    <w:rsid w:val="00711259"/>
    <w:rsid w:val="00712C92"/>
    <w:rsid w:val="00723BF4"/>
    <w:rsid w:val="00727139"/>
    <w:rsid w:val="00730CDA"/>
    <w:rsid w:val="00734B49"/>
    <w:rsid w:val="00737B38"/>
    <w:rsid w:val="007405EC"/>
    <w:rsid w:val="007406D9"/>
    <w:rsid w:val="00741ECD"/>
    <w:rsid w:val="0074394B"/>
    <w:rsid w:val="00743F15"/>
    <w:rsid w:val="00756F96"/>
    <w:rsid w:val="00766AD8"/>
    <w:rsid w:val="00773387"/>
    <w:rsid w:val="00780219"/>
    <w:rsid w:val="00782D59"/>
    <w:rsid w:val="007833F8"/>
    <w:rsid w:val="007918DC"/>
    <w:rsid w:val="00791B4A"/>
    <w:rsid w:val="007921E4"/>
    <w:rsid w:val="00797FB7"/>
    <w:rsid w:val="007A0613"/>
    <w:rsid w:val="007A540F"/>
    <w:rsid w:val="007B0504"/>
    <w:rsid w:val="007B141C"/>
    <w:rsid w:val="007B62D0"/>
    <w:rsid w:val="007C0C9A"/>
    <w:rsid w:val="007C2131"/>
    <w:rsid w:val="007C26B5"/>
    <w:rsid w:val="007D33EB"/>
    <w:rsid w:val="007D4D8E"/>
    <w:rsid w:val="007D7254"/>
    <w:rsid w:val="007D76BD"/>
    <w:rsid w:val="007D78C9"/>
    <w:rsid w:val="007E2C70"/>
    <w:rsid w:val="007E4703"/>
    <w:rsid w:val="007F087D"/>
    <w:rsid w:val="007F44FF"/>
    <w:rsid w:val="00802CF3"/>
    <w:rsid w:val="0080702C"/>
    <w:rsid w:val="00817C8B"/>
    <w:rsid w:val="008214DA"/>
    <w:rsid w:val="008221ED"/>
    <w:rsid w:val="00822CDE"/>
    <w:rsid w:val="00823227"/>
    <w:rsid w:val="00824ADB"/>
    <w:rsid w:val="0082567F"/>
    <w:rsid w:val="0083786D"/>
    <w:rsid w:val="00837ADD"/>
    <w:rsid w:val="00847F89"/>
    <w:rsid w:val="00863B2C"/>
    <w:rsid w:val="00865AF7"/>
    <w:rsid w:val="008723A9"/>
    <w:rsid w:val="00875E3D"/>
    <w:rsid w:val="00877393"/>
    <w:rsid w:val="0088165B"/>
    <w:rsid w:val="00883DE4"/>
    <w:rsid w:val="0088449B"/>
    <w:rsid w:val="00890CF8"/>
    <w:rsid w:val="00891F40"/>
    <w:rsid w:val="008939D9"/>
    <w:rsid w:val="0089712C"/>
    <w:rsid w:val="008A13D3"/>
    <w:rsid w:val="008A35A7"/>
    <w:rsid w:val="008B1396"/>
    <w:rsid w:val="008B2FFC"/>
    <w:rsid w:val="008B5820"/>
    <w:rsid w:val="008B753D"/>
    <w:rsid w:val="008B7633"/>
    <w:rsid w:val="008C341B"/>
    <w:rsid w:val="008D4076"/>
    <w:rsid w:val="008D590D"/>
    <w:rsid w:val="008E1BF1"/>
    <w:rsid w:val="008F16D4"/>
    <w:rsid w:val="008F4612"/>
    <w:rsid w:val="008F53EF"/>
    <w:rsid w:val="00910026"/>
    <w:rsid w:val="00921C47"/>
    <w:rsid w:val="009300F8"/>
    <w:rsid w:val="00930C1A"/>
    <w:rsid w:val="009401EB"/>
    <w:rsid w:val="009401FB"/>
    <w:rsid w:val="00941FAF"/>
    <w:rsid w:val="009571E6"/>
    <w:rsid w:val="009604BD"/>
    <w:rsid w:val="00967CBE"/>
    <w:rsid w:val="0097083B"/>
    <w:rsid w:val="00973E00"/>
    <w:rsid w:val="009768F6"/>
    <w:rsid w:val="00981E9B"/>
    <w:rsid w:val="00981EA5"/>
    <w:rsid w:val="00984BBA"/>
    <w:rsid w:val="0099054A"/>
    <w:rsid w:val="009A13CB"/>
    <w:rsid w:val="009A20A2"/>
    <w:rsid w:val="009A42FF"/>
    <w:rsid w:val="009A6C44"/>
    <w:rsid w:val="009A75B6"/>
    <w:rsid w:val="009B4D9F"/>
    <w:rsid w:val="009B58B9"/>
    <w:rsid w:val="009C301C"/>
    <w:rsid w:val="009C354A"/>
    <w:rsid w:val="009C699F"/>
    <w:rsid w:val="009D00CF"/>
    <w:rsid w:val="009D4285"/>
    <w:rsid w:val="009E0FFF"/>
    <w:rsid w:val="009E1DAA"/>
    <w:rsid w:val="009E52C3"/>
    <w:rsid w:val="009E554B"/>
    <w:rsid w:val="009E5990"/>
    <w:rsid w:val="009F2EB6"/>
    <w:rsid w:val="009F3C2D"/>
    <w:rsid w:val="00A03BA5"/>
    <w:rsid w:val="00A056AA"/>
    <w:rsid w:val="00A06952"/>
    <w:rsid w:val="00A07854"/>
    <w:rsid w:val="00A12148"/>
    <w:rsid w:val="00A34B50"/>
    <w:rsid w:val="00A350CE"/>
    <w:rsid w:val="00A3729E"/>
    <w:rsid w:val="00A6033C"/>
    <w:rsid w:val="00A66C88"/>
    <w:rsid w:val="00A7272C"/>
    <w:rsid w:val="00A735E3"/>
    <w:rsid w:val="00A748D1"/>
    <w:rsid w:val="00A85614"/>
    <w:rsid w:val="00A865DC"/>
    <w:rsid w:val="00A86B87"/>
    <w:rsid w:val="00A91045"/>
    <w:rsid w:val="00AA0772"/>
    <w:rsid w:val="00AA0BA2"/>
    <w:rsid w:val="00AA0BEC"/>
    <w:rsid w:val="00AB1175"/>
    <w:rsid w:val="00AB144C"/>
    <w:rsid w:val="00AB5561"/>
    <w:rsid w:val="00AE5592"/>
    <w:rsid w:val="00AE56D2"/>
    <w:rsid w:val="00AE7F6A"/>
    <w:rsid w:val="00AF0B53"/>
    <w:rsid w:val="00AF5DD2"/>
    <w:rsid w:val="00AF73F5"/>
    <w:rsid w:val="00B01245"/>
    <w:rsid w:val="00B05853"/>
    <w:rsid w:val="00B0761B"/>
    <w:rsid w:val="00B14A86"/>
    <w:rsid w:val="00B322A8"/>
    <w:rsid w:val="00B329EB"/>
    <w:rsid w:val="00B408FB"/>
    <w:rsid w:val="00B5014A"/>
    <w:rsid w:val="00B61659"/>
    <w:rsid w:val="00B714B3"/>
    <w:rsid w:val="00B76776"/>
    <w:rsid w:val="00B809BC"/>
    <w:rsid w:val="00B84C2E"/>
    <w:rsid w:val="00B93A83"/>
    <w:rsid w:val="00B97857"/>
    <w:rsid w:val="00BA04DE"/>
    <w:rsid w:val="00BA0B82"/>
    <w:rsid w:val="00BA1700"/>
    <w:rsid w:val="00BB5573"/>
    <w:rsid w:val="00BB6E5E"/>
    <w:rsid w:val="00BC3E4D"/>
    <w:rsid w:val="00BD2075"/>
    <w:rsid w:val="00BD2FC5"/>
    <w:rsid w:val="00BD6C13"/>
    <w:rsid w:val="00BD77EE"/>
    <w:rsid w:val="00BE2E45"/>
    <w:rsid w:val="00BF25C4"/>
    <w:rsid w:val="00BF2AE4"/>
    <w:rsid w:val="00C06152"/>
    <w:rsid w:val="00C128F1"/>
    <w:rsid w:val="00C22EEE"/>
    <w:rsid w:val="00C24C81"/>
    <w:rsid w:val="00C279DE"/>
    <w:rsid w:val="00C33C92"/>
    <w:rsid w:val="00C46967"/>
    <w:rsid w:val="00C5087E"/>
    <w:rsid w:val="00C53F15"/>
    <w:rsid w:val="00C54DA9"/>
    <w:rsid w:val="00C61C80"/>
    <w:rsid w:val="00C63742"/>
    <w:rsid w:val="00C739D1"/>
    <w:rsid w:val="00C7485A"/>
    <w:rsid w:val="00C80274"/>
    <w:rsid w:val="00C80CEE"/>
    <w:rsid w:val="00C826D4"/>
    <w:rsid w:val="00C873C4"/>
    <w:rsid w:val="00C874B1"/>
    <w:rsid w:val="00CA0056"/>
    <w:rsid w:val="00CA0818"/>
    <w:rsid w:val="00CA1C1C"/>
    <w:rsid w:val="00CA5622"/>
    <w:rsid w:val="00CA7B55"/>
    <w:rsid w:val="00CB6C05"/>
    <w:rsid w:val="00CC5E65"/>
    <w:rsid w:val="00CD47B6"/>
    <w:rsid w:val="00CE33BE"/>
    <w:rsid w:val="00CE4907"/>
    <w:rsid w:val="00CE4FA8"/>
    <w:rsid w:val="00CE64D3"/>
    <w:rsid w:val="00CE70C6"/>
    <w:rsid w:val="00CF0EB7"/>
    <w:rsid w:val="00CF7249"/>
    <w:rsid w:val="00D01E02"/>
    <w:rsid w:val="00D04808"/>
    <w:rsid w:val="00D111AE"/>
    <w:rsid w:val="00D12354"/>
    <w:rsid w:val="00D1258C"/>
    <w:rsid w:val="00D1442C"/>
    <w:rsid w:val="00D16CAD"/>
    <w:rsid w:val="00D245D3"/>
    <w:rsid w:val="00D3143A"/>
    <w:rsid w:val="00D33818"/>
    <w:rsid w:val="00D359BD"/>
    <w:rsid w:val="00D37D48"/>
    <w:rsid w:val="00D42FCD"/>
    <w:rsid w:val="00D45EA9"/>
    <w:rsid w:val="00D524F2"/>
    <w:rsid w:val="00D55FF7"/>
    <w:rsid w:val="00D56F7A"/>
    <w:rsid w:val="00D6253D"/>
    <w:rsid w:val="00D6274E"/>
    <w:rsid w:val="00D647CC"/>
    <w:rsid w:val="00D74ECE"/>
    <w:rsid w:val="00D75E8D"/>
    <w:rsid w:val="00D76B5A"/>
    <w:rsid w:val="00D851B3"/>
    <w:rsid w:val="00D904A3"/>
    <w:rsid w:val="00D9565B"/>
    <w:rsid w:val="00D9785F"/>
    <w:rsid w:val="00DA20F4"/>
    <w:rsid w:val="00DA34CE"/>
    <w:rsid w:val="00DA4D09"/>
    <w:rsid w:val="00DB05EE"/>
    <w:rsid w:val="00DB18CC"/>
    <w:rsid w:val="00DB3AA8"/>
    <w:rsid w:val="00DB5EE1"/>
    <w:rsid w:val="00DB68AA"/>
    <w:rsid w:val="00DC6EBE"/>
    <w:rsid w:val="00DD4B4C"/>
    <w:rsid w:val="00DD5D3D"/>
    <w:rsid w:val="00DD6CCB"/>
    <w:rsid w:val="00DE0509"/>
    <w:rsid w:val="00DE3165"/>
    <w:rsid w:val="00DE3C06"/>
    <w:rsid w:val="00DF42B1"/>
    <w:rsid w:val="00DF715C"/>
    <w:rsid w:val="00E127A2"/>
    <w:rsid w:val="00E168AF"/>
    <w:rsid w:val="00E205C9"/>
    <w:rsid w:val="00E2152B"/>
    <w:rsid w:val="00E321FC"/>
    <w:rsid w:val="00E40CC7"/>
    <w:rsid w:val="00E44F97"/>
    <w:rsid w:val="00E464DC"/>
    <w:rsid w:val="00E50E16"/>
    <w:rsid w:val="00E64BE1"/>
    <w:rsid w:val="00E71798"/>
    <w:rsid w:val="00E77361"/>
    <w:rsid w:val="00E84D51"/>
    <w:rsid w:val="00E871EE"/>
    <w:rsid w:val="00E90F38"/>
    <w:rsid w:val="00E93603"/>
    <w:rsid w:val="00E95D57"/>
    <w:rsid w:val="00EA17BF"/>
    <w:rsid w:val="00EA7F59"/>
    <w:rsid w:val="00EB0F3E"/>
    <w:rsid w:val="00EB5365"/>
    <w:rsid w:val="00EB643A"/>
    <w:rsid w:val="00EC1666"/>
    <w:rsid w:val="00EC2A2B"/>
    <w:rsid w:val="00ED364B"/>
    <w:rsid w:val="00EE5DAB"/>
    <w:rsid w:val="00EF056B"/>
    <w:rsid w:val="00EF0B99"/>
    <w:rsid w:val="00EF3AB9"/>
    <w:rsid w:val="00EF585B"/>
    <w:rsid w:val="00EF5E75"/>
    <w:rsid w:val="00F020F1"/>
    <w:rsid w:val="00F0498B"/>
    <w:rsid w:val="00F103CE"/>
    <w:rsid w:val="00F11593"/>
    <w:rsid w:val="00F23372"/>
    <w:rsid w:val="00F312C6"/>
    <w:rsid w:val="00F32EDD"/>
    <w:rsid w:val="00F40601"/>
    <w:rsid w:val="00F44980"/>
    <w:rsid w:val="00F73FC5"/>
    <w:rsid w:val="00F740F7"/>
    <w:rsid w:val="00F813E1"/>
    <w:rsid w:val="00F869C6"/>
    <w:rsid w:val="00F90901"/>
    <w:rsid w:val="00FA1F41"/>
    <w:rsid w:val="00FA42AB"/>
    <w:rsid w:val="00FA6393"/>
    <w:rsid w:val="00FA768D"/>
    <w:rsid w:val="00FA76D4"/>
    <w:rsid w:val="00FB11FC"/>
    <w:rsid w:val="00FD0197"/>
    <w:rsid w:val="00FD2C25"/>
    <w:rsid w:val="00FD6FFE"/>
    <w:rsid w:val="00FE6E58"/>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28189077">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47266333">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259234">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3303367">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21117851">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38571058">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664063">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57187681">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199126536">
      <w:bodyDiv w:val="1"/>
      <w:marLeft w:val="0"/>
      <w:marRight w:val="0"/>
      <w:marTop w:val="0"/>
      <w:marBottom w:val="0"/>
      <w:divBdr>
        <w:top w:val="none" w:sz="0" w:space="0" w:color="auto"/>
        <w:left w:val="none" w:sz="0" w:space="0" w:color="auto"/>
        <w:bottom w:val="none" w:sz="0" w:space="0" w:color="auto"/>
        <w:right w:val="none" w:sz="0" w:space="0" w:color="auto"/>
      </w:divBdr>
    </w:div>
    <w:div w:id="199785294">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7837233">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3564714">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28737687">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5505476">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297957090">
      <w:bodyDiv w:val="1"/>
      <w:marLeft w:val="0"/>
      <w:marRight w:val="0"/>
      <w:marTop w:val="0"/>
      <w:marBottom w:val="0"/>
      <w:divBdr>
        <w:top w:val="none" w:sz="0" w:space="0" w:color="auto"/>
        <w:left w:val="none" w:sz="0" w:space="0" w:color="auto"/>
        <w:bottom w:val="none" w:sz="0" w:space="0" w:color="auto"/>
        <w:right w:val="none" w:sz="0" w:space="0" w:color="auto"/>
      </w:divBdr>
    </w:div>
    <w:div w:id="299384185">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0717896">
      <w:bodyDiv w:val="1"/>
      <w:marLeft w:val="0"/>
      <w:marRight w:val="0"/>
      <w:marTop w:val="0"/>
      <w:marBottom w:val="0"/>
      <w:divBdr>
        <w:top w:val="none" w:sz="0" w:space="0" w:color="auto"/>
        <w:left w:val="none" w:sz="0" w:space="0" w:color="auto"/>
        <w:bottom w:val="none" w:sz="0" w:space="0" w:color="auto"/>
        <w:right w:val="none" w:sz="0" w:space="0" w:color="auto"/>
      </w:divBdr>
    </w:div>
    <w:div w:id="333840553">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6319947">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59280321">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2508923">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42961261">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13147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8299805">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30605127">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683805">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1953562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66830645">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693119969">
      <w:bodyDiv w:val="1"/>
      <w:marLeft w:val="0"/>
      <w:marRight w:val="0"/>
      <w:marTop w:val="0"/>
      <w:marBottom w:val="0"/>
      <w:divBdr>
        <w:top w:val="none" w:sz="0" w:space="0" w:color="auto"/>
        <w:left w:val="none" w:sz="0" w:space="0" w:color="auto"/>
        <w:bottom w:val="none" w:sz="0" w:space="0" w:color="auto"/>
        <w:right w:val="none" w:sz="0" w:space="0" w:color="auto"/>
      </w:divBdr>
    </w:div>
    <w:div w:id="698623099">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6342196">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82112639">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799226052">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14874718">
      <w:bodyDiv w:val="1"/>
      <w:marLeft w:val="0"/>
      <w:marRight w:val="0"/>
      <w:marTop w:val="0"/>
      <w:marBottom w:val="0"/>
      <w:divBdr>
        <w:top w:val="none" w:sz="0" w:space="0" w:color="auto"/>
        <w:left w:val="none" w:sz="0" w:space="0" w:color="auto"/>
        <w:bottom w:val="none" w:sz="0" w:space="0" w:color="auto"/>
        <w:right w:val="none" w:sz="0" w:space="0" w:color="auto"/>
      </w:divBdr>
    </w:div>
    <w:div w:id="815876070">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17272">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59127581">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3423682">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7884885">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7113608">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55984169">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1792520">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3463979">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9114106">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1612349">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16143682">
      <w:bodyDiv w:val="1"/>
      <w:marLeft w:val="0"/>
      <w:marRight w:val="0"/>
      <w:marTop w:val="0"/>
      <w:marBottom w:val="0"/>
      <w:divBdr>
        <w:top w:val="none" w:sz="0" w:space="0" w:color="auto"/>
        <w:left w:val="none" w:sz="0" w:space="0" w:color="auto"/>
        <w:bottom w:val="none" w:sz="0" w:space="0" w:color="auto"/>
        <w:right w:val="none" w:sz="0" w:space="0" w:color="auto"/>
      </w:divBdr>
    </w:div>
    <w:div w:id="1119489886">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27626356">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52912437">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69565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179112">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30192522">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75559257">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2852584">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1957056">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260">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3453845">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24111410">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48352553">
      <w:bodyDiv w:val="1"/>
      <w:marLeft w:val="0"/>
      <w:marRight w:val="0"/>
      <w:marTop w:val="0"/>
      <w:marBottom w:val="0"/>
      <w:divBdr>
        <w:top w:val="none" w:sz="0" w:space="0" w:color="auto"/>
        <w:left w:val="none" w:sz="0" w:space="0" w:color="auto"/>
        <w:bottom w:val="none" w:sz="0" w:space="0" w:color="auto"/>
        <w:right w:val="none" w:sz="0" w:space="0" w:color="auto"/>
      </w:divBdr>
    </w:div>
    <w:div w:id="1456825024">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498036218">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18928294">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1455735">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49996860">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1288679">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591810836">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04529121">
      <w:bodyDiv w:val="1"/>
      <w:marLeft w:val="0"/>
      <w:marRight w:val="0"/>
      <w:marTop w:val="0"/>
      <w:marBottom w:val="0"/>
      <w:divBdr>
        <w:top w:val="none" w:sz="0" w:space="0" w:color="auto"/>
        <w:left w:val="none" w:sz="0" w:space="0" w:color="auto"/>
        <w:bottom w:val="none" w:sz="0" w:space="0" w:color="auto"/>
        <w:right w:val="none" w:sz="0" w:space="0" w:color="auto"/>
      </w:divBdr>
    </w:div>
    <w:div w:id="1605455291">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4656886">
      <w:bodyDiv w:val="1"/>
      <w:marLeft w:val="0"/>
      <w:marRight w:val="0"/>
      <w:marTop w:val="0"/>
      <w:marBottom w:val="0"/>
      <w:divBdr>
        <w:top w:val="none" w:sz="0" w:space="0" w:color="auto"/>
        <w:left w:val="none" w:sz="0" w:space="0" w:color="auto"/>
        <w:bottom w:val="none" w:sz="0" w:space="0" w:color="auto"/>
        <w:right w:val="none" w:sz="0" w:space="0" w:color="auto"/>
      </w:divBdr>
    </w:div>
    <w:div w:id="1648048921">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59191930">
      <w:bodyDiv w:val="1"/>
      <w:marLeft w:val="0"/>
      <w:marRight w:val="0"/>
      <w:marTop w:val="0"/>
      <w:marBottom w:val="0"/>
      <w:divBdr>
        <w:top w:val="none" w:sz="0" w:space="0" w:color="auto"/>
        <w:left w:val="none" w:sz="0" w:space="0" w:color="auto"/>
        <w:bottom w:val="none" w:sz="0" w:space="0" w:color="auto"/>
        <w:right w:val="none" w:sz="0" w:space="0" w:color="auto"/>
      </w:divBdr>
    </w:div>
    <w:div w:id="1662081025">
      <w:bodyDiv w:val="1"/>
      <w:marLeft w:val="0"/>
      <w:marRight w:val="0"/>
      <w:marTop w:val="0"/>
      <w:marBottom w:val="0"/>
      <w:divBdr>
        <w:top w:val="none" w:sz="0" w:space="0" w:color="auto"/>
        <w:left w:val="none" w:sz="0" w:space="0" w:color="auto"/>
        <w:bottom w:val="none" w:sz="0" w:space="0" w:color="auto"/>
        <w:right w:val="none" w:sz="0" w:space="0" w:color="auto"/>
      </w:divBdr>
    </w:div>
    <w:div w:id="1676221167">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4432025">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1726240">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3139996">
      <w:bodyDiv w:val="1"/>
      <w:marLeft w:val="0"/>
      <w:marRight w:val="0"/>
      <w:marTop w:val="0"/>
      <w:marBottom w:val="0"/>
      <w:divBdr>
        <w:top w:val="none" w:sz="0" w:space="0" w:color="auto"/>
        <w:left w:val="none" w:sz="0" w:space="0" w:color="auto"/>
        <w:bottom w:val="none" w:sz="0" w:space="0" w:color="auto"/>
        <w:right w:val="none" w:sz="0" w:space="0" w:color="auto"/>
      </w:divBdr>
    </w:div>
    <w:div w:id="1747872851">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6439712">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1216325">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1343015">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3645973">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59075607">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4880152">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6794100">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90342350">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46841862">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65260728">
      <w:bodyDiv w:val="1"/>
      <w:marLeft w:val="0"/>
      <w:marRight w:val="0"/>
      <w:marTop w:val="0"/>
      <w:marBottom w:val="0"/>
      <w:divBdr>
        <w:top w:val="none" w:sz="0" w:space="0" w:color="auto"/>
        <w:left w:val="none" w:sz="0" w:space="0" w:color="auto"/>
        <w:bottom w:val="none" w:sz="0" w:space="0" w:color="auto"/>
        <w:right w:val="none" w:sz="0" w:space="0" w:color="auto"/>
      </w:divBdr>
    </w:div>
    <w:div w:id="1970894188">
      <w:bodyDiv w:val="1"/>
      <w:marLeft w:val="0"/>
      <w:marRight w:val="0"/>
      <w:marTop w:val="0"/>
      <w:marBottom w:val="0"/>
      <w:divBdr>
        <w:top w:val="none" w:sz="0" w:space="0" w:color="auto"/>
        <w:left w:val="none" w:sz="0" w:space="0" w:color="auto"/>
        <w:bottom w:val="none" w:sz="0" w:space="0" w:color="auto"/>
        <w:right w:val="none" w:sz="0" w:space="0" w:color="auto"/>
      </w:divBdr>
    </w:div>
    <w:div w:id="1971548165">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4502798">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471098">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7585907">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83600018">
      <w:bodyDiv w:val="1"/>
      <w:marLeft w:val="0"/>
      <w:marRight w:val="0"/>
      <w:marTop w:val="0"/>
      <w:marBottom w:val="0"/>
      <w:divBdr>
        <w:top w:val="none" w:sz="0" w:space="0" w:color="auto"/>
        <w:left w:val="none" w:sz="0" w:space="0" w:color="auto"/>
        <w:bottom w:val="none" w:sz="0" w:space="0" w:color="auto"/>
        <w:right w:val="none" w:sz="0" w:space="0" w:color="auto"/>
      </w:divBdr>
    </w:div>
    <w:div w:id="2084914195">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0981617">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2966826">
      <w:bodyDiv w:val="1"/>
      <w:marLeft w:val="0"/>
      <w:marRight w:val="0"/>
      <w:marTop w:val="0"/>
      <w:marBottom w:val="0"/>
      <w:divBdr>
        <w:top w:val="none" w:sz="0" w:space="0" w:color="auto"/>
        <w:left w:val="none" w:sz="0" w:space="0" w:color="auto"/>
        <w:bottom w:val="none" w:sz="0" w:space="0" w:color="auto"/>
        <w:right w:val="none" w:sz="0" w:space="0" w:color="auto"/>
      </w:divBdr>
    </w:div>
    <w:div w:id="2115635368">
      <w:bodyDiv w:val="1"/>
      <w:marLeft w:val="0"/>
      <w:marRight w:val="0"/>
      <w:marTop w:val="0"/>
      <w:marBottom w:val="0"/>
      <w:divBdr>
        <w:top w:val="none" w:sz="0" w:space="0" w:color="auto"/>
        <w:left w:val="none" w:sz="0" w:space="0" w:color="auto"/>
        <w:bottom w:val="none" w:sz="0" w:space="0" w:color="auto"/>
        <w:right w:val="none" w:sz="0" w:space="0" w:color="auto"/>
      </w:divBdr>
    </w:div>
    <w:div w:id="2116633427">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36095202">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8</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41</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11</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12</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13</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14</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9</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10</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15</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16</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17</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18</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19</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20</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21</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22</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23</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24</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25</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26</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27</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28</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29</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30</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31</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32</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33</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34</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35</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39</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40</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36</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38</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37</b:RefOrder>
  </b:Source>
  <b:Source>
    <b:Tag>Abr21</b:Tag>
    <b:SourceType>InternetSite</b:SourceType>
    <b:Guid>{039AA6DD-B4E2-40B5-9752-184FAE244244}</b:Guid>
    <b:Title>React</b:Title>
    <b:Year>2024</b:Year>
    <b:Author>
      <b:Author>
        <b:Corporate>Meta</b:Corporate>
      </b:Author>
    </b:Author>
    <b:Month>01</b:Month>
    <b:Day>01</b:Day>
    <b:YearAccessed>2024</b:YearAccessed>
    <b:MonthAccessed>05</b:MonthAccessed>
    <b:DayAccessed>31</b:DayAccessed>
    <b:URL>https://react.dev/</b:URL>
    <b:ProductionCompany>React</b:ProductionCompany>
    <b:RefOrder>1</b:RefOrder>
  </b:Source>
  <b:Source>
    <b:Tag>Mic242</b:Tag>
    <b:SourceType>InternetSite</b:SourceType>
    <b:Guid>{2734E6E3-3D08-42BD-8864-87D09E2562F0}</b:Guid>
    <b:Author>
      <b:Author>
        <b:Corporate>Microsoft</b:Corporate>
      </b:Author>
    </b:Author>
    <b:Title>.NET</b:Title>
    <b:ProductionCompany>Microsoft</b:ProductionCompany>
    <b:Year>2024</b:Year>
    <b:Month>01</b:Month>
    <b:Day>01</b:Day>
    <b:YearAccessed>2024</b:YearAccessed>
    <b:MonthAccessed>06</b:MonthAccessed>
    <b:DayAccessed>05</b:DayAccessed>
    <b:URL>https://dotnet.microsoft.com/en-us/download</b:URL>
    <b:RefOrder>2</b:RefOrder>
  </b:Source>
  <b:Source>
    <b:Tag>Moz24</b:Tag>
    <b:SourceType>InternetSite</b:SourceType>
    <b:Guid>{B6BAB474-4DA9-4F18-B620-EE93F99706D0}</b:Guid>
    <b:Author>
      <b:Author>
        <b:Corporate>Mozilla</b:Corporate>
      </b:Author>
    </b:Author>
    <b:Title>JavaScript</b:Title>
    <b:ProductionCompany>Mozilla</b:ProductionCompany>
    <b:Year>2024</b:Year>
    <b:Month>01</b:Month>
    <b:Day>01</b:Day>
    <b:YearAccessed>2024</b:YearAccessed>
    <b:MonthAccessed>06</b:MonthAccessed>
    <b:DayAccessed>05</b:DayAccessed>
    <b:URL>https://developer.mozilla.org/en-US/docs/Web/JavaScript</b:URL>
    <b:RefOrder>6</b:RefOrder>
  </b:Source>
  <b:Source>
    <b:Tag>Moz241</b:Tag>
    <b:SourceType>InternetSite</b:SourceType>
    <b:Guid>{7539D853-091F-4DF0-9685-E04BB2FF341C}</b:Guid>
    <b:Author>
      <b:Author>
        <b:Corporate>Mozilla</b:Corporate>
      </b:Author>
    </b:Author>
    <b:Title>CSS: Cascading Style Sheets</b:Title>
    <b:ProductionCompany>Mozilla</b:ProductionCompany>
    <b:Year>2024</b:Year>
    <b:Month>01</b:Month>
    <b:Day>01</b:Day>
    <b:YearAccessed>2024</b:YearAccessed>
    <b:MonthAccessed>06</b:MonthAccessed>
    <b:DayAccessed>05</b:DayAccessed>
    <b:URL>https://developer.mozilla.org/en-US/docs/Web/CSS</b:URL>
    <b:RefOrder>5</b:RefOrder>
  </b:Source>
  <b:Source>
    <b:Tag>Moz242</b:Tag>
    <b:SourceType>InternetSite</b:SourceType>
    <b:Guid>{D492EDD1-E95D-46FB-8AE9-9D2ABC6F65C2}</b:Guid>
    <b:Author>
      <b:Author>
        <b:Corporate>Mozilla</b:Corporate>
      </b:Author>
    </b:Author>
    <b:Title>HTML: HyperText Markup Language</b:Title>
    <b:ProductionCompany>Mozilla</b:ProductionCompany>
    <b:Year>2024</b:Year>
    <b:Month>01</b:Month>
    <b:Day>01</b:Day>
    <b:YearAccessed>2024</b:YearAccessed>
    <b:MonthAccessed>06</b:MonthAccessed>
    <b:DayAccessed>05</b:DayAccessed>
    <b:URL>https://developer.mozilla.org/en-US/docs/Web/HTML</b:URL>
    <b:RefOrder>4</b:RefOrder>
  </b:Source>
  <b:Source>
    <b:Tag>ISO17</b:Tag>
    <b:SourceType>InternetSite</b:SourceType>
    <b:Guid>{8D40AA03-D226-4AF7-B91E-0E8356CA3A91}</b:Guid>
    <b:Author>
      <b:Author>
        <b:Corporate>ISO/IEC</b:Corporate>
      </b:Author>
    </b:Author>
    <b:Title>Introducing JSON</b:Title>
    <b:ProductionCompany>ISO/IEC 21778</b:ProductionCompany>
    <b:Year>2017</b:Year>
    <b:Month>01</b:Month>
    <b:Day>01</b:Day>
    <b:YearAccessed>2024</b:YearAccessed>
    <b:MonthAccessed>06</b:MonthAccessed>
    <b:DayAccessed>05</b:DayAccessed>
    <b:URL>https://www.iso.org/standard/71616.html</b:URL>
    <b:RefOrder>3</b:RefOrder>
  </b:Source>
  <b:Source>
    <b:Tag>Sql24</b:Tag>
    <b:SourceType>InternetSite</b:SourceType>
    <b:Guid>{9083F06D-EED0-41EC-B4B1-E8D91A6A0993}</b:Guid>
    <b:Author>
      <b:Author>
        <b:Corporate>Sqlite</b:Corporate>
      </b:Author>
    </b:Author>
    <b:Title>Sqlite</b:Title>
    <b:ProductionCompany>Sqlite</b:ProductionCompany>
    <b:Year>2024</b:Year>
    <b:Month>04</b:Month>
    <b:Day>15</b:Day>
    <b:YearAccessed>2024</b:YearAccessed>
    <b:MonthAccessed>06</b:MonthAccessed>
    <b:DayAccessed>05</b:DayAccessed>
    <b:URL>https://sqlite.org/</b:URL>
    <b:RefOrder>7</b:RefOrder>
  </b:Source>
</b:Sources>
</file>

<file path=customXml/itemProps1.xml><?xml version="1.0" encoding="utf-8"?>
<ds:datastoreItem xmlns:ds="http://schemas.openxmlformats.org/officeDocument/2006/customXml" ds:itemID="{2411D22A-5BDD-47BF-B2A6-D32FC106A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35</Pages>
  <Words>7076</Words>
  <Characters>40335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393</cp:revision>
  <dcterms:created xsi:type="dcterms:W3CDTF">2023-12-29T19:41:00Z</dcterms:created>
  <dcterms:modified xsi:type="dcterms:W3CDTF">2024-06-06T15:51:00Z</dcterms:modified>
</cp:coreProperties>
</file>