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64C34402" w14:textId="0F7EAE3F" w:rsidR="00312F24"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668275" w:history="1">
            <w:r w:rsidR="00312F24" w:rsidRPr="004C7B11">
              <w:rPr>
                <w:rStyle w:val="Hyperlink"/>
                <w:rFonts w:ascii="Times New Roman" w:hAnsi="Times New Roman"/>
                <w:b/>
                <w:bCs/>
                <w:noProof/>
              </w:rPr>
              <w:t>Chapter 1 – Introduction.</w:t>
            </w:r>
            <w:r w:rsidR="00312F24">
              <w:rPr>
                <w:noProof/>
                <w:webHidden/>
              </w:rPr>
              <w:tab/>
            </w:r>
            <w:r w:rsidR="00312F24">
              <w:rPr>
                <w:noProof/>
                <w:webHidden/>
              </w:rPr>
              <w:fldChar w:fldCharType="begin"/>
            </w:r>
            <w:r w:rsidR="00312F24">
              <w:rPr>
                <w:noProof/>
                <w:webHidden/>
              </w:rPr>
              <w:instrText xml:space="preserve"> PAGEREF _Toc168668275 \h </w:instrText>
            </w:r>
            <w:r w:rsidR="00312F24">
              <w:rPr>
                <w:noProof/>
                <w:webHidden/>
              </w:rPr>
            </w:r>
            <w:r w:rsidR="00312F24">
              <w:rPr>
                <w:noProof/>
                <w:webHidden/>
              </w:rPr>
              <w:fldChar w:fldCharType="separate"/>
            </w:r>
            <w:r w:rsidR="00312F24">
              <w:rPr>
                <w:noProof/>
                <w:webHidden/>
              </w:rPr>
              <w:t>1</w:t>
            </w:r>
            <w:r w:rsidR="00312F24">
              <w:rPr>
                <w:noProof/>
                <w:webHidden/>
              </w:rPr>
              <w:fldChar w:fldCharType="end"/>
            </w:r>
          </w:hyperlink>
        </w:p>
        <w:p w14:paraId="3214F7F0" w14:textId="4E0662C1" w:rsidR="00312F24" w:rsidRDefault="00000000">
          <w:pPr>
            <w:pStyle w:val="TOC1"/>
            <w:tabs>
              <w:tab w:val="right" w:leader="dot" w:pos="9350"/>
            </w:tabs>
            <w:rPr>
              <w:rFonts w:cstheme="minorBidi"/>
              <w:noProof/>
              <w:kern w:val="2"/>
              <w:sz w:val="24"/>
              <w:szCs w:val="24"/>
              <w14:ligatures w14:val="standardContextual"/>
            </w:rPr>
          </w:pPr>
          <w:hyperlink w:anchor="_Toc168668276" w:history="1">
            <w:r w:rsidR="00312F24" w:rsidRPr="004C7B11">
              <w:rPr>
                <w:rStyle w:val="Hyperlink"/>
                <w:rFonts w:ascii="Times New Roman" w:hAnsi="Times New Roman"/>
                <w:b/>
                <w:bCs/>
                <w:noProof/>
              </w:rPr>
              <w:t>Chapter 2 – Literature review of security in financial institutions and case study.</w:t>
            </w:r>
            <w:r w:rsidR="00312F24">
              <w:rPr>
                <w:noProof/>
                <w:webHidden/>
              </w:rPr>
              <w:tab/>
            </w:r>
            <w:r w:rsidR="00312F24">
              <w:rPr>
                <w:noProof/>
                <w:webHidden/>
              </w:rPr>
              <w:fldChar w:fldCharType="begin"/>
            </w:r>
            <w:r w:rsidR="00312F24">
              <w:rPr>
                <w:noProof/>
                <w:webHidden/>
              </w:rPr>
              <w:instrText xml:space="preserve"> PAGEREF _Toc168668276 \h </w:instrText>
            </w:r>
            <w:r w:rsidR="00312F24">
              <w:rPr>
                <w:noProof/>
                <w:webHidden/>
              </w:rPr>
            </w:r>
            <w:r w:rsidR="00312F24">
              <w:rPr>
                <w:noProof/>
                <w:webHidden/>
              </w:rPr>
              <w:fldChar w:fldCharType="separate"/>
            </w:r>
            <w:r w:rsidR="00312F24">
              <w:rPr>
                <w:noProof/>
                <w:webHidden/>
              </w:rPr>
              <w:t>4</w:t>
            </w:r>
            <w:r w:rsidR="00312F24">
              <w:rPr>
                <w:noProof/>
                <w:webHidden/>
              </w:rPr>
              <w:fldChar w:fldCharType="end"/>
            </w:r>
          </w:hyperlink>
        </w:p>
        <w:p w14:paraId="69788BA6" w14:textId="3E62EA58" w:rsidR="00312F24" w:rsidRDefault="00000000">
          <w:pPr>
            <w:pStyle w:val="TOC2"/>
            <w:tabs>
              <w:tab w:val="right" w:leader="dot" w:pos="9350"/>
            </w:tabs>
            <w:rPr>
              <w:rFonts w:cstheme="minorBidi"/>
              <w:noProof/>
              <w:kern w:val="2"/>
              <w:sz w:val="24"/>
              <w:szCs w:val="24"/>
              <w14:ligatures w14:val="standardContextual"/>
            </w:rPr>
          </w:pPr>
          <w:hyperlink w:anchor="_Toc168668277" w:history="1">
            <w:r w:rsidR="00312F24" w:rsidRPr="004C7B11">
              <w:rPr>
                <w:rStyle w:val="Hyperlink"/>
                <w:rFonts w:ascii="Times New Roman" w:hAnsi="Times New Roman"/>
                <w:noProof/>
              </w:rPr>
              <w:t>Chapter 2.1 – Physical security.</w:t>
            </w:r>
            <w:r w:rsidR="00312F24">
              <w:rPr>
                <w:noProof/>
                <w:webHidden/>
              </w:rPr>
              <w:tab/>
            </w:r>
            <w:r w:rsidR="00312F24">
              <w:rPr>
                <w:noProof/>
                <w:webHidden/>
              </w:rPr>
              <w:fldChar w:fldCharType="begin"/>
            </w:r>
            <w:r w:rsidR="00312F24">
              <w:rPr>
                <w:noProof/>
                <w:webHidden/>
              </w:rPr>
              <w:instrText xml:space="preserve"> PAGEREF _Toc168668277 \h </w:instrText>
            </w:r>
            <w:r w:rsidR="00312F24">
              <w:rPr>
                <w:noProof/>
                <w:webHidden/>
              </w:rPr>
            </w:r>
            <w:r w:rsidR="00312F24">
              <w:rPr>
                <w:noProof/>
                <w:webHidden/>
              </w:rPr>
              <w:fldChar w:fldCharType="separate"/>
            </w:r>
            <w:r w:rsidR="00312F24">
              <w:rPr>
                <w:noProof/>
                <w:webHidden/>
              </w:rPr>
              <w:t>4</w:t>
            </w:r>
            <w:r w:rsidR="00312F24">
              <w:rPr>
                <w:noProof/>
                <w:webHidden/>
              </w:rPr>
              <w:fldChar w:fldCharType="end"/>
            </w:r>
          </w:hyperlink>
        </w:p>
        <w:p w14:paraId="50925ADC" w14:textId="4A75F6D0" w:rsidR="00312F24" w:rsidRDefault="00000000">
          <w:pPr>
            <w:pStyle w:val="TOC2"/>
            <w:tabs>
              <w:tab w:val="right" w:leader="dot" w:pos="9350"/>
            </w:tabs>
            <w:rPr>
              <w:rFonts w:cstheme="minorBidi"/>
              <w:noProof/>
              <w:kern w:val="2"/>
              <w:sz w:val="24"/>
              <w:szCs w:val="24"/>
              <w14:ligatures w14:val="standardContextual"/>
            </w:rPr>
          </w:pPr>
          <w:hyperlink w:anchor="_Toc168668278" w:history="1">
            <w:r w:rsidR="00312F24" w:rsidRPr="004C7B11">
              <w:rPr>
                <w:rStyle w:val="Hyperlink"/>
                <w:rFonts w:ascii="Times New Roman" w:hAnsi="Times New Roman"/>
                <w:noProof/>
              </w:rPr>
              <w:t>Chapter 2.2 – Network security.</w:t>
            </w:r>
            <w:r w:rsidR="00312F24">
              <w:rPr>
                <w:noProof/>
                <w:webHidden/>
              </w:rPr>
              <w:tab/>
            </w:r>
            <w:r w:rsidR="00312F24">
              <w:rPr>
                <w:noProof/>
                <w:webHidden/>
              </w:rPr>
              <w:fldChar w:fldCharType="begin"/>
            </w:r>
            <w:r w:rsidR="00312F24">
              <w:rPr>
                <w:noProof/>
                <w:webHidden/>
              </w:rPr>
              <w:instrText xml:space="preserve"> PAGEREF _Toc168668278 \h </w:instrText>
            </w:r>
            <w:r w:rsidR="00312F24">
              <w:rPr>
                <w:noProof/>
                <w:webHidden/>
              </w:rPr>
            </w:r>
            <w:r w:rsidR="00312F24">
              <w:rPr>
                <w:noProof/>
                <w:webHidden/>
              </w:rPr>
              <w:fldChar w:fldCharType="separate"/>
            </w:r>
            <w:r w:rsidR="00312F24">
              <w:rPr>
                <w:noProof/>
                <w:webHidden/>
              </w:rPr>
              <w:t>5</w:t>
            </w:r>
            <w:r w:rsidR="00312F24">
              <w:rPr>
                <w:noProof/>
                <w:webHidden/>
              </w:rPr>
              <w:fldChar w:fldCharType="end"/>
            </w:r>
          </w:hyperlink>
        </w:p>
        <w:p w14:paraId="19B497EB" w14:textId="5754BFA0" w:rsidR="00312F24" w:rsidRDefault="00000000">
          <w:pPr>
            <w:pStyle w:val="TOC2"/>
            <w:tabs>
              <w:tab w:val="right" w:leader="dot" w:pos="9350"/>
            </w:tabs>
            <w:rPr>
              <w:rFonts w:cstheme="minorBidi"/>
              <w:noProof/>
              <w:kern w:val="2"/>
              <w:sz w:val="24"/>
              <w:szCs w:val="24"/>
              <w14:ligatures w14:val="standardContextual"/>
            </w:rPr>
          </w:pPr>
          <w:hyperlink w:anchor="_Toc168668279" w:history="1">
            <w:r w:rsidR="00312F24" w:rsidRPr="004C7B11">
              <w:rPr>
                <w:rStyle w:val="Hyperlink"/>
                <w:rFonts w:ascii="Times New Roman" w:hAnsi="Times New Roman"/>
                <w:noProof/>
              </w:rPr>
              <w:t>Chapter 2.3 – Software security.</w:t>
            </w:r>
            <w:r w:rsidR="00312F24">
              <w:rPr>
                <w:noProof/>
                <w:webHidden/>
              </w:rPr>
              <w:tab/>
            </w:r>
            <w:r w:rsidR="00312F24">
              <w:rPr>
                <w:noProof/>
                <w:webHidden/>
              </w:rPr>
              <w:fldChar w:fldCharType="begin"/>
            </w:r>
            <w:r w:rsidR="00312F24">
              <w:rPr>
                <w:noProof/>
                <w:webHidden/>
              </w:rPr>
              <w:instrText xml:space="preserve"> PAGEREF _Toc168668279 \h </w:instrText>
            </w:r>
            <w:r w:rsidR="00312F24">
              <w:rPr>
                <w:noProof/>
                <w:webHidden/>
              </w:rPr>
            </w:r>
            <w:r w:rsidR="00312F24">
              <w:rPr>
                <w:noProof/>
                <w:webHidden/>
              </w:rPr>
              <w:fldChar w:fldCharType="separate"/>
            </w:r>
            <w:r w:rsidR="00312F24">
              <w:rPr>
                <w:noProof/>
                <w:webHidden/>
              </w:rPr>
              <w:t>6</w:t>
            </w:r>
            <w:r w:rsidR="00312F24">
              <w:rPr>
                <w:noProof/>
                <w:webHidden/>
              </w:rPr>
              <w:fldChar w:fldCharType="end"/>
            </w:r>
          </w:hyperlink>
        </w:p>
        <w:p w14:paraId="4034DEB9" w14:textId="20FBB626" w:rsidR="00312F24" w:rsidRDefault="00000000">
          <w:pPr>
            <w:pStyle w:val="TOC2"/>
            <w:tabs>
              <w:tab w:val="right" w:leader="dot" w:pos="9350"/>
            </w:tabs>
            <w:rPr>
              <w:rFonts w:cstheme="minorBidi"/>
              <w:noProof/>
              <w:kern w:val="2"/>
              <w:sz w:val="24"/>
              <w:szCs w:val="24"/>
              <w14:ligatures w14:val="standardContextual"/>
            </w:rPr>
          </w:pPr>
          <w:hyperlink w:anchor="_Toc168668280" w:history="1">
            <w:r w:rsidR="00312F24" w:rsidRPr="004C7B11">
              <w:rPr>
                <w:rStyle w:val="Hyperlink"/>
                <w:rFonts w:ascii="Times New Roman" w:hAnsi="Times New Roman"/>
                <w:noProof/>
              </w:rPr>
              <w:t>Chapter 2.4 – Case study.</w:t>
            </w:r>
            <w:r w:rsidR="00312F24">
              <w:rPr>
                <w:noProof/>
                <w:webHidden/>
              </w:rPr>
              <w:tab/>
            </w:r>
            <w:r w:rsidR="00312F24">
              <w:rPr>
                <w:noProof/>
                <w:webHidden/>
              </w:rPr>
              <w:fldChar w:fldCharType="begin"/>
            </w:r>
            <w:r w:rsidR="00312F24">
              <w:rPr>
                <w:noProof/>
                <w:webHidden/>
              </w:rPr>
              <w:instrText xml:space="preserve"> PAGEREF _Toc168668280 \h </w:instrText>
            </w:r>
            <w:r w:rsidR="00312F24">
              <w:rPr>
                <w:noProof/>
                <w:webHidden/>
              </w:rPr>
            </w:r>
            <w:r w:rsidR="00312F24">
              <w:rPr>
                <w:noProof/>
                <w:webHidden/>
              </w:rPr>
              <w:fldChar w:fldCharType="separate"/>
            </w:r>
            <w:r w:rsidR="00312F24">
              <w:rPr>
                <w:noProof/>
                <w:webHidden/>
              </w:rPr>
              <w:t>7</w:t>
            </w:r>
            <w:r w:rsidR="00312F24">
              <w:rPr>
                <w:noProof/>
                <w:webHidden/>
              </w:rPr>
              <w:fldChar w:fldCharType="end"/>
            </w:r>
          </w:hyperlink>
        </w:p>
        <w:p w14:paraId="47513C91" w14:textId="7D865B00" w:rsidR="00312F24" w:rsidRDefault="00000000">
          <w:pPr>
            <w:pStyle w:val="TOC1"/>
            <w:tabs>
              <w:tab w:val="right" w:leader="dot" w:pos="9350"/>
            </w:tabs>
            <w:rPr>
              <w:rFonts w:cstheme="minorBidi"/>
              <w:noProof/>
              <w:kern w:val="2"/>
              <w:sz w:val="24"/>
              <w:szCs w:val="24"/>
              <w14:ligatures w14:val="standardContextual"/>
            </w:rPr>
          </w:pPr>
          <w:hyperlink w:anchor="_Toc168668281" w:history="1">
            <w:r w:rsidR="00312F24" w:rsidRPr="004C7B11">
              <w:rPr>
                <w:rStyle w:val="Hyperlink"/>
                <w:rFonts w:ascii="Times New Roman" w:hAnsi="Times New Roman"/>
                <w:b/>
                <w:bCs/>
                <w:noProof/>
              </w:rPr>
              <w:t>Chapter 3 – Tools, technologies and programming languages used.</w:t>
            </w:r>
            <w:r w:rsidR="00312F24">
              <w:rPr>
                <w:noProof/>
                <w:webHidden/>
              </w:rPr>
              <w:tab/>
            </w:r>
            <w:r w:rsidR="00312F24">
              <w:rPr>
                <w:noProof/>
                <w:webHidden/>
              </w:rPr>
              <w:fldChar w:fldCharType="begin"/>
            </w:r>
            <w:r w:rsidR="00312F24">
              <w:rPr>
                <w:noProof/>
                <w:webHidden/>
              </w:rPr>
              <w:instrText xml:space="preserve"> PAGEREF _Toc168668281 \h </w:instrText>
            </w:r>
            <w:r w:rsidR="00312F24">
              <w:rPr>
                <w:noProof/>
                <w:webHidden/>
              </w:rPr>
            </w:r>
            <w:r w:rsidR="00312F24">
              <w:rPr>
                <w:noProof/>
                <w:webHidden/>
              </w:rPr>
              <w:fldChar w:fldCharType="separate"/>
            </w:r>
            <w:r w:rsidR="00312F24">
              <w:rPr>
                <w:noProof/>
                <w:webHidden/>
              </w:rPr>
              <w:t>13</w:t>
            </w:r>
            <w:r w:rsidR="00312F24">
              <w:rPr>
                <w:noProof/>
                <w:webHidden/>
              </w:rPr>
              <w:fldChar w:fldCharType="end"/>
            </w:r>
          </w:hyperlink>
        </w:p>
        <w:p w14:paraId="128D6CF5" w14:textId="2B89985C" w:rsidR="00312F24" w:rsidRDefault="00000000">
          <w:pPr>
            <w:pStyle w:val="TOC2"/>
            <w:tabs>
              <w:tab w:val="right" w:leader="dot" w:pos="9350"/>
            </w:tabs>
            <w:rPr>
              <w:rFonts w:cstheme="minorBidi"/>
              <w:noProof/>
              <w:kern w:val="2"/>
              <w:sz w:val="24"/>
              <w:szCs w:val="24"/>
              <w14:ligatures w14:val="standardContextual"/>
            </w:rPr>
          </w:pPr>
          <w:hyperlink w:anchor="_Toc168668282" w:history="1">
            <w:r w:rsidR="00312F24" w:rsidRPr="004C7B11">
              <w:rPr>
                <w:rStyle w:val="Hyperlink"/>
                <w:rFonts w:ascii="Times New Roman" w:hAnsi="Times New Roman"/>
                <w:noProof/>
              </w:rPr>
              <w:t>Chapter 3.1 – Database tools.</w:t>
            </w:r>
            <w:r w:rsidR="00312F24">
              <w:rPr>
                <w:noProof/>
                <w:webHidden/>
              </w:rPr>
              <w:tab/>
            </w:r>
            <w:r w:rsidR="00312F24">
              <w:rPr>
                <w:noProof/>
                <w:webHidden/>
              </w:rPr>
              <w:fldChar w:fldCharType="begin"/>
            </w:r>
            <w:r w:rsidR="00312F24">
              <w:rPr>
                <w:noProof/>
                <w:webHidden/>
              </w:rPr>
              <w:instrText xml:space="preserve"> PAGEREF _Toc168668282 \h </w:instrText>
            </w:r>
            <w:r w:rsidR="00312F24">
              <w:rPr>
                <w:noProof/>
                <w:webHidden/>
              </w:rPr>
            </w:r>
            <w:r w:rsidR="00312F24">
              <w:rPr>
                <w:noProof/>
                <w:webHidden/>
              </w:rPr>
              <w:fldChar w:fldCharType="separate"/>
            </w:r>
            <w:r w:rsidR="00312F24">
              <w:rPr>
                <w:noProof/>
                <w:webHidden/>
              </w:rPr>
              <w:t>13</w:t>
            </w:r>
            <w:r w:rsidR="00312F24">
              <w:rPr>
                <w:noProof/>
                <w:webHidden/>
              </w:rPr>
              <w:fldChar w:fldCharType="end"/>
            </w:r>
          </w:hyperlink>
        </w:p>
        <w:p w14:paraId="5699A428" w14:textId="6214C9D6" w:rsidR="00312F24" w:rsidRDefault="00000000">
          <w:pPr>
            <w:pStyle w:val="TOC2"/>
            <w:tabs>
              <w:tab w:val="right" w:leader="dot" w:pos="9350"/>
            </w:tabs>
            <w:rPr>
              <w:rFonts w:cstheme="minorBidi"/>
              <w:noProof/>
              <w:kern w:val="2"/>
              <w:sz w:val="24"/>
              <w:szCs w:val="24"/>
              <w14:ligatures w14:val="standardContextual"/>
            </w:rPr>
          </w:pPr>
          <w:hyperlink w:anchor="_Toc168668283" w:history="1">
            <w:r w:rsidR="00312F24" w:rsidRPr="004C7B11">
              <w:rPr>
                <w:rStyle w:val="Hyperlink"/>
                <w:rFonts w:ascii="Times New Roman" w:hAnsi="Times New Roman"/>
                <w:noProof/>
              </w:rPr>
              <w:t>Chapter 3.2 – Server application tools.</w:t>
            </w:r>
            <w:r w:rsidR="00312F24">
              <w:rPr>
                <w:noProof/>
                <w:webHidden/>
              </w:rPr>
              <w:tab/>
            </w:r>
            <w:r w:rsidR="00312F24">
              <w:rPr>
                <w:noProof/>
                <w:webHidden/>
              </w:rPr>
              <w:fldChar w:fldCharType="begin"/>
            </w:r>
            <w:r w:rsidR="00312F24">
              <w:rPr>
                <w:noProof/>
                <w:webHidden/>
              </w:rPr>
              <w:instrText xml:space="preserve"> PAGEREF _Toc168668283 \h </w:instrText>
            </w:r>
            <w:r w:rsidR="00312F24">
              <w:rPr>
                <w:noProof/>
                <w:webHidden/>
              </w:rPr>
            </w:r>
            <w:r w:rsidR="00312F24">
              <w:rPr>
                <w:noProof/>
                <w:webHidden/>
              </w:rPr>
              <w:fldChar w:fldCharType="separate"/>
            </w:r>
            <w:r w:rsidR="00312F24">
              <w:rPr>
                <w:noProof/>
                <w:webHidden/>
              </w:rPr>
              <w:t>14</w:t>
            </w:r>
            <w:r w:rsidR="00312F24">
              <w:rPr>
                <w:noProof/>
                <w:webHidden/>
              </w:rPr>
              <w:fldChar w:fldCharType="end"/>
            </w:r>
          </w:hyperlink>
        </w:p>
        <w:p w14:paraId="5F3B725D" w14:textId="1A0555B4" w:rsidR="00312F24" w:rsidRDefault="00000000">
          <w:pPr>
            <w:pStyle w:val="TOC2"/>
            <w:tabs>
              <w:tab w:val="right" w:leader="dot" w:pos="9350"/>
            </w:tabs>
            <w:rPr>
              <w:rFonts w:cstheme="minorBidi"/>
              <w:noProof/>
              <w:kern w:val="2"/>
              <w:sz w:val="24"/>
              <w:szCs w:val="24"/>
              <w14:ligatures w14:val="standardContextual"/>
            </w:rPr>
          </w:pPr>
          <w:hyperlink w:anchor="_Toc168668284" w:history="1">
            <w:r w:rsidR="00312F24" w:rsidRPr="004C7B11">
              <w:rPr>
                <w:rStyle w:val="Hyperlink"/>
                <w:rFonts w:ascii="Times New Roman" w:hAnsi="Times New Roman"/>
                <w:noProof/>
              </w:rPr>
              <w:t>Chapter 3.3 – Client application tools.</w:t>
            </w:r>
            <w:r w:rsidR="00312F24">
              <w:rPr>
                <w:noProof/>
                <w:webHidden/>
              </w:rPr>
              <w:tab/>
            </w:r>
            <w:r w:rsidR="00312F24">
              <w:rPr>
                <w:noProof/>
                <w:webHidden/>
              </w:rPr>
              <w:fldChar w:fldCharType="begin"/>
            </w:r>
            <w:r w:rsidR="00312F24">
              <w:rPr>
                <w:noProof/>
                <w:webHidden/>
              </w:rPr>
              <w:instrText xml:space="preserve"> PAGEREF _Toc168668284 \h </w:instrText>
            </w:r>
            <w:r w:rsidR="00312F24">
              <w:rPr>
                <w:noProof/>
                <w:webHidden/>
              </w:rPr>
            </w:r>
            <w:r w:rsidR="00312F24">
              <w:rPr>
                <w:noProof/>
                <w:webHidden/>
              </w:rPr>
              <w:fldChar w:fldCharType="separate"/>
            </w:r>
            <w:r w:rsidR="00312F24">
              <w:rPr>
                <w:noProof/>
                <w:webHidden/>
              </w:rPr>
              <w:t>15</w:t>
            </w:r>
            <w:r w:rsidR="00312F24">
              <w:rPr>
                <w:noProof/>
                <w:webHidden/>
              </w:rPr>
              <w:fldChar w:fldCharType="end"/>
            </w:r>
          </w:hyperlink>
        </w:p>
        <w:p w14:paraId="069F3FD7" w14:textId="51F66B10" w:rsidR="00312F24" w:rsidRDefault="00000000">
          <w:pPr>
            <w:pStyle w:val="TOC1"/>
            <w:tabs>
              <w:tab w:val="right" w:leader="dot" w:pos="9350"/>
            </w:tabs>
            <w:rPr>
              <w:rFonts w:cstheme="minorBidi"/>
              <w:noProof/>
              <w:kern w:val="2"/>
              <w:sz w:val="24"/>
              <w:szCs w:val="24"/>
              <w14:ligatures w14:val="standardContextual"/>
            </w:rPr>
          </w:pPr>
          <w:hyperlink w:anchor="_Toc168668285" w:history="1">
            <w:r w:rsidR="00312F24" w:rsidRPr="004C7B11">
              <w:rPr>
                <w:rStyle w:val="Hyperlink"/>
                <w:rFonts w:ascii="Times New Roman" w:hAnsi="Times New Roman"/>
                <w:b/>
                <w:bCs/>
                <w:noProof/>
              </w:rPr>
              <w:t>Chapter 4 – Application architecture, diagrams and schemas.</w:t>
            </w:r>
            <w:r w:rsidR="00312F24">
              <w:rPr>
                <w:noProof/>
                <w:webHidden/>
              </w:rPr>
              <w:tab/>
            </w:r>
            <w:r w:rsidR="00312F24">
              <w:rPr>
                <w:noProof/>
                <w:webHidden/>
              </w:rPr>
              <w:fldChar w:fldCharType="begin"/>
            </w:r>
            <w:r w:rsidR="00312F24">
              <w:rPr>
                <w:noProof/>
                <w:webHidden/>
              </w:rPr>
              <w:instrText xml:space="preserve"> PAGEREF _Toc168668285 \h </w:instrText>
            </w:r>
            <w:r w:rsidR="00312F24">
              <w:rPr>
                <w:noProof/>
                <w:webHidden/>
              </w:rPr>
            </w:r>
            <w:r w:rsidR="00312F24">
              <w:rPr>
                <w:noProof/>
                <w:webHidden/>
              </w:rPr>
              <w:fldChar w:fldCharType="separate"/>
            </w:r>
            <w:r w:rsidR="00312F24">
              <w:rPr>
                <w:noProof/>
                <w:webHidden/>
              </w:rPr>
              <w:t>18</w:t>
            </w:r>
            <w:r w:rsidR="00312F24">
              <w:rPr>
                <w:noProof/>
                <w:webHidden/>
              </w:rPr>
              <w:fldChar w:fldCharType="end"/>
            </w:r>
          </w:hyperlink>
        </w:p>
        <w:p w14:paraId="2660DDB8" w14:textId="2C942467" w:rsidR="00312F24" w:rsidRDefault="00000000">
          <w:pPr>
            <w:pStyle w:val="TOC2"/>
            <w:tabs>
              <w:tab w:val="right" w:leader="dot" w:pos="9350"/>
            </w:tabs>
            <w:rPr>
              <w:rFonts w:cstheme="minorBidi"/>
              <w:noProof/>
              <w:kern w:val="2"/>
              <w:sz w:val="24"/>
              <w:szCs w:val="24"/>
              <w14:ligatures w14:val="standardContextual"/>
            </w:rPr>
          </w:pPr>
          <w:hyperlink w:anchor="_Toc168668286" w:history="1">
            <w:r w:rsidR="00312F24" w:rsidRPr="004C7B11">
              <w:rPr>
                <w:rStyle w:val="Hyperlink"/>
                <w:rFonts w:ascii="Times New Roman" w:hAnsi="Times New Roman"/>
                <w:noProof/>
              </w:rPr>
              <w:t>Chapter 4.1 – General structure of financial institution’s IT systems.</w:t>
            </w:r>
            <w:r w:rsidR="00312F24">
              <w:rPr>
                <w:noProof/>
                <w:webHidden/>
              </w:rPr>
              <w:tab/>
            </w:r>
            <w:r w:rsidR="00312F24">
              <w:rPr>
                <w:noProof/>
                <w:webHidden/>
              </w:rPr>
              <w:fldChar w:fldCharType="begin"/>
            </w:r>
            <w:r w:rsidR="00312F24">
              <w:rPr>
                <w:noProof/>
                <w:webHidden/>
              </w:rPr>
              <w:instrText xml:space="preserve"> PAGEREF _Toc168668286 \h </w:instrText>
            </w:r>
            <w:r w:rsidR="00312F24">
              <w:rPr>
                <w:noProof/>
                <w:webHidden/>
              </w:rPr>
            </w:r>
            <w:r w:rsidR="00312F24">
              <w:rPr>
                <w:noProof/>
                <w:webHidden/>
              </w:rPr>
              <w:fldChar w:fldCharType="separate"/>
            </w:r>
            <w:r w:rsidR="00312F24">
              <w:rPr>
                <w:noProof/>
                <w:webHidden/>
              </w:rPr>
              <w:t>19</w:t>
            </w:r>
            <w:r w:rsidR="00312F24">
              <w:rPr>
                <w:noProof/>
                <w:webHidden/>
              </w:rPr>
              <w:fldChar w:fldCharType="end"/>
            </w:r>
          </w:hyperlink>
        </w:p>
        <w:p w14:paraId="6D26A1AD" w14:textId="5A653B1B" w:rsidR="00312F24" w:rsidRDefault="00000000">
          <w:pPr>
            <w:pStyle w:val="TOC2"/>
            <w:tabs>
              <w:tab w:val="right" w:leader="dot" w:pos="9350"/>
            </w:tabs>
            <w:rPr>
              <w:rFonts w:cstheme="minorBidi"/>
              <w:noProof/>
              <w:kern w:val="2"/>
              <w:sz w:val="24"/>
              <w:szCs w:val="24"/>
              <w14:ligatures w14:val="standardContextual"/>
            </w:rPr>
          </w:pPr>
          <w:hyperlink w:anchor="_Toc168668287" w:history="1">
            <w:r w:rsidR="00312F24" w:rsidRPr="004C7B11">
              <w:rPr>
                <w:rStyle w:val="Hyperlink"/>
                <w:rFonts w:ascii="Times New Roman" w:hAnsi="Times New Roman"/>
                <w:noProof/>
              </w:rPr>
              <w:t>Chapter 4.2 – Database architecture.</w:t>
            </w:r>
            <w:r w:rsidR="00312F24">
              <w:rPr>
                <w:noProof/>
                <w:webHidden/>
              </w:rPr>
              <w:tab/>
            </w:r>
            <w:r w:rsidR="00312F24">
              <w:rPr>
                <w:noProof/>
                <w:webHidden/>
              </w:rPr>
              <w:fldChar w:fldCharType="begin"/>
            </w:r>
            <w:r w:rsidR="00312F24">
              <w:rPr>
                <w:noProof/>
                <w:webHidden/>
              </w:rPr>
              <w:instrText xml:space="preserve"> PAGEREF _Toc168668287 \h </w:instrText>
            </w:r>
            <w:r w:rsidR="00312F24">
              <w:rPr>
                <w:noProof/>
                <w:webHidden/>
              </w:rPr>
            </w:r>
            <w:r w:rsidR="00312F24">
              <w:rPr>
                <w:noProof/>
                <w:webHidden/>
              </w:rPr>
              <w:fldChar w:fldCharType="separate"/>
            </w:r>
            <w:r w:rsidR="00312F24">
              <w:rPr>
                <w:noProof/>
                <w:webHidden/>
              </w:rPr>
              <w:t>20</w:t>
            </w:r>
            <w:r w:rsidR="00312F24">
              <w:rPr>
                <w:noProof/>
                <w:webHidden/>
              </w:rPr>
              <w:fldChar w:fldCharType="end"/>
            </w:r>
          </w:hyperlink>
        </w:p>
        <w:p w14:paraId="7E154EC6" w14:textId="2177756D" w:rsidR="00312F24" w:rsidRDefault="00000000">
          <w:pPr>
            <w:pStyle w:val="TOC2"/>
            <w:tabs>
              <w:tab w:val="right" w:leader="dot" w:pos="9350"/>
            </w:tabs>
            <w:rPr>
              <w:rFonts w:cstheme="minorBidi"/>
              <w:noProof/>
              <w:kern w:val="2"/>
              <w:sz w:val="24"/>
              <w:szCs w:val="24"/>
              <w14:ligatures w14:val="standardContextual"/>
            </w:rPr>
          </w:pPr>
          <w:hyperlink w:anchor="_Toc168668288" w:history="1">
            <w:r w:rsidR="00312F24" w:rsidRPr="004C7B11">
              <w:rPr>
                <w:rStyle w:val="Hyperlink"/>
                <w:rFonts w:ascii="Times New Roman" w:hAnsi="Times New Roman"/>
                <w:noProof/>
              </w:rPr>
              <w:t>Chapter 4.3 – Server application architecture.</w:t>
            </w:r>
            <w:r w:rsidR="00312F24">
              <w:rPr>
                <w:noProof/>
                <w:webHidden/>
              </w:rPr>
              <w:tab/>
            </w:r>
            <w:r w:rsidR="00312F24">
              <w:rPr>
                <w:noProof/>
                <w:webHidden/>
              </w:rPr>
              <w:fldChar w:fldCharType="begin"/>
            </w:r>
            <w:r w:rsidR="00312F24">
              <w:rPr>
                <w:noProof/>
                <w:webHidden/>
              </w:rPr>
              <w:instrText xml:space="preserve"> PAGEREF _Toc168668288 \h </w:instrText>
            </w:r>
            <w:r w:rsidR="00312F24">
              <w:rPr>
                <w:noProof/>
                <w:webHidden/>
              </w:rPr>
            </w:r>
            <w:r w:rsidR="00312F24">
              <w:rPr>
                <w:noProof/>
                <w:webHidden/>
              </w:rPr>
              <w:fldChar w:fldCharType="separate"/>
            </w:r>
            <w:r w:rsidR="00312F24">
              <w:rPr>
                <w:noProof/>
                <w:webHidden/>
              </w:rPr>
              <w:t>21</w:t>
            </w:r>
            <w:r w:rsidR="00312F24">
              <w:rPr>
                <w:noProof/>
                <w:webHidden/>
              </w:rPr>
              <w:fldChar w:fldCharType="end"/>
            </w:r>
          </w:hyperlink>
        </w:p>
        <w:p w14:paraId="127BF58C" w14:textId="014743CD" w:rsidR="00312F24" w:rsidRDefault="00000000">
          <w:pPr>
            <w:pStyle w:val="TOC2"/>
            <w:tabs>
              <w:tab w:val="right" w:leader="dot" w:pos="9350"/>
            </w:tabs>
            <w:rPr>
              <w:rFonts w:cstheme="minorBidi"/>
              <w:noProof/>
              <w:kern w:val="2"/>
              <w:sz w:val="24"/>
              <w:szCs w:val="24"/>
              <w14:ligatures w14:val="standardContextual"/>
            </w:rPr>
          </w:pPr>
          <w:hyperlink w:anchor="_Toc168668289" w:history="1">
            <w:r w:rsidR="00312F24" w:rsidRPr="004C7B11">
              <w:rPr>
                <w:rStyle w:val="Hyperlink"/>
                <w:rFonts w:ascii="Times New Roman" w:hAnsi="Times New Roman"/>
                <w:noProof/>
              </w:rPr>
              <w:t>Chapter 4.4 – Client application architecture.</w:t>
            </w:r>
            <w:r w:rsidR="00312F24">
              <w:rPr>
                <w:noProof/>
                <w:webHidden/>
              </w:rPr>
              <w:tab/>
            </w:r>
            <w:r w:rsidR="00312F24">
              <w:rPr>
                <w:noProof/>
                <w:webHidden/>
              </w:rPr>
              <w:fldChar w:fldCharType="begin"/>
            </w:r>
            <w:r w:rsidR="00312F24">
              <w:rPr>
                <w:noProof/>
                <w:webHidden/>
              </w:rPr>
              <w:instrText xml:space="preserve"> PAGEREF _Toc168668289 \h </w:instrText>
            </w:r>
            <w:r w:rsidR="00312F24">
              <w:rPr>
                <w:noProof/>
                <w:webHidden/>
              </w:rPr>
            </w:r>
            <w:r w:rsidR="00312F24">
              <w:rPr>
                <w:noProof/>
                <w:webHidden/>
              </w:rPr>
              <w:fldChar w:fldCharType="separate"/>
            </w:r>
            <w:r w:rsidR="00312F24">
              <w:rPr>
                <w:noProof/>
                <w:webHidden/>
              </w:rPr>
              <w:t>22</w:t>
            </w:r>
            <w:r w:rsidR="00312F24">
              <w:rPr>
                <w:noProof/>
                <w:webHidden/>
              </w:rPr>
              <w:fldChar w:fldCharType="end"/>
            </w:r>
          </w:hyperlink>
        </w:p>
        <w:p w14:paraId="3887B9D3" w14:textId="14213D90" w:rsidR="00312F24" w:rsidRDefault="00000000">
          <w:pPr>
            <w:pStyle w:val="TOC1"/>
            <w:tabs>
              <w:tab w:val="right" w:leader="dot" w:pos="9350"/>
            </w:tabs>
            <w:rPr>
              <w:rFonts w:cstheme="minorBidi"/>
              <w:noProof/>
              <w:kern w:val="2"/>
              <w:sz w:val="24"/>
              <w:szCs w:val="24"/>
              <w14:ligatures w14:val="standardContextual"/>
            </w:rPr>
          </w:pPr>
          <w:hyperlink w:anchor="_Toc168668290" w:history="1">
            <w:r w:rsidR="00312F24" w:rsidRPr="004C7B11">
              <w:rPr>
                <w:rStyle w:val="Hyperlink"/>
                <w:rFonts w:ascii="Times New Roman" w:hAnsi="Times New Roman"/>
                <w:b/>
                <w:bCs/>
                <w:noProof/>
              </w:rPr>
              <w:t>Chapter 5 – Application implementation.</w:t>
            </w:r>
            <w:r w:rsidR="00312F24">
              <w:rPr>
                <w:noProof/>
                <w:webHidden/>
              </w:rPr>
              <w:tab/>
            </w:r>
            <w:r w:rsidR="00312F24">
              <w:rPr>
                <w:noProof/>
                <w:webHidden/>
              </w:rPr>
              <w:fldChar w:fldCharType="begin"/>
            </w:r>
            <w:r w:rsidR="00312F24">
              <w:rPr>
                <w:noProof/>
                <w:webHidden/>
              </w:rPr>
              <w:instrText xml:space="preserve"> PAGEREF _Toc168668290 \h </w:instrText>
            </w:r>
            <w:r w:rsidR="00312F24">
              <w:rPr>
                <w:noProof/>
                <w:webHidden/>
              </w:rPr>
            </w:r>
            <w:r w:rsidR="00312F24">
              <w:rPr>
                <w:noProof/>
                <w:webHidden/>
              </w:rPr>
              <w:fldChar w:fldCharType="separate"/>
            </w:r>
            <w:r w:rsidR="00312F24">
              <w:rPr>
                <w:noProof/>
                <w:webHidden/>
              </w:rPr>
              <w:t>24</w:t>
            </w:r>
            <w:r w:rsidR="00312F24">
              <w:rPr>
                <w:noProof/>
                <w:webHidden/>
              </w:rPr>
              <w:fldChar w:fldCharType="end"/>
            </w:r>
          </w:hyperlink>
        </w:p>
        <w:p w14:paraId="49F0B5CF" w14:textId="4544E0F5" w:rsidR="00312F24" w:rsidRDefault="00000000">
          <w:pPr>
            <w:pStyle w:val="TOC2"/>
            <w:tabs>
              <w:tab w:val="right" w:leader="dot" w:pos="9350"/>
            </w:tabs>
            <w:rPr>
              <w:rFonts w:cstheme="minorBidi"/>
              <w:noProof/>
              <w:kern w:val="2"/>
              <w:sz w:val="24"/>
              <w:szCs w:val="24"/>
              <w14:ligatures w14:val="standardContextual"/>
            </w:rPr>
          </w:pPr>
          <w:hyperlink w:anchor="_Toc168668291" w:history="1">
            <w:r w:rsidR="00312F24" w:rsidRPr="004C7B11">
              <w:rPr>
                <w:rStyle w:val="Hyperlink"/>
                <w:rFonts w:ascii="Times New Roman" w:hAnsi="Times New Roman"/>
                <w:noProof/>
              </w:rPr>
              <w:t>Chapter 5.1 – Server application implementation.</w:t>
            </w:r>
            <w:r w:rsidR="00312F24">
              <w:rPr>
                <w:noProof/>
                <w:webHidden/>
              </w:rPr>
              <w:tab/>
            </w:r>
            <w:r w:rsidR="00312F24">
              <w:rPr>
                <w:noProof/>
                <w:webHidden/>
              </w:rPr>
              <w:fldChar w:fldCharType="begin"/>
            </w:r>
            <w:r w:rsidR="00312F24">
              <w:rPr>
                <w:noProof/>
                <w:webHidden/>
              </w:rPr>
              <w:instrText xml:space="preserve"> PAGEREF _Toc168668291 \h </w:instrText>
            </w:r>
            <w:r w:rsidR="00312F24">
              <w:rPr>
                <w:noProof/>
                <w:webHidden/>
              </w:rPr>
            </w:r>
            <w:r w:rsidR="00312F24">
              <w:rPr>
                <w:noProof/>
                <w:webHidden/>
              </w:rPr>
              <w:fldChar w:fldCharType="separate"/>
            </w:r>
            <w:r w:rsidR="00312F24">
              <w:rPr>
                <w:noProof/>
                <w:webHidden/>
              </w:rPr>
              <w:t>24</w:t>
            </w:r>
            <w:r w:rsidR="00312F24">
              <w:rPr>
                <w:noProof/>
                <w:webHidden/>
              </w:rPr>
              <w:fldChar w:fldCharType="end"/>
            </w:r>
          </w:hyperlink>
        </w:p>
        <w:p w14:paraId="327B9E17" w14:textId="4488A320" w:rsidR="00312F24" w:rsidRDefault="00000000">
          <w:pPr>
            <w:pStyle w:val="TOC2"/>
            <w:tabs>
              <w:tab w:val="right" w:leader="dot" w:pos="9350"/>
            </w:tabs>
            <w:rPr>
              <w:rFonts w:cstheme="minorBidi"/>
              <w:noProof/>
              <w:kern w:val="2"/>
              <w:sz w:val="24"/>
              <w:szCs w:val="24"/>
              <w14:ligatures w14:val="standardContextual"/>
            </w:rPr>
          </w:pPr>
          <w:hyperlink w:anchor="_Toc168668292" w:history="1">
            <w:r w:rsidR="00312F24" w:rsidRPr="004C7B11">
              <w:rPr>
                <w:rStyle w:val="Hyperlink"/>
                <w:rFonts w:ascii="Times New Roman" w:hAnsi="Times New Roman"/>
                <w:noProof/>
              </w:rPr>
              <w:t>Chapter 5.2 – Client application implementation.</w:t>
            </w:r>
            <w:r w:rsidR="00312F24">
              <w:rPr>
                <w:noProof/>
                <w:webHidden/>
              </w:rPr>
              <w:tab/>
            </w:r>
            <w:r w:rsidR="00312F24">
              <w:rPr>
                <w:noProof/>
                <w:webHidden/>
              </w:rPr>
              <w:fldChar w:fldCharType="begin"/>
            </w:r>
            <w:r w:rsidR="00312F24">
              <w:rPr>
                <w:noProof/>
                <w:webHidden/>
              </w:rPr>
              <w:instrText xml:space="preserve"> PAGEREF _Toc168668292 \h </w:instrText>
            </w:r>
            <w:r w:rsidR="00312F24">
              <w:rPr>
                <w:noProof/>
                <w:webHidden/>
              </w:rPr>
            </w:r>
            <w:r w:rsidR="00312F24">
              <w:rPr>
                <w:noProof/>
                <w:webHidden/>
              </w:rPr>
              <w:fldChar w:fldCharType="separate"/>
            </w:r>
            <w:r w:rsidR="00312F24">
              <w:rPr>
                <w:noProof/>
                <w:webHidden/>
              </w:rPr>
              <w:t>26</w:t>
            </w:r>
            <w:r w:rsidR="00312F24">
              <w:rPr>
                <w:noProof/>
                <w:webHidden/>
              </w:rPr>
              <w:fldChar w:fldCharType="end"/>
            </w:r>
          </w:hyperlink>
        </w:p>
        <w:p w14:paraId="4B6CB4AB" w14:textId="22C1FB89" w:rsidR="00312F24" w:rsidRDefault="00000000">
          <w:pPr>
            <w:pStyle w:val="TOC1"/>
            <w:tabs>
              <w:tab w:val="right" w:leader="dot" w:pos="9350"/>
            </w:tabs>
            <w:rPr>
              <w:rFonts w:cstheme="minorBidi"/>
              <w:noProof/>
              <w:kern w:val="2"/>
              <w:sz w:val="24"/>
              <w:szCs w:val="24"/>
              <w14:ligatures w14:val="standardContextual"/>
            </w:rPr>
          </w:pPr>
          <w:hyperlink w:anchor="_Toc168668293" w:history="1">
            <w:r w:rsidR="00312F24" w:rsidRPr="004C7B11">
              <w:rPr>
                <w:rStyle w:val="Hyperlink"/>
                <w:rFonts w:ascii="Times New Roman" w:hAnsi="Times New Roman"/>
                <w:b/>
                <w:bCs/>
                <w:noProof/>
              </w:rPr>
              <w:t>Chapter 6 – Conclusion</w:t>
            </w:r>
            <w:r w:rsidR="00312F24">
              <w:rPr>
                <w:noProof/>
                <w:webHidden/>
              </w:rPr>
              <w:tab/>
            </w:r>
            <w:r w:rsidR="00312F24">
              <w:rPr>
                <w:noProof/>
                <w:webHidden/>
              </w:rPr>
              <w:fldChar w:fldCharType="begin"/>
            </w:r>
            <w:r w:rsidR="00312F24">
              <w:rPr>
                <w:noProof/>
                <w:webHidden/>
              </w:rPr>
              <w:instrText xml:space="preserve"> PAGEREF _Toc168668293 \h </w:instrText>
            </w:r>
            <w:r w:rsidR="00312F24">
              <w:rPr>
                <w:noProof/>
                <w:webHidden/>
              </w:rPr>
            </w:r>
            <w:r w:rsidR="00312F24">
              <w:rPr>
                <w:noProof/>
                <w:webHidden/>
              </w:rPr>
              <w:fldChar w:fldCharType="separate"/>
            </w:r>
            <w:r w:rsidR="00312F24">
              <w:rPr>
                <w:noProof/>
                <w:webHidden/>
              </w:rPr>
              <w:t>28</w:t>
            </w:r>
            <w:r w:rsidR="00312F24">
              <w:rPr>
                <w:noProof/>
                <w:webHidden/>
              </w:rPr>
              <w:fldChar w:fldCharType="end"/>
            </w:r>
          </w:hyperlink>
        </w:p>
        <w:p w14:paraId="245BD592" w14:textId="22F9197C" w:rsidR="00312F24" w:rsidRDefault="00000000">
          <w:pPr>
            <w:pStyle w:val="TOC1"/>
            <w:tabs>
              <w:tab w:val="right" w:leader="dot" w:pos="9350"/>
            </w:tabs>
            <w:rPr>
              <w:rFonts w:cstheme="minorBidi"/>
              <w:noProof/>
              <w:kern w:val="2"/>
              <w:sz w:val="24"/>
              <w:szCs w:val="24"/>
              <w14:ligatures w14:val="standardContextual"/>
            </w:rPr>
          </w:pPr>
          <w:hyperlink w:anchor="_Toc168668294" w:history="1">
            <w:r w:rsidR="00312F24" w:rsidRPr="004C7B11">
              <w:rPr>
                <w:rStyle w:val="Hyperlink"/>
                <w:rFonts w:ascii="Times New Roman" w:hAnsi="Times New Roman"/>
                <w:b/>
                <w:bCs/>
                <w:noProof/>
              </w:rPr>
              <w:t>Bibliography</w:t>
            </w:r>
            <w:r w:rsidR="00312F24">
              <w:rPr>
                <w:noProof/>
                <w:webHidden/>
              </w:rPr>
              <w:tab/>
            </w:r>
            <w:r w:rsidR="00312F24">
              <w:rPr>
                <w:noProof/>
                <w:webHidden/>
              </w:rPr>
              <w:fldChar w:fldCharType="begin"/>
            </w:r>
            <w:r w:rsidR="00312F24">
              <w:rPr>
                <w:noProof/>
                <w:webHidden/>
              </w:rPr>
              <w:instrText xml:space="preserve"> PAGEREF _Toc168668294 \h </w:instrText>
            </w:r>
            <w:r w:rsidR="00312F24">
              <w:rPr>
                <w:noProof/>
                <w:webHidden/>
              </w:rPr>
            </w:r>
            <w:r w:rsidR="00312F24">
              <w:rPr>
                <w:noProof/>
                <w:webHidden/>
              </w:rPr>
              <w:fldChar w:fldCharType="separate"/>
            </w:r>
            <w:r w:rsidR="00312F24">
              <w:rPr>
                <w:noProof/>
                <w:webHidden/>
              </w:rPr>
              <w:t>29</w:t>
            </w:r>
            <w:r w:rsidR="00312F24">
              <w:rPr>
                <w:noProof/>
                <w:webHidden/>
              </w:rPr>
              <w:fldChar w:fldCharType="end"/>
            </w:r>
          </w:hyperlink>
        </w:p>
        <w:p w14:paraId="721D0685" w14:textId="047CC2AB" w:rsidR="00312F24" w:rsidRDefault="00000000">
          <w:pPr>
            <w:pStyle w:val="TOC1"/>
            <w:tabs>
              <w:tab w:val="right" w:leader="dot" w:pos="9350"/>
            </w:tabs>
            <w:rPr>
              <w:rFonts w:cstheme="minorBidi"/>
              <w:noProof/>
              <w:kern w:val="2"/>
              <w:sz w:val="24"/>
              <w:szCs w:val="24"/>
              <w14:ligatures w14:val="standardContextual"/>
            </w:rPr>
          </w:pPr>
          <w:hyperlink w:anchor="_Toc168668295" w:history="1">
            <w:r w:rsidR="00312F24" w:rsidRPr="004C7B11">
              <w:rPr>
                <w:rStyle w:val="Hyperlink"/>
                <w:rFonts w:ascii="Times New Roman" w:hAnsi="Times New Roman"/>
                <w:b/>
                <w:bCs/>
                <w:noProof/>
              </w:rPr>
              <w:t>Annex 1 – Figure list</w:t>
            </w:r>
            <w:r w:rsidR="00312F24">
              <w:rPr>
                <w:noProof/>
                <w:webHidden/>
              </w:rPr>
              <w:tab/>
            </w:r>
            <w:r w:rsidR="00312F24">
              <w:rPr>
                <w:noProof/>
                <w:webHidden/>
              </w:rPr>
              <w:fldChar w:fldCharType="begin"/>
            </w:r>
            <w:r w:rsidR="00312F24">
              <w:rPr>
                <w:noProof/>
                <w:webHidden/>
              </w:rPr>
              <w:instrText xml:space="preserve"> PAGEREF _Toc168668295 \h </w:instrText>
            </w:r>
            <w:r w:rsidR="00312F24">
              <w:rPr>
                <w:noProof/>
                <w:webHidden/>
              </w:rPr>
            </w:r>
            <w:r w:rsidR="00312F24">
              <w:rPr>
                <w:noProof/>
                <w:webHidden/>
              </w:rPr>
              <w:fldChar w:fldCharType="separate"/>
            </w:r>
            <w:r w:rsidR="00312F24">
              <w:rPr>
                <w:noProof/>
                <w:webHidden/>
              </w:rPr>
              <w:t>32</w:t>
            </w:r>
            <w:r w:rsidR="00312F24">
              <w:rPr>
                <w:noProof/>
                <w:webHidden/>
              </w:rPr>
              <w:fldChar w:fldCharType="end"/>
            </w:r>
          </w:hyperlink>
        </w:p>
        <w:p w14:paraId="5E901D44" w14:textId="560E11DB" w:rsidR="00312F24" w:rsidRDefault="00000000">
          <w:pPr>
            <w:pStyle w:val="TOC1"/>
            <w:tabs>
              <w:tab w:val="right" w:leader="dot" w:pos="9350"/>
            </w:tabs>
            <w:rPr>
              <w:rFonts w:cstheme="minorBidi"/>
              <w:noProof/>
              <w:kern w:val="2"/>
              <w:sz w:val="24"/>
              <w:szCs w:val="24"/>
              <w14:ligatures w14:val="standardContextual"/>
            </w:rPr>
          </w:pPr>
          <w:hyperlink w:anchor="_Toc168668296" w:history="1">
            <w:r w:rsidR="00312F24" w:rsidRPr="004C7B11">
              <w:rPr>
                <w:rStyle w:val="Hyperlink"/>
                <w:rFonts w:ascii="Times New Roman" w:hAnsi="Times New Roman"/>
                <w:b/>
                <w:bCs/>
                <w:noProof/>
              </w:rPr>
              <w:t>Annex 2 – Acronym list</w:t>
            </w:r>
            <w:r w:rsidR="00312F24">
              <w:rPr>
                <w:noProof/>
                <w:webHidden/>
              </w:rPr>
              <w:tab/>
            </w:r>
            <w:r w:rsidR="00312F24">
              <w:rPr>
                <w:noProof/>
                <w:webHidden/>
              </w:rPr>
              <w:fldChar w:fldCharType="begin"/>
            </w:r>
            <w:r w:rsidR="00312F24">
              <w:rPr>
                <w:noProof/>
                <w:webHidden/>
              </w:rPr>
              <w:instrText xml:space="preserve"> PAGEREF _Toc168668296 \h </w:instrText>
            </w:r>
            <w:r w:rsidR="00312F24">
              <w:rPr>
                <w:noProof/>
                <w:webHidden/>
              </w:rPr>
            </w:r>
            <w:r w:rsidR="00312F24">
              <w:rPr>
                <w:noProof/>
                <w:webHidden/>
              </w:rPr>
              <w:fldChar w:fldCharType="separate"/>
            </w:r>
            <w:r w:rsidR="00312F24">
              <w:rPr>
                <w:noProof/>
                <w:webHidden/>
              </w:rPr>
              <w:t>33</w:t>
            </w:r>
            <w:r w:rsidR="00312F24">
              <w:rPr>
                <w:noProof/>
                <w:webHidden/>
              </w:rPr>
              <w:fldChar w:fldCharType="end"/>
            </w:r>
          </w:hyperlink>
        </w:p>
        <w:p w14:paraId="34BD3DD4" w14:textId="59BFAAC5"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668275"/>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6D802CCE" w:rsidR="00DE3C06" w:rsidRDefault="00773387"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00235B15" w:rsidRPr="00883DE4">
        <w:rPr>
          <w:rFonts w:ascii="Times New Roman" w:hAnsi="Times New Roman" w:cs="Times New Roman"/>
          <w:sz w:val="24"/>
          <w:szCs w:val="24"/>
        </w:rPr>
        <w:t xml:space="preserve">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w:t>
      </w:r>
      <w:hyperlink w:anchor="_Chapter_2_–" w:history="1">
        <w:r w:rsidR="002C374E" w:rsidRPr="00A83956">
          <w:rPr>
            <w:rStyle w:val="Hyperlink"/>
            <w:rFonts w:ascii="Times New Roman" w:hAnsi="Times New Roman" w:cs="Times New Roman"/>
            <w:sz w:val="24"/>
            <w:szCs w:val="24"/>
          </w:rPr>
          <w:t>C</w:t>
        </w:r>
        <w:r w:rsidR="00BA04DE" w:rsidRPr="00A83956">
          <w:rPr>
            <w:rStyle w:val="Hyperlink"/>
            <w:rFonts w:ascii="Times New Roman" w:hAnsi="Times New Roman" w:cs="Times New Roman"/>
            <w:sz w:val="24"/>
            <w:szCs w:val="24"/>
          </w:rPr>
          <w:t xml:space="preserve">hapter </w:t>
        </w:r>
        <w:r w:rsidR="002C374E" w:rsidRPr="00A83956">
          <w:rPr>
            <w:rStyle w:val="Hyperlink"/>
            <w:rFonts w:ascii="Times New Roman" w:hAnsi="Times New Roman" w:cs="Times New Roman"/>
            <w:sz w:val="24"/>
            <w:szCs w:val="24"/>
          </w:rPr>
          <w:t>2</w:t>
        </w:r>
      </w:hyperlink>
      <w:r w:rsidR="00BA04DE">
        <w:rPr>
          <w:rFonts w:ascii="Times New Roman" w:hAnsi="Times New Roman" w:cs="Times New Roman"/>
          <w:sz w:val="24"/>
          <w:szCs w:val="24"/>
        </w:rPr>
        <w:t xml:space="preserve">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037AC0">
      <w:pPr>
        <w:spacing w:after="0" w:line="360"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23376632" w:rsidR="00A12148" w:rsidRDefault="001865F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FE7E05">
        <w:rPr>
          <w:rFonts w:ascii="Times New Roman" w:hAnsi="Times New Roman" w:cs="Times New Roman"/>
          <w:sz w:val="24"/>
          <w:szCs w:val="24"/>
        </w:rPr>
        <w:t xml:space="preserve"> </w:t>
      </w:r>
      <w:r w:rsidR="000808E4">
        <w:rPr>
          <w:rFonts w:ascii="Times New Roman" w:hAnsi="Times New Roman" w:cs="Times New Roman"/>
          <w:sz w:val="24"/>
          <w:szCs w:val="24"/>
        </w:rPr>
        <w:t xml:space="preserve">definition of architecture, </w:t>
      </w:r>
      <w:r w:rsidR="00A83956">
        <w:rPr>
          <w:rFonts w:ascii="Times New Roman" w:hAnsi="Times New Roman" w:cs="Times New Roman"/>
          <w:sz w:val="24"/>
          <w:szCs w:val="24"/>
        </w:rPr>
        <w:t>alongside</w:t>
      </w:r>
      <w:r w:rsidR="000808E4">
        <w:rPr>
          <w:rFonts w:ascii="Times New Roman" w:hAnsi="Times New Roman" w:cs="Times New Roman"/>
          <w:sz w:val="24"/>
          <w:szCs w:val="24"/>
        </w:rPr>
        <w:t xml:space="preserv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r w:rsidR="00645639">
        <w:rPr>
          <w:rFonts w:ascii="Times New Roman" w:hAnsi="Times New Roman" w:cs="Times New Roman"/>
          <w:sz w:val="24"/>
          <w:szCs w:val="24"/>
        </w:rPr>
        <w:t xml:space="preserve"> Here the general structure of a financial institution’s IT </w:t>
      </w:r>
      <w:hyperlink w:anchor="_Annex_2_–" w:history="1">
        <w:r w:rsidR="00A90DAC" w:rsidRPr="00D42FCD">
          <w:rPr>
            <w:rStyle w:val="Hyperlink"/>
            <w:rFonts w:ascii="Times New Roman" w:hAnsi="Times New Roman" w:cs="Times New Roman"/>
            <w:sz w:val="24"/>
            <w:szCs w:val="24"/>
          </w:rPr>
          <w:t>(annex 2)</w:t>
        </w:r>
      </w:hyperlink>
      <w:r w:rsidR="00A90DAC">
        <w:rPr>
          <w:rStyle w:val="Hyperlink"/>
          <w:rFonts w:ascii="Times New Roman" w:hAnsi="Times New Roman" w:cs="Times New Roman"/>
          <w:sz w:val="24"/>
          <w:szCs w:val="24"/>
        </w:rPr>
        <w:t xml:space="preserve"> </w:t>
      </w:r>
      <w:r w:rsidR="00645639">
        <w:rPr>
          <w:rFonts w:ascii="Times New Roman" w:hAnsi="Times New Roman" w:cs="Times New Roman"/>
          <w:sz w:val="24"/>
          <w:szCs w:val="24"/>
        </w:rPr>
        <w:t>systems is also presented.</w:t>
      </w:r>
    </w:p>
    <w:p w14:paraId="2F3F3C55" w14:textId="42DC036F" w:rsidR="000808E4" w:rsidRDefault="000808E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53645C01" w:rsid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4E343895"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24AE6DE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767BDAA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34ECD02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30A81E1"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0349824C" w:rsidR="00110156" w:rsidRP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061311A5" w:rsidR="009C699F" w:rsidRPr="00883DE4" w:rsidRDefault="00684860"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w:t>
      </w:r>
      <w:r w:rsidR="00185162" w:rsidRPr="00883DE4">
        <w:rPr>
          <w:rFonts w:ascii="Times New Roman" w:hAnsi="Times New Roman" w:cs="Times New Roman"/>
          <w:sz w:val="24"/>
          <w:szCs w:val="24"/>
        </w:rPr>
        <w:lastRenderedPageBreak/>
        <w:t xml:space="preserve">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6D932D55"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64C6607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0638D93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7254C049" w14:textId="554CBB6C" w:rsidR="00E205C9"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56A267E1"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2F780C9D"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2B88AFC3"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35CBA5AE" w14:textId="77777777" w:rsidR="004709BE"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609FD5E2" w14:textId="3D7D4EAA"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[11]</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6EDD187D" w14:textId="67916725"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33016800" w14:textId="0EC99CCF" w:rsidR="004709BE" w:rsidRPr="00D01E02"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14748F19" w14:textId="77777777" w:rsidR="004709BE" w:rsidRPr="00883DE4" w:rsidRDefault="004709BE" w:rsidP="00401A58">
      <w:pPr>
        <w:spacing w:after="0"/>
        <w:ind w:firstLine="720"/>
        <w:jc w:val="both"/>
        <w:rPr>
          <w:rFonts w:ascii="Times New Roman" w:hAnsi="Times New Roman" w:cs="Times New Roman"/>
          <w:sz w:val="24"/>
          <w:szCs w:val="24"/>
        </w:rPr>
      </w:pP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7F29A99B" w:rsidR="00DE3C06" w:rsidRPr="007D33EB" w:rsidRDefault="006443E9" w:rsidP="001E527E">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668276"/>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1E527E" w:rsidRPr="007D33EB">
        <w:rPr>
          <w:rFonts w:ascii="Times New Roman" w:hAnsi="Times New Roman" w:cs="Times New Roman"/>
          <w:b/>
          <w:bCs/>
          <w:sz w:val="28"/>
          <w:szCs w:val="28"/>
        </w:rPr>
        <w:t>Literature review of security in financial institutions</w:t>
      </w:r>
      <w:r w:rsidR="001E527E">
        <w:rPr>
          <w:rFonts w:ascii="Times New Roman" w:hAnsi="Times New Roman" w:cs="Times New Roman"/>
          <w:b/>
          <w:bCs/>
          <w:sz w:val="28"/>
          <w:szCs w:val="28"/>
        </w:rPr>
        <w:t xml:space="preserve"> and case study</w:t>
      </w:r>
      <w:r w:rsidR="001E527E" w:rsidRPr="007D33EB">
        <w:rPr>
          <w:rFonts w:ascii="Times New Roman" w:hAnsi="Times New Roman" w:cs="Times New Roman"/>
          <w:b/>
          <w:bCs/>
          <w:sz w:val="28"/>
          <w:szCs w:val="28"/>
        </w:rPr>
        <w:t>.</w:t>
      </w:r>
      <w:bookmarkEnd w:id="3"/>
    </w:p>
    <w:p w14:paraId="2968650D" w14:textId="5F05D63F"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24F9637D" w14:textId="4C289738"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sidR="00DD6CFD">
        <w:rPr>
          <w:rFonts w:ascii="Times New Roman" w:hAnsi="Times New Roman" w:cs="Times New Roman"/>
          <w:sz w:val="24"/>
          <w:szCs w:val="24"/>
        </w:rPr>
        <w:t xml:space="preserve"> </w:t>
      </w:r>
      <w:hyperlink w:anchor="_Annex_2_–" w:history="1">
        <w:r w:rsidR="00DD6CFD"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0E6A7BFE" w14:textId="401AC46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262380FD" w14:textId="06BFCF3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2317EBED" w14:textId="2A6D760A" w:rsidR="00231C22" w:rsidRPr="007D33EB" w:rsidRDefault="00231C22" w:rsidP="00D31323">
      <w:pPr>
        <w:pStyle w:val="Heading2"/>
        <w:spacing w:line="360" w:lineRule="auto"/>
        <w:ind w:firstLine="720"/>
        <w:jc w:val="center"/>
        <w:rPr>
          <w:rFonts w:ascii="Times New Roman" w:hAnsi="Times New Roman" w:cs="Times New Roman"/>
        </w:rPr>
      </w:pPr>
      <w:bookmarkStart w:id="4" w:name="_Chapter_3_–"/>
      <w:bookmarkStart w:id="5" w:name="_Toc168668277"/>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67C2A5C8"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15EDCD2" w14:textId="5F015B25"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 This idea can also be applied to network and software security as well.</w:t>
      </w:r>
    </w:p>
    <w:p w14:paraId="1F4A4519" w14:textId="0D7C312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w:t>
      </w:r>
      <w:r w:rsidRPr="005D6BCE">
        <w:rPr>
          <w:rFonts w:ascii="Times New Roman" w:hAnsi="Times New Roman" w:cs="Times New Roman"/>
          <w:sz w:val="24"/>
          <w:szCs w:val="24"/>
        </w:rPr>
        <w:lastRenderedPageBreak/>
        <w:t xml:space="preserve">even in the context of IT </w:t>
      </w:r>
      <w:hyperlink w:anchor="_Annex_2_–" w:history="1">
        <w:r w:rsidR="00DC2902" w:rsidRPr="00D42FCD">
          <w:rPr>
            <w:rStyle w:val="Hyperlink"/>
            <w:rFonts w:ascii="Times New Roman" w:hAnsi="Times New Roman" w:cs="Times New Roman"/>
            <w:sz w:val="24"/>
            <w:szCs w:val="24"/>
          </w:rPr>
          <w:t>(annex 2)</w:t>
        </w:r>
      </w:hyperlink>
      <w:r w:rsidR="00DC2902">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7F499DA1" w14:textId="1DA6D953"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4631299E"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7165D40"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60044BB2" w14:textId="77777777" w:rsidR="00231C22"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1FD8D7A3" w14:textId="77777777" w:rsidR="00231C22" w:rsidRPr="005D6BCE" w:rsidRDefault="00231C22" w:rsidP="00D31323">
      <w:pPr>
        <w:spacing w:after="0"/>
        <w:jc w:val="both"/>
        <w:rPr>
          <w:rFonts w:ascii="Times New Roman" w:hAnsi="Times New Roman" w:cs="Times New Roman"/>
          <w:sz w:val="24"/>
          <w:szCs w:val="24"/>
        </w:rPr>
      </w:pPr>
    </w:p>
    <w:p w14:paraId="5CD5583D" w14:textId="37BDEF9C" w:rsidR="00231C22" w:rsidRPr="007D33EB" w:rsidRDefault="00231C22" w:rsidP="00D31323">
      <w:pPr>
        <w:pStyle w:val="Heading2"/>
        <w:spacing w:line="360" w:lineRule="auto"/>
        <w:ind w:firstLine="720"/>
        <w:jc w:val="center"/>
        <w:rPr>
          <w:rFonts w:ascii="Times New Roman" w:hAnsi="Times New Roman" w:cs="Times New Roman"/>
        </w:rPr>
      </w:pPr>
      <w:bookmarkStart w:id="6" w:name="_Toc168668278"/>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7FA6F5B2"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432CB030" w14:textId="7E4BB400"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24700B77" w14:textId="0DD3ED9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79748887" w14:textId="0AA4077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w:t>
      </w:r>
      <w:r w:rsidRPr="005D6BCE">
        <w:rPr>
          <w:rFonts w:ascii="Times New Roman" w:hAnsi="Times New Roman" w:cs="Times New Roman"/>
          <w:sz w:val="24"/>
          <w:szCs w:val="24"/>
        </w:rPr>
        <w:lastRenderedPageBreak/>
        <w:t>report dabbles into virtual private networks, virtual local area networks, ports, proxies, and many other necessary points of interest for the security of the network.</w:t>
      </w:r>
    </w:p>
    <w:p w14:paraId="06A69B02" w14:textId="77777777" w:rsidR="00231C22" w:rsidRPr="005D6BCE" w:rsidRDefault="00231C22" w:rsidP="00037AC0">
      <w:pPr>
        <w:spacing w:after="0" w:line="360" w:lineRule="auto"/>
        <w:ind w:firstLine="720"/>
        <w:jc w:val="both"/>
        <w:rPr>
          <w:rFonts w:ascii="Times New Roman" w:hAnsi="Times New Roman" w:cs="Times New Roman"/>
          <w:sz w:val="24"/>
          <w:szCs w:val="24"/>
        </w:rPr>
      </w:pPr>
    </w:p>
    <w:p w14:paraId="409547DC" w14:textId="22E9F543" w:rsidR="00231C22" w:rsidRPr="007D33EB" w:rsidRDefault="00231C22" w:rsidP="00D31323">
      <w:pPr>
        <w:pStyle w:val="Heading2"/>
        <w:spacing w:line="360" w:lineRule="auto"/>
        <w:ind w:firstLine="720"/>
        <w:jc w:val="center"/>
        <w:rPr>
          <w:rFonts w:ascii="Times New Roman" w:hAnsi="Times New Roman" w:cs="Times New Roman"/>
        </w:rPr>
      </w:pPr>
      <w:bookmarkStart w:id="7" w:name="_Toc168668279"/>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39F29C3D" w14:textId="777777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2B60976B" w14:textId="6EA3434D"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39DB3BF" w14:textId="7608B106"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440571FD" w14:textId="77777777"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1FF2DB51" w14:textId="39828545"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42D47530" w14:textId="422FA77C"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sidR="008B658A">
        <w:rPr>
          <w:rFonts w:ascii="Times New Roman" w:hAnsi="Times New Roman" w:cs="Times New Roman"/>
          <w:sz w:val="24"/>
          <w:szCs w:val="24"/>
        </w:rPr>
        <w:t xml:space="preserve"> </w:t>
      </w:r>
      <w:hyperlink w:anchor="_Annex_2_–" w:history="1">
        <w:r w:rsidR="008B658A"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6BA08634" w14:textId="5C14EA62"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08497BF2" w14:textId="10EA2F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06249A8E" w14:textId="70DF3B5C" w:rsidR="00231C22"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security issues of the API’s are problematic in the internal applications of the bank, but also in the external facing facilities such as ATMs</w:t>
      </w:r>
      <w:r w:rsidR="00B466A0">
        <w:rPr>
          <w:rFonts w:ascii="Times New Roman" w:hAnsi="Times New Roman" w:cs="Times New Roman"/>
          <w:sz w:val="24"/>
          <w:szCs w:val="24"/>
        </w:rPr>
        <w:t xml:space="preserve"> </w:t>
      </w:r>
      <w:hyperlink w:anchor="_Annex_2_–" w:history="1">
        <w:r w:rsidR="00B466A0"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21C1327E" w14:textId="77777777" w:rsidR="00231C22" w:rsidRDefault="00231C22" w:rsidP="00037AC0">
      <w:pPr>
        <w:spacing w:after="0" w:line="360" w:lineRule="auto"/>
        <w:ind w:firstLine="720"/>
        <w:jc w:val="both"/>
        <w:rPr>
          <w:rFonts w:ascii="Times New Roman" w:hAnsi="Times New Roman" w:cs="Times New Roman"/>
          <w:sz w:val="24"/>
          <w:szCs w:val="24"/>
        </w:rPr>
      </w:pPr>
    </w:p>
    <w:p w14:paraId="11AE1E07" w14:textId="5D50C620" w:rsidR="00231C22" w:rsidRPr="007D33EB" w:rsidRDefault="00231C22" w:rsidP="00231C22">
      <w:pPr>
        <w:pStyle w:val="Heading2"/>
        <w:spacing w:line="360" w:lineRule="auto"/>
        <w:ind w:firstLine="720"/>
        <w:jc w:val="center"/>
        <w:rPr>
          <w:rFonts w:ascii="Times New Roman" w:hAnsi="Times New Roman" w:cs="Times New Roman"/>
        </w:rPr>
      </w:pPr>
      <w:bookmarkStart w:id="8" w:name="_Toc168668280"/>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642BAC3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307E0FFE"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6F384954" w14:textId="77777777" w:rsidR="00696583" w:rsidRPr="00921C47" w:rsidRDefault="00696583" w:rsidP="00037AC0">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5D621559" w14:textId="77777777" w:rsidR="00696583" w:rsidRPr="00921C47" w:rsidRDefault="00696583" w:rsidP="00037AC0">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16D9DEA9"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F3FBF61"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B9DB8BE"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CC515F5"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6FE83609"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3A6DF5E6"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77F517F"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663FEA"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FAED87D"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11B3FD2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41031DBA" w14:textId="77777777" w:rsidR="00696583" w:rsidRPr="00921C47" w:rsidRDefault="00696583"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2F9845A2" w14:textId="77777777" w:rsidR="00696583" w:rsidRPr="00921C47" w:rsidRDefault="00696583" w:rsidP="00037AC0">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lastRenderedPageBreak/>
        <w:t>SQL injections</w:t>
      </w:r>
    </w:p>
    <w:p w14:paraId="7FB4224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3C92FF9D"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6E65085E"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34FEF24A"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33A1C957"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60B5DAE1"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3B9AE67F"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40895A2C"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7055212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0CE4ABFC"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3BA690A1"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0073F2B"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310EFD75"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271E4B1F"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5034AEAA"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101D97C3"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5A53CBCF" w14:textId="16FE98E3"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sidR="00DC2902">
        <w:rPr>
          <w:rFonts w:ascii="Times New Roman" w:hAnsi="Times New Roman" w:cs="Times New Roman"/>
          <w:sz w:val="24"/>
          <w:szCs w:val="24"/>
        </w:rPr>
        <w:t xml:space="preserve"> </w:t>
      </w:r>
      <w:hyperlink w:anchor="_Annex_2_–" w:history="1">
        <w:r w:rsidR="00DC2902"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5BBEB856"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3EB2A9E9"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6792ECF"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Based on the survey proposed above, the data shows a good interest from the public towards their own data protection and a high trust in the security of the banking system, which was to be expected, since everyday people expect reputable institutions.</w:t>
      </w:r>
    </w:p>
    <w:p w14:paraId="2205B2F0"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4FAE5EDA" w14:textId="77777777" w:rsidR="000D7FFE" w:rsidRDefault="000D7FFE" w:rsidP="00037AC0">
      <w:pPr>
        <w:spacing w:after="0" w:line="360" w:lineRule="auto"/>
        <w:ind w:firstLine="720"/>
        <w:jc w:val="both"/>
        <w:rPr>
          <w:rFonts w:ascii="Times New Roman" w:hAnsi="Times New Roman" w:cs="Times New Roman"/>
          <w:sz w:val="24"/>
          <w:szCs w:val="24"/>
        </w:rPr>
      </w:pPr>
    </w:p>
    <w:p w14:paraId="6F79BDD7"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0E183DC8" wp14:editId="3DC9B375">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C74C97B"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17624E93"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316D1D8B" w14:textId="77777777" w:rsidR="000D7FFE" w:rsidRPr="00921C47" w:rsidRDefault="00000000" w:rsidP="00037AC0">
      <w:pPr>
        <w:spacing w:after="0" w:line="360" w:lineRule="auto"/>
        <w:ind w:firstLine="720"/>
        <w:jc w:val="both"/>
        <w:rPr>
          <w:rFonts w:ascii="Times New Roman" w:hAnsi="Times New Roman" w:cs="Times New Roman"/>
          <w:sz w:val="24"/>
          <w:szCs w:val="24"/>
        </w:rPr>
      </w:pPr>
      <w:hyperlink w:anchor="_Annexa_1_–" w:history="1">
        <w:r w:rsidR="000D7FFE" w:rsidRPr="00921C47">
          <w:rPr>
            <w:rStyle w:val="Hyperlink"/>
            <w:rFonts w:ascii="Times New Roman" w:hAnsi="Times New Roman" w:cs="Times New Roman"/>
            <w:sz w:val="24"/>
            <w:szCs w:val="24"/>
          </w:rPr>
          <w:t>Figure 1</w:t>
        </w:r>
      </w:hyperlink>
      <w:r w:rsidR="000D7FFE" w:rsidRPr="00921C47">
        <w:rPr>
          <w:rFonts w:ascii="Times New Roman" w:hAnsi="Times New Roman" w:cs="Times New Roman"/>
          <w:sz w:val="24"/>
          <w:szCs w:val="24"/>
        </w:rPr>
        <w:t xml:space="preserve"> represents the data distribution for the answer of the first three questions of the public survey.</w:t>
      </w:r>
    </w:p>
    <w:p w14:paraId="4213238E"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7347D20E" w14:textId="77777777" w:rsidR="000D7FFE" w:rsidRDefault="000D7FFE" w:rsidP="00037AC0">
      <w:pPr>
        <w:spacing w:after="0" w:line="360" w:lineRule="auto"/>
        <w:ind w:firstLine="720"/>
        <w:jc w:val="both"/>
        <w:rPr>
          <w:rFonts w:ascii="Times New Roman" w:hAnsi="Times New Roman" w:cs="Times New Roman"/>
          <w:sz w:val="24"/>
          <w:szCs w:val="24"/>
        </w:rPr>
      </w:pPr>
    </w:p>
    <w:p w14:paraId="25524A44"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61A62D2" wp14:editId="6E81BCE9">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60F7CAD3"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D2CDC5E"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5D0EC236"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1A3D7713"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430DC521" w14:textId="77777777" w:rsidR="000D7FFE" w:rsidRDefault="000D7FFE" w:rsidP="00037AC0">
      <w:pPr>
        <w:spacing w:after="0" w:line="360" w:lineRule="auto"/>
        <w:ind w:firstLine="720"/>
        <w:rPr>
          <w:rFonts w:ascii="Times New Roman" w:hAnsi="Times New Roman" w:cs="Times New Roman"/>
        </w:rPr>
      </w:pPr>
    </w:p>
    <w:p w14:paraId="025069CB"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2FFE4FF5" wp14:editId="6CA5C906">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61F74C50"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67378269" w14:textId="77777777" w:rsidR="000D7FFE" w:rsidRPr="007D33EB" w:rsidRDefault="000D7FFE" w:rsidP="00037AC0">
      <w:pPr>
        <w:spacing w:after="0" w:line="360" w:lineRule="auto"/>
        <w:ind w:firstLine="720"/>
        <w:rPr>
          <w:rFonts w:ascii="Times New Roman" w:hAnsi="Times New Roman" w:cs="Times New Roman"/>
        </w:rPr>
      </w:pPr>
    </w:p>
    <w:p w14:paraId="5792F5D2"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BED66E9"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91C885" w14:textId="77777777" w:rsidR="000D7FFE" w:rsidRDefault="000D7FFE" w:rsidP="00037AC0">
      <w:pPr>
        <w:spacing w:after="0" w:line="360" w:lineRule="auto"/>
        <w:ind w:firstLine="720"/>
        <w:jc w:val="both"/>
        <w:rPr>
          <w:rFonts w:ascii="Times New Roman" w:hAnsi="Times New Roman" w:cs="Times New Roman"/>
          <w:sz w:val="24"/>
          <w:szCs w:val="24"/>
        </w:rPr>
      </w:pPr>
    </w:p>
    <w:p w14:paraId="7CC661EA"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34D026B2" wp14:editId="49F085A6">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1A758C6"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C058D0D"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2C0125DB"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graphs show that developers are involved in the development of the security features of their applications, but that they mostly lack the drive to do research in this area.</w:t>
      </w:r>
    </w:p>
    <w:p w14:paraId="43161F65"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2BF418E" w14:textId="77777777" w:rsidR="000D7FFE" w:rsidRDefault="000D7FFE" w:rsidP="00037AC0">
      <w:pPr>
        <w:spacing w:after="0" w:line="360" w:lineRule="auto"/>
        <w:ind w:firstLine="720"/>
        <w:jc w:val="both"/>
        <w:rPr>
          <w:rFonts w:ascii="Times New Roman" w:hAnsi="Times New Roman" w:cs="Times New Roman"/>
          <w:sz w:val="24"/>
          <w:szCs w:val="24"/>
        </w:rPr>
      </w:pPr>
    </w:p>
    <w:p w14:paraId="3E42B296"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500DD58" wp14:editId="0C0681A3">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1FCA01B5"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23B02EBC" w14:textId="77777777" w:rsidR="000D7FFE" w:rsidRPr="009C354A" w:rsidRDefault="000D7FFE" w:rsidP="00037AC0">
      <w:pPr>
        <w:spacing w:after="0" w:line="360" w:lineRule="auto"/>
        <w:ind w:firstLine="720"/>
        <w:jc w:val="both"/>
        <w:rPr>
          <w:rFonts w:ascii="Times New Roman" w:hAnsi="Times New Roman" w:cs="Times New Roman"/>
          <w:sz w:val="24"/>
          <w:szCs w:val="24"/>
        </w:rPr>
      </w:pPr>
    </w:p>
    <w:p w14:paraId="38FD9BB1"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744AB462"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0F700B2" w14:textId="77777777" w:rsidR="000D7FFE" w:rsidRDefault="000D7FFE" w:rsidP="00037AC0">
      <w:pPr>
        <w:spacing w:after="0" w:line="360" w:lineRule="auto"/>
        <w:ind w:firstLine="720"/>
        <w:jc w:val="both"/>
        <w:rPr>
          <w:rFonts w:ascii="Times New Roman" w:hAnsi="Times New Roman" w:cs="Times New Roman"/>
          <w:sz w:val="24"/>
          <w:szCs w:val="24"/>
        </w:rPr>
      </w:pPr>
    </w:p>
    <w:p w14:paraId="4EE2987C"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4FB9ECE" wp14:editId="5BF1A7F2">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6600B592"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44428ACA" w14:textId="77777777" w:rsidR="000D7FFE" w:rsidRDefault="000D7FFE" w:rsidP="00037AC0">
      <w:pPr>
        <w:spacing w:after="0" w:line="360" w:lineRule="auto"/>
        <w:ind w:firstLine="720"/>
        <w:jc w:val="both"/>
        <w:rPr>
          <w:rFonts w:ascii="Times New Roman" w:hAnsi="Times New Roman" w:cs="Times New Roman"/>
          <w:sz w:val="24"/>
          <w:szCs w:val="24"/>
        </w:rPr>
      </w:pPr>
    </w:p>
    <w:p w14:paraId="47D33EAD"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12DE6065" w14:textId="714D2A11" w:rsidR="00323B9B" w:rsidRPr="00D42FCD"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[30]</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7824AC20" w14:textId="5FCBD252" w:rsidR="00323B9B"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6904FD64" w14:textId="2023FD83" w:rsidR="00323B9B" w:rsidRPr="00F813E1"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[31]</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7F79C814" w14:textId="6C538458" w:rsidR="00323B9B" w:rsidRPr="00F813E1" w:rsidRDefault="00323B9B" w:rsidP="00037AC0">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00812AD6" w:rsidRPr="00D42FCD">
          <w:rPr>
            <w:rStyle w:val="Hyperlink"/>
            <w:rFonts w:ascii="Times New Roman" w:hAnsi="Times New Roman" w:cs="Times New Roman"/>
            <w:sz w:val="24"/>
            <w:szCs w:val="24"/>
          </w:rPr>
          <w:t>(annex 2)</w:t>
        </w:r>
      </w:hyperlink>
      <w:r w:rsidR="00812AD6">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capabilities, since the use of such technologies in the educational field is controversial, 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sidR="00312F24">
            <w:rPr>
              <w:rFonts w:ascii="Times New Roman" w:hAnsi="Times New Roman" w:cs="Times New Roman"/>
              <w:noProof/>
              <w:color w:val="222222"/>
              <w:sz w:val="24"/>
              <w:szCs w:val="24"/>
              <w:shd w:val="clear" w:color="auto" w:fill="FFFFFF"/>
            </w:rPr>
            <w:t xml:space="preserve"> </w:t>
          </w:r>
          <w:r w:rsidR="00312F24" w:rsidRPr="00312F24">
            <w:rPr>
              <w:rFonts w:ascii="Times New Roman" w:hAnsi="Times New Roman" w:cs="Times New Roman"/>
              <w:noProof/>
              <w:color w:val="222222"/>
              <w:sz w:val="24"/>
              <w:szCs w:val="24"/>
              <w:shd w:val="clear" w:color="auto" w:fill="FFFFFF"/>
            </w:rPr>
            <w:t>[32]</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sidR="0039251C">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4549F06F" w14:textId="77777777" w:rsidR="00231C22" w:rsidRPr="00921C47" w:rsidRDefault="00231C22"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4099AAAA" w14:textId="77777777" w:rsidR="00231C22" w:rsidRPr="007D33EB" w:rsidRDefault="00231C22" w:rsidP="00D31323">
      <w:pPr>
        <w:spacing w:after="0"/>
        <w:ind w:firstLine="720"/>
        <w:jc w:val="both"/>
        <w:rPr>
          <w:rFonts w:ascii="Times New Roman" w:hAnsi="Times New Roman" w:cs="Times New Roman"/>
        </w:rPr>
      </w:pPr>
    </w:p>
    <w:p w14:paraId="3F82AAD0" w14:textId="6A16B707"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9" w:name="_Toc168668281"/>
      <w:r w:rsidRPr="007D33EB">
        <w:rPr>
          <w:rFonts w:ascii="Times New Roman" w:hAnsi="Times New Roman" w:cs="Times New Roman"/>
          <w:b/>
          <w:bCs/>
          <w:sz w:val="28"/>
          <w:szCs w:val="28"/>
        </w:rPr>
        <w:t xml:space="preserve">Chapter 3 – </w:t>
      </w:r>
      <w:r w:rsidR="00B90489">
        <w:rPr>
          <w:rFonts w:ascii="Times New Roman" w:hAnsi="Times New Roman" w:cs="Times New Roman"/>
          <w:b/>
          <w:bCs/>
          <w:sz w:val="28"/>
          <w:szCs w:val="28"/>
        </w:rPr>
        <w:t>Tools, technologies and programming languages used</w:t>
      </w:r>
      <w:r w:rsidR="007A540F" w:rsidRPr="007D33EB">
        <w:rPr>
          <w:rFonts w:ascii="Times New Roman" w:hAnsi="Times New Roman" w:cs="Times New Roman"/>
          <w:b/>
          <w:bCs/>
          <w:sz w:val="28"/>
          <w:szCs w:val="28"/>
        </w:rPr>
        <w:t>.</w:t>
      </w:r>
      <w:bookmarkEnd w:id="9"/>
    </w:p>
    <w:p w14:paraId="5AD8FBD7" w14:textId="237D1C89" w:rsidR="00B90489"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w:t>
      </w:r>
      <w:r w:rsidR="00E07BEF">
        <w:rPr>
          <w:rFonts w:ascii="Times New Roman" w:hAnsi="Times New Roman" w:cs="Times New Roman"/>
          <w:sz w:val="24"/>
          <w:szCs w:val="24"/>
        </w:rPr>
        <w:t xml:space="preserve"> The “solution application” from this point forward refers to the </w:t>
      </w:r>
      <w:proofErr w:type="gramStart"/>
      <w:r w:rsidR="00E07BEF">
        <w:rPr>
          <w:rFonts w:ascii="Times New Roman" w:hAnsi="Times New Roman" w:cs="Times New Roman"/>
          <w:sz w:val="24"/>
          <w:szCs w:val="24"/>
        </w:rPr>
        <w:t>combine</w:t>
      </w:r>
      <w:proofErr w:type="gramEnd"/>
      <w:r w:rsidR="00E07BEF">
        <w:rPr>
          <w:rFonts w:ascii="Times New Roman" w:hAnsi="Times New Roman" w:cs="Times New Roman"/>
          <w:sz w:val="24"/>
          <w:szCs w:val="24"/>
        </w:rPr>
        <w:t xml:space="preserve"> functionality of the three components: the client application, the server application and the database.</w:t>
      </w:r>
    </w:p>
    <w:p w14:paraId="2C8F7A60" w14:textId="246C0A17" w:rsidR="00CA1338"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3B674A59" w14:textId="77777777" w:rsidR="00545F76" w:rsidRDefault="00545F76" w:rsidP="007A727B">
      <w:pPr>
        <w:spacing w:after="0" w:line="360" w:lineRule="auto"/>
        <w:ind w:firstLine="720"/>
        <w:rPr>
          <w:rFonts w:ascii="Times New Roman" w:hAnsi="Times New Roman" w:cs="Times New Roman"/>
          <w:sz w:val="24"/>
          <w:szCs w:val="24"/>
        </w:rPr>
      </w:pPr>
    </w:p>
    <w:p w14:paraId="40E1A95F" w14:textId="49BA633C" w:rsidR="005A4BCE" w:rsidRPr="007D33EB" w:rsidRDefault="005A4BCE" w:rsidP="005A4BCE">
      <w:pPr>
        <w:pStyle w:val="Heading2"/>
        <w:spacing w:line="360" w:lineRule="auto"/>
        <w:ind w:firstLine="720"/>
        <w:jc w:val="center"/>
        <w:rPr>
          <w:rFonts w:ascii="Times New Roman" w:hAnsi="Times New Roman" w:cs="Times New Roman"/>
        </w:rPr>
      </w:pPr>
      <w:bookmarkStart w:id="10" w:name="_Toc168668282"/>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2C2B6686" w14:textId="6ED1102C"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1808E153" w14:textId="34FA9591"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27B8DAEF" w14:textId="5AF9EC69"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sidR="00A75BCD">
          <w:rPr>
            <w:rStyle w:val="Hyperlink"/>
            <w:rFonts w:ascii="Times New Roman" w:hAnsi="Times New Roman" w:cs="Times New Roman"/>
            <w:sz w:val="24"/>
            <w:szCs w:val="24"/>
          </w:rPr>
          <w:t>7</w:t>
        </w:r>
      </w:hyperlink>
      <w:r>
        <w:rPr>
          <w:rFonts w:ascii="Times New Roman" w:hAnsi="Times New Roman" w:cs="Times New Roman"/>
          <w:sz w:val="24"/>
          <w:szCs w:val="24"/>
        </w:rPr>
        <w:t>.</w:t>
      </w:r>
    </w:p>
    <w:p w14:paraId="79B3DBFC" w14:textId="77777777" w:rsidR="005A4BCE" w:rsidRDefault="005A4BCE" w:rsidP="00BF077B">
      <w:pPr>
        <w:spacing w:after="0" w:line="360" w:lineRule="auto"/>
        <w:ind w:firstLine="720"/>
        <w:rPr>
          <w:rFonts w:ascii="Times New Roman" w:hAnsi="Times New Roman" w:cs="Times New Roman"/>
          <w:sz w:val="24"/>
          <w:szCs w:val="24"/>
        </w:rPr>
      </w:pPr>
    </w:p>
    <w:p w14:paraId="040B5899" w14:textId="77777777" w:rsidR="005A4BCE" w:rsidRDefault="005A4BCE" w:rsidP="00317C47">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00E8AAB3" wp14:editId="3E03241E">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7"/>
                    <a:stretch>
                      <a:fillRect/>
                    </a:stretch>
                  </pic:blipFill>
                  <pic:spPr>
                    <a:xfrm>
                      <a:off x="0" y="0"/>
                      <a:ext cx="5683880" cy="2978572"/>
                    </a:xfrm>
                    <a:prstGeom prst="rect">
                      <a:avLst/>
                    </a:prstGeom>
                  </pic:spPr>
                </pic:pic>
              </a:graphicData>
            </a:graphic>
          </wp:inline>
        </w:drawing>
      </w:r>
    </w:p>
    <w:p w14:paraId="4613ACAC" w14:textId="1C26DC1E" w:rsidR="005A4BCE" w:rsidRDefault="005A4BCE" w:rsidP="00BF077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A75BCD">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48574094" w14:textId="77777777" w:rsidR="005A4BCE" w:rsidRDefault="005A4BCE" w:rsidP="00BF077B">
      <w:pPr>
        <w:spacing w:after="0" w:line="360" w:lineRule="auto"/>
        <w:ind w:firstLine="720"/>
        <w:rPr>
          <w:rFonts w:ascii="Times New Roman" w:hAnsi="Times New Roman" w:cs="Times New Roman"/>
          <w:sz w:val="24"/>
          <w:szCs w:val="24"/>
        </w:rPr>
      </w:pPr>
    </w:p>
    <w:p w14:paraId="51868DFC" w14:textId="6A886F6C" w:rsidR="008746DE" w:rsidRPr="007D33EB" w:rsidRDefault="008746DE" w:rsidP="008746DE">
      <w:pPr>
        <w:pStyle w:val="Heading2"/>
        <w:spacing w:line="360" w:lineRule="auto"/>
        <w:ind w:firstLine="720"/>
        <w:jc w:val="center"/>
        <w:rPr>
          <w:rFonts w:ascii="Times New Roman" w:hAnsi="Times New Roman" w:cs="Times New Roman"/>
        </w:rPr>
      </w:pPr>
      <w:bookmarkStart w:id="11" w:name="_Toc168668283"/>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3201CDB2" w14:textId="240C9CB9" w:rsidR="008746DE" w:rsidRDefault="00AC4164" w:rsidP="00BF07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29960185" w14:textId="7BDE3723" w:rsidR="00AC4164" w:rsidRDefault="00AC4164" w:rsidP="00BF077B">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w:t>
      </w:r>
      <w:r w:rsidR="00743C43">
        <w:rPr>
          <w:rFonts w:ascii="Times New Roman" w:hAnsi="Times New Roman" w:cs="Times New Roman"/>
          <w:sz w:val="24"/>
          <w:szCs w:val="24"/>
        </w:rPr>
        <w:t xml:space="preserve"> </w:t>
      </w:r>
      <w:hyperlink w:anchor="_Annex_2_–" w:history="1">
        <w:r w:rsidR="00743C43"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It</w:t>
      </w:r>
      <w:r w:rsidR="00580F9B">
        <w:rPr>
          <w:rFonts w:ascii="Times New Roman" w:hAnsi="Times New Roman" w:cs="Times New Roman"/>
          <w:sz w:val="24"/>
          <w:szCs w:val="24"/>
        </w:rPr>
        <w:t xml:space="preserve"> also</w:t>
      </w:r>
      <w:r>
        <w:rPr>
          <w:rFonts w:ascii="Times New Roman" w:hAnsi="Times New Roman" w:cs="Times New Roman"/>
          <w:sz w:val="24"/>
          <w:szCs w:val="24"/>
        </w:rPr>
        <w:t xml:space="preserve"> takes care of the memory usage of the program by automatic allocation and deallocation. This enables the rapid development of applications.</w:t>
      </w:r>
      <w:r w:rsidR="002A750C">
        <w:rPr>
          <w:rFonts w:ascii="Times New Roman" w:hAnsi="Times New Roman" w:cs="Times New Roman"/>
          <w:sz w:val="24"/>
          <w:szCs w:val="24"/>
        </w:rPr>
        <w:t xml:space="preserve"> Note that the application may be runnable under Linux systems if built correctly and packages are eligible.</w:t>
      </w:r>
    </w:p>
    <w:p w14:paraId="56E4E804" w14:textId="5AB97FA1"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26A5D212" w14:textId="77777777"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4278D69A"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30CDB886"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5F2CB9B4" w14:textId="77777777" w:rsidR="00826E0E" w:rsidRPr="00D647CC"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1DD241A" w14:textId="7BEBFE46"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8</w:t>
        </w:r>
      </w:hyperlink>
      <w:r>
        <w:rPr>
          <w:rFonts w:ascii="Times New Roman" w:hAnsi="Times New Roman" w:cs="Times New Roman"/>
          <w:sz w:val="24"/>
          <w:szCs w:val="24"/>
        </w:rPr>
        <w:t>.</w:t>
      </w:r>
    </w:p>
    <w:p w14:paraId="2BBEE0FF" w14:textId="77777777" w:rsidR="00826E0E" w:rsidRDefault="00826E0E" w:rsidP="00BF077B">
      <w:pPr>
        <w:spacing w:after="0" w:line="360" w:lineRule="auto"/>
        <w:ind w:firstLine="720"/>
        <w:rPr>
          <w:rFonts w:ascii="Times New Roman" w:hAnsi="Times New Roman" w:cs="Times New Roman"/>
          <w:sz w:val="24"/>
          <w:szCs w:val="24"/>
        </w:rPr>
      </w:pPr>
    </w:p>
    <w:p w14:paraId="54CA7186" w14:textId="77777777" w:rsidR="00826E0E" w:rsidRDefault="00826E0E" w:rsidP="00BF077B">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32B0B922" wp14:editId="40BB20E6">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8"/>
                    <a:stretch>
                      <a:fillRect/>
                    </a:stretch>
                  </pic:blipFill>
                  <pic:spPr>
                    <a:xfrm>
                      <a:off x="0" y="0"/>
                      <a:ext cx="4580546" cy="1586029"/>
                    </a:xfrm>
                    <a:prstGeom prst="rect">
                      <a:avLst/>
                    </a:prstGeom>
                  </pic:spPr>
                </pic:pic>
              </a:graphicData>
            </a:graphic>
          </wp:inline>
        </w:drawing>
      </w:r>
    </w:p>
    <w:p w14:paraId="7572082E" w14:textId="798D1E44" w:rsidR="00826E0E" w:rsidRDefault="00826E0E"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116A07D5" w14:textId="77777777" w:rsidR="00AC4164" w:rsidRDefault="00AC4164" w:rsidP="00BF077B">
      <w:pPr>
        <w:spacing w:after="0" w:line="360" w:lineRule="auto"/>
        <w:ind w:firstLine="720"/>
        <w:rPr>
          <w:rFonts w:ascii="Times New Roman" w:hAnsi="Times New Roman" w:cs="Times New Roman"/>
          <w:sz w:val="24"/>
          <w:szCs w:val="24"/>
        </w:rPr>
      </w:pPr>
    </w:p>
    <w:p w14:paraId="75725EBC" w14:textId="0EA9787C" w:rsidR="00AC4164" w:rsidRDefault="00AC4164"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w:t>
      </w:r>
      <w:r w:rsidR="00F03BC0">
        <w:rPr>
          <w:rFonts w:ascii="Times New Roman" w:hAnsi="Times New Roman" w:cs="Times New Roman"/>
          <w:sz w:val="24"/>
          <w:szCs w:val="24"/>
        </w:rPr>
        <w:t xml:space="preserve"> </w:t>
      </w:r>
      <w:hyperlink w:anchor="_Annex_2_–" w:history="1">
        <w:r w:rsidR="00F03BC0"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9</w:t>
        </w:r>
      </w:hyperlink>
      <w:r>
        <w:rPr>
          <w:rFonts w:ascii="Times New Roman" w:hAnsi="Times New Roman" w:cs="Times New Roman"/>
          <w:sz w:val="24"/>
          <w:szCs w:val="24"/>
        </w:rPr>
        <w:t>.</w:t>
      </w:r>
    </w:p>
    <w:p w14:paraId="3FA94623" w14:textId="77777777" w:rsidR="00AC4164" w:rsidRDefault="00AC4164" w:rsidP="00BF077B">
      <w:pPr>
        <w:spacing w:after="0" w:line="360" w:lineRule="auto"/>
        <w:ind w:firstLine="720"/>
        <w:rPr>
          <w:rFonts w:ascii="Times New Roman" w:hAnsi="Times New Roman" w:cs="Times New Roman"/>
          <w:sz w:val="24"/>
          <w:szCs w:val="24"/>
        </w:rPr>
      </w:pPr>
    </w:p>
    <w:p w14:paraId="5BF47FA9" w14:textId="77777777" w:rsidR="00AC4164" w:rsidRDefault="00AC4164" w:rsidP="00317C47">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8CCFA6D" wp14:editId="7B9BA785">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9"/>
                    <a:stretch>
                      <a:fillRect/>
                    </a:stretch>
                  </pic:blipFill>
                  <pic:spPr>
                    <a:xfrm>
                      <a:off x="0" y="0"/>
                      <a:ext cx="5761971" cy="794118"/>
                    </a:xfrm>
                    <a:prstGeom prst="rect">
                      <a:avLst/>
                    </a:prstGeom>
                  </pic:spPr>
                </pic:pic>
              </a:graphicData>
            </a:graphic>
          </wp:inline>
        </w:drawing>
      </w:r>
    </w:p>
    <w:p w14:paraId="737475E7" w14:textId="775C9AAB" w:rsidR="00AC4164" w:rsidRDefault="00AC4164"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189F7464" w14:textId="77777777" w:rsidR="00AC4164" w:rsidRDefault="00AC4164" w:rsidP="00BF077B">
      <w:pPr>
        <w:spacing w:after="0" w:line="360" w:lineRule="auto"/>
        <w:ind w:firstLine="720"/>
        <w:rPr>
          <w:rFonts w:ascii="Times New Roman" w:hAnsi="Times New Roman" w:cs="Times New Roman"/>
          <w:sz w:val="24"/>
          <w:szCs w:val="24"/>
        </w:rPr>
      </w:pPr>
    </w:p>
    <w:p w14:paraId="16A53035" w14:textId="7A090BAB" w:rsidR="005A4BCE" w:rsidRPr="007D33EB" w:rsidRDefault="005A4BCE" w:rsidP="005A4BCE">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68668284"/>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5A372284" w14:textId="5DBD9050"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103403D0" w14:textId="08D3113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3682FE95" w14:textId="3DD2ECA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A6D608F"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311E4443"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712D90E8"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7C1D1AE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039EDFA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00F7A0C8"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36DFBD39" w14:textId="5712B3DD"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sidR="005C0B66">
        <w:rPr>
          <w:rStyle w:val="Hyperlink"/>
          <w:rFonts w:ascii="Times New Roman" w:hAnsi="Times New Roman" w:cs="Times New Roman"/>
          <w:sz w:val="24"/>
          <w:szCs w:val="24"/>
        </w:rPr>
        <w:t>0</w:t>
      </w:r>
      <w:r>
        <w:rPr>
          <w:rFonts w:ascii="Times New Roman" w:hAnsi="Times New Roman" w:cs="Times New Roman"/>
          <w:sz w:val="24"/>
          <w:szCs w:val="24"/>
        </w:rPr>
        <w:t>.</w:t>
      </w:r>
    </w:p>
    <w:p w14:paraId="31519EEC" w14:textId="77777777" w:rsidR="00854FF2" w:rsidRDefault="00854FF2" w:rsidP="00854FF2">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7C9DCF56" wp14:editId="1D2CC75E">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0"/>
                    <a:stretch>
                      <a:fillRect/>
                    </a:stretch>
                  </pic:blipFill>
                  <pic:spPr>
                    <a:xfrm>
                      <a:off x="0" y="0"/>
                      <a:ext cx="3251059" cy="4296882"/>
                    </a:xfrm>
                    <a:prstGeom prst="rect">
                      <a:avLst/>
                    </a:prstGeom>
                  </pic:spPr>
                </pic:pic>
              </a:graphicData>
            </a:graphic>
          </wp:inline>
        </w:drawing>
      </w:r>
    </w:p>
    <w:p w14:paraId="234A835A" w14:textId="4A99BE21" w:rsidR="00854FF2" w:rsidRDefault="00854FF2" w:rsidP="00854FF2">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sidR="005C0B66">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76C2FC2F" w14:textId="77777777" w:rsidR="00854FF2" w:rsidRDefault="00854FF2" w:rsidP="00DB09F3">
      <w:pPr>
        <w:spacing w:after="0" w:line="360" w:lineRule="auto"/>
        <w:ind w:firstLine="720"/>
        <w:rPr>
          <w:rFonts w:ascii="Times New Roman" w:hAnsi="Times New Roman" w:cs="Times New Roman"/>
          <w:sz w:val="24"/>
          <w:szCs w:val="24"/>
        </w:rPr>
      </w:pPr>
    </w:p>
    <w:p w14:paraId="2EE0D5BA" w14:textId="1DCA6C33" w:rsidR="00305132" w:rsidRDefault="00305132" w:rsidP="00854FF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D4BAB15" w14:textId="128F64E7" w:rsidR="005A4BCE" w:rsidRDefault="005A4BCE" w:rsidP="0042343D">
      <w:pPr>
        <w:rPr>
          <w:rFonts w:ascii="Times New Roman" w:hAnsi="Times New Roman" w:cs="Times New Roman"/>
          <w:sz w:val="24"/>
          <w:szCs w:val="24"/>
        </w:rPr>
      </w:pPr>
      <w:r>
        <w:rPr>
          <w:rFonts w:ascii="Times New Roman" w:hAnsi="Times New Roman" w:cs="Times New Roman"/>
          <w:sz w:val="24"/>
          <w:szCs w:val="24"/>
        </w:rPr>
        <w:br w:type="page"/>
      </w:r>
    </w:p>
    <w:p w14:paraId="7868FE75" w14:textId="77777777" w:rsidR="005A4BCE" w:rsidRPr="005A4BCE" w:rsidRDefault="005A4BCE" w:rsidP="005A4BCE">
      <w:pPr>
        <w:spacing w:after="0" w:line="257" w:lineRule="auto"/>
        <w:ind w:firstLine="720"/>
        <w:rPr>
          <w:rFonts w:ascii="Times New Roman" w:hAnsi="Times New Roman" w:cs="Times New Roman"/>
          <w:sz w:val="24"/>
          <w:szCs w:val="24"/>
        </w:rPr>
      </w:pPr>
    </w:p>
    <w:p w14:paraId="6B0C8B4A" w14:textId="0F2768D1"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5" w:name="_Toc168668285"/>
      <w:r w:rsidRPr="007D33EB">
        <w:rPr>
          <w:rFonts w:ascii="Times New Roman" w:hAnsi="Times New Roman" w:cs="Times New Roman"/>
          <w:b/>
          <w:bCs/>
          <w:sz w:val="28"/>
          <w:szCs w:val="28"/>
        </w:rPr>
        <w:t xml:space="preserve">Chapter 4 – </w:t>
      </w:r>
      <w:r w:rsidR="00B403FD">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77BF985" w14:textId="55D5DC30" w:rsidR="00657085" w:rsidRDefault="00645639"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application architecture, diagrams and schemas of the three components of the solution application.</w:t>
      </w:r>
      <w:r w:rsidR="00904C4B">
        <w:rPr>
          <w:rFonts w:ascii="Times New Roman" w:hAnsi="Times New Roman" w:cs="Times New Roman"/>
          <w:sz w:val="24"/>
          <w:szCs w:val="24"/>
        </w:rPr>
        <w:t xml:space="preserve"> Besides this subject, the general structure of financial institution’s IT</w:t>
      </w:r>
      <w:r w:rsidR="00C738FD">
        <w:rPr>
          <w:rFonts w:ascii="Times New Roman" w:hAnsi="Times New Roman" w:cs="Times New Roman"/>
          <w:sz w:val="24"/>
          <w:szCs w:val="24"/>
        </w:rPr>
        <w:t xml:space="preserve"> </w:t>
      </w:r>
      <w:hyperlink w:anchor="_Annex_2_–" w:history="1">
        <w:r w:rsidR="00C738FD" w:rsidRPr="00D42FCD">
          <w:rPr>
            <w:rStyle w:val="Hyperlink"/>
            <w:rFonts w:ascii="Times New Roman" w:hAnsi="Times New Roman" w:cs="Times New Roman"/>
            <w:sz w:val="24"/>
            <w:szCs w:val="24"/>
          </w:rPr>
          <w:t>(annex 2)</w:t>
        </w:r>
      </w:hyperlink>
      <w:r w:rsidR="00904C4B">
        <w:rPr>
          <w:rFonts w:ascii="Times New Roman" w:hAnsi="Times New Roman" w:cs="Times New Roman"/>
          <w:sz w:val="24"/>
          <w:szCs w:val="24"/>
        </w:rPr>
        <w:t xml:space="preserve"> systems </w:t>
      </w:r>
      <w:r w:rsidR="005B53F9">
        <w:rPr>
          <w:rFonts w:ascii="Times New Roman" w:hAnsi="Times New Roman" w:cs="Times New Roman"/>
          <w:sz w:val="24"/>
          <w:szCs w:val="24"/>
        </w:rPr>
        <w:t>are</w:t>
      </w:r>
      <w:r w:rsidR="00904C4B">
        <w:rPr>
          <w:rFonts w:ascii="Times New Roman" w:hAnsi="Times New Roman" w:cs="Times New Roman"/>
          <w:sz w:val="24"/>
          <w:szCs w:val="24"/>
        </w:rPr>
        <w:t xml:space="preserve"> also presented.</w:t>
      </w:r>
    </w:p>
    <w:p w14:paraId="2574D854" w14:textId="13640CC4" w:rsidR="00037AC0" w:rsidRDefault="00037AC0"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sidR="002D0E9E">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1A68047" w14:textId="77777777" w:rsidR="00037AC0" w:rsidRDefault="00037AC0" w:rsidP="008D50DB">
      <w:pPr>
        <w:spacing w:after="0" w:line="360" w:lineRule="auto"/>
        <w:ind w:firstLine="720"/>
        <w:rPr>
          <w:rFonts w:ascii="Times New Roman" w:hAnsi="Times New Roman" w:cs="Times New Roman"/>
          <w:sz w:val="24"/>
          <w:szCs w:val="24"/>
        </w:rPr>
      </w:pPr>
    </w:p>
    <w:p w14:paraId="16460B0F" w14:textId="77777777" w:rsidR="00037AC0" w:rsidRPr="006A09C9" w:rsidRDefault="00037AC0" w:rsidP="008D50DB">
      <w:pPr>
        <w:spacing w:after="0" w:line="360" w:lineRule="auto"/>
        <w:ind w:firstLine="720"/>
        <w:rPr>
          <w:rFonts w:ascii="Times New Roman" w:hAnsi="Times New Roman" w:cs="Times New Roman"/>
        </w:rPr>
      </w:pPr>
      <w:r>
        <w:rPr>
          <w:noProof/>
        </w:rPr>
        <w:drawing>
          <wp:inline distT="0" distB="0" distL="0" distR="0" wp14:anchorId="1100D341" wp14:editId="67B51BD5">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21"/>
                    <a:stretch>
                      <a:fillRect/>
                    </a:stretch>
                  </pic:blipFill>
                  <pic:spPr>
                    <a:xfrm>
                      <a:off x="0" y="0"/>
                      <a:ext cx="5430625" cy="4664767"/>
                    </a:xfrm>
                    <a:prstGeom prst="rect">
                      <a:avLst/>
                    </a:prstGeom>
                  </pic:spPr>
                </pic:pic>
              </a:graphicData>
            </a:graphic>
          </wp:inline>
        </w:drawing>
      </w:r>
    </w:p>
    <w:p w14:paraId="58141A69" w14:textId="4C30B514" w:rsidR="00037AC0" w:rsidRDefault="00037AC0" w:rsidP="008D50DB">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sidR="002D0E9E">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3A200ABB" w14:textId="77777777" w:rsidR="00657085" w:rsidRDefault="00657085" w:rsidP="00657085">
      <w:pPr>
        <w:spacing w:after="0" w:line="259" w:lineRule="auto"/>
        <w:rPr>
          <w:rFonts w:ascii="Times New Roman" w:hAnsi="Times New Roman" w:cs="Times New Roman"/>
          <w:sz w:val="24"/>
          <w:szCs w:val="24"/>
        </w:rPr>
      </w:pPr>
    </w:p>
    <w:p w14:paraId="40BC5970" w14:textId="2F56E938" w:rsidR="00295D04" w:rsidRPr="007D33EB" w:rsidRDefault="00295D04" w:rsidP="00295D04">
      <w:pPr>
        <w:pStyle w:val="Heading2"/>
        <w:spacing w:line="360" w:lineRule="auto"/>
        <w:ind w:firstLine="720"/>
        <w:jc w:val="center"/>
        <w:rPr>
          <w:rFonts w:ascii="Times New Roman" w:hAnsi="Times New Roman" w:cs="Times New Roman"/>
        </w:rPr>
      </w:pPr>
      <w:bookmarkStart w:id="16" w:name="_Toc168668286"/>
      <w:r w:rsidRPr="007D33EB">
        <w:rPr>
          <w:rFonts w:ascii="Times New Roman" w:hAnsi="Times New Roman" w:cs="Times New Roman"/>
        </w:rPr>
        <w:lastRenderedPageBreak/>
        <w:t xml:space="preserve">Chapter </w:t>
      </w:r>
      <w:r>
        <w:rPr>
          <w:rFonts w:ascii="Times New Roman" w:hAnsi="Times New Roman" w:cs="Times New Roman"/>
        </w:rPr>
        <w:t>4.</w:t>
      </w:r>
      <w:r w:rsidR="00DF161B">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bookmarkEnd w:id="16"/>
    </w:p>
    <w:p w14:paraId="729BA90C"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8B13229"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0DE3207"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731F5F0"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22B49EED" w14:textId="7DA82829"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[39]</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0641C06B"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237F85F1"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6E422373"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7A56D5C1" w14:textId="0E19ED1A" w:rsidR="00DF161B"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[40]</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[41]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31C4A586" w14:textId="77777777" w:rsidR="00295D04" w:rsidRDefault="00295D04" w:rsidP="0005654E">
      <w:pPr>
        <w:spacing w:after="0" w:line="360" w:lineRule="auto"/>
        <w:ind w:firstLine="720"/>
        <w:rPr>
          <w:rFonts w:ascii="Times New Roman" w:hAnsi="Times New Roman" w:cs="Times New Roman"/>
          <w:sz w:val="24"/>
          <w:szCs w:val="24"/>
        </w:rPr>
      </w:pPr>
    </w:p>
    <w:p w14:paraId="7A48703C" w14:textId="4BBD7976" w:rsidR="00657085" w:rsidRPr="007D33EB" w:rsidRDefault="00657085" w:rsidP="00657085">
      <w:pPr>
        <w:pStyle w:val="Heading2"/>
        <w:spacing w:line="360" w:lineRule="auto"/>
        <w:ind w:firstLine="720"/>
        <w:jc w:val="center"/>
        <w:rPr>
          <w:rFonts w:ascii="Times New Roman" w:hAnsi="Times New Roman" w:cs="Times New Roman"/>
        </w:rPr>
      </w:pPr>
      <w:bookmarkStart w:id="17" w:name="_Toc168668287"/>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2</w:t>
      </w:r>
      <w:r w:rsidRPr="007D33EB">
        <w:rPr>
          <w:rFonts w:ascii="Times New Roman" w:hAnsi="Times New Roman" w:cs="Times New Roman"/>
        </w:rPr>
        <w:t xml:space="preserve"> – </w:t>
      </w:r>
      <w:r w:rsidR="00EE17AC">
        <w:rPr>
          <w:rFonts w:ascii="Times New Roman" w:hAnsi="Times New Roman" w:cs="Times New Roman"/>
        </w:rPr>
        <w:t>Database architecture</w:t>
      </w:r>
      <w:r w:rsidRPr="007D33EB">
        <w:rPr>
          <w:rFonts w:ascii="Times New Roman" w:hAnsi="Times New Roman" w:cs="Times New Roman"/>
        </w:rPr>
        <w:t>.</w:t>
      </w:r>
      <w:bookmarkEnd w:id="17"/>
    </w:p>
    <w:p w14:paraId="4806B8DD" w14:textId="640530A1" w:rsidR="00657085" w:rsidRDefault="00C32C94" w:rsidP="000565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subchapter </w:t>
      </w:r>
      <w:r w:rsidR="00A64DDD">
        <w:rPr>
          <w:rFonts w:ascii="Times New Roman" w:hAnsi="Times New Roman" w:cs="Times New Roman"/>
          <w:sz w:val="24"/>
          <w:szCs w:val="24"/>
        </w:rPr>
        <w:t>debates the database architecture for the application.</w:t>
      </w:r>
      <w:r w:rsidR="00C37C33">
        <w:rPr>
          <w:rFonts w:ascii="Times New Roman" w:hAnsi="Times New Roman" w:cs="Times New Roman"/>
          <w:sz w:val="24"/>
          <w:szCs w:val="24"/>
        </w:rPr>
        <w:t xml:space="preserve"> It displays the most important parts of the database for the good functioning of the application.</w:t>
      </w:r>
    </w:p>
    <w:p w14:paraId="7AF1A876" w14:textId="29996CEE"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23D8A4B7" w14:textId="77777777"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4933BF0C" w14:textId="2161F3C4"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sidR="002D0E9E">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6134FC89" w14:textId="77777777" w:rsidR="00C37C33" w:rsidRDefault="00C37C33" w:rsidP="0005654E">
      <w:pPr>
        <w:spacing w:after="0" w:line="360" w:lineRule="auto"/>
        <w:ind w:firstLine="720"/>
        <w:rPr>
          <w:rFonts w:ascii="Times New Roman" w:hAnsi="Times New Roman" w:cs="Times New Roman"/>
          <w:sz w:val="24"/>
          <w:szCs w:val="24"/>
        </w:rPr>
      </w:pPr>
    </w:p>
    <w:p w14:paraId="48C8F10E" w14:textId="77777777" w:rsidR="00C37C33" w:rsidRPr="006A09C9" w:rsidRDefault="00C37C33" w:rsidP="0005654E">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770E4F53" wp14:editId="61ECCD8D">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2"/>
                    <a:stretch>
                      <a:fillRect/>
                    </a:stretch>
                  </pic:blipFill>
                  <pic:spPr>
                    <a:xfrm>
                      <a:off x="0" y="0"/>
                      <a:ext cx="3194391" cy="3229885"/>
                    </a:xfrm>
                    <a:prstGeom prst="rect">
                      <a:avLst/>
                    </a:prstGeom>
                  </pic:spPr>
                </pic:pic>
              </a:graphicData>
            </a:graphic>
          </wp:inline>
        </w:drawing>
      </w:r>
    </w:p>
    <w:p w14:paraId="18B1E02C" w14:textId="0CBA8AC1" w:rsidR="00C37C33" w:rsidRDefault="00C37C33" w:rsidP="0005654E">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sidR="002D0E9E">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5E162F08" w14:textId="446D1722" w:rsidR="00D704E9" w:rsidRDefault="00D704E9"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48A42BCD" w14:textId="77777777" w:rsidR="00D704E9" w:rsidRDefault="00D704E9" w:rsidP="0005654E">
      <w:pPr>
        <w:spacing w:after="0" w:line="360" w:lineRule="auto"/>
        <w:ind w:firstLine="720"/>
        <w:rPr>
          <w:rFonts w:ascii="Times New Roman" w:hAnsi="Times New Roman" w:cs="Times New Roman"/>
          <w:sz w:val="24"/>
          <w:szCs w:val="24"/>
        </w:rPr>
      </w:pPr>
    </w:p>
    <w:p w14:paraId="196B2506" w14:textId="3FE1978A" w:rsidR="00657085" w:rsidRPr="007D33EB" w:rsidRDefault="00657085" w:rsidP="00657085">
      <w:pPr>
        <w:pStyle w:val="Heading2"/>
        <w:spacing w:line="360" w:lineRule="auto"/>
        <w:ind w:firstLine="720"/>
        <w:jc w:val="center"/>
        <w:rPr>
          <w:rFonts w:ascii="Times New Roman" w:hAnsi="Times New Roman" w:cs="Times New Roman"/>
        </w:rPr>
      </w:pPr>
      <w:bookmarkStart w:id="18" w:name="_Toc168668288"/>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8"/>
    </w:p>
    <w:p w14:paraId="4D29A64D" w14:textId="1780F6C3" w:rsidR="004B7879" w:rsidRDefault="00885667" w:rsidP="0088566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42515AD8" w14:textId="77777777" w:rsidR="004B7879" w:rsidRDefault="004B7879" w:rsidP="004B7879">
      <w:pPr>
        <w:spacing w:after="0" w:line="360" w:lineRule="auto"/>
        <w:ind w:firstLine="720"/>
        <w:jc w:val="both"/>
        <w:rPr>
          <w:rFonts w:ascii="Times New Roman" w:hAnsi="Times New Roman" w:cs="Times New Roman"/>
          <w:sz w:val="24"/>
          <w:szCs w:val="24"/>
        </w:rPr>
      </w:pPr>
    </w:p>
    <w:p w14:paraId="5FA1466B" w14:textId="77777777" w:rsidR="004B7879" w:rsidRPr="006A09C9" w:rsidRDefault="004B7879" w:rsidP="004B7879">
      <w:pPr>
        <w:spacing w:after="0" w:line="360" w:lineRule="auto"/>
        <w:ind w:firstLine="720"/>
        <w:rPr>
          <w:rFonts w:ascii="Times New Roman" w:hAnsi="Times New Roman" w:cs="Times New Roman"/>
        </w:rPr>
      </w:pPr>
      <w:r>
        <w:rPr>
          <w:noProof/>
        </w:rPr>
        <w:drawing>
          <wp:inline distT="0" distB="0" distL="0" distR="0" wp14:anchorId="22AD77AF" wp14:editId="73D52919">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23"/>
                    <a:stretch>
                      <a:fillRect/>
                    </a:stretch>
                  </pic:blipFill>
                  <pic:spPr>
                    <a:xfrm>
                      <a:off x="0" y="0"/>
                      <a:ext cx="5397977" cy="3931410"/>
                    </a:xfrm>
                    <a:prstGeom prst="rect">
                      <a:avLst/>
                    </a:prstGeom>
                  </pic:spPr>
                </pic:pic>
              </a:graphicData>
            </a:graphic>
          </wp:inline>
        </w:drawing>
      </w:r>
    </w:p>
    <w:p w14:paraId="49176C95" w14:textId="05272D26" w:rsidR="004B7879" w:rsidRPr="006615DB" w:rsidRDefault="004B7879" w:rsidP="004B7879">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D4A1420" w14:textId="18418623"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4DF2EEC9" w14:textId="0D403DC2"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HTTP </w:t>
      </w:r>
      <w:hyperlink w:anchor="_Annex_2_–" w:history="1">
        <w:r w:rsidR="002B7E9B" w:rsidRPr="00D42FCD">
          <w:rPr>
            <w:rStyle w:val="Hyperlink"/>
            <w:rFonts w:ascii="Times New Roman" w:hAnsi="Times New Roman" w:cs="Times New Roman"/>
            <w:sz w:val="24"/>
            <w:szCs w:val="24"/>
          </w:rPr>
          <w:t>(annex 2)</w:t>
        </w:r>
      </w:hyperlink>
      <w:r w:rsidR="002B7E9B">
        <w:rPr>
          <w:rFonts w:ascii="Times New Roman" w:hAnsi="Times New Roman" w:cs="Times New Roman"/>
          <w:sz w:val="24"/>
          <w:szCs w:val="24"/>
        </w:rPr>
        <w:t xml:space="preserve"> </w:t>
      </w:r>
      <w:r>
        <w:rPr>
          <w:rFonts w:ascii="Times New Roman" w:hAnsi="Times New Roman" w:cs="Times New Roman"/>
          <w:sz w:val="24"/>
          <w:szCs w:val="24"/>
        </w:rPr>
        <w:t xml:space="preserve">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7BBF62DE" w14:textId="58697AB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Get</w:t>
      </w:r>
      <w:r w:rsidR="00ED55AA">
        <w:rPr>
          <w:rFonts w:ascii="Times New Roman" w:hAnsi="Times New Roman" w:cs="Times New Roman"/>
          <w:sz w:val="24"/>
          <w:szCs w:val="24"/>
        </w:rPr>
        <w:t xml:space="preserve"> – to request a resource</w:t>
      </w:r>
    </w:p>
    <w:p w14:paraId="7840D448" w14:textId="1A2B54DA"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w:t>
      </w:r>
      <w:r w:rsidR="00ED55AA">
        <w:rPr>
          <w:rFonts w:ascii="Times New Roman" w:hAnsi="Times New Roman" w:cs="Times New Roman"/>
          <w:sz w:val="24"/>
          <w:szCs w:val="24"/>
        </w:rPr>
        <w:t xml:space="preserve"> – to submit data and may await a response</w:t>
      </w:r>
    </w:p>
    <w:p w14:paraId="6A1CD540" w14:textId="763AF61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w:t>
      </w:r>
      <w:r w:rsidR="00ED55AA">
        <w:rPr>
          <w:rFonts w:ascii="Times New Roman" w:hAnsi="Times New Roman" w:cs="Times New Roman"/>
          <w:sz w:val="24"/>
          <w:szCs w:val="24"/>
        </w:rPr>
        <w:t xml:space="preserve"> – to submit data for replacement of existing data</w:t>
      </w:r>
    </w:p>
    <w:p w14:paraId="6F2DE545" w14:textId="4B8411E7"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w:t>
      </w:r>
      <w:r w:rsidR="00ED55AA">
        <w:rPr>
          <w:rFonts w:ascii="Times New Roman" w:hAnsi="Times New Roman" w:cs="Times New Roman"/>
          <w:sz w:val="24"/>
          <w:szCs w:val="24"/>
        </w:rPr>
        <w:t xml:space="preserve"> – to delete specific data</w:t>
      </w:r>
    </w:p>
    <w:p w14:paraId="6F73870B" w14:textId="1EF092F0" w:rsidR="00A27DBD" w:rsidRDefault="002B7E9B" w:rsidP="002B7E9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0B941A39" w14:textId="77777777" w:rsidR="002B7E9B" w:rsidRDefault="002B7E9B" w:rsidP="002B7E9B">
      <w:pPr>
        <w:spacing w:after="0" w:line="360" w:lineRule="auto"/>
        <w:rPr>
          <w:rFonts w:ascii="Times New Roman" w:hAnsi="Times New Roman" w:cs="Times New Roman"/>
          <w:sz w:val="24"/>
          <w:szCs w:val="24"/>
        </w:rPr>
      </w:pPr>
    </w:p>
    <w:p w14:paraId="393EF070" w14:textId="1DF00148" w:rsidR="00657085" w:rsidRPr="007D33EB" w:rsidRDefault="00657085" w:rsidP="00657085">
      <w:pPr>
        <w:pStyle w:val="Heading2"/>
        <w:spacing w:line="360" w:lineRule="auto"/>
        <w:ind w:firstLine="720"/>
        <w:jc w:val="center"/>
        <w:rPr>
          <w:rFonts w:ascii="Times New Roman" w:hAnsi="Times New Roman" w:cs="Times New Roman"/>
        </w:rPr>
      </w:pPr>
      <w:bookmarkStart w:id="19" w:name="_Toc168668289"/>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4</w:t>
      </w:r>
      <w:r w:rsidRPr="007D33EB">
        <w:rPr>
          <w:rFonts w:ascii="Times New Roman" w:hAnsi="Times New Roman" w:cs="Times New Roman"/>
        </w:rPr>
        <w:t xml:space="preserve"> –</w:t>
      </w:r>
      <w:r w:rsidR="00EE17AC" w:rsidRPr="00EE17AC">
        <w:rPr>
          <w:rFonts w:ascii="Times New Roman" w:hAnsi="Times New Roman" w:cs="Times New Roman"/>
        </w:rPr>
        <w:t xml:space="preserve"> </w:t>
      </w:r>
      <w:r w:rsidR="00EE17AC">
        <w:rPr>
          <w:rFonts w:ascii="Times New Roman" w:hAnsi="Times New Roman" w:cs="Times New Roman"/>
        </w:rPr>
        <w:t>Client application architecture</w:t>
      </w:r>
      <w:r w:rsidRPr="007D33EB">
        <w:rPr>
          <w:rFonts w:ascii="Times New Roman" w:hAnsi="Times New Roman" w:cs="Times New Roman"/>
        </w:rPr>
        <w:t>.</w:t>
      </w:r>
      <w:bookmarkEnd w:id="19"/>
    </w:p>
    <w:p w14:paraId="2505AA38" w14:textId="501389DF" w:rsidR="00185047" w:rsidRDefault="00E07BEF"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r w:rsidR="00203053">
        <w:rPr>
          <w:rFonts w:ascii="Times New Roman" w:hAnsi="Times New Roman" w:cs="Times New Roman"/>
          <w:sz w:val="24"/>
          <w:szCs w:val="24"/>
        </w:rPr>
        <w:t xml:space="preserve"> </w:t>
      </w:r>
      <w:r w:rsidR="00185047">
        <w:rPr>
          <w:rFonts w:ascii="Times New Roman" w:hAnsi="Times New Roman" w:cs="Times New Roman"/>
          <w:sz w:val="24"/>
          <w:szCs w:val="24"/>
        </w:rPr>
        <w:t xml:space="preserve">After these initial interactions, the developer user may be interested in inspecting the code of the application at the API </w:t>
      </w:r>
      <w:hyperlink w:anchor="_Annex_2_–" w:history="1">
        <w:r w:rsidR="00185047" w:rsidRPr="00D42FCD">
          <w:rPr>
            <w:rStyle w:val="Hyperlink"/>
            <w:rFonts w:ascii="Times New Roman" w:hAnsi="Times New Roman" w:cs="Times New Roman"/>
            <w:sz w:val="24"/>
            <w:szCs w:val="24"/>
          </w:rPr>
          <w:t>(annex 2)</w:t>
        </w:r>
      </w:hyperlink>
      <w:r w:rsidR="00185047">
        <w:rPr>
          <w:rFonts w:ascii="Times New Roman" w:hAnsi="Times New Roman" w:cs="Times New Roman"/>
          <w:sz w:val="24"/>
          <w:szCs w:val="24"/>
        </w:rPr>
        <w:t xml:space="preserve"> or even the database level.</w:t>
      </w:r>
    </w:p>
    <w:p w14:paraId="31041D59" w14:textId="2F823964" w:rsidR="00203053" w:rsidRDefault="00203053"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Below are the diagrams and descriptions of the two most important interactions with </w:t>
      </w:r>
      <w:r w:rsidR="00185047">
        <w:rPr>
          <w:rFonts w:ascii="Times New Roman" w:hAnsi="Times New Roman" w:cs="Times New Roman"/>
          <w:sz w:val="24"/>
          <w:szCs w:val="24"/>
        </w:rPr>
        <w:t>the client application</w:t>
      </w:r>
      <w:r>
        <w:rPr>
          <w:rFonts w:ascii="Times New Roman" w:hAnsi="Times New Roman" w:cs="Times New Roman"/>
          <w:sz w:val="24"/>
          <w:szCs w:val="24"/>
        </w:rPr>
        <w:t>.</w:t>
      </w:r>
    </w:p>
    <w:p w14:paraId="45F17266" w14:textId="2BE4D526" w:rsidR="00203053" w:rsidRDefault="00203053" w:rsidP="00203053">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5A8F061B" w14:textId="77777777" w:rsidR="00203053" w:rsidRDefault="00203053" w:rsidP="00040F89">
      <w:pPr>
        <w:spacing w:after="0" w:line="360" w:lineRule="auto"/>
        <w:ind w:firstLine="720"/>
        <w:jc w:val="both"/>
        <w:rPr>
          <w:rFonts w:ascii="Times New Roman" w:hAnsi="Times New Roman" w:cs="Times New Roman"/>
          <w:sz w:val="24"/>
          <w:szCs w:val="24"/>
        </w:rPr>
      </w:pPr>
    </w:p>
    <w:p w14:paraId="345FB674" w14:textId="77777777" w:rsidR="00040F89" w:rsidRPr="006A09C9" w:rsidRDefault="00040F89" w:rsidP="00203053">
      <w:pPr>
        <w:spacing w:after="0" w:line="360" w:lineRule="auto"/>
        <w:ind w:firstLine="720"/>
        <w:jc w:val="center"/>
        <w:rPr>
          <w:rFonts w:ascii="Times New Roman" w:hAnsi="Times New Roman" w:cs="Times New Roman"/>
        </w:rPr>
      </w:pPr>
      <w:r>
        <w:rPr>
          <w:noProof/>
        </w:rPr>
        <w:drawing>
          <wp:inline distT="0" distB="0" distL="0" distR="0" wp14:anchorId="02E715B5" wp14:editId="2400D167">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4"/>
                    <a:stretch>
                      <a:fillRect/>
                    </a:stretch>
                  </pic:blipFill>
                  <pic:spPr>
                    <a:xfrm>
                      <a:off x="0" y="0"/>
                      <a:ext cx="5182249" cy="3653044"/>
                    </a:xfrm>
                    <a:prstGeom prst="rect">
                      <a:avLst/>
                    </a:prstGeom>
                  </pic:spPr>
                </pic:pic>
              </a:graphicData>
            </a:graphic>
          </wp:inline>
        </w:drawing>
      </w:r>
    </w:p>
    <w:p w14:paraId="56E74FA3" w14:textId="466CAD2D" w:rsidR="00040F89" w:rsidRPr="00727139" w:rsidRDefault="00040F89" w:rsidP="00040F89">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55DDBAE5" w14:textId="77777777" w:rsidR="00040F89" w:rsidRDefault="00040F89" w:rsidP="00B6437A">
      <w:pPr>
        <w:spacing w:after="0" w:line="360" w:lineRule="auto"/>
        <w:ind w:firstLine="720"/>
        <w:jc w:val="both"/>
        <w:rPr>
          <w:rFonts w:ascii="Times New Roman" w:hAnsi="Times New Roman" w:cs="Times New Roman"/>
          <w:sz w:val="24"/>
          <w:szCs w:val="24"/>
        </w:rPr>
      </w:pPr>
    </w:p>
    <w:p w14:paraId="73AFBF91" w14:textId="2C96038C" w:rsidR="00891578" w:rsidRDefault="00891578" w:rsidP="00B643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w:t>
      </w:r>
      <w:r w:rsidR="006F0A87">
        <w:rPr>
          <w:rFonts w:ascii="Times New Roman" w:hAnsi="Times New Roman" w:cs="Times New Roman"/>
          <w:sz w:val="24"/>
          <w:szCs w:val="24"/>
        </w:rPr>
        <w:t xml:space="preserve"> This is the main purpose of this application, tailoring a list of security issues based on the developer user.</w:t>
      </w:r>
    </w:p>
    <w:p w14:paraId="017743F4" w14:textId="70EA8BFA" w:rsidR="00203053" w:rsidRDefault="00891578" w:rsidP="00203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this interaction, i</w:t>
      </w:r>
      <w:r w:rsidR="00203053">
        <w:rPr>
          <w:rFonts w:ascii="Times New Roman" w:hAnsi="Times New Roman" w:cs="Times New Roman"/>
          <w:sz w:val="24"/>
          <w:szCs w:val="24"/>
        </w:rPr>
        <w:t xml:space="preserve">n </w:t>
      </w:r>
      <w:hyperlink w:anchor="_Annexa_1_–" w:history="1">
        <w:r w:rsidR="00203053" w:rsidRPr="00077104">
          <w:rPr>
            <w:rStyle w:val="Hyperlink"/>
            <w:rFonts w:ascii="Times New Roman" w:hAnsi="Times New Roman" w:cs="Times New Roman"/>
            <w:sz w:val="24"/>
            <w:szCs w:val="24"/>
          </w:rPr>
          <w:t xml:space="preserve">figure </w:t>
        </w:r>
        <w:r w:rsidR="00032D8D">
          <w:rPr>
            <w:rStyle w:val="Hyperlink"/>
            <w:rFonts w:ascii="Times New Roman" w:hAnsi="Times New Roman" w:cs="Times New Roman"/>
            <w:sz w:val="24"/>
            <w:szCs w:val="24"/>
          </w:rPr>
          <w:t>15</w:t>
        </w:r>
      </w:hyperlink>
      <w:r w:rsidR="00203053">
        <w:rPr>
          <w:rFonts w:ascii="Times New Roman" w:hAnsi="Times New Roman" w:cs="Times New Roman"/>
          <w:sz w:val="24"/>
          <w:szCs w:val="24"/>
        </w:rPr>
        <w:t xml:space="preserve"> there is a flow chart describing the intended behavior of a </w:t>
      </w:r>
      <w:r>
        <w:rPr>
          <w:rFonts w:ascii="Times New Roman" w:hAnsi="Times New Roman" w:cs="Times New Roman"/>
          <w:sz w:val="24"/>
          <w:szCs w:val="24"/>
        </w:rPr>
        <w:t>user</w:t>
      </w:r>
      <w:r w:rsidR="00203053">
        <w:rPr>
          <w:rFonts w:ascii="Times New Roman" w:hAnsi="Times New Roman" w:cs="Times New Roman"/>
          <w:sz w:val="24"/>
          <w:szCs w:val="24"/>
        </w:rPr>
        <w:t>.</w:t>
      </w:r>
    </w:p>
    <w:p w14:paraId="21A2E6A6" w14:textId="77777777" w:rsidR="00203053" w:rsidRDefault="00203053" w:rsidP="00203053">
      <w:pPr>
        <w:spacing w:after="0" w:line="360" w:lineRule="auto"/>
        <w:ind w:firstLine="720"/>
        <w:rPr>
          <w:rFonts w:ascii="Times New Roman" w:hAnsi="Times New Roman" w:cs="Times New Roman"/>
        </w:rPr>
      </w:pPr>
    </w:p>
    <w:p w14:paraId="70EAE178" w14:textId="7D46D694" w:rsidR="00624C4E" w:rsidRPr="006A09C9" w:rsidRDefault="00624C4E" w:rsidP="00203053">
      <w:pPr>
        <w:spacing w:after="0" w:line="360" w:lineRule="auto"/>
        <w:ind w:firstLine="720"/>
        <w:jc w:val="center"/>
        <w:rPr>
          <w:rFonts w:ascii="Times New Roman" w:hAnsi="Times New Roman" w:cs="Times New Roman"/>
        </w:rPr>
      </w:pPr>
      <w:r>
        <w:rPr>
          <w:noProof/>
        </w:rPr>
        <w:drawing>
          <wp:inline distT="0" distB="0" distL="0" distR="0" wp14:anchorId="7DBD8149" wp14:editId="6A15C195">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5"/>
                    <a:stretch>
                      <a:fillRect/>
                    </a:stretch>
                  </pic:blipFill>
                  <pic:spPr>
                    <a:xfrm>
                      <a:off x="0" y="0"/>
                      <a:ext cx="5231475" cy="3753695"/>
                    </a:xfrm>
                    <a:prstGeom prst="rect">
                      <a:avLst/>
                    </a:prstGeom>
                  </pic:spPr>
                </pic:pic>
              </a:graphicData>
            </a:graphic>
          </wp:inline>
        </w:drawing>
      </w:r>
    </w:p>
    <w:p w14:paraId="7DD8B5A5" w14:textId="232A461D" w:rsidR="00624C4E" w:rsidRPr="00E93603" w:rsidRDefault="00624C4E" w:rsidP="00624C4E">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594AF31B" w14:textId="77777777" w:rsidR="00624C4E" w:rsidRDefault="00624C4E" w:rsidP="00B6437A">
      <w:pPr>
        <w:spacing w:after="0" w:line="360" w:lineRule="auto"/>
        <w:ind w:firstLine="720"/>
        <w:jc w:val="both"/>
        <w:rPr>
          <w:rFonts w:ascii="Times New Roman" w:hAnsi="Times New Roman" w:cs="Times New Roman"/>
          <w:sz w:val="24"/>
          <w:szCs w:val="24"/>
        </w:rPr>
      </w:pPr>
    </w:p>
    <w:p w14:paraId="382BCC68" w14:textId="2C3BB278" w:rsidR="00040F89" w:rsidRDefault="006F0A87"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059858D4" w14:textId="44DB9D3B" w:rsidR="002D16A9" w:rsidRPr="00F813E1" w:rsidRDefault="00B6437A"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6B868E1" w14:textId="0D174708"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20" w:name="_Toc168668290"/>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33729F">
        <w:rPr>
          <w:rFonts w:ascii="Times New Roman" w:hAnsi="Times New Roman" w:cs="Times New Roman"/>
          <w:b/>
          <w:bCs/>
          <w:sz w:val="28"/>
          <w:szCs w:val="28"/>
        </w:rPr>
        <w:t xml:space="preserve"> implementation</w:t>
      </w:r>
      <w:r w:rsidR="00557110">
        <w:rPr>
          <w:rFonts w:ascii="Times New Roman" w:hAnsi="Times New Roman" w:cs="Times New Roman"/>
          <w:b/>
          <w:bCs/>
          <w:sz w:val="28"/>
          <w:szCs w:val="28"/>
        </w:rPr>
        <w:t>.</w:t>
      </w:r>
      <w:bookmarkEnd w:id="20"/>
    </w:p>
    <w:p w14:paraId="21BDC870" w14:textId="3E2C2B81" w:rsidR="009C1598" w:rsidRDefault="009C1598" w:rsidP="009C159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0B2F55B"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7C7B80E4" w14:textId="4956BD48"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56644ECB" w14:textId="77777777" w:rsidR="00B74D19" w:rsidRDefault="00B74D19" w:rsidP="00B74D19">
      <w:pPr>
        <w:spacing w:after="0" w:line="360" w:lineRule="auto"/>
        <w:ind w:firstLine="720"/>
        <w:rPr>
          <w:rFonts w:ascii="Times New Roman" w:hAnsi="Times New Roman" w:cs="Times New Roman"/>
          <w:sz w:val="24"/>
          <w:szCs w:val="24"/>
        </w:rPr>
      </w:pPr>
    </w:p>
    <w:p w14:paraId="04303726" w14:textId="7FDB88D8" w:rsidR="00B74D19" w:rsidRPr="007D33EB" w:rsidRDefault="00B74D19" w:rsidP="00B74D19">
      <w:pPr>
        <w:pStyle w:val="Heading2"/>
        <w:spacing w:line="360" w:lineRule="auto"/>
        <w:ind w:firstLine="720"/>
        <w:jc w:val="center"/>
        <w:rPr>
          <w:rFonts w:ascii="Times New Roman" w:hAnsi="Times New Roman" w:cs="Times New Roman"/>
        </w:rPr>
      </w:pPr>
      <w:bookmarkStart w:id="21" w:name="_Toc168668291"/>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bookmarkEnd w:id="21"/>
    </w:p>
    <w:p w14:paraId="042333C3" w14:textId="47E1A70A" w:rsidR="00B74D19" w:rsidRDefault="002058A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server application is created without regard to security, since the requirements do not specify it.</w:t>
      </w:r>
      <w:r w:rsidR="00013A17">
        <w:rPr>
          <w:rFonts w:ascii="Times New Roman" w:hAnsi="Times New Roman" w:cs="Times New Roman"/>
          <w:sz w:val="24"/>
          <w:szCs w:val="24"/>
        </w:rPr>
        <w:t xml:space="preserve"> With that in mind, the server application must provide data for the list of languages in the client application, their tags and the list of topics.</w:t>
      </w:r>
    </w:p>
    <w:p w14:paraId="22E275DE" w14:textId="4F6D8CD9" w:rsidR="004358E9" w:rsidRDefault="00013A17" w:rsidP="0093210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done by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calls. The calls are made by the client application and forwarded to the database through sqlite driver package, as in </w:t>
      </w:r>
      <w:hyperlink w:anchor="_Annexa_1_–" w:history="1">
        <w:r w:rsidRPr="00E56EEF">
          <w:rPr>
            <w:rStyle w:val="Hyperlink"/>
            <w:rFonts w:ascii="Times New Roman" w:hAnsi="Times New Roman" w:cs="Times New Roman"/>
            <w:sz w:val="24"/>
            <w:szCs w:val="24"/>
          </w:rPr>
          <w:t xml:space="preserve">figure </w:t>
        </w:r>
      </w:hyperlink>
      <w:r w:rsidR="004358E9">
        <w:rPr>
          <w:rStyle w:val="Hyperlink"/>
          <w:rFonts w:ascii="Times New Roman" w:hAnsi="Times New Roman" w:cs="Times New Roman"/>
          <w:sz w:val="24"/>
          <w:szCs w:val="24"/>
        </w:rPr>
        <w:t>16</w:t>
      </w:r>
      <w:r>
        <w:rPr>
          <w:rFonts w:ascii="Times New Roman" w:hAnsi="Times New Roman" w:cs="Times New Roman"/>
          <w:sz w:val="24"/>
          <w:szCs w:val="24"/>
        </w:rPr>
        <w:t>.</w:t>
      </w:r>
    </w:p>
    <w:p w14:paraId="6739D28F" w14:textId="77777777" w:rsidR="0093210B" w:rsidRDefault="0093210B" w:rsidP="0093210B">
      <w:pPr>
        <w:spacing w:after="0" w:line="360" w:lineRule="auto"/>
        <w:rPr>
          <w:rFonts w:ascii="Times New Roman" w:hAnsi="Times New Roman" w:cs="Times New Roman"/>
          <w:sz w:val="24"/>
          <w:szCs w:val="24"/>
        </w:rPr>
      </w:pPr>
    </w:p>
    <w:p w14:paraId="043820B3" w14:textId="6FFDDEC6" w:rsidR="0081741B" w:rsidRDefault="0081741B" w:rsidP="00013A17">
      <w:pPr>
        <w:spacing w:after="0" w:line="360" w:lineRule="auto"/>
        <w:ind w:firstLine="720"/>
        <w:rPr>
          <w:rFonts w:ascii="Times New Roman" w:hAnsi="Times New Roman" w:cs="Times New Roman"/>
          <w:sz w:val="24"/>
          <w:szCs w:val="24"/>
        </w:rPr>
      </w:pPr>
      <w:r>
        <w:rPr>
          <w:noProof/>
          <w14:ligatures w14:val="standardContextual"/>
        </w:rPr>
        <w:lastRenderedPageBreak/>
        <w:drawing>
          <wp:inline distT="0" distB="0" distL="0" distR="0" wp14:anchorId="79583F3F" wp14:editId="623D2EBE">
            <wp:extent cx="5117926" cy="5698067"/>
            <wp:effectExtent l="0" t="0" r="6985" b="0"/>
            <wp:docPr id="1583386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6939" name="Picture 1" descr="A screen shot of a computer program&#10;&#10;Description automatically generated"/>
                    <pic:cNvPicPr/>
                  </pic:nvPicPr>
                  <pic:blipFill>
                    <a:blip r:embed="rId26"/>
                    <a:stretch>
                      <a:fillRect/>
                    </a:stretch>
                  </pic:blipFill>
                  <pic:spPr>
                    <a:xfrm>
                      <a:off x="0" y="0"/>
                      <a:ext cx="5121639" cy="5702201"/>
                    </a:xfrm>
                    <a:prstGeom prst="rect">
                      <a:avLst/>
                    </a:prstGeom>
                  </pic:spPr>
                </pic:pic>
              </a:graphicData>
            </a:graphic>
          </wp:inline>
        </w:drawing>
      </w:r>
    </w:p>
    <w:p w14:paraId="6E6F4F37" w14:textId="51ABA97E" w:rsidR="0081741B" w:rsidRDefault="0081741B" w:rsidP="002E103A">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4358E9">
        <w:rPr>
          <w:rFonts w:ascii="Times New Roman" w:hAnsi="Times New Roman" w:cs="Times New Roman"/>
          <w:sz w:val="24"/>
          <w:szCs w:val="24"/>
        </w:rPr>
        <w:t>16</w:t>
      </w:r>
      <w:r w:rsidRPr="006615DB">
        <w:rPr>
          <w:rFonts w:ascii="Times New Roman" w:hAnsi="Times New Roman" w:cs="Times New Roman"/>
          <w:sz w:val="24"/>
          <w:szCs w:val="24"/>
        </w:rPr>
        <w:t xml:space="preserve"> </w:t>
      </w:r>
      <w:r w:rsidR="002E103A">
        <w:rPr>
          <w:rFonts w:ascii="Times New Roman" w:hAnsi="Times New Roman" w:cs="Times New Roman"/>
          <w:sz w:val="24"/>
          <w:szCs w:val="24"/>
        </w:rPr>
        <w:t>API call for getting list of languages with corresponding tags</w:t>
      </w:r>
    </w:p>
    <w:p w14:paraId="044CB093" w14:textId="77777777" w:rsidR="00E56EEF" w:rsidRDefault="00E56EEF" w:rsidP="00E56EEF">
      <w:pPr>
        <w:spacing w:after="0" w:line="360" w:lineRule="auto"/>
        <w:rPr>
          <w:rFonts w:ascii="Times New Roman" w:hAnsi="Times New Roman" w:cs="Times New Roman"/>
          <w:sz w:val="24"/>
          <w:szCs w:val="24"/>
        </w:rPr>
      </w:pPr>
    </w:p>
    <w:p w14:paraId="41B2EBEB" w14:textId="77777777" w:rsidR="004358E9" w:rsidRDefault="004358E9" w:rsidP="004358E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returned data types are defined in the database and in classes such as the one presented in </w:t>
      </w:r>
      <w:hyperlink w:anchor="_Annexa_1_–" w:history="1">
        <w:r w:rsidRPr="004358E9">
          <w:rPr>
            <w:rStyle w:val="Hyperlink"/>
            <w:rFonts w:ascii="Times New Roman" w:hAnsi="Times New Roman" w:cs="Times New Roman"/>
            <w:sz w:val="24"/>
            <w:szCs w:val="24"/>
          </w:rPr>
          <w:t>figure 17</w:t>
        </w:r>
      </w:hyperlink>
      <w:r>
        <w:rPr>
          <w:rFonts w:ascii="Times New Roman" w:hAnsi="Times New Roman" w:cs="Times New Roman"/>
          <w:sz w:val="24"/>
          <w:szCs w:val="24"/>
        </w:rPr>
        <w:t>.</w:t>
      </w:r>
    </w:p>
    <w:p w14:paraId="3CEBEB69" w14:textId="77777777" w:rsidR="004358E9" w:rsidRDefault="004358E9" w:rsidP="00E56EEF">
      <w:pPr>
        <w:spacing w:after="0" w:line="360" w:lineRule="auto"/>
        <w:rPr>
          <w:rFonts w:ascii="Times New Roman" w:hAnsi="Times New Roman" w:cs="Times New Roman"/>
          <w:sz w:val="24"/>
          <w:szCs w:val="24"/>
        </w:rPr>
      </w:pPr>
    </w:p>
    <w:p w14:paraId="1B674797" w14:textId="6A8F121B" w:rsidR="004358E9" w:rsidRDefault="004358E9" w:rsidP="0093210B">
      <w:pPr>
        <w:spacing w:after="0" w:line="360" w:lineRule="auto"/>
        <w:jc w:val="center"/>
        <w:rPr>
          <w:rFonts w:ascii="Times New Roman" w:hAnsi="Times New Roman" w:cs="Times New Roman"/>
          <w:sz w:val="24"/>
          <w:szCs w:val="24"/>
        </w:rPr>
      </w:pPr>
      <w:r>
        <w:rPr>
          <w:noProof/>
          <w14:ligatures w14:val="standardContextual"/>
        </w:rPr>
        <w:lastRenderedPageBreak/>
        <w:drawing>
          <wp:inline distT="0" distB="0" distL="0" distR="0" wp14:anchorId="0DB6890D" wp14:editId="1070455C">
            <wp:extent cx="4581525" cy="4504983"/>
            <wp:effectExtent l="0" t="0" r="0" b="0"/>
            <wp:docPr id="1752052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2491" name="Picture 1" descr="A screen shot of a computer program&#10;&#10;Description automatically generated"/>
                    <pic:cNvPicPr/>
                  </pic:nvPicPr>
                  <pic:blipFill>
                    <a:blip r:embed="rId27"/>
                    <a:stretch>
                      <a:fillRect/>
                    </a:stretch>
                  </pic:blipFill>
                  <pic:spPr>
                    <a:xfrm>
                      <a:off x="0" y="0"/>
                      <a:ext cx="4597593" cy="4520783"/>
                    </a:xfrm>
                    <a:prstGeom prst="rect">
                      <a:avLst/>
                    </a:prstGeom>
                  </pic:spPr>
                </pic:pic>
              </a:graphicData>
            </a:graphic>
          </wp:inline>
        </w:drawing>
      </w:r>
    </w:p>
    <w:p w14:paraId="294796FA" w14:textId="6FC6AEA3" w:rsidR="0093210B" w:rsidRDefault="0093210B" w:rsidP="0093210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17</w:t>
      </w:r>
      <w:r w:rsidRPr="006615DB">
        <w:rPr>
          <w:rFonts w:ascii="Times New Roman" w:hAnsi="Times New Roman" w:cs="Times New Roman"/>
          <w:sz w:val="24"/>
          <w:szCs w:val="24"/>
        </w:rPr>
        <w:t xml:space="preserve"> </w:t>
      </w:r>
      <w:r>
        <w:rPr>
          <w:rFonts w:ascii="Times New Roman" w:hAnsi="Times New Roman" w:cs="Times New Roman"/>
          <w:sz w:val="24"/>
          <w:szCs w:val="24"/>
        </w:rPr>
        <w:t>“LanguageWIthTag” class</w:t>
      </w:r>
    </w:p>
    <w:p w14:paraId="0B5C2F4B" w14:textId="77777777" w:rsidR="004358E9" w:rsidRDefault="004358E9" w:rsidP="00E56EEF">
      <w:pPr>
        <w:spacing w:after="0" w:line="360" w:lineRule="auto"/>
        <w:rPr>
          <w:rFonts w:ascii="Times New Roman" w:hAnsi="Times New Roman" w:cs="Times New Roman"/>
          <w:sz w:val="24"/>
          <w:szCs w:val="24"/>
        </w:rPr>
      </w:pPr>
    </w:p>
    <w:p w14:paraId="698E0A16" w14:textId="7E05F0B5" w:rsidR="00B74D19" w:rsidRPr="007D33EB" w:rsidRDefault="00B74D19" w:rsidP="00B74D19">
      <w:pPr>
        <w:pStyle w:val="Heading2"/>
        <w:spacing w:line="360" w:lineRule="auto"/>
        <w:ind w:firstLine="720"/>
        <w:jc w:val="center"/>
        <w:rPr>
          <w:rFonts w:ascii="Times New Roman" w:hAnsi="Times New Roman" w:cs="Times New Roman"/>
        </w:rPr>
      </w:pPr>
      <w:bookmarkStart w:id="22" w:name="_Toc168668292"/>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bookmarkEnd w:id="22"/>
    </w:p>
    <w:p w14:paraId="2C4B8DDC" w14:textId="66BDCAF9"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44E77969" w14:textId="6D1D0F6A" w:rsidR="00D97EA6" w:rsidRDefault="00B0186D" w:rsidP="00D97EA6">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client application being developed by using react </w:t>
      </w:r>
      <w:r>
        <w:rPr>
          <w:rFonts w:ascii="Times New Roman" w:hAnsi="Times New Roman" w:cs="Times New Roman"/>
          <w:sz w:val="24"/>
          <w:szCs w:val="24"/>
        </w:rPr>
        <w:t>Material UI</w:t>
      </w:r>
      <w:sdt>
        <w:sdtPr>
          <w:rPr>
            <w:rFonts w:ascii="Times New Roman" w:hAnsi="Times New Roman" w:cs="Times New Roman"/>
            <w:sz w:val="24"/>
            <w:szCs w:val="24"/>
          </w:rPr>
          <w:id w:val="2122099239"/>
          <w:citation/>
        </w:sdtPr>
        <w:sdtContent>
          <w:r w:rsidR="00C52F37">
            <w:rPr>
              <w:rFonts w:ascii="Times New Roman" w:hAnsi="Times New Roman" w:cs="Times New Roman"/>
              <w:sz w:val="24"/>
              <w:szCs w:val="24"/>
            </w:rPr>
            <w:fldChar w:fldCharType="begin"/>
          </w:r>
          <w:r w:rsidR="00C52F37">
            <w:rPr>
              <w:rFonts w:ascii="Times New Roman" w:hAnsi="Times New Roman" w:cs="Times New Roman"/>
              <w:sz w:val="24"/>
              <w:szCs w:val="24"/>
            </w:rPr>
            <w:instrText xml:space="preserve"> CITATION Met24 \l 1033 </w:instrText>
          </w:r>
          <w:r w:rsidR="00C52F37">
            <w:rPr>
              <w:rFonts w:ascii="Times New Roman" w:hAnsi="Times New Roman" w:cs="Times New Roman"/>
              <w:sz w:val="24"/>
              <w:szCs w:val="24"/>
            </w:rPr>
            <w:fldChar w:fldCharType="separate"/>
          </w:r>
          <w:r w:rsidR="00C52F37">
            <w:rPr>
              <w:rFonts w:ascii="Times New Roman" w:hAnsi="Times New Roman" w:cs="Times New Roman"/>
              <w:noProof/>
              <w:sz w:val="24"/>
              <w:szCs w:val="24"/>
            </w:rPr>
            <w:t xml:space="preserve"> </w:t>
          </w:r>
          <w:r w:rsidR="00C52F37" w:rsidRPr="00C52F37">
            <w:rPr>
              <w:rFonts w:ascii="Times New Roman" w:hAnsi="Times New Roman" w:cs="Times New Roman"/>
              <w:noProof/>
              <w:sz w:val="24"/>
              <w:szCs w:val="24"/>
            </w:rPr>
            <w:t>[36]</w:t>
          </w:r>
          <w:r w:rsidR="00C52F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components and custom CSS, looks quite standard and can be customized deeply.</w:t>
      </w:r>
      <w:r w:rsidR="00D97EA6">
        <w:rPr>
          <w:rFonts w:ascii="Times New Roman" w:hAnsi="Times New Roman" w:cs="Times New Roman"/>
          <w:sz w:val="24"/>
          <w:szCs w:val="24"/>
        </w:rPr>
        <w:t xml:space="preserve"> The look of the application can be extended and used in the entire application through CSS </w:t>
      </w:r>
      <w:hyperlink w:anchor="_Annex_2_–" w:history="1">
        <w:r w:rsidR="00D97EA6" w:rsidRPr="00D42FCD">
          <w:rPr>
            <w:rStyle w:val="Hyperlink"/>
            <w:rFonts w:ascii="Times New Roman" w:hAnsi="Times New Roman" w:cs="Times New Roman"/>
            <w:sz w:val="24"/>
            <w:szCs w:val="24"/>
          </w:rPr>
          <w:t>(annex 2)</w:t>
        </w:r>
      </w:hyperlink>
      <w:r w:rsidR="00D97EA6">
        <w:rPr>
          <w:rFonts w:ascii="Times New Roman" w:hAnsi="Times New Roman" w:cs="Times New Roman"/>
          <w:sz w:val="24"/>
          <w:szCs w:val="24"/>
        </w:rPr>
        <w:t xml:space="preserve"> tags that affect classes or </w:t>
      </w:r>
      <w:proofErr w:type="gramStart"/>
      <w:r w:rsidR="00D97EA6">
        <w:rPr>
          <w:rFonts w:ascii="Times New Roman" w:hAnsi="Times New Roman" w:cs="Times New Roman"/>
          <w:sz w:val="24"/>
          <w:szCs w:val="24"/>
        </w:rPr>
        <w:t>id’s</w:t>
      </w:r>
      <w:proofErr w:type="gramEnd"/>
      <w:r w:rsidR="00D97EA6">
        <w:rPr>
          <w:rFonts w:ascii="Times New Roman" w:hAnsi="Times New Roman" w:cs="Times New Roman"/>
          <w:sz w:val="24"/>
          <w:szCs w:val="24"/>
        </w:rPr>
        <w:t>.</w:t>
      </w:r>
    </w:p>
    <w:p w14:paraId="7755A8E6" w14:textId="7713927B"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w:t>
        </w:r>
      </w:hyperlink>
      <w:r w:rsidR="00E56EEF">
        <w:rPr>
          <w:rStyle w:val="Hyperlink"/>
          <w:rFonts w:ascii="Times New Roman" w:hAnsi="Times New Roman" w:cs="Times New Roman"/>
          <w:sz w:val="24"/>
          <w:szCs w:val="24"/>
        </w:rPr>
        <w:t>8</w:t>
      </w:r>
      <w:r>
        <w:rPr>
          <w:rFonts w:ascii="Times New Roman" w:hAnsi="Times New Roman" w:cs="Times New Roman"/>
          <w:sz w:val="24"/>
          <w:szCs w:val="24"/>
        </w:rPr>
        <w:t>.</w:t>
      </w:r>
    </w:p>
    <w:p w14:paraId="2C3D7B43" w14:textId="77777777" w:rsidR="00B74D19" w:rsidRDefault="00B74D19" w:rsidP="00B74D19">
      <w:pPr>
        <w:spacing w:after="0" w:line="360" w:lineRule="auto"/>
        <w:ind w:firstLine="720"/>
        <w:rPr>
          <w:rFonts w:ascii="Times New Roman" w:hAnsi="Times New Roman" w:cs="Times New Roman"/>
          <w:sz w:val="24"/>
          <w:szCs w:val="24"/>
        </w:rPr>
      </w:pPr>
    </w:p>
    <w:p w14:paraId="4DAE8EFB" w14:textId="77777777" w:rsidR="00B74D19" w:rsidRDefault="00B74D19" w:rsidP="00B74D19">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7BCA8024" wp14:editId="22A2DC97">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8"/>
                    <a:stretch>
                      <a:fillRect/>
                    </a:stretch>
                  </pic:blipFill>
                  <pic:spPr>
                    <a:xfrm>
                      <a:off x="0" y="0"/>
                      <a:ext cx="6249748" cy="3032064"/>
                    </a:xfrm>
                    <a:prstGeom prst="rect">
                      <a:avLst/>
                    </a:prstGeom>
                  </pic:spPr>
                </pic:pic>
              </a:graphicData>
            </a:graphic>
          </wp:inline>
        </w:drawing>
      </w:r>
    </w:p>
    <w:p w14:paraId="3CB024A0" w14:textId="5C09A004" w:rsidR="00B74D19" w:rsidRPr="006615DB" w:rsidRDefault="00B74D19" w:rsidP="00B74D19">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sidR="00E56EEF">
        <w:rPr>
          <w:rFonts w:ascii="Times New Roman" w:hAnsi="Times New Roman" w:cs="Times New Roman"/>
          <w:sz w:val="24"/>
          <w:szCs w:val="24"/>
        </w:rPr>
        <w:t>8</w:t>
      </w:r>
      <w:r w:rsidRPr="006615DB">
        <w:rPr>
          <w:rFonts w:ascii="Times New Roman" w:hAnsi="Times New Roman" w:cs="Times New Roman"/>
          <w:sz w:val="24"/>
          <w:szCs w:val="24"/>
        </w:rPr>
        <w:t xml:space="preserve"> Application selection of language used</w:t>
      </w:r>
    </w:p>
    <w:p w14:paraId="072E6904" w14:textId="7FBF0FEC" w:rsidR="00B6437A" w:rsidRDefault="00B6437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D2DC7A" w14:textId="77777777" w:rsidR="00B6437A" w:rsidRDefault="00B6437A" w:rsidP="00B6437A">
      <w:pPr>
        <w:spacing w:after="0" w:line="360" w:lineRule="auto"/>
        <w:ind w:firstLine="720"/>
        <w:rPr>
          <w:rFonts w:ascii="Times New Roman" w:hAnsi="Times New Roman" w:cs="Times New Roman"/>
          <w:sz w:val="24"/>
          <w:szCs w:val="24"/>
        </w:rPr>
      </w:pP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3" w:name="_Chapter_6_–"/>
      <w:bookmarkStart w:id="24" w:name="_Toc168668293"/>
      <w:bookmarkEnd w:id="23"/>
      <w:r w:rsidRPr="007D33EB">
        <w:rPr>
          <w:rFonts w:ascii="Times New Roman" w:hAnsi="Times New Roman" w:cs="Times New Roman"/>
          <w:b/>
          <w:bCs/>
          <w:sz w:val="28"/>
          <w:szCs w:val="28"/>
        </w:rPr>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4"/>
    </w:p>
    <w:p w14:paraId="016D4B80" w14:textId="24A9D7F6" w:rsidR="00324175" w:rsidRDefault="00324175"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F6E6B7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Another one can be extending the application from internal tooling to a standalone learning platform by making its API </w:t>
      </w:r>
      <w:hyperlink w:anchor="_Annex_2_–" w:history="1">
        <w:r w:rsidR="00F03BC0" w:rsidRPr="00D42FCD">
          <w:rPr>
            <w:rStyle w:val="Hyperlink"/>
            <w:rFonts w:ascii="Times New Roman" w:hAnsi="Times New Roman" w:cs="Times New Roman"/>
            <w:sz w:val="24"/>
            <w:szCs w:val="24"/>
          </w:rPr>
          <w:t>(annex 2)</w:t>
        </w:r>
      </w:hyperlink>
      <w:r w:rsidR="00F03BC0">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w:t>
      </w:r>
      <w:r w:rsidR="00A64DDD">
        <w:rPr>
          <w:rFonts w:ascii="Times New Roman" w:hAnsi="Times New Roman" w:cs="Times New Roman"/>
          <w:sz w:val="24"/>
          <w:szCs w:val="24"/>
        </w:rPr>
        <w:t>, so as for it not to lose the purpose of developers being able to analyze the secure or insecure code</w:t>
      </w:r>
      <w:r>
        <w:rPr>
          <w:rFonts w:ascii="Times New Roman" w:hAnsi="Times New Roman" w:cs="Times New Roman"/>
          <w:sz w:val="24"/>
          <w:szCs w:val="24"/>
        </w:rPr>
        <w:t>.</w:t>
      </w:r>
    </w:p>
    <w:p w14:paraId="2AD70589" w14:textId="4B81B2F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5" w:name="_Bibliografie" w:displacedByCustomXml="next"/>
    <w:bookmarkEnd w:id="25" w:displacedByCustomXml="next"/>
    <w:bookmarkStart w:id="26" w:name="_Toc106881130" w:displacedByCustomXml="next"/>
    <w:bookmarkStart w:id="27" w:name="_Toc168668294" w:displacedByCustomXml="next"/>
    <w:bookmarkStart w:id="28"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6"/>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7"/>
        </w:p>
        <w:sdt>
          <w:sdtPr>
            <w:rPr>
              <w:rFonts w:ascii="Times New Roman" w:hAnsi="Times New Roman" w:cs="Times New Roman"/>
            </w:rPr>
            <w:id w:val="1910035124"/>
            <w:bibliography/>
          </w:sdtPr>
          <w:sdtContent>
            <w:p w14:paraId="5BB62F96" w14:textId="77777777" w:rsidR="00312F24"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12F24" w14:paraId="60AC3C7D" w14:textId="77777777">
                <w:trPr>
                  <w:divId w:val="903103023"/>
                  <w:tblCellSpacing w:w="15" w:type="dxa"/>
                </w:trPr>
                <w:tc>
                  <w:tcPr>
                    <w:tcW w:w="50" w:type="pct"/>
                    <w:hideMark/>
                  </w:tcPr>
                  <w:p w14:paraId="23477B93" w14:textId="22A2D445" w:rsidR="00312F24" w:rsidRDefault="00312F24">
                    <w:pPr>
                      <w:pStyle w:val="Bibliography"/>
                      <w:rPr>
                        <w:noProof/>
                        <w:sz w:val="24"/>
                        <w:szCs w:val="24"/>
                      </w:rPr>
                    </w:pPr>
                    <w:r>
                      <w:rPr>
                        <w:noProof/>
                      </w:rPr>
                      <w:t xml:space="preserve">[1] </w:t>
                    </w:r>
                  </w:p>
                </w:tc>
                <w:tc>
                  <w:tcPr>
                    <w:tcW w:w="0" w:type="auto"/>
                    <w:hideMark/>
                  </w:tcPr>
                  <w:p w14:paraId="085C86CE" w14:textId="77777777" w:rsidR="00312F24" w:rsidRDefault="00312F24">
                    <w:pPr>
                      <w:pStyle w:val="Bibliography"/>
                      <w:rPr>
                        <w:noProof/>
                      </w:rPr>
                    </w:pPr>
                    <w:r>
                      <w:rPr>
                        <w:noProof/>
                      </w:rPr>
                      <w:t>Meta, "React," React, 01 01 2024. [Online]. Available: https://react.dev/. [Accessed 31 05 2024].</w:t>
                    </w:r>
                  </w:p>
                </w:tc>
              </w:tr>
              <w:tr w:rsidR="00312F24" w14:paraId="658502D2" w14:textId="77777777">
                <w:trPr>
                  <w:divId w:val="903103023"/>
                  <w:tblCellSpacing w:w="15" w:type="dxa"/>
                </w:trPr>
                <w:tc>
                  <w:tcPr>
                    <w:tcW w:w="50" w:type="pct"/>
                    <w:hideMark/>
                  </w:tcPr>
                  <w:p w14:paraId="4A997554" w14:textId="77777777" w:rsidR="00312F24" w:rsidRDefault="00312F24">
                    <w:pPr>
                      <w:pStyle w:val="Bibliography"/>
                      <w:rPr>
                        <w:noProof/>
                      </w:rPr>
                    </w:pPr>
                    <w:r>
                      <w:rPr>
                        <w:noProof/>
                      </w:rPr>
                      <w:t xml:space="preserve">[2] </w:t>
                    </w:r>
                  </w:p>
                </w:tc>
                <w:tc>
                  <w:tcPr>
                    <w:tcW w:w="0" w:type="auto"/>
                    <w:hideMark/>
                  </w:tcPr>
                  <w:p w14:paraId="7C370342" w14:textId="77777777" w:rsidR="00312F24" w:rsidRDefault="00312F24">
                    <w:pPr>
                      <w:pStyle w:val="Bibliography"/>
                      <w:rPr>
                        <w:noProof/>
                      </w:rPr>
                    </w:pPr>
                    <w:r>
                      <w:rPr>
                        <w:noProof/>
                      </w:rPr>
                      <w:t>Microsoft, ".NET," Microsoft, 01 01 2024. [Online]. Available: https://dotnet.microsoft.com/en-us/download. [Accessed 05 06 2024].</w:t>
                    </w:r>
                  </w:p>
                </w:tc>
              </w:tr>
              <w:tr w:rsidR="00312F24" w14:paraId="239A7213" w14:textId="77777777">
                <w:trPr>
                  <w:divId w:val="903103023"/>
                  <w:tblCellSpacing w:w="15" w:type="dxa"/>
                </w:trPr>
                <w:tc>
                  <w:tcPr>
                    <w:tcW w:w="50" w:type="pct"/>
                    <w:hideMark/>
                  </w:tcPr>
                  <w:p w14:paraId="3ACA1844" w14:textId="77777777" w:rsidR="00312F24" w:rsidRDefault="00312F24">
                    <w:pPr>
                      <w:pStyle w:val="Bibliography"/>
                      <w:rPr>
                        <w:noProof/>
                      </w:rPr>
                    </w:pPr>
                    <w:r>
                      <w:rPr>
                        <w:noProof/>
                      </w:rPr>
                      <w:t xml:space="preserve">[3] </w:t>
                    </w:r>
                  </w:p>
                </w:tc>
                <w:tc>
                  <w:tcPr>
                    <w:tcW w:w="0" w:type="auto"/>
                    <w:hideMark/>
                  </w:tcPr>
                  <w:p w14:paraId="7611CAB5" w14:textId="77777777" w:rsidR="00312F24" w:rsidRDefault="00312F24">
                    <w:pPr>
                      <w:pStyle w:val="Bibliography"/>
                      <w:rPr>
                        <w:noProof/>
                      </w:rPr>
                    </w:pPr>
                    <w:r>
                      <w:rPr>
                        <w:noProof/>
                      </w:rPr>
                      <w:t>ISO/IEC, "Introducing JSON," ISO/IEC 21778, 01 01 2017. [Online]. Available: https://www.iso.org/standard/71616.html. [Accessed 05 06 2024].</w:t>
                    </w:r>
                  </w:p>
                </w:tc>
              </w:tr>
              <w:tr w:rsidR="00312F24" w14:paraId="09BC2C71" w14:textId="77777777">
                <w:trPr>
                  <w:divId w:val="903103023"/>
                  <w:tblCellSpacing w:w="15" w:type="dxa"/>
                </w:trPr>
                <w:tc>
                  <w:tcPr>
                    <w:tcW w:w="50" w:type="pct"/>
                    <w:hideMark/>
                  </w:tcPr>
                  <w:p w14:paraId="7717012A" w14:textId="77777777" w:rsidR="00312F24" w:rsidRDefault="00312F24">
                    <w:pPr>
                      <w:pStyle w:val="Bibliography"/>
                      <w:rPr>
                        <w:noProof/>
                      </w:rPr>
                    </w:pPr>
                    <w:r>
                      <w:rPr>
                        <w:noProof/>
                      </w:rPr>
                      <w:t xml:space="preserve">[4] </w:t>
                    </w:r>
                  </w:p>
                </w:tc>
                <w:tc>
                  <w:tcPr>
                    <w:tcW w:w="0" w:type="auto"/>
                    <w:hideMark/>
                  </w:tcPr>
                  <w:p w14:paraId="4894A649" w14:textId="77777777" w:rsidR="00312F24" w:rsidRDefault="00312F24">
                    <w:pPr>
                      <w:pStyle w:val="Bibliography"/>
                      <w:rPr>
                        <w:noProof/>
                      </w:rPr>
                    </w:pPr>
                    <w:r>
                      <w:rPr>
                        <w:noProof/>
                      </w:rPr>
                      <w:t>Mozilla, "HTML: HyperText Markup Language," Mozilla, 01 01 2024. [Online]. Available: https://developer.mozilla.org/en-US/docs/Web/HTML. [Accessed 05 06 2024].</w:t>
                    </w:r>
                  </w:p>
                </w:tc>
              </w:tr>
              <w:tr w:rsidR="00312F24" w14:paraId="51998BBD" w14:textId="77777777">
                <w:trPr>
                  <w:divId w:val="903103023"/>
                  <w:tblCellSpacing w:w="15" w:type="dxa"/>
                </w:trPr>
                <w:tc>
                  <w:tcPr>
                    <w:tcW w:w="50" w:type="pct"/>
                    <w:hideMark/>
                  </w:tcPr>
                  <w:p w14:paraId="1301B070" w14:textId="77777777" w:rsidR="00312F24" w:rsidRDefault="00312F24">
                    <w:pPr>
                      <w:pStyle w:val="Bibliography"/>
                      <w:rPr>
                        <w:noProof/>
                      </w:rPr>
                    </w:pPr>
                    <w:r>
                      <w:rPr>
                        <w:noProof/>
                      </w:rPr>
                      <w:t xml:space="preserve">[5] </w:t>
                    </w:r>
                  </w:p>
                </w:tc>
                <w:tc>
                  <w:tcPr>
                    <w:tcW w:w="0" w:type="auto"/>
                    <w:hideMark/>
                  </w:tcPr>
                  <w:p w14:paraId="42DA73CE" w14:textId="77777777" w:rsidR="00312F24" w:rsidRDefault="00312F24">
                    <w:pPr>
                      <w:pStyle w:val="Bibliography"/>
                      <w:rPr>
                        <w:noProof/>
                      </w:rPr>
                    </w:pPr>
                    <w:r>
                      <w:rPr>
                        <w:noProof/>
                      </w:rPr>
                      <w:t>Mozilla, "CSS: Cascading Style Sheets," Mozilla, 01 01 2024. [Online]. Available: https://developer.mozilla.org/en-US/docs/Web/CSS. [Accessed 05 06 2024].</w:t>
                    </w:r>
                  </w:p>
                </w:tc>
              </w:tr>
              <w:tr w:rsidR="00312F24" w14:paraId="448152A0" w14:textId="77777777">
                <w:trPr>
                  <w:divId w:val="903103023"/>
                  <w:tblCellSpacing w:w="15" w:type="dxa"/>
                </w:trPr>
                <w:tc>
                  <w:tcPr>
                    <w:tcW w:w="50" w:type="pct"/>
                    <w:hideMark/>
                  </w:tcPr>
                  <w:p w14:paraId="0A92ACB4" w14:textId="77777777" w:rsidR="00312F24" w:rsidRDefault="00312F24">
                    <w:pPr>
                      <w:pStyle w:val="Bibliography"/>
                      <w:rPr>
                        <w:noProof/>
                      </w:rPr>
                    </w:pPr>
                    <w:r>
                      <w:rPr>
                        <w:noProof/>
                      </w:rPr>
                      <w:t xml:space="preserve">[6] </w:t>
                    </w:r>
                  </w:p>
                </w:tc>
                <w:tc>
                  <w:tcPr>
                    <w:tcW w:w="0" w:type="auto"/>
                    <w:hideMark/>
                  </w:tcPr>
                  <w:p w14:paraId="37F81D1A" w14:textId="77777777" w:rsidR="00312F24" w:rsidRDefault="00312F24">
                    <w:pPr>
                      <w:pStyle w:val="Bibliography"/>
                      <w:rPr>
                        <w:noProof/>
                      </w:rPr>
                    </w:pPr>
                    <w:r>
                      <w:rPr>
                        <w:noProof/>
                      </w:rPr>
                      <w:t>Mozilla, "JavaScript," Mozilla, 01 01 2024. [Online]. Available: https://developer.mozilla.org/en-US/docs/Web/JavaScript. [Accessed 05 06 2024].</w:t>
                    </w:r>
                  </w:p>
                </w:tc>
              </w:tr>
              <w:tr w:rsidR="00312F24" w14:paraId="747AE901" w14:textId="77777777">
                <w:trPr>
                  <w:divId w:val="903103023"/>
                  <w:tblCellSpacing w:w="15" w:type="dxa"/>
                </w:trPr>
                <w:tc>
                  <w:tcPr>
                    <w:tcW w:w="50" w:type="pct"/>
                    <w:hideMark/>
                  </w:tcPr>
                  <w:p w14:paraId="304B9858" w14:textId="77777777" w:rsidR="00312F24" w:rsidRDefault="00312F24">
                    <w:pPr>
                      <w:pStyle w:val="Bibliography"/>
                      <w:rPr>
                        <w:noProof/>
                      </w:rPr>
                    </w:pPr>
                    <w:r>
                      <w:rPr>
                        <w:noProof/>
                      </w:rPr>
                      <w:t xml:space="preserve">[7] </w:t>
                    </w:r>
                  </w:p>
                </w:tc>
                <w:tc>
                  <w:tcPr>
                    <w:tcW w:w="0" w:type="auto"/>
                    <w:hideMark/>
                  </w:tcPr>
                  <w:p w14:paraId="5F20481A" w14:textId="77777777" w:rsidR="00312F24" w:rsidRDefault="00312F24">
                    <w:pPr>
                      <w:pStyle w:val="Bibliography"/>
                      <w:rPr>
                        <w:noProof/>
                      </w:rPr>
                    </w:pPr>
                    <w:r>
                      <w:rPr>
                        <w:noProof/>
                      </w:rPr>
                      <w:t>Sqlite, "Sqlite," Sqlite, 15 04 2024. [Online]. Available: https://sqlite.org/. [Accessed 05 06 2024].</w:t>
                    </w:r>
                  </w:p>
                </w:tc>
              </w:tr>
              <w:tr w:rsidR="00312F24" w14:paraId="7A4DDC8F" w14:textId="77777777">
                <w:trPr>
                  <w:divId w:val="903103023"/>
                  <w:tblCellSpacing w:w="15" w:type="dxa"/>
                </w:trPr>
                <w:tc>
                  <w:tcPr>
                    <w:tcW w:w="50" w:type="pct"/>
                    <w:hideMark/>
                  </w:tcPr>
                  <w:p w14:paraId="2A49CA38" w14:textId="77777777" w:rsidR="00312F24" w:rsidRDefault="00312F24">
                    <w:pPr>
                      <w:pStyle w:val="Bibliography"/>
                      <w:rPr>
                        <w:noProof/>
                      </w:rPr>
                    </w:pPr>
                    <w:r>
                      <w:rPr>
                        <w:noProof/>
                      </w:rPr>
                      <w:t xml:space="preserve">[8] </w:t>
                    </w:r>
                  </w:p>
                </w:tc>
                <w:tc>
                  <w:tcPr>
                    <w:tcW w:w="0" w:type="auto"/>
                    <w:hideMark/>
                  </w:tcPr>
                  <w:p w14:paraId="6BDF8DC0" w14:textId="77777777" w:rsidR="00312F24" w:rsidRDefault="00312F24">
                    <w:pPr>
                      <w:pStyle w:val="Bibliography"/>
                      <w:rPr>
                        <w:noProof/>
                      </w:rPr>
                    </w:pPr>
                    <w:r>
                      <w:rPr>
                        <w:noProof/>
                      </w:rPr>
                      <w:t>USA Gov, "financial-institution-definition," 01 01 2024. [Online]. Available: https://www.fincen.gov/financial-institution-definition. [Accessed 1 1 2024].</w:t>
                    </w:r>
                  </w:p>
                </w:tc>
              </w:tr>
              <w:tr w:rsidR="00312F24" w14:paraId="522CE92A" w14:textId="77777777">
                <w:trPr>
                  <w:divId w:val="903103023"/>
                  <w:tblCellSpacing w:w="15" w:type="dxa"/>
                </w:trPr>
                <w:tc>
                  <w:tcPr>
                    <w:tcW w:w="50" w:type="pct"/>
                    <w:hideMark/>
                  </w:tcPr>
                  <w:p w14:paraId="181343AD" w14:textId="77777777" w:rsidR="00312F24" w:rsidRDefault="00312F24">
                    <w:pPr>
                      <w:pStyle w:val="Bibliography"/>
                      <w:rPr>
                        <w:noProof/>
                      </w:rPr>
                    </w:pPr>
                    <w:r>
                      <w:rPr>
                        <w:noProof/>
                      </w:rPr>
                      <w:t xml:space="preserve">[9] </w:t>
                    </w:r>
                  </w:p>
                </w:tc>
                <w:tc>
                  <w:tcPr>
                    <w:tcW w:w="0" w:type="auto"/>
                    <w:hideMark/>
                  </w:tcPr>
                  <w:p w14:paraId="361802B7" w14:textId="77777777" w:rsidR="00312F24" w:rsidRDefault="00312F24">
                    <w:pPr>
                      <w:pStyle w:val="Bibliography"/>
                      <w:rPr>
                        <w:noProof/>
                      </w:rPr>
                    </w:pPr>
                    <w:r>
                      <w:rPr>
                        <w:noProof/>
                      </w:rPr>
                      <w:t>J. H. M. B. D. G. Christian W. Probst, "Insider Threats in Cyber Security," Springer, Lyngby, Denmark, 2010.</w:t>
                    </w:r>
                  </w:p>
                </w:tc>
              </w:tr>
              <w:tr w:rsidR="00312F24" w14:paraId="39C77E8C" w14:textId="77777777">
                <w:trPr>
                  <w:divId w:val="903103023"/>
                  <w:tblCellSpacing w:w="15" w:type="dxa"/>
                </w:trPr>
                <w:tc>
                  <w:tcPr>
                    <w:tcW w:w="50" w:type="pct"/>
                    <w:hideMark/>
                  </w:tcPr>
                  <w:p w14:paraId="1FF9E36D" w14:textId="77777777" w:rsidR="00312F24" w:rsidRDefault="00312F24">
                    <w:pPr>
                      <w:pStyle w:val="Bibliography"/>
                      <w:rPr>
                        <w:noProof/>
                      </w:rPr>
                    </w:pPr>
                    <w:r>
                      <w:rPr>
                        <w:noProof/>
                      </w:rPr>
                      <w:t xml:space="preserve">[10] </w:t>
                    </w:r>
                  </w:p>
                </w:tc>
                <w:tc>
                  <w:tcPr>
                    <w:tcW w:w="0" w:type="auto"/>
                    <w:hideMark/>
                  </w:tcPr>
                  <w:p w14:paraId="5096870B" w14:textId="77777777" w:rsidR="00312F24" w:rsidRDefault="00312F24">
                    <w:pPr>
                      <w:pStyle w:val="Bibliography"/>
                      <w:rPr>
                        <w:noProof/>
                      </w:rPr>
                    </w:pPr>
                    <w:r>
                      <w:rPr>
                        <w:noProof/>
                      </w:rPr>
                      <w:t>D. B. Johnson, "Tesla says former employees leaked thousands of personal records to German news outlet," SC Media, 2023.</w:t>
                    </w:r>
                  </w:p>
                </w:tc>
              </w:tr>
              <w:tr w:rsidR="00312F24" w14:paraId="3508C087" w14:textId="77777777">
                <w:trPr>
                  <w:divId w:val="903103023"/>
                  <w:tblCellSpacing w:w="15" w:type="dxa"/>
                </w:trPr>
                <w:tc>
                  <w:tcPr>
                    <w:tcW w:w="50" w:type="pct"/>
                    <w:hideMark/>
                  </w:tcPr>
                  <w:p w14:paraId="354E9AA0" w14:textId="77777777" w:rsidR="00312F24" w:rsidRDefault="00312F24">
                    <w:pPr>
                      <w:pStyle w:val="Bibliography"/>
                      <w:rPr>
                        <w:noProof/>
                      </w:rPr>
                    </w:pPr>
                    <w:r>
                      <w:rPr>
                        <w:noProof/>
                      </w:rPr>
                      <w:t xml:space="preserve">[11] </w:t>
                    </w:r>
                  </w:p>
                </w:tc>
                <w:tc>
                  <w:tcPr>
                    <w:tcW w:w="0" w:type="auto"/>
                    <w:hideMark/>
                  </w:tcPr>
                  <w:p w14:paraId="238EB6D5" w14:textId="77777777" w:rsidR="00312F24" w:rsidRDefault="00312F24">
                    <w:pPr>
                      <w:pStyle w:val="Bibliography"/>
                      <w:rPr>
                        <w:noProof/>
                      </w:rPr>
                    </w:pPr>
                    <w:r>
                      <w:rPr>
                        <w:noProof/>
                      </w:rPr>
                      <w:t>IBM, "IBM X-Force Threat Intelligence Index 2024," IBM, 1 1 2024. [Online]. Available: https://www.ibm.com/account/reg/us-en/signup?formid=urx-52629. [Accessed 25 2 2024].</w:t>
                    </w:r>
                  </w:p>
                </w:tc>
              </w:tr>
              <w:tr w:rsidR="00312F24" w14:paraId="41005DD0" w14:textId="77777777">
                <w:trPr>
                  <w:divId w:val="903103023"/>
                  <w:tblCellSpacing w:w="15" w:type="dxa"/>
                </w:trPr>
                <w:tc>
                  <w:tcPr>
                    <w:tcW w:w="50" w:type="pct"/>
                    <w:hideMark/>
                  </w:tcPr>
                  <w:p w14:paraId="2BCEC8E5" w14:textId="77777777" w:rsidR="00312F24" w:rsidRDefault="00312F24">
                    <w:pPr>
                      <w:pStyle w:val="Bibliography"/>
                      <w:rPr>
                        <w:noProof/>
                      </w:rPr>
                    </w:pPr>
                    <w:r>
                      <w:rPr>
                        <w:noProof/>
                      </w:rPr>
                      <w:t xml:space="preserve">[12] </w:t>
                    </w:r>
                  </w:p>
                </w:tc>
                <w:tc>
                  <w:tcPr>
                    <w:tcW w:w="0" w:type="auto"/>
                    <w:hideMark/>
                  </w:tcPr>
                  <w:p w14:paraId="36FDC877" w14:textId="77777777" w:rsidR="00312F24" w:rsidRDefault="00312F24">
                    <w:pPr>
                      <w:pStyle w:val="Bibliography"/>
                      <w:rPr>
                        <w:noProof/>
                      </w:rPr>
                    </w:pPr>
                    <w:r>
                      <w:rPr>
                        <w:noProof/>
                      </w:rPr>
                      <w:t>O. Y. I. K. M. M. I. &amp;. N. V. Shulha, "Banking information resource cybersecurity system modeling.," Journal of Open Innovation: Technology, Market, and Complexity 8.2, Kyiv, Ukraine, 2022.</w:t>
                    </w:r>
                  </w:p>
                </w:tc>
              </w:tr>
              <w:tr w:rsidR="00312F24" w14:paraId="23DF3134" w14:textId="77777777">
                <w:trPr>
                  <w:divId w:val="903103023"/>
                  <w:tblCellSpacing w:w="15" w:type="dxa"/>
                </w:trPr>
                <w:tc>
                  <w:tcPr>
                    <w:tcW w:w="50" w:type="pct"/>
                    <w:hideMark/>
                  </w:tcPr>
                  <w:p w14:paraId="461BD392" w14:textId="77777777" w:rsidR="00312F24" w:rsidRDefault="00312F24">
                    <w:pPr>
                      <w:pStyle w:val="Bibliography"/>
                      <w:rPr>
                        <w:noProof/>
                      </w:rPr>
                    </w:pPr>
                    <w:r>
                      <w:rPr>
                        <w:noProof/>
                      </w:rPr>
                      <w:t xml:space="preserve">[13] </w:t>
                    </w:r>
                  </w:p>
                </w:tc>
                <w:tc>
                  <w:tcPr>
                    <w:tcW w:w="0" w:type="auto"/>
                    <w:hideMark/>
                  </w:tcPr>
                  <w:p w14:paraId="34906E2B" w14:textId="77777777" w:rsidR="00312F24" w:rsidRDefault="00312F24">
                    <w:pPr>
                      <w:pStyle w:val="Bibliography"/>
                      <w:rPr>
                        <w:noProof/>
                      </w:rPr>
                    </w:pPr>
                    <w:r>
                      <w:rPr>
                        <w:noProof/>
                      </w:rPr>
                      <w:t>D. F. M. M. A. R. P. M. Biswajit Panja, "Cybersecurity in Banking and Financial Sector: Security Analysis of a Mobile Banking Application," IEEE, Flint, MI, USA; Ypsilanti, MI, USA, 2013.</w:t>
                    </w:r>
                  </w:p>
                </w:tc>
              </w:tr>
              <w:tr w:rsidR="00312F24" w14:paraId="253FB6E8" w14:textId="77777777">
                <w:trPr>
                  <w:divId w:val="903103023"/>
                  <w:tblCellSpacing w:w="15" w:type="dxa"/>
                </w:trPr>
                <w:tc>
                  <w:tcPr>
                    <w:tcW w:w="50" w:type="pct"/>
                    <w:hideMark/>
                  </w:tcPr>
                  <w:p w14:paraId="446F599A" w14:textId="77777777" w:rsidR="00312F24" w:rsidRDefault="00312F24">
                    <w:pPr>
                      <w:pStyle w:val="Bibliography"/>
                      <w:rPr>
                        <w:noProof/>
                      </w:rPr>
                    </w:pPr>
                    <w:r>
                      <w:rPr>
                        <w:noProof/>
                      </w:rPr>
                      <w:t xml:space="preserve">[14] </w:t>
                    </w:r>
                  </w:p>
                </w:tc>
                <w:tc>
                  <w:tcPr>
                    <w:tcW w:w="0" w:type="auto"/>
                    <w:hideMark/>
                  </w:tcPr>
                  <w:p w14:paraId="7ECD4E3F" w14:textId="77777777" w:rsidR="00312F24" w:rsidRDefault="00312F24">
                    <w:pPr>
                      <w:pStyle w:val="Bibliography"/>
                      <w:rPr>
                        <w:noProof/>
                      </w:rPr>
                    </w:pPr>
                    <w:r>
                      <w:rPr>
                        <w:noProof/>
                      </w:rPr>
                      <w:t>A. I. A.-A. a. S. A. Al-Bassam, "Assessing The Factors of Cybersecurity, Awareness in the Banking Sector," -, Riffa, Bahrain, 2021.</w:t>
                    </w:r>
                  </w:p>
                </w:tc>
              </w:tr>
              <w:tr w:rsidR="00312F24" w14:paraId="35CDD525" w14:textId="77777777">
                <w:trPr>
                  <w:divId w:val="903103023"/>
                  <w:tblCellSpacing w:w="15" w:type="dxa"/>
                </w:trPr>
                <w:tc>
                  <w:tcPr>
                    <w:tcW w:w="50" w:type="pct"/>
                    <w:hideMark/>
                  </w:tcPr>
                  <w:p w14:paraId="1858AB0A" w14:textId="77777777" w:rsidR="00312F24" w:rsidRDefault="00312F24">
                    <w:pPr>
                      <w:pStyle w:val="Bibliography"/>
                      <w:rPr>
                        <w:noProof/>
                      </w:rPr>
                    </w:pPr>
                    <w:r>
                      <w:rPr>
                        <w:noProof/>
                      </w:rPr>
                      <w:t xml:space="preserve">[15] </w:t>
                    </w:r>
                  </w:p>
                </w:tc>
                <w:tc>
                  <w:tcPr>
                    <w:tcW w:w="0" w:type="auto"/>
                    <w:hideMark/>
                  </w:tcPr>
                  <w:p w14:paraId="1CA6606C" w14:textId="77777777" w:rsidR="00312F24" w:rsidRDefault="00312F24">
                    <w:pPr>
                      <w:pStyle w:val="Bibliography"/>
                      <w:rPr>
                        <w:noProof/>
                      </w:rPr>
                    </w:pPr>
                    <w:r>
                      <w:rPr>
                        <w:noProof/>
                      </w:rPr>
                      <w:t>C. Grandjean, "Bank Robberies and Physical Security in Switzerland," Butterworth Publishers, Lausanne, Switzerland, 1990.</w:t>
                    </w:r>
                  </w:p>
                </w:tc>
              </w:tr>
              <w:tr w:rsidR="00312F24" w14:paraId="52A74B09" w14:textId="77777777">
                <w:trPr>
                  <w:divId w:val="903103023"/>
                  <w:tblCellSpacing w:w="15" w:type="dxa"/>
                </w:trPr>
                <w:tc>
                  <w:tcPr>
                    <w:tcW w:w="50" w:type="pct"/>
                    <w:hideMark/>
                  </w:tcPr>
                  <w:p w14:paraId="3476B1FA" w14:textId="77777777" w:rsidR="00312F24" w:rsidRDefault="00312F24">
                    <w:pPr>
                      <w:pStyle w:val="Bibliography"/>
                      <w:rPr>
                        <w:noProof/>
                      </w:rPr>
                    </w:pPr>
                    <w:r>
                      <w:rPr>
                        <w:noProof/>
                      </w:rPr>
                      <w:lastRenderedPageBreak/>
                      <w:t xml:space="preserve">[16] </w:t>
                    </w:r>
                  </w:p>
                </w:tc>
                <w:tc>
                  <w:tcPr>
                    <w:tcW w:w="0" w:type="auto"/>
                    <w:hideMark/>
                  </w:tcPr>
                  <w:p w14:paraId="48968CE0" w14:textId="77777777" w:rsidR="00312F24" w:rsidRDefault="00312F24">
                    <w:pPr>
                      <w:pStyle w:val="Bibliography"/>
                      <w:rPr>
                        <w:noProof/>
                      </w:rPr>
                    </w:pPr>
                    <w:r>
                      <w:rPr>
                        <w:noProof/>
                      </w:rPr>
                      <w:t>R. V. R. L. Y. B. T. S. F. Mohd Khairul Affendy Ahmad, "Security Issues on Banking Systems," Universiti Malaysia Sabah, Kota Kinabalu, Malaysia, 2010.</w:t>
                    </w:r>
                  </w:p>
                </w:tc>
              </w:tr>
              <w:tr w:rsidR="00312F24" w14:paraId="119D9205" w14:textId="77777777">
                <w:trPr>
                  <w:divId w:val="903103023"/>
                  <w:tblCellSpacing w:w="15" w:type="dxa"/>
                </w:trPr>
                <w:tc>
                  <w:tcPr>
                    <w:tcW w:w="50" w:type="pct"/>
                    <w:hideMark/>
                  </w:tcPr>
                  <w:p w14:paraId="76F6740E" w14:textId="77777777" w:rsidR="00312F24" w:rsidRDefault="00312F24">
                    <w:pPr>
                      <w:pStyle w:val="Bibliography"/>
                      <w:rPr>
                        <w:noProof/>
                      </w:rPr>
                    </w:pPr>
                    <w:r>
                      <w:rPr>
                        <w:noProof/>
                      </w:rPr>
                      <w:t xml:space="preserve">[17] </w:t>
                    </w:r>
                  </w:p>
                </w:tc>
                <w:tc>
                  <w:tcPr>
                    <w:tcW w:w="0" w:type="auto"/>
                    <w:hideMark/>
                  </w:tcPr>
                  <w:p w14:paraId="67CF2A7B" w14:textId="77777777" w:rsidR="00312F24" w:rsidRDefault="00312F24">
                    <w:pPr>
                      <w:pStyle w:val="Bibliography"/>
                      <w:rPr>
                        <w:noProof/>
                      </w:rPr>
                    </w:pPr>
                    <w:r>
                      <w:rPr>
                        <w:noProof/>
                      </w:rPr>
                      <w:t>L. J. Fennelly, "Effective Physical Security," Todd Green, Amsterdam, Holand, 2017.</w:t>
                    </w:r>
                  </w:p>
                </w:tc>
              </w:tr>
              <w:tr w:rsidR="00312F24" w14:paraId="00BAF480" w14:textId="77777777">
                <w:trPr>
                  <w:divId w:val="903103023"/>
                  <w:tblCellSpacing w:w="15" w:type="dxa"/>
                </w:trPr>
                <w:tc>
                  <w:tcPr>
                    <w:tcW w:w="50" w:type="pct"/>
                    <w:hideMark/>
                  </w:tcPr>
                  <w:p w14:paraId="64F77B6B" w14:textId="77777777" w:rsidR="00312F24" w:rsidRDefault="00312F24">
                    <w:pPr>
                      <w:pStyle w:val="Bibliography"/>
                      <w:rPr>
                        <w:noProof/>
                      </w:rPr>
                    </w:pPr>
                    <w:r>
                      <w:rPr>
                        <w:noProof/>
                      </w:rPr>
                      <w:t xml:space="preserve">[18] </w:t>
                    </w:r>
                  </w:p>
                </w:tc>
                <w:tc>
                  <w:tcPr>
                    <w:tcW w:w="0" w:type="auto"/>
                    <w:hideMark/>
                  </w:tcPr>
                  <w:p w14:paraId="05469B28" w14:textId="77777777" w:rsidR="00312F24" w:rsidRDefault="00312F24">
                    <w:pPr>
                      <w:pStyle w:val="Bibliography"/>
                      <w:rPr>
                        <w:noProof/>
                      </w:rPr>
                    </w:pPr>
                    <w:r>
                      <w:rPr>
                        <w:noProof/>
                      </w:rPr>
                      <w:t>S. Angel, "Discouraging crime through city planning," University of California Press, Berkeley, California, 1968.</w:t>
                    </w:r>
                  </w:p>
                </w:tc>
              </w:tr>
              <w:tr w:rsidR="00312F24" w14:paraId="387B8A48" w14:textId="77777777">
                <w:trPr>
                  <w:divId w:val="903103023"/>
                  <w:tblCellSpacing w:w="15" w:type="dxa"/>
                </w:trPr>
                <w:tc>
                  <w:tcPr>
                    <w:tcW w:w="50" w:type="pct"/>
                    <w:hideMark/>
                  </w:tcPr>
                  <w:p w14:paraId="1F427100" w14:textId="77777777" w:rsidR="00312F24" w:rsidRDefault="00312F24">
                    <w:pPr>
                      <w:pStyle w:val="Bibliography"/>
                      <w:rPr>
                        <w:noProof/>
                      </w:rPr>
                    </w:pPr>
                    <w:r>
                      <w:rPr>
                        <w:noProof/>
                      </w:rPr>
                      <w:t xml:space="preserve">[19] </w:t>
                    </w:r>
                  </w:p>
                </w:tc>
                <w:tc>
                  <w:tcPr>
                    <w:tcW w:w="0" w:type="auto"/>
                    <w:hideMark/>
                  </w:tcPr>
                  <w:p w14:paraId="52F5BDB4" w14:textId="77777777" w:rsidR="00312F24" w:rsidRDefault="00312F24">
                    <w:pPr>
                      <w:pStyle w:val="Bibliography"/>
                      <w:rPr>
                        <w:noProof/>
                      </w:rPr>
                    </w:pPr>
                    <w:r>
                      <w:rPr>
                        <w:noProof/>
                      </w:rPr>
                      <w:t xml:space="preserve">A. Y. Angus Wong, Network Infrastructure Security, Hong Kong, PR, China: Springer, 2009. </w:t>
                    </w:r>
                  </w:p>
                </w:tc>
              </w:tr>
              <w:tr w:rsidR="00312F24" w14:paraId="73CDB3CA" w14:textId="77777777">
                <w:trPr>
                  <w:divId w:val="903103023"/>
                  <w:tblCellSpacing w:w="15" w:type="dxa"/>
                </w:trPr>
                <w:tc>
                  <w:tcPr>
                    <w:tcW w:w="50" w:type="pct"/>
                    <w:hideMark/>
                  </w:tcPr>
                  <w:p w14:paraId="7674ACE4" w14:textId="77777777" w:rsidR="00312F24" w:rsidRDefault="00312F24">
                    <w:pPr>
                      <w:pStyle w:val="Bibliography"/>
                      <w:rPr>
                        <w:noProof/>
                      </w:rPr>
                    </w:pPr>
                    <w:r>
                      <w:rPr>
                        <w:noProof/>
                      </w:rPr>
                      <w:t xml:space="preserve">[20] </w:t>
                    </w:r>
                  </w:p>
                </w:tc>
                <w:tc>
                  <w:tcPr>
                    <w:tcW w:w="0" w:type="auto"/>
                    <w:hideMark/>
                  </w:tcPr>
                  <w:p w14:paraId="7519A4A1" w14:textId="77777777" w:rsidR="00312F24" w:rsidRDefault="00312F24">
                    <w:pPr>
                      <w:pStyle w:val="Bibliography"/>
                      <w:rPr>
                        <w:noProof/>
                      </w:rPr>
                    </w:pPr>
                    <w:r>
                      <w:rPr>
                        <w:noProof/>
                      </w:rPr>
                      <w:t>Z. O. F. S. O. A. O. B. Ogunwobi, "Evaluation of Computer and Network Security Strategies: A Case study of Nigerian Banks," CoRI, Ibadan, Nigeria, 2016.</w:t>
                    </w:r>
                  </w:p>
                </w:tc>
              </w:tr>
              <w:tr w:rsidR="00312F24" w14:paraId="4EF49262" w14:textId="77777777">
                <w:trPr>
                  <w:divId w:val="903103023"/>
                  <w:tblCellSpacing w:w="15" w:type="dxa"/>
                </w:trPr>
                <w:tc>
                  <w:tcPr>
                    <w:tcW w:w="50" w:type="pct"/>
                    <w:hideMark/>
                  </w:tcPr>
                  <w:p w14:paraId="35773D9A" w14:textId="77777777" w:rsidR="00312F24" w:rsidRDefault="00312F24">
                    <w:pPr>
                      <w:pStyle w:val="Bibliography"/>
                      <w:rPr>
                        <w:noProof/>
                      </w:rPr>
                    </w:pPr>
                    <w:r>
                      <w:rPr>
                        <w:noProof/>
                      </w:rPr>
                      <w:t xml:space="preserve">[21] </w:t>
                    </w:r>
                  </w:p>
                </w:tc>
                <w:tc>
                  <w:tcPr>
                    <w:tcW w:w="0" w:type="auto"/>
                    <w:hideMark/>
                  </w:tcPr>
                  <w:p w14:paraId="3A83021B" w14:textId="77777777" w:rsidR="00312F24" w:rsidRDefault="00312F24">
                    <w:pPr>
                      <w:pStyle w:val="Bibliography"/>
                      <w:rPr>
                        <w:noProof/>
                      </w:rPr>
                    </w:pPr>
                    <w:r>
                      <w:rPr>
                        <w:noProof/>
                      </w:rPr>
                      <w:t>Cybersecurity Technical Report, "Network Infrastructure Security Guide," National Security Agency, United States, 2023.</w:t>
                    </w:r>
                  </w:p>
                </w:tc>
              </w:tr>
              <w:tr w:rsidR="00312F24" w14:paraId="13BC95F5" w14:textId="77777777">
                <w:trPr>
                  <w:divId w:val="903103023"/>
                  <w:tblCellSpacing w:w="15" w:type="dxa"/>
                </w:trPr>
                <w:tc>
                  <w:tcPr>
                    <w:tcW w:w="50" w:type="pct"/>
                    <w:hideMark/>
                  </w:tcPr>
                  <w:p w14:paraId="17A0ABDF" w14:textId="77777777" w:rsidR="00312F24" w:rsidRDefault="00312F24">
                    <w:pPr>
                      <w:pStyle w:val="Bibliography"/>
                      <w:rPr>
                        <w:noProof/>
                      </w:rPr>
                    </w:pPr>
                    <w:r>
                      <w:rPr>
                        <w:noProof/>
                      </w:rPr>
                      <w:t xml:space="preserve">[22] </w:t>
                    </w:r>
                  </w:p>
                </w:tc>
                <w:tc>
                  <w:tcPr>
                    <w:tcW w:w="0" w:type="auto"/>
                    <w:hideMark/>
                  </w:tcPr>
                  <w:p w14:paraId="09EE3D91" w14:textId="77777777" w:rsidR="00312F24" w:rsidRDefault="00312F24">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312F24" w14:paraId="4352A41E" w14:textId="77777777">
                <w:trPr>
                  <w:divId w:val="903103023"/>
                  <w:tblCellSpacing w:w="15" w:type="dxa"/>
                </w:trPr>
                <w:tc>
                  <w:tcPr>
                    <w:tcW w:w="50" w:type="pct"/>
                    <w:hideMark/>
                  </w:tcPr>
                  <w:p w14:paraId="44D186E9" w14:textId="77777777" w:rsidR="00312F24" w:rsidRDefault="00312F24">
                    <w:pPr>
                      <w:pStyle w:val="Bibliography"/>
                      <w:rPr>
                        <w:noProof/>
                      </w:rPr>
                    </w:pPr>
                    <w:r>
                      <w:rPr>
                        <w:noProof/>
                      </w:rPr>
                      <w:t xml:space="preserve">[23] </w:t>
                    </w:r>
                  </w:p>
                </w:tc>
                <w:tc>
                  <w:tcPr>
                    <w:tcW w:w="0" w:type="auto"/>
                    <w:hideMark/>
                  </w:tcPr>
                  <w:p w14:paraId="3531673F" w14:textId="77777777" w:rsidR="00312F24" w:rsidRDefault="00312F24">
                    <w:pPr>
                      <w:pStyle w:val="Bibliography"/>
                      <w:rPr>
                        <w:noProof/>
                      </w:rPr>
                    </w:pPr>
                    <w:r>
                      <w:rPr>
                        <w:noProof/>
                      </w:rPr>
                      <w:t>A. a. C. Database Security—Concepts, "Elisa Bertino, Ravi Sandhu," IEEE, 2005.</w:t>
                    </w:r>
                  </w:p>
                </w:tc>
              </w:tr>
              <w:tr w:rsidR="00312F24" w14:paraId="3E047895" w14:textId="77777777">
                <w:trPr>
                  <w:divId w:val="903103023"/>
                  <w:tblCellSpacing w:w="15" w:type="dxa"/>
                </w:trPr>
                <w:tc>
                  <w:tcPr>
                    <w:tcW w:w="50" w:type="pct"/>
                    <w:hideMark/>
                  </w:tcPr>
                  <w:p w14:paraId="546EF0A2" w14:textId="77777777" w:rsidR="00312F24" w:rsidRDefault="00312F24">
                    <w:pPr>
                      <w:pStyle w:val="Bibliography"/>
                      <w:rPr>
                        <w:noProof/>
                      </w:rPr>
                    </w:pPr>
                    <w:r>
                      <w:rPr>
                        <w:noProof/>
                      </w:rPr>
                      <w:t xml:space="preserve">[24] </w:t>
                    </w:r>
                  </w:p>
                </w:tc>
                <w:tc>
                  <w:tcPr>
                    <w:tcW w:w="0" w:type="auto"/>
                    <w:hideMark/>
                  </w:tcPr>
                  <w:p w14:paraId="3F12599C" w14:textId="77777777" w:rsidR="00312F24" w:rsidRDefault="00312F24">
                    <w:pPr>
                      <w:pStyle w:val="Bibliography"/>
                      <w:rPr>
                        <w:noProof/>
                      </w:rPr>
                    </w:pPr>
                    <w:r>
                      <w:rPr>
                        <w:noProof/>
                      </w:rPr>
                      <w:t>N. G.-O. Y. G. E. G. J. A. Lior Okman, "Security Issues in NoSQL Databases," IEEE, Changsha, China, 2012.</w:t>
                    </w:r>
                  </w:p>
                </w:tc>
              </w:tr>
              <w:tr w:rsidR="00312F24" w14:paraId="1823831D" w14:textId="77777777">
                <w:trPr>
                  <w:divId w:val="903103023"/>
                  <w:tblCellSpacing w:w="15" w:type="dxa"/>
                </w:trPr>
                <w:tc>
                  <w:tcPr>
                    <w:tcW w:w="50" w:type="pct"/>
                    <w:hideMark/>
                  </w:tcPr>
                  <w:p w14:paraId="4C92CDD6" w14:textId="77777777" w:rsidR="00312F24" w:rsidRDefault="00312F24">
                    <w:pPr>
                      <w:pStyle w:val="Bibliography"/>
                      <w:rPr>
                        <w:noProof/>
                      </w:rPr>
                    </w:pPr>
                    <w:r>
                      <w:rPr>
                        <w:noProof/>
                      </w:rPr>
                      <w:t xml:space="preserve">[25] </w:t>
                    </w:r>
                  </w:p>
                </w:tc>
                <w:tc>
                  <w:tcPr>
                    <w:tcW w:w="0" w:type="auto"/>
                    <w:hideMark/>
                  </w:tcPr>
                  <w:p w14:paraId="36EF5F30" w14:textId="77777777" w:rsidR="00312F24" w:rsidRDefault="00312F24">
                    <w:pPr>
                      <w:pStyle w:val="Bibliography"/>
                      <w:rPr>
                        <w:noProof/>
                      </w:rPr>
                    </w:pPr>
                    <w:r>
                      <w:rPr>
                        <w:noProof/>
                      </w:rPr>
                      <w:t>A. O. a. A. P. G. Blinowski, "Monolithic vs. Microservice Architecture: A Performance and Scalability Evaluation," IEEE Access, vol. 10, 2022.</w:t>
                    </w:r>
                  </w:p>
                </w:tc>
              </w:tr>
              <w:tr w:rsidR="00312F24" w14:paraId="4320CCC6" w14:textId="77777777">
                <w:trPr>
                  <w:divId w:val="903103023"/>
                  <w:tblCellSpacing w:w="15" w:type="dxa"/>
                </w:trPr>
                <w:tc>
                  <w:tcPr>
                    <w:tcW w:w="50" w:type="pct"/>
                    <w:hideMark/>
                  </w:tcPr>
                  <w:p w14:paraId="2569BEBC" w14:textId="77777777" w:rsidR="00312F24" w:rsidRDefault="00312F24">
                    <w:pPr>
                      <w:pStyle w:val="Bibliography"/>
                      <w:rPr>
                        <w:noProof/>
                      </w:rPr>
                    </w:pPr>
                    <w:r>
                      <w:rPr>
                        <w:noProof/>
                      </w:rPr>
                      <w:t xml:space="preserve">[26] </w:t>
                    </w:r>
                  </w:p>
                </w:tc>
                <w:tc>
                  <w:tcPr>
                    <w:tcW w:w="0" w:type="auto"/>
                    <w:hideMark/>
                  </w:tcPr>
                  <w:p w14:paraId="64C70BE9" w14:textId="77777777" w:rsidR="00312F24" w:rsidRDefault="00312F24">
                    <w:pPr>
                      <w:pStyle w:val="Bibliography"/>
                      <w:rPr>
                        <w:noProof/>
                      </w:rPr>
                    </w:pPr>
                    <w:r>
                      <w:rPr>
                        <w:noProof/>
                      </w:rPr>
                      <w:t>S. V. Lakshmi Iyer, "Cyber Security in API Economy – Issues and Challenges," INCCOCE, Bengaluru, India, 2016.</w:t>
                    </w:r>
                  </w:p>
                </w:tc>
              </w:tr>
              <w:tr w:rsidR="00312F24" w14:paraId="46B4C62A" w14:textId="77777777">
                <w:trPr>
                  <w:divId w:val="903103023"/>
                  <w:tblCellSpacing w:w="15" w:type="dxa"/>
                </w:trPr>
                <w:tc>
                  <w:tcPr>
                    <w:tcW w:w="50" w:type="pct"/>
                    <w:hideMark/>
                  </w:tcPr>
                  <w:p w14:paraId="5C5CADAE" w14:textId="77777777" w:rsidR="00312F24" w:rsidRDefault="00312F24">
                    <w:pPr>
                      <w:pStyle w:val="Bibliography"/>
                      <w:rPr>
                        <w:noProof/>
                      </w:rPr>
                    </w:pPr>
                    <w:r>
                      <w:rPr>
                        <w:noProof/>
                      </w:rPr>
                      <w:t xml:space="preserve">[27] </w:t>
                    </w:r>
                  </w:p>
                </w:tc>
                <w:tc>
                  <w:tcPr>
                    <w:tcW w:w="0" w:type="auto"/>
                    <w:hideMark/>
                  </w:tcPr>
                  <w:p w14:paraId="6A7FDFAC" w14:textId="77777777" w:rsidR="00312F24" w:rsidRDefault="00312F24">
                    <w:pPr>
                      <w:pStyle w:val="Bibliography"/>
                      <w:rPr>
                        <w:noProof/>
                      </w:rPr>
                    </w:pPr>
                    <w:r>
                      <w:rPr>
                        <w:noProof/>
                      </w:rPr>
                      <w:t xml:space="preserve">N. Madden, API Security in Action, Manning, 2020. </w:t>
                    </w:r>
                  </w:p>
                </w:tc>
              </w:tr>
              <w:tr w:rsidR="00312F24" w14:paraId="5653F282" w14:textId="77777777">
                <w:trPr>
                  <w:divId w:val="903103023"/>
                  <w:tblCellSpacing w:w="15" w:type="dxa"/>
                </w:trPr>
                <w:tc>
                  <w:tcPr>
                    <w:tcW w:w="50" w:type="pct"/>
                    <w:hideMark/>
                  </w:tcPr>
                  <w:p w14:paraId="20231CB1" w14:textId="77777777" w:rsidR="00312F24" w:rsidRDefault="00312F24">
                    <w:pPr>
                      <w:pStyle w:val="Bibliography"/>
                      <w:rPr>
                        <w:noProof/>
                      </w:rPr>
                    </w:pPr>
                    <w:r>
                      <w:rPr>
                        <w:noProof/>
                      </w:rPr>
                      <w:t xml:space="preserve">[28] </w:t>
                    </w:r>
                  </w:p>
                </w:tc>
                <w:tc>
                  <w:tcPr>
                    <w:tcW w:w="0" w:type="auto"/>
                    <w:hideMark/>
                  </w:tcPr>
                  <w:p w14:paraId="7E106732" w14:textId="77777777" w:rsidR="00312F24" w:rsidRDefault="00312F24">
                    <w:pPr>
                      <w:pStyle w:val="Bibliography"/>
                      <w:rPr>
                        <w:noProof/>
                      </w:rPr>
                    </w:pPr>
                    <w:r>
                      <w:rPr>
                        <w:noProof/>
                      </w:rPr>
                      <w:t>M. K. Bond, "Understanding Security APIs," University of Cambridge, Cambridge, UK, 2004.</w:t>
                    </w:r>
                  </w:p>
                </w:tc>
              </w:tr>
              <w:tr w:rsidR="00312F24" w14:paraId="5540DD10" w14:textId="77777777">
                <w:trPr>
                  <w:divId w:val="903103023"/>
                  <w:tblCellSpacing w:w="15" w:type="dxa"/>
                </w:trPr>
                <w:tc>
                  <w:tcPr>
                    <w:tcW w:w="50" w:type="pct"/>
                    <w:hideMark/>
                  </w:tcPr>
                  <w:p w14:paraId="6D8B3D1D" w14:textId="77777777" w:rsidR="00312F24" w:rsidRDefault="00312F24">
                    <w:pPr>
                      <w:pStyle w:val="Bibliography"/>
                      <w:rPr>
                        <w:noProof/>
                      </w:rPr>
                    </w:pPr>
                    <w:r>
                      <w:rPr>
                        <w:noProof/>
                      </w:rPr>
                      <w:t xml:space="preserve">[29] </w:t>
                    </w:r>
                  </w:p>
                </w:tc>
                <w:tc>
                  <w:tcPr>
                    <w:tcW w:w="0" w:type="auto"/>
                    <w:hideMark/>
                  </w:tcPr>
                  <w:p w14:paraId="11B48437" w14:textId="77777777" w:rsidR="00312F24" w:rsidRDefault="00312F24">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312F24" w14:paraId="5DC1082D" w14:textId="77777777">
                <w:trPr>
                  <w:divId w:val="903103023"/>
                  <w:tblCellSpacing w:w="15" w:type="dxa"/>
                </w:trPr>
                <w:tc>
                  <w:tcPr>
                    <w:tcW w:w="50" w:type="pct"/>
                    <w:hideMark/>
                  </w:tcPr>
                  <w:p w14:paraId="346D99A9" w14:textId="77777777" w:rsidR="00312F24" w:rsidRDefault="00312F24">
                    <w:pPr>
                      <w:pStyle w:val="Bibliography"/>
                      <w:rPr>
                        <w:noProof/>
                      </w:rPr>
                    </w:pPr>
                    <w:r>
                      <w:rPr>
                        <w:noProof/>
                      </w:rPr>
                      <w:t xml:space="preserve">[30] </w:t>
                    </w:r>
                  </w:p>
                </w:tc>
                <w:tc>
                  <w:tcPr>
                    <w:tcW w:w="0" w:type="auto"/>
                    <w:hideMark/>
                  </w:tcPr>
                  <w:p w14:paraId="6BACC2FB" w14:textId="77777777" w:rsidR="00312F24" w:rsidRDefault="00312F24">
                    <w:pPr>
                      <w:pStyle w:val="Bibliography"/>
                      <w:rPr>
                        <w:noProof/>
                      </w:rPr>
                    </w:pPr>
                    <w:r>
                      <w:rPr>
                        <w:noProof/>
                      </w:rPr>
                      <w:t>A. K. Singha, "Risk Assessment of Computer Network Security in Banks," IJRDO Journal, Delhi, India, 2017.</w:t>
                    </w:r>
                  </w:p>
                </w:tc>
              </w:tr>
              <w:tr w:rsidR="00312F24" w14:paraId="524D6F5F" w14:textId="77777777">
                <w:trPr>
                  <w:divId w:val="903103023"/>
                  <w:tblCellSpacing w:w="15" w:type="dxa"/>
                </w:trPr>
                <w:tc>
                  <w:tcPr>
                    <w:tcW w:w="50" w:type="pct"/>
                    <w:hideMark/>
                  </w:tcPr>
                  <w:p w14:paraId="51637CE4" w14:textId="77777777" w:rsidR="00312F24" w:rsidRDefault="00312F24">
                    <w:pPr>
                      <w:pStyle w:val="Bibliography"/>
                      <w:rPr>
                        <w:noProof/>
                      </w:rPr>
                    </w:pPr>
                    <w:r>
                      <w:rPr>
                        <w:noProof/>
                      </w:rPr>
                      <w:t xml:space="preserve">[31] </w:t>
                    </w:r>
                  </w:p>
                </w:tc>
                <w:tc>
                  <w:tcPr>
                    <w:tcW w:w="0" w:type="auto"/>
                    <w:hideMark/>
                  </w:tcPr>
                  <w:p w14:paraId="70BB08CC" w14:textId="77777777" w:rsidR="00312F24" w:rsidRDefault="00312F24">
                    <w:pPr>
                      <w:pStyle w:val="Bibliography"/>
                      <w:rPr>
                        <w:noProof/>
                      </w:rPr>
                    </w:pPr>
                    <w:r>
                      <w:rPr>
                        <w:noProof/>
                      </w:rPr>
                      <w:t>Microsoft, "GitHub Copilot in VS Code," Microsoft, 05 02 2024. [Online]. Available: https://code.visualstudio.com/docs/copilot/overview. [Accessed 26 05 2025].</w:t>
                    </w:r>
                  </w:p>
                </w:tc>
              </w:tr>
              <w:tr w:rsidR="00312F24" w14:paraId="15EFCB74" w14:textId="77777777">
                <w:trPr>
                  <w:divId w:val="903103023"/>
                  <w:tblCellSpacing w:w="15" w:type="dxa"/>
                </w:trPr>
                <w:tc>
                  <w:tcPr>
                    <w:tcW w:w="50" w:type="pct"/>
                    <w:hideMark/>
                  </w:tcPr>
                  <w:p w14:paraId="7FB673B0" w14:textId="77777777" w:rsidR="00312F24" w:rsidRDefault="00312F24">
                    <w:pPr>
                      <w:pStyle w:val="Bibliography"/>
                      <w:rPr>
                        <w:noProof/>
                      </w:rPr>
                    </w:pPr>
                    <w:r>
                      <w:rPr>
                        <w:noProof/>
                      </w:rPr>
                      <w:t xml:space="preserve">[32] </w:t>
                    </w:r>
                  </w:p>
                </w:tc>
                <w:tc>
                  <w:tcPr>
                    <w:tcW w:w="0" w:type="auto"/>
                    <w:hideMark/>
                  </w:tcPr>
                  <w:p w14:paraId="15812186" w14:textId="77777777" w:rsidR="00312F24" w:rsidRDefault="00312F24">
                    <w:pPr>
                      <w:pStyle w:val="Bibliography"/>
                      <w:rPr>
                        <w:noProof/>
                      </w:rPr>
                    </w:pPr>
                    <w:r>
                      <w:rPr>
                        <w:noProof/>
                      </w:rPr>
                      <w:t>E. A. ANGWAOMAODOKO, " The Re-examination of the Dangers and Implications of Artificial Intelligence for the Future of Scholarship and Learning," Path of Science, 2023.</w:t>
                    </w:r>
                  </w:p>
                </w:tc>
              </w:tr>
              <w:tr w:rsidR="00312F24" w14:paraId="0AE5A66B" w14:textId="77777777">
                <w:trPr>
                  <w:divId w:val="903103023"/>
                  <w:tblCellSpacing w:w="15" w:type="dxa"/>
                </w:trPr>
                <w:tc>
                  <w:tcPr>
                    <w:tcW w:w="50" w:type="pct"/>
                    <w:hideMark/>
                  </w:tcPr>
                  <w:p w14:paraId="2B5CD657" w14:textId="77777777" w:rsidR="00312F24" w:rsidRDefault="00312F24">
                    <w:pPr>
                      <w:pStyle w:val="Bibliography"/>
                      <w:rPr>
                        <w:noProof/>
                      </w:rPr>
                    </w:pPr>
                    <w:r>
                      <w:rPr>
                        <w:noProof/>
                      </w:rPr>
                      <w:lastRenderedPageBreak/>
                      <w:t xml:space="preserve">[33] </w:t>
                    </w:r>
                  </w:p>
                </w:tc>
                <w:tc>
                  <w:tcPr>
                    <w:tcW w:w="0" w:type="auto"/>
                    <w:hideMark/>
                  </w:tcPr>
                  <w:p w14:paraId="2397A019" w14:textId="77777777" w:rsidR="00312F24" w:rsidRDefault="00312F24">
                    <w:pPr>
                      <w:pStyle w:val="Bibliography"/>
                      <w:rPr>
                        <w:noProof/>
                      </w:rPr>
                    </w:pPr>
                    <w:r>
                      <w:rPr>
                        <w:noProof/>
                      </w:rPr>
                      <w:t>DB Browser for SQLite, "DB Browser for SQLite," DB Browser for SQLite, 01 01 2014. [Online]. Available: https://sqlitebrowser.org/. [Accessed 04 06 2024].</w:t>
                    </w:r>
                  </w:p>
                </w:tc>
              </w:tr>
              <w:tr w:rsidR="00312F24" w14:paraId="5104D620" w14:textId="77777777">
                <w:trPr>
                  <w:divId w:val="903103023"/>
                  <w:tblCellSpacing w:w="15" w:type="dxa"/>
                </w:trPr>
                <w:tc>
                  <w:tcPr>
                    <w:tcW w:w="50" w:type="pct"/>
                    <w:hideMark/>
                  </w:tcPr>
                  <w:p w14:paraId="272E075A" w14:textId="77777777" w:rsidR="00312F24" w:rsidRDefault="00312F24">
                    <w:pPr>
                      <w:pStyle w:val="Bibliography"/>
                      <w:rPr>
                        <w:noProof/>
                      </w:rPr>
                    </w:pPr>
                    <w:r>
                      <w:rPr>
                        <w:noProof/>
                      </w:rPr>
                      <w:t xml:space="preserve">[34] </w:t>
                    </w:r>
                  </w:p>
                </w:tc>
                <w:tc>
                  <w:tcPr>
                    <w:tcW w:w="0" w:type="auto"/>
                    <w:hideMark/>
                  </w:tcPr>
                  <w:p w14:paraId="2BDCCF2E" w14:textId="77777777" w:rsidR="00312F24" w:rsidRDefault="00312F24">
                    <w:pPr>
                      <w:pStyle w:val="Bibliography"/>
                      <w:rPr>
                        <w:noProof/>
                      </w:rPr>
                    </w:pPr>
                    <w:r>
                      <w:rPr>
                        <w:noProof/>
                      </w:rPr>
                      <w:t>Microsoft, "Windows," Microsoft, 01 01 2019. [Online]. Available: https://www.microsoft.com/en-us/windows. [Accessed 04 06 2024].</w:t>
                    </w:r>
                  </w:p>
                </w:tc>
              </w:tr>
              <w:tr w:rsidR="00312F24" w14:paraId="44187124" w14:textId="77777777">
                <w:trPr>
                  <w:divId w:val="903103023"/>
                  <w:tblCellSpacing w:w="15" w:type="dxa"/>
                </w:trPr>
                <w:tc>
                  <w:tcPr>
                    <w:tcW w:w="50" w:type="pct"/>
                    <w:hideMark/>
                  </w:tcPr>
                  <w:p w14:paraId="41976F3A" w14:textId="77777777" w:rsidR="00312F24" w:rsidRDefault="00312F24">
                    <w:pPr>
                      <w:pStyle w:val="Bibliography"/>
                      <w:rPr>
                        <w:noProof/>
                      </w:rPr>
                    </w:pPr>
                    <w:r>
                      <w:rPr>
                        <w:noProof/>
                      </w:rPr>
                      <w:t xml:space="preserve">[35] </w:t>
                    </w:r>
                  </w:p>
                </w:tc>
                <w:tc>
                  <w:tcPr>
                    <w:tcW w:w="0" w:type="auto"/>
                    <w:hideMark/>
                  </w:tcPr>
                  <w:p w14:paraId="6992E999" w14:textId="77777777" w:rsidR="00312F24" w:rsidRDefault="00312F24">
                    <w:pPr>
                      <w:pStyle w:val="Bibliography"/>
                      <w:rPr>
                        <w:noProof/>
                      </w:rPr>
                    </w:pPr>
                    <w:r>
                      <w:rPr>
                        <w:noProof/>
                      </w:rPr>
                      <w:t>Microsoft, "Visual Studio Microsoft," Microsoft, 10 05 2022. [Online]. Available: https://visualstudio.microsoft.com/. [Accessed 31 05 2024].</w:t>
                    </w:r>
                  </w:p>
                </w:tc>
              </w:tr>
              <w:tr w:rsidR="00312F24" w14:paraId="7C27767B" w14:textId="77777777">
                <w:trPr>
                  <w:divId w:val="903103023"/>
                  <w:tblCellSpacing w:w="15" w:type="dxa"/>
                </w:trPr>
                <w:tc>
                  <w:tcPr>
                    <w:tcW w:w="50" w:type="pct"/>
                    <w:hideMark/>
                  </w:tcPr>
                  <w:p w14:paraId="78B954C1" w14:textId="77777777" w:rsidR="00312F24" w:rsidRDefault="00312F24">
                    <w:pPr>
                      <w:pStyle w:val="Bibliography"/>
                      <w:rPr>
                        <w:noProof/>
                      </w:rPr>
                    </w:pPr>
                    <w:r>
                      <w:rPr>
                        <w:noProof/>
                      </w:rPr>
                      <w:t xml:space="preserve">[36] </w:t>
                    </w:r>
                  </w:p>
                </w:tc>
                <w:tc>
                  <w:tcPr>
                    <w:tcW w:w="0" w:type="auto"/>
                    <w:hideMark/>
                  </w:tcPr>
                  <w:p w14:paraId="78F578C8" w14:textId="77777777" w:rsidR="00312F24" w:rsidRDefault="00312F24">
                    <w:pPr>
                      <w:pStyle w:val="Bibliography"/>
                      <w:rPr>
                        <w:noProof/>
                      </w:rPr>
                    </w:pPr>
                    <w:r>
                      <w:rPr>
                        <w:noProof/>
                      </w:rPr>
                      <w:t>Meta, "Material UI - Overview," Meta, 01 01 2024. [Online]. Available: https://mui.com/material-ui/getting-started/. [Accessed 06 06 2024].</w:t>
                    </w:r>
                  </w:p>
                </w:tc>
              </w:tr>
              <w:tr w:rsidR="00312F24" w14:paraId="46CDF249" w14:textId="77777777">
                <w:trPr>
                  <w:divId w:val="903103023"/>
                  <w:tblCellSpacing w:w="15" w:type="dxa"/>
                </w:trPr>
                <w:tc>
                  <w:tcPr>
                    <w:tcW w:w="50" w:type="pct"/>
                    <w:hideMark/>
                  </w:tcPr>
                  <w:p w14:paraId="10F94732" w14:textId="77777777" w:rsidR="00312F24" w:rsidRDefault="00312F24">
                    <w:pPr>
                      <w:pStyle w:val="Bibliography"/>
                      <w:rPr>
                        <w:noProof/>
                      </w:rPr>
                    </w:pPr>
                    <w:r>
                      <w:rPr>
                        <w:noProof/>
                      </w:rPr>
                      <w:t xml:space="preserve">[37] </w:t>
                    </w:r>
                  </w:p>
                </w:tc>
                <w:tc>
                  <w:tcPr>
                    <w:tcW w:w="0" w:type="auto"/>
                    <w:hideMark/>
                  </w:tcPr>
                  <w:p w14:paraId="462CFC0A" w14:textId="77777777" w:rsidR="00312F24" w:rsidRDefault="00312F24">
                    <w:pPr>
                      <w:pStyle w:val="Bibliography"/>
                      <w:rPr>
                        <w:noProof/>
                      </w:rPr>
                    </w:pPr>
                    <w:r>
                      <w:rPr>
                        <w:noProof/>
                      </w:rPr>
                      <w:t>OpenJS Funcation, "Express," OpenJS Funcation, 01 01 2017. [Online]. Available: https://expressjs.com/. [Accessed 01 06 2024].</w:t>
                    </w:r>
                  </w:p>
                </w:tc>
              </w:tr>
              <w:tr w:rsidR="00312F24" w14:paraId="162DD1A4" w14:textId="77777777">
                <w:trPr>
                  <w:divId w:val="903103023"/>
                  <w:tblCellSpacing w:w="15" w:type="dxa"/>
                </w:trPr>
                <w:tc>
                  <w:tcPr>
                    <w:tcW w:w="50" w:type="pct"/>
                    <w:hideMark/>
                  </w:tcPr>
                  <w:p w14:paraId="65D4AE83" w14:textId="77777777" w:rsidR="00312F24" w:rsidRDefault="00312F24">
                    <w:pPr>
                      <w:pStyle w:val="Bibliography"/>
                      <w:rPr>
                        <w:noProof/>
                      </w:rPr>
                    </w:pPr>
                    <w:r>
                      <w:rPr>
                        <w:noProof/>
                      </w:rPr>
                      <w:t xml:space="preserve">[38] </w:t>
                    </w:r>
                  </w:p>
                </w:tc>
                <w:tc>
                  <w:tcPr>
                    <w:tcW w:w="0" w:type="auto"/>
                    <w:hideMark/>
                  </w:tcPr>
                  <w:p w14:paraId="2B37C92F" w14:textId="77777777" w:rsidR="00312F24" w:rsidRDefault="00312F24">
                    <w:pPr>
                      <w:pStyle w:val="Bibliography"/>
                      <w:rPr>
                        <w:noProof/>
                      </w:rPr>
                    </w:pPr>
                    <w:r>
                      <w:rPr>
                        <w:noProof/>
                      </w:rPr>
                      <w:t>Microsoft, "Visual Studio Code," VS Code Microsoft, 10 05 2019. [Online]. Available: https://code.visualstudio.com/learn. [Accessed 31 05 2024].</w:t>
                    </w:r>
                  </w:p>
                </w:tc>
              </w:tr>
              <w:tr w:rsidR="00312F24" w14:paraId="3B1A1B8D" w14:textId="77777777">
                <w:trPr>
                  <w:divId w:val="903103023"/>
                  <w:tblCellSpacing w:w="15" w:type="dxa"/>
                </w:trPr>
                <w:tc>
                  <w:tcPr>
                    <w:tcW w:w="50" w:type="pct"/>
                    <w:hideMark/>
                  </w:tcPr>
                  <w:p w14:paraId="76D03194" w14:textId="77777777" w:rsidR="00312F24" w:rsidRDefault="00312F24">
                    <w:pPr>
                      <w:pStyle w:val="Bibliography"/>
                      <w:rPr>
                        <w:noProof/>
                      </w:rPr>
                    </w:pPr>
                    <w:r>
                      <w:rPr>
                        <w:noProof/>
                      </w:rPr>
                      <w:t xml:space="preserve">[39] </w:t>
                    </w:r>
                  </w:p>
                </w:tc>
                <w:tc>
                  <w:tcPr>
                    <w:tcW w:w="0" w:type="auto"/>
                    <w:hideMark/>
                  </w:tcPr>
                  <w:p w14:paraId="2C0AF307" w14:textId="77777777" w:rsidR="00312F24" w:rsidRDefault="00312F24">
                    <w:pPr>
                      <w:pStyle w:val="Bibliography"/>
                      <w:rPr>
                        <w:noProof/>
                      </w:rPr>
                    </w:pPr>
                    <w:r>
                      <w:rPr>
                        <w:noProof/>
                      </w:rPr>
                      <w:t xml:space="preserve">International Organization for Standardization, ISO/IEC 7498-1:1994, Geneva: International Organization for Standardization, 1994. </w:t>
                    </w:r>
                  </w:p>
                </w:tc>
              </w:tr>
              <w:tr w:rsidR="00312F24" w14:paraId="5FF81E54" w14:textId="77777777">
                <w:trPr>
                  <w:divId w:val="903103023"/>
                  <w:tblCellSpacing w:w="15" w:type="dxa"/>
                </w:trPr>
                <w:tc>
                  <w:tcPr>
                    <w:tcW w:w="50" w:type="pct"/>
                    <w:hideMark/>
                  </w:tcPr>
                  <w:p w14:paraId="739FB90D" w14:textId="77777777" w:rsidR="00312F24" w:rsidRDefault="00312F24">
                    <w:pPr>
                      <w:pStyle w:val="Bibliography"/>
                      <w:rPr>
                        <w:noProof/>
                      </w:rPr>
                    </w:pPr>
                    <w:r>
                      <w:rPr>
                        <w:noProof/>
                      </w:rPr>
                      <w:t xml:space="preserve">[40] </w:t>
                    </w:r>
                  </w:p>
                </w:tc>
                <w:tc>
                  <w:tcPr>
                    <w:tcW w:w="0" w:type="auto"/>
                    <w:hideMark/>
                  </w:tcPr>
                  <w:p w14:paraId="518B16D7" w14:textId="77777777" w:rsidR="00312F24" w:rsidRDefault="00312F24">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312F24" w14:paraId="782CC241" w14:textId="77777777">
                <w:trPr>
                  <w:divId w:val="903103023"/>
                  <w:tblCellSpacing w:w="15" w:type="dxa"/>
                </w:trPr>
                <w:tc>
                  <w:tcPr>
                    <w:tcW w:w="50" w:type="pct"/>
                    <w:hideMark/>
                  </w:tcPr>
                  <w:p w14:paraId="4CB06FC1" w14:textId="77777777" w:rsidR="00312F24" w:rsidRDefault="00312F24">
                    <w:pPr>
                      <w:pStyle w:val="Bibliography"/>
                      <w:rPr>
                        <w:noProof/>
                      </w:rPr>
                    </w:pPr>
                    <w:r>
                      <w:rPr>
                        <w:noProof/>
                      </w:rPr>
                      <w:t xml:space="preserve">[41] </w:t>
                    </w:r>
                  </w:p>
                </w:tc>
                <w:tc>
                  <w:tcPr>
                    <w:tcW w:w="0" w:type="auto"/>
                    <w:hideMark/>
                  </w:tcPr>
                  <w:p w14:paraId="27BC26E4" w14:textId="77777777" w:rsidR="00312F24" w:rsidRDefault="00312F24">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312F24" w14:paraId="084E3469" w14:textId="77777777">
                <w:trPr>
                  <w:divId w:val="903103023"/>
                  <w:tblCellSpacing w:w="15" w:type="dxa"/>
                </w:trPr>
                <w:tc>
                  <w:tcPr>
                    <w:tcW w:w="50" w:type="pct"/>
                    <w:hideMark/>
                  </w:tcPr>
                  <w:p w14:paraId="6825381D" w14:textId="77777777" w:rsidR="00312F24" w:rsidRDefault="00312F24">
                    <w:pPr>
                      <w:pStyle w:val="Bibliography"/>
                      <w:rPr>
                        <w:noProof/>
                      </w:rPr>
                    </w:pPr>
                    <w:r>
                      <w:rPr>
                        <w:noProof/>
                      </w:rPr>
                      <w:t xml:space="preserve">[42] </w:t>
                    </w:r>
                  </w:p>
                </w:tc>
                <w:tc>
                  <w:tcPr>
                    <w:tcW w:w="0" w:type="auto"/>
                    <w:hideMark/>
                  </w:tcPr>
                  <w:p w14:paraId="76E69E27" w14:textId="77777777" w:rsidR="00312F24" w:rsidRDefault="00312F24">
                    <w:pPr>
                      <w:pStyle w:val="Bibliography"/>
                      <w:rPr>
                        <w:noProof/>
                      </w:rPr>
                    </w:pPr>
                    <w:r>
                      <w:rPr>
                        <w:noProof/>
                      </w:rPr>
                      <w:t>I. S. P. S. Erez Yallon, "OWASP API Security Top 10," 2023. [Online]. Available: https://owasp.org/API-Security/editions/2023/en/0x11-t10/. [Accessed 13 01 2024].</w:t>
                    </w:r>
                  </w:p>
                </w:tc>
              </w:tr>
            </w:tbl>
            <w:p w14:paraId="3B3D4589" w14:textId="77777777" w:rsidR="00312F24" w:rsidRDefault="00312F24">
              <w:pPr>
                <w:divId w:val="903103023"/>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8"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2A058316" w:rsidR="00F020F1" w:rsidRDefault="00F020F1" w:rsidP="00231C22">
      <w:pPr>
        <w:pStyle w:val="Heading1"/>
        <w:tabs>
          <w:tab w:val="center" w:pos="5040"/>
          <w:tab w:val="left" w:pos="6864"/>
        </w:tabs>
        <w:spacing w:before="0" w:line="360" w:lineRule="auto"/>
        <w:ind w:firstLine="720"/>
        <w:jc w:val="center"/>
        <w:rPr>
          <w:rFonts w:ascii="Times New Roman" w:hAnsi="Times New Roman" w:cs="Times New Roman"/>
          <w:b/>
          <w:bCs/>
          <w:sz w:val="28"/>
          <w:szCs w:val="28"/>
        </w:rPr>
      </w:pPr>
      <w:bookmarkStart w:id="29" w:name="_Annexa_1_–"/>
      <w:bookmarkStart w:id="30" w:name="_Annex_1_–"/>
      <w:bookmarkStart w:id="31" w:name="_Toc106881131"/>
      <w:bookmarkStart w:id="32" w:name="_Toc168668295"/>
      <w:bookmarkStart w:id="33" w:name="_Toc106881132"/>
      <w:bookmarkEnd w:id="29"/>
      <w:bookmarkEnd w:id="30"/>
      <w:r w:rsidRPr="007D33EB">
        <w:rPr>
          <w:rFonts w:ascii="Times New Roman" w:hAnsi="Times New Roman" w:cs="Times New Roman"/>
          <w:b/>
          <w:bCs/>
          <w:sz w:val="28"/>
          <w:szCs w:val="28"/>
        </w:rPr>
        <w:lastRenderedPageBreak/>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1 – </w:t>
      </w:r>
      <w:bookmarkEnd w:id="31"/>
      <w:r w:rsidR="003A4C10" w:rsidRPr="007D33EB">
        <w:rPr>
          <w:rFonts w:ascii="Times New Roman" w:hAnsi="Times New Roman" w:cs="Times New Roman"/>
          <w:b/>
          <w:bCs/>
          <w:sz w:val="28"/>
          <w:szCs w:val="28"/>
        </w:rPr>
        <w:t>Figure list</w:t>
      </w:r>
      <w:bookmarkEnd w:id="32"/>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5D53BC4E" w:rsidR="006E44F3" w:rsidRPr="006615DB" w:rsidRDefault="00CB65DC"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r w:rsidR="006E44F3" w:rsidRPr="005C5522" w14:paraId="2E55D07D" w14:textId="77777777" w:rsidTr="00BD6C13">
        <w:tc>
          <w:tcPr>
            <w:tcW w:w="1838" w:type="dxa"/>
          </w:tcPr>
          <w:p w14:paraId="13432A24" w14:textId="7B188963"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8</w:t>
            </w:r>
            <w:r w:rsidRPr="006615DB">
              <w:rPr>
                <w:rFonts w:ascii="Times New Roman" w:hAnsi="Times New Roman" w:cs="Times New Roman"/>
                <w:sz w:val="24"/>
                <w:szCs w:val="24"/>
              </w:rPr>
              <w:t>.</w:t>
            </w:r>
          </w:p>
        </w:tc>
        <w:tc>
          <w:tcPr>
            <w:tcW w:w="7787" w:type="dxa"/>
          </w:tcPr>
          <w:p w14:paraId="12B46A11" w14:textId="0ECD3F9B" w:rsidR="006E44F3" w:rsidRPr="006615DB" w:rsidRDefault="00AC7FEB"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6E44F3" w:rsidRPr="005C5522" w14:paraId="3ACF8403" w14:textId="77777777" w:rsidTr="00BD6C13">
        <w:tc>
          <w:tcPr>
            <w:tcW w:w="1838" w:type="dxa"/>
          </w:tcPr>
          <w:p w14:paraId="2D2C1BBC" w14:textId="080A1EEB"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9</w:t>
            </w:r>
            <w:r w:rsidRPr="006615DB">
              <w:rPr>
                <w:rFonts w:ascii="Times New Roman" w:hAnsi="Times New Roman" w:cs="Times New Roman"/>
                <w:sz w:val="24"/>
                <w:szCs w:val="24"/>
              </w:rPr>
              <w:t>.</w:t>
            </w:r>
          </w:p>
        </w:tc>
        <w:tc>
          <w:tcPr>
            <w:tcW w:w="7787" w:type="dxa"/>
          </w:tcPr>
          <w:p w14:paraId="1030CA59" w14:textId="14900F4D" w:rsidR="006E44F3" w:rsidRPr="006615DB" w:rsidRDefault="000C7FF8" w:rsidP="0058533D">
            <w:pPr>
              <w:rPr>
                <w:rFonts w:ascii="Times New Roman" w:hAnsi="Times New Roman" w:cs="Times New Roman"/>
                <w:sz w:val="24"/>
                <w:szCs w:val="24"/>
              </w:rPr>
            </w:pPr>
            <w:r w:rsidRPr="009B4D9F">
              <w:rPr>
                <w:rFonts w:ascii="Times New Roman" w:hAnsi="Times New Roman" w:cs="Times New Roman"/>
                <w:sz w:val="24"/>
                <w:szCs w:val="24"/>
              </w:rPr>
              <w:t>Choosing API application type</w:t>
            </w:r>
          </w:p>
        </w:tc>
      </w:tr>
      <w:tr w:rsidR="006E44F3" w:rsidRPr="005C5522" w14:paraId="415A4023" w14:textId="77777777" w:rsidTr="00BD6C13">
        <w:tc>
          <w:tcPr>
            <w:tcW w:w="1838" w:type="dxa"/>
          </w:tcPr>
          <w:p w14:paraId="46082C19" w14:textId="14171625"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6615DB">
              <w:rPr>
                <w:rFonts w:ascii="Times New Roman" w:hAnsi="Times New Roman" w:cs="Times New Roman"/>
                <w:sz w:val="24"/>
                <w:szCs w:val="24"/>
              </w:rPr>
              <w:t>.</w:t>
            </w:r>
          </w:p>
        </w:tc>
        <w:tc>
          <w:tcPr>
            <w:tcW w:w="7787" w:type="dxa"/>
          </w:tcPr>
          <w:p w14:paraId="4290A016" w14:textId="62560786" w:rsidR="006E44F3" w:rsidRPr="006615DB" w:rsidRDefault="005C0B66" w:rsidP="005C0B66">
            <w:pPr>
              <w:spacing w:line="360" w:lineRule="auto"/>
              <w:rPr>
                <w:rFonts w:ascii="Times New Roman" w:hAnsi="Times New Roman" w:cs="Times New Roman"/>
                <w:sz w:val="24"/>
                <w:szCs w:val="24"/>
              </w:rPr>
            </w:pPr>
            <w:r w:rsidRPr="00FA42AB">
              <w:rPr>
                <w:rFonts w:ascii="Times New Roman" w:hAnsi="Times New Roman" w:cs="Times New Roman"/>
                <w:sz w:val="24"/>
                <w:szCs w:val="24"/>
              </w:rPr>
              <w:t>File structure of “package.json”</w:t>
            </w:r>
          </w:p>
        </w:tc>
      </w:tr>
      <w:tr w:rsidR="006E44F3" w:rsidRPr="005C5522" w14:paraId="3366315A" w14:textId="77777777" w:rsidTr="00BD6C13">
        <w:tc>
          <w:tcPr>
            <w:tcW w:w="1838" w:type="dxa"/>
          </w:tcPr>
          <w:p w14:paraId="3E5B57E1" w14:textId="12658971"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6615DB">
              <w:rPr>
                <w:rFonts w:ascii="Times New Roman" w:hAnsi="Times New Roman" w:cs="Times New Roman"/>
                <w:sz w:val="24"/>
                <w:szCs w:val="24"/>
              </w:rPr>
              <w:t>.</w:t>
            </w:r>
          </w:p>
        </w:tc>
        <w:tc>
          <w:tcPr>
            <w:tcW w:w="7787" w:type="dxa"/>
          </w:tcPr>
          <w:p w14:paraId="5147326C" w14:textId="628332EB" w:rsidR="006E44F3" w:rsidRPr="006615DB" w:rsidRDefault="002D0E9E" w:rsidP="00E62E5A">
            <w:pPr>
              <w:spacing w:line="360" w:lineRule="auto"/>
              <w:rPr>
                <w:rFonts w:ascii="Times New Roman" w:hAnsi="Times New Roman" w:cs="Times New Roman"/>
                <w:sz w:val="24"/>
                <w:szCs w:val="24"/>
              </w:rPr>
            </w:pPr>
            <w:r w:rsidRPr="00727139">
              <w:rPr>
                <w:rFonts w:ascii="Times New Roman" w:hAnsi="Times New Roman" w:cs="Times New Roman"/>
                <w:sz w:val="24"/>
                <w:szCs w:val="24"/>
              </w:rPr>
              <w:t>Sequence diagram</w:t>
            </w:r>
          </w:p>
        </w:tc>
      </w:tr>
      <w:tr w:rsidR="006E44F3" w:rsidRPr="005C5522" w14:paraId="5FE0DE75" w14:textId="77777777" w:rsidTr="00BD6C13">
        <w:tc>
          <w:tcPr>
            <w:tcW w:w="1838" w:type="dxa"/>
          </w:tcPr>
          <w:p w14:paraId="7280148C" w14:textId="38C1F283"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6615DB">
              <w:rPr>
                <w:rFonts w:ascii="Times New Roman" w:hAnsi="Times New Roman" w:cs="Times New Roman"/>
                <w:sz w:val="24"/>
                <w:szCs w:val="24"/>
              </w:rPr>
              <w:t>.</w:t>
            </w:r>
          </w:p>
        </w:tc>
        <w:tc>
          <w:tcPr>
            <w:tcW w:w="7787" w:type="dxa"/>
          </w:tcPr>
          <w:p w14:paraId="36A12A4F" w14:textId="3F95F600" w:rsidR="006E44F3" w:rsidRPr="006615DB" w:rsidRDefault="002D0E9E" w:rsidP="00E62E5A">
            <w:pPr>
              <w:spacing w:line="360" w:lineRule="auto"/>
              <w:rPr>
                <w:rFonts w:ascii="Times New Roman" w:hAnsi="Times New Roman" w:cs="Times New Roman"/>
                <w:sz w:val="24"/>
                <w:szCs w:val="24"/>
              </w:rPr>
            </w:pPr>
            <w:r w:rsidRPr="004F0AD9">
              <w:rPr>
                <w:rFonts w:ascii="Times New Roman" w:hAnsi="Times New Roman" w:cs="Times New Roman"/>
                <w:sz w:val="24"/>
                <w:szCs w:val="24"/>
              </w:rPr>
              <w:t>Database ER diagram</w:t>
            </w:r>
          </w:p>
        </w:tc>
      </w:tr>
      <w:tr w:rsidR="00D647CC" w:rsidRPr="005C5522" w14:paraId="16BA18C0" w14:textId="77777777" w:rsidTr="00BD6C13">
        <w:tc>
          <w:tcPr>
            <w:tcW w:w="1838" w:type="dxa"/>
          </w:tcPr>
          <w:p w14:paraId="1C325C7D" w14:textId="5F040CC1" w:rsidR="00D647CC"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6615DB">
              <w:rPr>
                <w:rFonts w:ascii="Times New Roman" w:hAnsi="Times New Roman" w:cs="Times New Roman"/>
                <w:sz w:val="24"/>
                <w:szCs w:val="24"/>
              </w:rPr>
              <w:t>.</w:t>
            </w:r>
          </w:p>
        </w:tc>
        <w:tc>
          <w:tcPr>
            <w:tcW w:w="7787" w:type="dxa"/>
          </w:tcPr>
          <w:p w14:paraId="5312E3CD" w14:textId="377756BD" w:rsidR="00D647CC" w:rsidRPr="006615DB" w:rsidRDefault="004B7879" w:rsidP="004B7879">
            <w:pPr>
              <w:spacing w:line="360" w:lineRule="auto"/>
              <w:rPr>
                <w:rFonts w:ascii="Times New Roman" w:hAnsi="Times New Roman" w:cs="Times New Roman"/>
                <w:sz w:val="24"/>
                <w:szCs w:val="24"/>
              </w:rPr>
            </w:pPr>
            <w:r w:rsidRPr="004F0AD9">
              <w:rPr>
                <w:rFonts w:ascii="Times New Roman" w:hAnsi="Times New Roman" w:cs="Times New Roman"/>
                <w:sz w:val="24"/>
                <w:szCs w:val="24"/>
              </w:rPr>
              <w:t>Class diagram</w:t>
            </w:r>
          </w:p>
        </w:tc>
      </w:tr>
      <w:tr w:rsidR="00BD6C13" w:rsidRPr="005C5522" w14:paraId="2116D2C8" w14:textId="77777777" w:rsidTr="00BD6C13">
        <w:tc>
          <w:tcPr>
            <w:tcW w:w="1838" w:type="dxa"/>
          </w:tcPr>
          <w:p w14:paraId="78D5C452" w14:textId="71A356CA"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615DB">
              <w:rPr>
                <w:rFonts w:ascii="Times New Roman" w:hAnsi="Times New Roman" w:cs="Times New Roman"/>
                <w:sz w:val="24"/>
                <w:szCs w:val="24"/>
              </w:rPr>
              <w:t>.</w:t>
            </w:r>
          </w:p>
        </w:tc>
        <w:tc>
          <w:tcPr>
            <w:tcW w:w="7787" w:type="dxa"/>
          </w:tcPr>
          <w:p w14:paraId="3BD9797F" w14:textId="0CBFB076" w:rsidR="00BD6C13" w:rsidRPr="006615DB" w:rsidRDefault="00040F89" w:rsidP="00040F89">
            <w:pPr>
              <w:spacing w:line="360" w:lineRule="auto"/>
              <w:rPr>
                <w:rFonts w:ascii="Times New Roman" w:hAnsi="Times New Roman" w:cs="Times New Roman"/>
                <w:sz w:val="24"/>
                <w:szCs w:val="24"/>
              </w:rPr>
            </w:pPr>
            <w:r w:rsidRPr="00727139">
              <w:rPr>
                <w:rFonts w:ascii="Times New Roman" w:hAnsi="Times New Roman" w:cs="Times New Roman"/>
                <w:sz w:val="24"/>
                <w:szCs w:val="24"/>
              </w:rPr>
              <w:t>Use case diagram</w:t>
            </w:r>
          </w:p>
        </w:tc>
      </w:tr>
      <w:tr w:rsidR="00BD6C13" w:rsidRPr="005C5522" w14:paraId="06EDEFB2" w14:textId="77777777" w:rsidTr="00BD6C13">
        <w:tc>
          <w:tcPr>
            <w:tcW w:w="1838" w:type="dxa"/>
          </w:tcPr>
          <w:p w14:paraId="02EF3322" w14:textId="7800BAB7"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6615DB">
              <w:rPr>
                <w:rFonts w:ascii="Times New Roman" w:hAnsi="Times New Roman" w:cs="Times New Roman"/>
                <w:sz w:val="24"/>
                <w:szCs w:val="24"/>
              </w:rPr>
              <w:t>.</w:t>
            </w:r>
          </w:p>
        </w:tc>
        <w:tc>
          <w:tcPr>
            <w:tcW w:w="7787" w:type="dxa"/>
          </w:tcPr>
          <w:p w14:paraId="2D894A23" w14:textId="08636309" w:rsidR="00BD6C13" w:rsidRPr="006615DB" w:rsidRDefault="00624C4E" w:rsidP="00E62E5A">
            <w:pPr>
              <w:spacing w:line="360" w:lineRule="auto"/>
              <w:rPr>
                <w:rFonts w:ascii="Times New Roman" w:hAnsi="Times New Roman" w:cs="Times New Roman"/>
                <w:sz w:val="24"/>
                <w:szCs w:val="24"/>
              </w:rPr>
            </w:pPr>
            <w:r w:rsidRPr="00E93603">
              <w:rPr>
                <w:rFonts w:ascii="Times New Roman" w:hAnsi="Times New Roman" w:cs="Times New Roman"/>
                <w:sz w:val="24"/>
                <w:szCs w:val="24"/>
              </w:rPr>
              <w:t>Flow chart diagram</w:t>
            </w:r>
          </w:p>
        </w:tc>
      </w:tr>
      <w:tr w:rsidR="00013A17" w:rsidRPr="005C5522" w14:paraId="13AA3AF6" w14:textId="77777777" w:rsidTr="00BD6C13">
        <w:tc>
          <w:tcPr>
            <w:tcW w:w="1838" w:type="dxa"/>
          </w:tcPr>
          <w:p w14:paraId="2746938B" w14:textId="6EACFF44" w:rsidR="00013A17" w:rsidRPr="006615DB" w:rsidRDefault="00013A17"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1741B">
              <w:rPr>
                <w:rFonts w:ascii="Times New Roman" w:hAnsi="Times New Roman" w:cs="Times New Roman"/>
                <w:b/>
                <w:bCs/>
                <w:sz w:val="24"/>
                <w:szCs w:val="24"/>
              </w:rPr>
              <w:t>6</w:t>
            </w:r>
            <w:r w:rsidRPr="006615DB">
              <w:rPr>
                <w:rFonts w:ascii="Times New Roman" w:hAnsi="Times New Roman" w:cs="Times New Roman"/>
                <w:sz w:val="24"/>
                <w:szCs w:val="24"/>
              </w:rPr>
              <w:t>.</w:t>
            </w:r>
          </w:p>
        </w:tc>
        <w:tc>
          <w:tcPr>
            <w:tcW w:w="7787" w:type="dxa"/>
          </w:tcPr>
          <w:p w14:paraId="59971269" w14:textId="49D77359" w:rsidR="00013A17" w:rsidRPr="00E93603" w:rsidRDefault="00013A17" w:rsidP="00E62E5A">
            <w:pPr>
              <w:spacing w:line="360" w:lineRule="auto"/>
              <w:rPr>
                <w:rFonts w:ascii="Times New Roman" w:hAnsi="Times New Roman" w:cs="Times New Roman"/>
                <w:sz w:val="24"/>
                <w:szCs w:val="24"/>
              </w:rPr>
            </w:pPr>
            <w:r>
              <w:rPr>
                <w:rFonts w:ascii="Times New Roman" w:hAnsi="Times New Roman" w:cs="Times New Roman"/>
                <w:sz w:val="24"/>
                <w:szCs w:val="24"/>
              </w:rPr>
              <w:t>API call for getting list of languages with corresponding tags</w:t>
            </w:r>
          </w:p>
        </w:tc>
      </w:tr>
      <w:tr w:rsidR="00E56EEF" w:rsidRPr="005C5522" w14:paraId="626BB2A4" w14:textId="77777777" w:rsidTr="00BD6C13">
        <w:tc>
          <w:tcPr>
            <w:tcW w:w="1838" w:type="dxa"/>
          </w:tcPr>
          <w:p w14:paraId="676F478E" w14:textId="2E5726BD" w:rsidR="00E56EEF" w:rsidRPr="006615DB" w:rsidRDefault="00E56EEF"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6615DB">
              <w:rPr>
                <w:rFonts w:ascii="Times New Roman" w:hAnsi="Times New Roman" w:cs="Times New Roman"/>
                <w:sz w:val="24"/>
                <w:szCs w:val="24"/>
              </w:rPr>
              <w:t>.</w:t>
            </w:r>
          </w:p>
        </w:tc>
        <w:tc>
          <w:tcPr>
            <w:tcW w:w="7787" w:type="dxa"/>
          </w:tcPr>
          <w:p w14:paraId="33190899" w14:textId="4807C0D3" w:rsidR="00E56EEF" w:rsidRDefault="0093210B" w:rsidP="00E62E5A">
            <w:pPr>
              <w:spacing w:line="360" w:lineRule="auto"/>
              <w:rPr>
                <w:rFonts w:ascii="Times New Roman" w:hAnsi="Times New Roman" w:cs="Times New Roman"/>
                <w:sz w:val="24"/>
                <w:szCs w:val="24"/>
              </w:rPr>
            </w:pPr>
            <w:r>
              <w:rPr>
                <w:rFonts w:ascii="Times New Roman" w:hAnsi="Times New Roman" w:cs="Times New Roman"/>
                <w:sz w:val="24"/>
                <w:szCs w:val="24"/>
              </w:rPr>
              <w:t>“LanguageWIthTag” class</w:t>
            </w:r>
          </w:p>
        </w:tc>
      </w:tr>
      <w:tr w:rsidR="006615DB" w:rsidRPr="005C5522" w14:paraId="10949CEB" w14:textId="77777777" w:rsidTr="00BD6C13">
        <w:tc>
          <w:tcPr>
            <w:tcW w:w="1838" w:type="dxa"/>
          </w:tcPr>
          <w:p w14:paraId="34869009" w14:textId="0C9ED52E" w:rsidR="006615DB"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E56EEF">
              <w:rPr>
                <w:rFonts w:ascii="Times New Roman" w:hAnsi="Times New Roman" w:cs="Times New Roman"/>
                <w:b/>
                <w:bCs/>
                <w:sz w:val="24"/>
                <w:szCs w:val="24"/>
              </w:rPr>
              <w:t>8.</w:t>
            </w:r>
          </w:p>
        </w:tc>
        <w:tc>
          <w:tcPr>
            <w:tcW w:w="7787" w:type="dxa"/>
          </w:tcPr>
          <w:p w14:paraId="295081E9" w14:textId="5D46B3CE" w:rsidR="006615DB" w:rsidRPr="006615DB" w:rsidRDefault="00D6395D" w:rsidP="00D6395D">
            <w:pPr>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4" w:name="_Annex_2_–"/>
      <w:bookmarkStart w:id="35" w:name="_Toc168668296"/>
      <w:bookmarkEnd w:id="34"/>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3"/>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5"/>
    </w:p>
    <w:tbl>
      <w:tblPr>
        <w:tblStyle w:val="TableGrid"/>
        <w:tblW w:w="0" w:type="auto"/>
        <w:tblLook w:val="04A0" w:firstRow="1" w:lastRow="0" w:firstColumn="1" w:lastColumn="0" w:noHBand="0" w:noVBand="1"/>
      </w:tblPr>
      <w:tblGrid>
        <w:gridCol w:w="1523"/>
        <w:gridCol w:w="7827"/>
      </w:tblGrid>
      <w:tr w:rsidR="00C738FD" w:rsidRPr="006A09C9" w14:paraId="19102DEC" w14:textId="77777777" w:rsidTr="00812AD6">
        <w:tc>
          <w:tcPr>
            <w:tcW w:w="1523" w:type="dxa"/>
          </w:tcPr>
          <w:p w14:paraId="1C2698EB" w14:textId="4F11B5E5" w:rsidR="00C738FD" w:rsidRPr="006A09C9" w:rsidRDefault="00C738FD"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IT</w:t>
            </w:r>
          </w:p>
        </w:tc>
        <w:tc>
          <w:tcPr>
            <w:tcW w:w="7827" w:type="dxa"/>
          </w:tcPr>
          <w:p w14:paraId="0FC52459" w14:textId="061CF634" w:rsidR="00C738FD" w:rsidRPr="006A09C9" w:rsidRDefault="00C738FD"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Information Technology</w:t>
            </w:r>
          </w:p>
        </w:tc>
      </w:tr>
      <w:tr w:rsidR="00D375D9" w:rsidRPr="006A09C9" w14:paraId="6DC04389" w14:textId="77777777" w:rsidTr="00D375D9">
        <w:tc>
          <w:tcPr>
            <w:tcW w:w="1523" w:type="dxa"/>
          </w:tcPr>
          <w:p w14:paraId="222EF53A"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827" w:type="dxa"/>
          </w:tcPr>
          <w:p w14:paraId="7E82749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D375D9" w:rsidRPr="006A09C9" w14:paraId="19B6ECED" w14:textId="77777777" w:rsidTr="00D375D9">
        <w:tc>
          <w:tcPr>
            <w:tcW w:w="1523" w:type="dxa"/>
          </w:tcPr>
          <w:p w14:paraId="03EBC7E6"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827" w:type="dxa"/>
          </w:tcPr>
          <w:p w14:paraId="0760700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D375D9" w:rsidRPr="006A09C9" w14:paraId="684E95B5" w14:textId="77777777" w:rsidTr="00D375D9">
        <w:tc>
          <w:tcPr>
            <w:tcW w:w="1523" w:type="dxa"/>
          </w:tcPr>
          <w:p w14:paraId="19AC09E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827" w:type="dxa"/>
          </w:tcPr>
          <w:p w14:paraId="7804B98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D375D9" w:rsidRPr="006A09C9" w14:paraId="7EA6B41A" w14:textId="77777777" w:rsidTr="00D375D9">
        <w:tc>
          <w:tcPr>
            <w:tcW w:w="1523" w:type="dxa"/>
          </w:tcPr>
          <w:p w14:paraId="29D231F9"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827" w:type="dxa"/>
          </w:tcPr>
          <w:p w14:paraId="7FD3E28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D375D9" w:rsidRPr="006A09C9" w14:paraId="36A1084C" w14:textId="77777777" w:rsidTr="00D375D9">
        <w:tc>
          <w:tcPr>
            <w:tcW w:w="1523" w:type="dxa"/>
          </w:tcPr>
          <w:p w14:paraId="5C583FE8"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827" w:type="dxa"/>
          </w:tcPr>
          <w:p w14:paraId="409887DD"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D375D9" w:rsidRPr="006A09C9" w14:paraId="28B4E938" w14:textId="77777777" w:rsidTr="00D375D9">
        <w:tc>
          <w:tcPr>
            <w:tcW w:w="1523" w:type="dxa"/>
          </w:tcPr>
          <w:p w14:paraId="5AC80B5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827" w:type="dxa"/>
          </w:tcPr>
          <w:p w14:paraId="47692B7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De-Militarized Zone</w:t>
            </w:r>
          </w:p>
        </w:tc>
      </w:tr>
      <w:tr w:rsidR="00D375D9" w14:paraId="204E2108" w14:textId="77777777" w:rsidTr="00D375D9">
        <w:tc>
          <w:tcPr>
            <w:tcW w:w="1523" w:type="dxa"/>
          </w:tcPr>
          <w:p w14:paraId="3F63C849" w14:textId="77777777" w:rsidR="00D375D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827" w:type="dxa"/>
          </w:tcPr>
          <w:p w14:paraId="7207622C" w14:textId="77777777" w:rsidR="00D375D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D375D9" w:rsidRPr="006A09C9" w14:paraId="15C2CC0A" w14:textId="77777777" w:rsidTr="00D375D9">
        <w:tc>
          <w:tcPr>
            <w:tcW w:w="1523" w:type="dxa"/>
          </w:tcPr>
          <w:p w14:paraId="7055EAD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827" w:type="dxa"/>
          </w:tcPr>
          <w:p w14:paraId="2B206B58"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D375D9" w14:paraId="2D0231DB" w14:textId="77777777" w:rsidTr="00D375D9">
        <w:tc>
          <w:tcPr>
            <w:tcW w:w="1523" w:type="dxa"/>
          </w:tcPr>
          <w:p w14:paraId="6D1A5088"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827" w:type="dxa"/>
          </w:tcPr>
          <w:p w14:paraId="25905463"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D375D9" w14:paraId="74BB0959" w14:textId="77777777" w:rsidTr="00D375D9">
        <w:tc>
          <w:tcPr>
            <w:tcW w:w="1523" w:type="dxa"/>
          </w:tcPr>
          <w:p w14:paraId="483F7ADF"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827" w:type="dxa"/>
          </w:tcPr>
          <w:p w14:paraId="46598E75"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D375D9" w14:paraId="6D0ED337" w14:textId="77777777" w:rsidTr="00D375D9">
        <w:tc>
          <w:tcPr>
            <w:tcW w:w="1523" w:type="dxa"/>
          </w:tcPr>
          <w:p w14:paraId="46629C49"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827" w:type="dxa"/>
          </w:tcPr>
          <w:p w14:paraId="50126739"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D375D9" w:rsidRPr="006A09C9" w14:paraId="4B9EE337" w14:textId="77777777" w:rsidTr="00D375D9">
        <w:tc>
          <w:tcPr>
            <w:tcW w:w="1523" w:type="dxa"/>
          </w:tcPr>
          <w:p w14:paraId="6CC9D931"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827" w:type="dxa"/>
          </w:tcPr>
          <w:p w14:paraId="169E228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C184A" w14:textId="77777777" w:rsidR="000B6DF3" w:rsidRPr="006A09C9" w:rsidRDefault="000B6DF3" w:rsidP="0019087F">
      <w:pPr>
        <w:spacing w:after="0" w:line="240" w:lineRule="auto"/>
      </w:pPr>
      <w:r w:rsidRPr="006A09C9">
        <w:separator/>
      </w:r>
    </w:p>
  </w:endnote>
  <w:endnote w:type="continuationSeparator" w:id="0">
    <w:p w14:paraId="5F03635C" w14:textId="77777777" w:rsidR="000B6DF3" w:rsidRPr="006A09C9" w:rsidRDefault="000B6DF3"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37218" w14:textId="77777777" w:rsidR="000B6DF3" w:rsidRPr="006A09C9" w:rsidRDefault="000B6DF3" w:rsidP="0019087F">
      <w:pPr>
        <w:spacing w:after="0" w:line="240" w:lineRule="auto"/>
      </w:pPr>
      <w:r w:rsidRPr="006A09C9">
        <w:separator/>
      </w:r>
    </w:p>
  </w:footnote>
  <w:footnote w:type="continuationSeparator" w:id="0">
    <w:p w14:paraId="4F1C9DA7" w14:textId="77777777" w:rsidR="000B6DF3" w:rsidRPr="006A09C9" w:rsidRDefault="000B6DF3"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3A17"/>
    <w:rsid w:val="000148B1"/>
    <w:rsid w:val="00027FEB"/>
    <w:rsid w:val="00032D8D"/>
    <w:rsid w:val="00037AC0"/>
    <w:rsid w:val="00040F89"/>
    <w:rsid w:val="00047D43"/>
    <w:rsid w:val="0005654E"/>
    <w:rsid w:val="0006058C"/>
    <w:rsid w:val="00062031"/>
    <w:rsid w:val="00066A8E"/>
    <w:rsid w:val="00077104"/>
    <w:rsid w:val="000808E4"/>
    <w:rsid w:val="000850E0"/>
    <w:rsid w:val="0008513A"/>
    <w:rsid w:val="00090737"/>
    <w:rsid w:val="000968B2"/>
    <w:rsid w:val="000A4795"/>
    <w:rsid w:val="000A49D8"/>
    <w:rsid w:val="000B08F3"/>
    <w:rsid w:val="000B597A"/>
    <w:rsid w:val="000B667C"/>
    <w:rsid w:val="000B6DF3"/>
    <w:rsid w:val="000C0A08"/>
    <w:rsid w:val="000C2B4B"/>
    <w:rsid w:val="000C467A"/>
    <w:rsid w:val="000C7FF8"/>
    <w:rsid w:val="000D7FFE"/>
    <w:rsid w:val="000E504A"/>
    <w:rsid w:val="000E53E5"/>
    <w:rsid w:val="000E7CE4"/>
    <w:rsid w:val="000F06F9"/>
    <w:rsid w:val="000F2DEB"/>
    <w:rsid w:val="001055E7"/>
    <w:rsid w:val="00110156"/>
    <w:rsid w:val="0011484B"/>
    <w:rsid w:val="0012105F"/>
    <w:rsid w:val="0012229C"/>
    <w:rsid w:val="00131242"/>
    <w:rsid w:val="00141E76"/>
    <w:rsid w:val="00150CE3"/>
    <w:rsid w:val="001527F2"/>
    <w:rsid w:val="00152C26"/>
    <w:rsid w:val="00165897"/>
    <w:rsid w:val="00166831"/>
    <w:rsid w:val="0016753C"/>
    <w:rsid w:val="00185047"/>
    <w:rsid w:val="00185162"/>
    <w:rsid w:val="001860BB"/>
    <w:rsid w:val="001865F4"/>
    <w:rsid w:val="0018756D"/>
    <w:rsid w:val="0019087F"/>
    <w:rsid w:val="001A00C8"/>
    <w:rsid w:val="001A0625"/>
    <w:rsid w:val="001A7A25"/>
    <w:rsid w:val="001B203B"/>
    <w:rsid w:val="001C6F65"/>
    <w:rsid w:val="001D15DC"/>
    <w:rsid w:val="001E0259"/>
    <w:rsid w:val="001E1349"/>
    <w:rsid w:val="001E527E"/>
    <w:rsid w:val="001E76D6"/>
    <w:rsid w:val="001F0064"/>
    <w:rsid w:val="001F1EB3"/>
    <w:rsid w:val="001F3142"/>
    <w:rsid w:val="001F56BB"/>
    <w:rsid w:val="00200E35"/>
    <w:rsid w:val="00203053"/>
    <w:rsid w:val="002058A9"/>
    <w:rsid w:val="00213843"/>
    <w:rsid w:val="00223653"/>
    <w:rsid w:val="00230826"/>
    <w:rsid w:val="00231C22"/>
    <w:rsid w:val="0023359B"/>
    <w:rsid w:val="00235B15"/>
    <w:rsid w:val="00236977"/>
    <w:rsid w:val="00244D16"/>
    <w:rsid w:val="002469F2"/>
    <w:rsid w:val="002471C0"/>
    <w:rsid w:val="00251C66"/>
    <w:rsid w:val="00254612"/>
    <w:rsid w:val="00260180"/>
    <w:rsid w:val="00261F4D"/>
    <w:rsid w:val="002702E3"/>
    <w:rsid w:val="00270B32"/>
    <w:rsid w:val="002767C9"/>
    <w:rsid w:val="002809E9"/>
    <w:rsid w:val="002828D5"/>
    <w:rsid w:val="0028562A"/>
    <w:rsid w:val="002926EE"/>
    <w:rsid w:val="00295D04"/>
    <w:rsid w:val="00295D7C"/>
    <w:rsid w:val="00295E8E"/>
    <w:rsid w:val="002A1ECE"/>
    <w:rsid w:val="002A3379"/>
    <w:rsid w:val="002A750C"/>
    <w:rsid w:val="002A7652"/>
    <w:rsid w:val="002B4DFE"/>
    <w:rsid w:val="002B6E11"/>
    <w:rsid w:val="002B7E9B"/>
    <w:rsid w:val="002C374E"/>
    <w:rsid w:val="002C41D4"/>
    <w:rsid w:val="002D0E9E"/>
    <w:rsid w:val="002D16A9"/>
    <w:rsid w:val="002D282E"/>
    <w:rsid w:val="002E103A"/>
    <w:rsid w:val="002E1AB1"/>
    <w:rsid w:val="002E6423"/>
    <w:rsid w:val="0030119F"/>
    <w:rsid w:val="0030320F"/>
    <w:rsid w:val="00305132"/>
    <w:rsid w:val="0031093C"/>
    <w:rsid w:val="00312F24"/>
    <w:rsid w:val="0031710A"/>
    <w:rsid w:val="00317C47"/>
    <w:rsid w:val="00323B9B"/>
    <w:rsid w:val="00324175"/>
    <w:rsid w:val="00325937"/>
    <w:rsid w:val="00330B69"/>
    <w:rsid w:val="00333047"/>
    <w:rsid w:val="0033729F"/>
    <w:rsid w:val="00337492"/>
    <w:rsid w:val="003524B6"/>
    <w:rsid w:val="00353355"/>
    <w:rsid w:val="0036034C"/>
    <w:rsid w:val="00360F28"/>
    <w:rsid w:val="0037041F"/>
    <w:rsid w:val="00377C80"/>
    <w:rsid w:val="00383839"/>
    <w:rsid w:val="00385B49"/>
    <w:rsid w:val="0039251C"/>
    <w:rsid w:val="003A0947"/>
    <w:rsid w:val="003A198E"/>
    <w:rsid w:val="003A3153"/>
    <w:rsid w:val="003A31F3"/>
    <w:rsid w:val="003A4C10"/>
    <w:rsid w:val="003B1F0E"/>
    <w:rsid w:val="003B31CB"/>
    <w:rsid w:val="003B690D"/>
    <w:rsid w:val="003C0055"/>
    <w:rsid w:val="003C2803"/>
    <w:rsid w:val="003C2C31"/>
    <w:rsid w:val="003C35C1"/>
    <w:rsid w:val="003D1631"/>
    <w:rsid w:val="003D43E0"/>
    <w:rsid w:val="003D627C"/>
    <w:rsid w:val="003D7F3C"/>
    <w:rsid w:val="003E1560"/>
    <w:rsid w:val="003E50D7"/>
    <w:rsid w:val="003E7423"/>
    <w:rsid w:val="00401A58"/>
    <w:rsid w:val="00401B49"/>
    <w:rsid w:val="00404277"/>
    <w:rsid w:val="00405F9D"/>
    <w:rsid w:val="00411523"/>
    <w:rsid w:val="004120D2"/>
    <w:rsid w:val="00413FBA"/>
    <w:rsid w:val="0042343D"/>
    <w:rsid w:val="00430B53"/>
    <w:rsid w:val="004358E9"/>
    <w:rsid w:val="00440956"/>
    <w:rsid w:val="00445CB4"/>
    <w:rsid w:val="00455460"/>
    <w:rsid w:val="00464006"/>
    <w:rsid w:val="00464368"/>
    <w:rsid w:val="004648F8"/>
    <w:rsid w:val="004709BE"/>
    <w:rsid w:val="0047325D"/>
    <w:rsid w:val="0047332E"/>
    <w:rsid w:val="00480D6E"/>
    <w:rsid w:val="004928E1"/>
    <w:rsid w:val="00494FA5"/>
    <w:rsid w:val="004963B1"/>
    <w:rsid w:val="004A574D"/>
    <w:rsid w:val="004B423A"/>
    <w:rsid w:val="004B7879"/>
    <w:rsid w:val="004C383C"/>
    <w:rsid w:val="004C5E2A"/>
    <w:rsid w:val="004D5121"/>
    <w:rsid w:val="004D5A38"/>
    <w:rsid w:val="004E3ECD"/>
    <w:rsid w:val="004E44B9"/>
    <w:rsid w:val="004E5897"/>
    <w:rsid w:val="004E690E"/>
    <w:rsid w:val="004F0AD9"/>
    <w:rsid w:val="00502F96"/>
    <w:rsid w:val="00503B86"/>
    <w:rsid w:val="00515CE5"/>
    <w:rsid w:val="00521FDA"/>
    <w:rsid w:val="00522FF3"/>
    <w:rsid w:val="00533692"/>
    <w:rsid w:val="0054475E"/>
    <w:rsid w:val="00545F76"/>
    <w:rsid w:val="00550167"/>
    <w:rsid w:val="00551B60"/>
    <w:rsid w:val="00554E50"/>
    <w:rsid w:val="00557110"/>
    <w:rsid w:val="00557935"/>
    <w:rsid w:val="00557C1D"/>
    <w:rsid w:val="0056207B"/>
    <w:rsid w:val="00565B37"/>
    <w:rsid w:val="0057064A"/>
    <w:rsid w:val="00571750"/>
    <w:rsid w:val="005740D3"/>
    <w:rsid w:val="00580F9B"/>
    <w:rsid w:val="005836A3"/>
    <w:rsid w:val="0058533D"/>
    <w:rsid w:val="0059046F"/>
    <w:rsid w:val="0059189E"/>
    <w:rsid w:val="0059235F"/>
    <w:rsid w:val="005947B5"/>
    <w:rsid w:val="005A142F"/>
    <w:rsid w:val="005A1601"/>
    <w:rsid w:val="005A1629"/>
    <w:rsid w:val="005A3339"/>
    <w:rsid w:val="005A4BCE"/>
    <w:rsid w:val="005A4EC9"/>
    <w:rsid w:val="005A5AE8"/>
    <w:rsid w:val="005B27F4"/>
    <w:rsid w:val="005B53F9"/>
    <w:rsid w:val="005B6A03"/>
    <w:rsid w:val="005B7396"/>
    <w:rsid w:val="005C0B66"/>
    <w:rsid w:val="005C4087"/>
    <w:rsid w:val="005C45DA"/>
    <w:rsid w:val="005D6BCE"/>
    <w:rsid w:val="005E030B"/>
    <w:rsid w:val="005E7277"/>
    <w:rsid w:val="005F20CC"/>
    <w:rsid w:val="005F6CC8"/>
    <w:rsid w:val="0060151C"/>
    <w:rsid w:val="00602C2A"/>
    <w:rsid w:val="006076D0"/>
    <w:rsid w:val="0061087E"/>
    <w:rsid w:val="00610B8A"/>
    <w:rsid w:val="006153C9"/>
    <w:rsid w:val="00624C4E"/>
    <w:rsid w:val="006305C4"/>
    <w:rsid w:val="00632E87"/>
    <w:rsid w:val="006415AF"/>
    <w:rsid w:val="006416CC"/>
    <w:rsid w:val="006443E9"/>
    <w:rsid w:val="00645639"/>
    <w:rsid w:val="00645F05"/>
    <w:rsid w:val="006565E6"/>
    <w:rsid w:val="00656FDF"/>
    <w:rsid w:val="00657085"/>
    <w:rsid w:val="00657F2A"/>
    <w:rsid w:val="00660367"/>
    <w:rsid w:val="006615DB"/>
    <w:rsid w:val="00662567"/>
    <w:rsid w:val="0066696F"/>
    <w:rsid w:val="0066791A"/>
    <w:rsid w:val="00674B5B"/>
    <w:rsid w:val="00684860"/>
    <w:rsid w:val="00686E98"/>
    <w:rsid w:val="00692B44"/>
    <w:rsid w:val="00696583"/>
    <w:rsid w:val="006A0773"/>
    <w:rsid w:val="006A09C9"/>
    <w:rsid w:val="006A4501"/>
    <w:rsid w:val="006A5C1A"/>
    <w:rsid w:val="006B437B"/>
    <w:rsid w:val="006B4B16"/>
    <w:rsid w:val="006D13B8"/>
    <w:rsid w:val="006D1E31"/>
    <w:rsid w:val="006D31DB"/>
    <w:rsid w:val="006D77E2"/>
    <w:rsid w:val="006E44F3"/>
    <w:rsid w:val="006E5D38"/>
    <w:rsid w:val="006F0A87"/>
    <w:rsid w:val="006F3986"/>
    <w:rsid w:val="00701D75"/>
    <w:rsid w:val="00703A4A"/>
    <w:rsid w:val="007079EC"/>
    <w:rsid w:val="00711259"/>
    <w:rsid w:val="00712C92"/>
    <w:rsid w:val="00723BF4"/>
    <w:rsid w:val="00727139"/>
    <w:rsid w:val="00730CDA"/>
    <w:rsid w:val="00734B49"/>
    <w:rsid w:val="00736DCF"/>
    <w:rsid w:val="00737B38"/>
    <w:rsid w:val="007405EC"/>
    <w:rsid w:val="007406D9"/>
    <w:rsid w:val="00741ECD"/>
    <w:rsid w:val="0074394B"/>
    <w:rsid w:val="00743C43"/>
    <w:rsid w:val="00743F15"/>
    <w:rsid w:val="00756F96"/>
    <w:rsid w:val="00766AD8"/>
    <w:rsid w:val="007728D0"/>
    <w:rsid w:val="00773387"/>
    <w:rsid w:val="00780219"/>
    <w:rsid w:val="00782D59"/>
    <w:rsid w:val="007833F8"/>
    <w:rsid w:val="0078467E"/>
    <w:rsid w:val="007918DC"/>
    <w:rsid w:val="00791B4A"/>
    <w:rsid w:val="007921E4"/>
    <w:rsid w:val="00797FB7"/>
    <w:rsid w:val="007A0613"/>
    <w:rsid w:val="007A540F"/>
    <w:rsid w:val="007A727B"/>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63DC"/>
    <w:rsid w:val="0080702C"/>
    <w:rsid w:val="00812AD6"/>
    <w:rsid w:val="0081732D"/>
    <w:rsid w:val="0081741B"/>
    <w:rsid w:val="00817C8B"/>
    <w:rsid w:val="008214DA"/>
    <w:rsid w:val="008221ED"/>
    <w:rsid w:val="00822CDE"/>
    <w:rsid w:val="00823227"/>
    <w:rsid w:val="00824ADB"/>
    <w:rsid w:val="0082567F"/>
    <w:rsid w:val="00826E0E"/>
    <w:rsid w:val="0083786D"/>
    <w:rsid w:val="00837ADD"/>
    <w:rsid w:val="00847F89"/>
    <w:rsid w:val="00854FF2"/>
    <w:rsid w:val="00863B2C"/>
    <w:rsid w:val="00865AF7"/>
    <w:rsid w:val="008723A9"/>
    <w:rsid w:val="00872E8E"/>
    <w:rsid w:val="008746DE"/>
    <w:rsid w:val="00875E3D"/>
    <w:rsid w:val="00877393"/>
    <w:rsid w:val="0088165B"/>
    <w:rsid w:val="00883DE4"/>
    <w:rsid w:val="0088449B"/>
    <w:rsid w:val="00885667"/>
    <w:rsid w:val="00890CF8"/>
    <w:rsid w:val="00891578"/>
    <w:rsid w:val="00891F40"/>
    <w:rsid w:val="008939D9"/>
    <w:rsid w:val="0089712C"/>
    <w:rsid w:val="008A13D3"/>
    <w:rsid w:val="008A35A7"/>
    <w:rsid w:val="008B1396"/>
    <w:rsid w:val="008B2FFC"/>
    <w:rsid w:val="008B5820"/>
    <w:rsid w:val="008B658A"/>
    <w:rsid w:val="008B753D"/>
    <w:rsid w:val="008C341B"/>
    <w:rsid w:val="008D4076"/>
    <w:rsid w:val="008D50DB"/>
    <w:rsid w:val="008D590D"/>
    <w:rsid w:val="008D715E"/>
    <w:rsid w:val="008E1BF1"/>
    <w:rsid w:val="008F16D4"/>
    <w:rsid w:val="008F53EF"/>
    <w:rsid w:val="008F5617"/>
    <w:rsid w:val="00904C4B"/>
    <w:rsid w:val="00910026"/>
    <w:rsid w:val="00921C47"/>
    <w:rsid w:val="009300F8"/>
    <w:rsid w:val="00930C1A"/>
    <w:rsid w:val="0093210B"/>
    <w:rsid w:val="00934D0D"/>
    <w:rsid w:val="00937376"/>
    <w:rsid w:val="009401EB"/>
    <w:rsid w:val="009401FB"/>
    <w:rsid w:val="00941FAF"/>
    <w:rsid w:val="00942508"/>
    <w:rsid w:val="00946D9A"/>
    <w:rsid w:val="009571E6"/>
    <w:rsid w:val="009604BD"/>
    <w:rsid w:val="00963753"/>
    <w:rsid w:val="00967CBE"/>
    <w:rsid w:val="0097083B"/>
    <w:rsid w:val="00973E00"/>
    <w:rsid w:val="009768F6"/>
    <w:rsid w:val="00981E9B"/>
    <w:rsid w:val="00981EA5"/>
    <w:rsid w:val="0099054A"/>
    <w:rsid w:val="009A13CB"/>
    <w:rsid w:val="009A20A2"/>
    <w:rsid w:val="009A42FF"/>
    <w:rsid w:val="009A6C44"/>
    <w:rsid w:val="009A75B6"/>
    <w:rsid w:val="009B4D9F"/>
    <w:rsid w:val="009B6A22"/>
    <w:rsid w:val="009C1598"/>
    <w:rsid w:val="009C301C"/>
    <w:rsid w:val="009C354A"/>
    <w:rsid w:val="009C699F"/>
    <w:rsid w:val="009D00CF"/>
    <w:rsid w:val="009D1950"/>
    <w:rsid w:val="009D4285"/>
    <w:rsid w:val="009E0FFF"/>
    <w:rsid w:val="009E1DAA"/>
    <w:rsid w:val="009E52C3"/>
    <w:rsid w:val="009E554B"/>
    <w:rsid w:val="009E5990"/>
    <w:rsid w:val="009F3C2D"/>
    <w:rsid w:val="00A037A7"/>
    <w:rsid w:val="00A03BA5"/>
    <w:rsid w:val="00A056AA"/>
    <w:rsid w:val="00A06952"/>
    <w:rsid w:val="00A07854"/>
    <w:rsid w:val="00A12148"/>
    <w:rsid w:val="00A27DBD"/>
    <w:rsid w:val="00A350CE"/>
    <w:rsid w:val="00A3729E"/>
    <w:rsid w:val="00A406FC"/>
    <w:rsid w:val="00A6033C"/>
    <w:rsid w:val="00A64DDD"/>
    <w:rsid w:val="00A66C88"/>
    <w:rsid w:val="00A7272C"/>
    <w:rsid w:val="00A735E3"/>
    <w:rsid w:val="00A748D1"/>
    <w:rsid w:val="00A75BCD"/>
    <w:rsid w:val="00A83956"/>
    <w:rsid w:val="00A85614"/>
    <w:rsid w:val="00A865DC"/>
    <w:rsid w:val="00A86B87"/>
    <w:rsid w:val="00A87B17"/>
    <w:rsid w:val="00A90DAC"/>
    <w:rsid w:val="00A91045"/>
    <w:rsid w:val="00AA0772"/>
    <w:rsid w:val="00AA0BA2"/>
    <w:rsid w:val="00AA0BEC"/>
    <w:rsid w:val="00AA7E53"/>
    <w:rsid w:val="00AB1175"/>
    <w:rsid w:val="00AB144C"/>
    <w:rsid w:val="00AB52E7"/>
    <w:rsid w:val="00AB5561"/>
    <w:rsid w:val="00AC4164"/>
    <w:rsid w:val="00AC7FEB"/>
    <w:rsid w:val="00AD0A25"/>
    <w:rsid w:val="00AE5592"/>
    <w:rsid w:val="00AE56D2"/>
    <w:rsid w:val="00AE7F6A"/>
    <w:rsid w:val="00AF0B53"/>
    <w:rsid w:val="00AF5DD2"/>
    <w:rsid w:val="00AF73F5"/>
    <w:rsid w:val="00B01245"/>
    <w:rsid w:val="00B0186D"/>
    <w:rsid w:val="00B05853"/>
    <w:rsid w:val="00B0761B"/>
    <w:rsid w:val="00B14A86"/>
    <w:rsid w:val="00B322A8"/>
    <w:rsid w:val="00B403FD"/>
    <w:rsid w:val="00B408FB"/>
    <w:rsid w:val="00B43184"/>
    <w:rsid w:val="00B466A0"/>
    <w:rsid w:val="00B5014A"/>
    <w:rsid w:val="00B61659"/>
    <w:rsid w:val="00B6437A"/>
    <w:rsid w:val="00B714B3"/>
    <w:rsid w:val="00B74D19"/>
    <w:rsid w:val="00B76776"/>
    <w:rsid w:val="00B809BC"/>
    <w:rsid w:val="00B84C2E"/>
    <w:rsid w:val="00B90489"/>
    <w:rsid w:val="00B92FE5"/>
    <w:rsid w:val="00B93A83"/>
    <w:rsid w:val="00B97857"/>
    <w:rsid w:val="00BA04DE"/>
    <w:rsid w:val="00BA0B82"/>
    <w:rsid w:val="00BA1700"/>
    <w:rsid w:val="00BB5573"/>
    <w:rsid w:val="00BB6E5E"/>
    <w:rsid w:val="00BC3E4D"/>
    <w:rsid w:val="00BD2075"/>
    <w:rsid w:val="00BD2FC5"/>
    <w:rsid w:val="00BD6C13"/>
    <w:rsid w:val="00BD77EE"/>
    <w:rsid w:val="00BE2E45"/>
    <w:rsid w:val="00BF077B"/>
    <w:rsid w:val="00BF25C4"/>
    <w:rsid w:val="00BF2AE4"/>
    <w:rsid w:val="00C06152"/>
    <w:rsid w:val="00C118F3"/>
    <w:rsid w:val="00C128F1"/>
    <w:rsid w:val="00C22EEE"/>
    <w:rsid w:val="00C24C81"/>
    <w:rsid w:val="00C279DE"/>
    <w:rsid w:val="00C32C94"/>
    <w:rsid w:val="00C33C92"/>
    <w:rsid w:val="00C37C33"/>
    <w:rsid w:val="00C46967"/>
    <w:rsid w:val="00C5087E"/>
    <w:rsid w:val="00C52F37"/>
    <w:rsid w:val="00C53F15"/>
    <w:rsid w:val="00C54DA9"/>
    <w:rsid w:val="00C61C80"/>
    <w:rsid w:val="00C738FD"/>
    <w:rsid w:val="00C739D1"/>
    <w:rsid w:val="00C7485A"/>
    <w:rsid w:val="00C80274"/>
    <w:rsid w:val="00C80CEE"/>
    <w:rsid w:val="00C826D4"/>
    <w:rsid w:val="00C833E9"/>
    <w:rsid w:val="00C873C4"/>
    <w:rsid w:val="00C874B1"/>
    <w:rsid w:val="00CA0056"/>
    <w:rsid w:val="00CA0818"/>
    <w:rsid w:val="00CA1338"/>
    <w:rsid w:val="00CA1C1C"/>
    <w:rsid w:val="00CA5622"/>
    <w:rsid w:val="00CA7B55"/>
    <w:rsid w:val="00CB48C5"/>
    <w:rsid w:val="00CB65DC"/>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5D9"/>
    <w:rsid w:val="00D37D48"/>
    <w:rsid w:val="00D42FCD"/>
    <w:rsid w:val="00D45EA9"/>
    <w:rsid w:val="00D524F2"/>
    <w:rsid w:val="00D55FF7"/>
    <w:rsid w:val="00D56F7A"/>
    <w:rsid w:val="00D6253D"/>
    <w:rsid w:val="00D6274E"/>
    <w:rsid w:val="00D6395D"/>
    <w:rsid w:val="00D647CC"/>
    <w:rsid w:val="00D704E9"/>
    <w:rsid w:val="00D74ECE"/>
    <w:rsid w:val="00D75E8D"/>
    <w:rsid w:val="00D76B5A"/>
    <w:rsid w:val="00D851B3"/>
    <w:rsid w:val="00D904A3"/>
    <w:rsid w:val="00D9565B"/>
    <w:rsid w:val="00D9785F"/>
    <w:rsid w:val="00D97EA6"/>
    <w:rsid w:val="00DA20F4"/>
    <w:rsid w:val="00DA34CE"/>
    <w:rsid w:val="00DA4D09"/>
    <w:rsid w:val="00DB05EE"/>
    <w:rsid w:val="00DB09F3"/>
    <w:rsid w:val="00DB18CC"/>
    <w:rsid w:val="00DB3AA8"/>
    <w:rsid w:val="00DB4D7E"/>
    <w:rsid w:val="00DB5EE1"/>
    <w:rsid w:val="00DB68AA"/>
    <w:rsid w:val="00DC2902"/>
    <w:rsid w:val="00DC6EBE"/>
    <w:rsid w:val="00DD4B4C"/>
    <w:rsid w:val="00DD5D3D"/>
    <w:rsid w:val="00DD6CCB"/>
    <w:rsid w:val="00DD6CFD"/>
    <w:rsid w:val="00DE0509"/>
    <w:rsid w:val="00DE3165"/>
    <w:rsid w:val="00DE3C06"/>
    <w:rsid w:val="00DF161B"/>
    <w:rsid w:val="00DF42B1"/>
    <w:rsid w:val="00DF715C"/>
    <w:rsid w:val="00E07BEF"/>
    <w:rsid w:val="00E127A2"/>
    <w:rsid w:val="00E168AF"/>
    <w:rsid w:val="00E205C9"/>
    <w:rsid w:val="00E2152B"/>
    <w:rsid w:val="00E230D3"/>
    <w:rsid w:val="00E31EAA"/>
    <w:rsid w:val="00E321FC"/>
    <w:rsid w:val="00E40CC7"/>
    <w:rsid w:val="00E44F97"/>
    <w:rsid w:val="00E464DC"/>
    <w:rsid w:val="00E50E16"/>
    <w:rsid w:val="00E56EEF"/>
    <w:rsid w:val="00E62B7B"/>
    <w:rsid w:val="00E64BE1"/>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C7C2E"/>
    <w:rsid w:val="00ED364B"/>
    <w:rsid w:val="00ED55AA"/>
    <w:rsid w:val="00EE17AC"/>
    <w:rsid w:val="00EE5DAB"/>
    <w:rsid w:val="00EF056B"/>
    <w:rsid w:val="00EF0B99"/>
    <w:rsid w:val="00EF3AB9"/>
    <w:rsid w:val="00EF585B"/>
    <w:rsid w:val="00EF5E75"/>
    <w:rsid w:val="00F020F1"/>
    <w:rsid w:val="00F03BC0"/>
    <w:rsid w:val="00F0498B"/>
    <w:rsid w:val="00F103CE"/>
    <w:rsid w:val="00F11593"/>
    <w:rsid w:val="00F23372"/>
    <w:rsid w:val="00F312C6"/>
    <w:rsid w:val="00F40601"/>
    <w:rsid w:val="00F44980"/>
    <w:rsid w:val="00F615D2"/>
    <w:rsid w:val="00F73FC5"/>
    <w:rsid w:val="00F740F7"/>
    <w:rsid w:val="00F813E1"/>
    <w:rsid w:val="00F869C6"/>
    <w:rsid w:val="00F90901"/>
    <w:rsid w:val="00FA0CEF"/>
    <w:rsid w:val="00FA1F41"/>
    <w:rsid w:val="00FA42AB"/>
    <w:rsid w:val="00FA6393"/>
    <w:rsid w:val="00FA768D"/>
    <w:rsid w:val="00FA76D4"/>
    <w:rsid w:val="00FB11FC"/>
    <w:rsid w:val="00FC1356"/>
    <w:rsid w:val="00FD0197"/>
    <w:rsid w:val="00FD2C25"/>
    <w:rsid w:val="00FD6FFE"/>
    <w:rsid w:val="00FE6E58"/>
    <w:rsid w:val="00FE7E05"/>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1907275">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1777944">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1627649">
      <w:bodyDiv w:val="1"/>
      <w:marLeft w:val="0"/>
      <w:marRight w:val="0"/>
      <w:marTop w:val="0"/>
      <w:marBottom w:val="0"/>
      <w:divBdr>
        <w:top w:val="none" w:sz="0" w:space="0" w:color="auto"/>
        <w:left w:val="none" w:sz="0" w:space="0" w:color="auto"/>
        <w:bottom w:val="none" w:sz="0" w:space="0" w:color="auto"/>
        <w:right w:val="none" w:sz="0" w:space="0" w:color="auto"/>
      </w:divBdr>
    </w:div>
    <w:div w:id="93743682">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010321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18574930">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48208928">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069398">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1083144">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149390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76717898">
      <w:bodyDiv w:val="1"/>
      <w:marLeft w:val="0"/>
      <w:marRight w:val="0"/>
      <w:marTop w:val="0"/>
      <w:marBottom w:val="0"/>
      <w:divBdr>
        <w:top w:val="none" w:sz="0" w:space="0" w:color="auto"/>
        <w:left w:val="none" w:sz="0" w:space="0" w:color="auto"/>
        <w:bottom w:val="none" w:sz="0" w:space="0" w:color="auto"/>
        <w:right w:val="none" w:sz="0" w:space="0" w:color="auto"/>
      </w:divBdr>
    </w:div>
    <w:div w:id="278689493">
      <w:bodyDiv w:val="1"/>
      <w:marLeft w:val="0"/>
      <w:marRight w:val="0"/>
      <w:marTop w:val="0"/>
      <w:marBottom w:val="0"/>
      <w:divBdr>
        <w:top w:val="none" w:sz="0" w:space="0" w:color="auto"/>
        <w:left w:val="none" w:sz="0" w:space="0" w:color="auto"/>
        <w:bottom w:val="none" w:sz="0" w:space="0" w:color="auto"/>
        <w:right w:val="none" w:sz="0" w:space="0" w:color="auto"/>
      </w:divBdr>
    </w:div>
    <w:div w:id="2909452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298076931">
      <w:bodyDiv w:val="1"/>
      <w:marLeft w:val="0"/>
      <w:marRight w:val="0"/>
      <w:marTop w:val="0"/>
      <w:marBottom w:val="0"/>
      <w:divBdr>
        <w:top w:val="none" w:sz="0" w:space="0" w:color="auto"/>
        <w:left w:val="none" w:sz="0" w:space="0" w:color="auto"/>
        <w:bottom w:val="none" w:sz="0" w:space="0" w:color="auto"/>
        <w:right w:val="none" w:sz="0" w:space="0" w:color="auto"/>
      </w:divBdr>
    </w:div>
    <w:div w:id="298190114">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280425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2584804">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41862151">
      <w:bodyDiv w:val="1"/>
      <w:marLeft w:val="0"/>
      <w:marRight w:val="0"/>
      <w:marTop w:val="0"/>
      <w:marBottom w:val="0"/>
      <w:divBdr>
        <w:top w:val="none" w:sz="0" w:space="0" w:color="auto"/>
        <w:left w:val="none" w:sz="0" w:space="0" w:color="auto"/>
        <w:bottom w:val="none" w:sz="0" w:space="0" w:color="auto"/>
        <w:right w:val="none" w:sz="0" w:space="0" w:color="auto"/>
      </w:divBdr>
    </w:div>
    <w:div w:id="345249495">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003638">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3945143">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69959057">
      <w:bodyDiv w:val="1"/>
      <w:marLeft w:val="0"/>
      <w:marRight w:val="0"/>
      <w:marTop w:val="0"/>
      <w:marBottom w:val="0"/>
      <w:divBdr>
        <w:top w:val="none" w:sz="0" w:space="0" w:color="auto"/>
        <w:left w:val="none" w:sz="0" w:space="0" w:color="auto"/>
        <w:bottom w:val="none" w:sz="0" w:space="0" w:color="auto"/>
        <w:right w:val="none" w:sz="0" w:space="0" w:color="auto"/>
      </w:divBdr>
    </w:div>
    <w:div w:id="372074879">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25523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8089299">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297396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36097024">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1946685">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4081399">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2667678">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1890425">
      <w:bodyDiv w:val="1"/>
      <w:marLeft w:val="0"/>
      <w:marRight w:val="0"/>
      <w:marTop w:val="0"/>
      <w:marBottom w:val="0"/>
      <w:divBdr>
        <w:top w:val="none" w:sz="0" w:space="0" w:color="auto"/>
        <w:left w:val="none" w:sz="0" w:space="0" w:color="auto"/>
        <w:bottom w:val="none" w:sz="0" w:space="0" w:color="auto"/>
        <w:right w:val="none" w:sz="0" w:space="0" w:color="auto"/>
      </w:divBdr>
    </w:div>
    <w:div w:id="534464103">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48536570">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669648">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8174078">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67040549">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88584563">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139663">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2952116">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4091547">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3309993">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585772">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8624323">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68700061">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76175306">
      <w:bodyDiv w:val="1"/>
      <w:marLeft w:val="0"/>
      <w:marRight w:val="0"/>
      <w:marTop w:val="0"/>
      <w:marBottom w:val="0"/>
      <w:divBdr>
        <w:top w:val="none" w:sz="0" w:space="0" w:color="auto"/>
        <w:left w:val="none" w:sz="0" w:space="0" w:color="auto"/>
        <w:bottom w:val="none" w:sz="0" w:space="0" w:color="auto"/>
        <w:right w:val="none" w:sz="0" w:space="0" w:color="auto"/>
      </w:divBdr>
    </w:div>
    <w:div w:id="777144636">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6654507">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213676">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3522032">
      <w:bodyDiv w:val="1"/>
      <w:marLeft w:val="0"/>
      <w:marRight w:val="0"/>
      <w:marTop w:val="0"/>
      <w:marBottom w:val="0"/>
      <w:divBdr>
        <w:top w:val="none" w:sz="0" w:space="0" w:color="auto"/>
        <w:left w:val="none" w:sz="0" w:space="0" w:color="auto"/>
        <w:bottom w:val="none" w:sz="0" w:space="0" w:color="auto"/>
        <w:right w:val="none" w:sz="0" w:space="0" w:color="auto"/>
      </w:divBdr>
    </w:div>
    <w:div w:id="797190095">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3696798">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4661456">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38468914">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7327395">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3224646">
      <w:bodyDiv w:val="1"/>
      <w:marLeft w:val="0"/>
      <w:marRight w:val="0"/>
      <w:marTop w:val="0"/>
      <w:marBottom w:val="0"/>
      <w:divBdr>
        <w:top w:val="none" w:sz="0" w:space="0" w:color="auto"/>
        <w:left w:val="none" w:sz="0" w:space="0" w:color="auto"/>
        <w:bottom w:val="none" w:sz="0" w:space="0" w:color="auto"/>
        <w:right w:val="none" w:sz="0" w:space="0" w:color="auto"/>
      </w:divBdr>
    </w:div>
    <w:div w:id="854613989">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0604858">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158568">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79628973">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899708952">
      <w:bodyDiv w:val="1"/>
      <w:marLeft w:val="0"/>
      <w:marRight w:val="0"/>
      <w:marTop w:val="0"/>
      <w:marBottom w:val="0"/>
      <w:divBdr>
        <w:top w:val="none" w:sz="0" w:space="0" w:color="auto"/>
        <w:left w:val="none" w:sz="0" w:space="0" w:color="auto"/>
        <w:bottom w:val="none" w:sz="0" w:space="0" w:color="auto"/>
        <w:right w:val="none" w:sz="0" w:space="0" w:color="auto"/>
      </w:divBdr>
    </w:div>
    <w:div w:id="903103023">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3951028">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15407849">
      <w:bodyDiv w:val="1"/>
      <w:marLeft w:val="0"/>
      <w:marRight w:val="0"/>
      <w:marTop w:val="0"/>
      <w:marBottom w:val="0"/>
      <w:divBdr>
        <w:top w:val="none" w:sz="0" w:space="0" w:color="auto"/>
        <w:left w:val="none" w:sz="0" w:space="0" w:color="auto"/>
        <w:bottom w:val="none" w:sz="0" w:space="0" w:color="auto"/>
        <w:right w:val="none" w:sz="0" w:space="0" w:color="auto"/>
      </w:divBdr>
    </w:div>
    <w:div w:id="923799298">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2468588">
      <w:bodyDiv w:val="1"/>
      <w:marLeft w:val="0"/>
      <w:marRight w:val="0"/>
      <w:marTop w:val="0"/>
      <w:marBottom w:val="0"/>
      <w:divBdr>
        <w:top w:val="none" w:sz="0" w:space="0" w:color="auto"/>
        <w:left w:val="none" w:sz="0" w:space="0" w:color="auto"/>
        <w:bottom w:val="none" w:sz="0" w:space="0" w:color="auto"/>
        <w:right w:val="none" w:sz="0" w:space="0" w:color="auto"/>
      </w:divBdr>
    </w:div>
    <w:div w:id="932976442">
      <w:bodyDiv w:val="1"/>
      <w:marLeft w:val="0"/>
      <w:marRight w:val="0"/>
      <w:marTop w:val="0"/>
      <w:marBottom w:val="0"/>
      <w:divBdr>
        <w:top w:val="none" w:sz="0" w:space="0" w:color="auto"/>
        <w:left w:val="none" w:sz="0" w:space="0" w:color="auto"/>
        <w:bottom w:val="none" w:sz="0" w:space="0" w:color="auto"/>
        <w:right w:val="none" w:sz="0" w:space="0" w:color="auto"/>
      </w:divBdr>
    </w:div>
    <w:div w:id="933515960">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2857697">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83780681">
      <w:bodyDiv w:val="1"/>
      <w:marLeft w:val="0"/>
      <w:marRight w:val="0"/>
      <w:marTop w:val="0"/>
      <w:marBottom w:val="0"/>
      <w:divBdr>
        <w:top w:val="none" w:sz="0" w:space="0" w:color="auto"/>
        <w:left w:val="none" w:sz="0" w:space="0" w:color="auto"/>
        <w:bottom w:val="none" w:sz="0" w:space="0" w:color="auto"/>
        <w:right w:val="none" w:sz="0" w:space="0" w:color="auto"/>
      </w:divBdr>
    </w:div>
    <w:div w:id="984234720">
      <w:bodyDiv w:val="1"/>
      <w:marLeft w:val="0"/>
      <w:marRight w:val="0"/>
      <w:marTop w:val="0"/>
      <w:marBottom w:val="0"/>
      <w:divBdr>
        <w:top w:val="none" w:sz="0" w:space="0" w:color="auto"/>
        <w:left w:val="none" w:sz="0" w:space="0" w:color="auto"/>
        <w:bottom w:val="none" w:sz="0" w:space="0" w:color="auto"/>
        <w:right w:val="none" w:sz="0" w:space="0" w:color="auto"/>
      </w:divBdr>
    </w:div>
    <w:div w:id="987589946">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09520939">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4744094">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6731094">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340649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700823">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7794169">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8329189">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2334621">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5783633">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0176263">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1123036">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6021057">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193225521">
      <w:bodyDiv w:val="1"/>
      <w:marLeft w:val="0"/>
      <w:marRight w:val="0"/>
      <w:marTop w:val="0"/>
      <w:marBottom w:val="0"/>
      <w:divBdr>
        <w:top w:val="none" w:sz="0" w:space="0" w:color="auto"/>
        <w:left w:val="none" w:sz="0" w:space="0" w:color="auto"/>
        <w:bottom w:val="none" w:sz="0" w:space="0" w:color="auto"/>
        <w:right w:val="none" w:sz="0" w:space="0" w:color="auto"/>
      </w:divBdr>
    </w:div>
    <w:div w:id="1195121919">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0165985">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29802363">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7667665">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7615815">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63732211">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79750715">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0521940">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149227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0737968">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1272166">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7724532">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772914">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9154178">
      <w:bodyDiv w:val="1"/>
      <w:marLeft w:val="0"/>
      <w:marRight w:val="0"/>
      <w:marTop w:val="0"/>
      <w:marBottom w:val="0"/>
      <w:divBdr>
        <w:top w:val="none" w:sz="0" w:space="0" w:color="auto"/>
        <w:left w:val="none" w:sz="0" w:space="0" w:color="auto"/>
        <w:bottom w:val="none" w:sz="0" w:space="0" w:color="auto"/>
        <w:right w:val="none" w:sz="0" w:space="0" w:color="auto"/>
      </w:divBdr>
    </w:div>
    <w:div w:id="1429275941">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442411358">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44838244">
      <w:bodyDiv w:val="1"/>
      <w:marLeft w:val="0"/>
      <w:marRight w:val="0"/>
      <w:marTop w:val="0"/>
      <w:marBottom w:val="0"/>
      <w:divBdr>
        <w:top w:val="none" w:sz="0" w:space="0" w:color="auto"/>
        <w:left w:val="none" w:sz="0" w:space="0" w:color="auto"/>
        <w:bottom w:val="none" w:sz="0" w:space="0" w:color="auto"/>
        <w:right w:val="none" w:sz="0" w:space="0" w:color="auto"/>
      </w:divBdr>
    </w:div>
    <w:div w:id="1446193232">
      <w:bodyDiv w:val="1"/>
      <w:marLeft w:val="0"/>
      <w:marRight w:val="0"/>
      <w:marTop w:val="0"/>
      <w:marBottom w:val="0"/>
      <w:divBdr>
        <w:top w:val="none" w:sz="0" w:space="0" w:color="auto"/>
        <w:left w:val="none" w:sz="0" w:space="0" w:color="auto"/>
        <w:bottom w:val="none" w:sz="0" w:space="0" w:color="auto"/>
        <w:right w:val="none" w:sz="0" w:space="0" w:color="auto"/>
      </w:divBdr>
    </w:div>
    <w:div w:id="1447459932">
      <w:bodyDiv w:val="1"/>
      <w:marLeft w:val="0"/>
      <w:marRight w:val="0"/>
      <w:marTop w:val="0"/>
      <w:marBottom w:val="0"/>
      <w:divBdr>
        <w:top w:val="none" w:sz="0" w:space="0" w:color="auto"/>
        <w:left w:val="none" w:sz="0" w:space="0" w:color="auto"/>
        <w:bottom w:val="none" w:sz="0" w:space="0" w:color="auto"/>
        <w:right w:val="none" w:sz="0" w:space="0" w:color="auto"/>
      </w:divBdr>
    </w:div>
    <w:div w:id="1453934562">
      <w:bodyDiv w:val="1"/>
      <w:marLeft w:val="0"/>
      <w:marRight w:val="0"/>
      <w:marTop w:val="0"/>
      <w:marBottom w:val="0"/>
      <w:divBdr>
        <w:top w:val="none" w:sz="0" w:space="0" w:color="auto"/>
        <w:left w:val="none" w:sz="0" w:space="0" w:color="auto"/>
        <w:bottom w:val="none" w:sz="0" w:space="0" w:color="auto"/>
        <w:right w:val="none" w:sz="0" w:space="0" w:color="auto"/>
      </w:divBdr>
    </w:div>
    <w:div w:id="1456173129">
      <w:bodyDiv w:val="1"/>
      <w:marLeft w:val="0"/>
      <w:marRight w:val="0"/>
      <w:marTop w:val="0"/>
      <w:marBottom w:val="0"/>
      <w:divBdr>
        <w:top w:val="none" w:sz="0" w:space="0" w:color="auto"/>
        <w:left w:val="none" w:sz="0" w:space="0" w:color="auto"/>
        <w:bottom w:val="none" w:sz="0" w:space="0" w:color="auto"/>
        <w:right w:val="none" w:sz="0" w:space="0" w:color="auto"/>
      </w:divBdr>
    </w:div>
    <w:div w:id="1456800951">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2284292">
      <w:bodyDiv w:val="1"/>
      <w:marLeft w:val="0"/>
      <w:marRight w:val="0"/>
      <w:marTop w:val="0"/>
      <w:marBottom w:val="0"/>
      <w:divBdr>
        <w:top w:val="none" w:sz="0" w:space="0" w:color="auto"/>
        <w:left w:val="none" w:sz="0" w:space="0" w:color="auto"/>
        <w:bottom w:val="none" w:sz="0" w:space="0" w:color="auto"/>
        <w:right w:val="none" w:sz="0" w:space="0" w:color="auto"/>
      </w:divBdr>
    </w:div>
    <w:div w:id="1492331561">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1500718">
      <w:bodyDiv w:val="1"/>
      <w:marLeft w:val="0"/>
      <w:marRight w:val="0"/>
      <w:marTop w:val="0"/>
      <w:marBottom w:val="0"/>
      <w:divBdr>
        <w:top w:val="none" w:sz="0" w:space="0" w:color="auto"/>
        <w:left w:val="none" w:sz="0" w:space="0" w:color="auto"/>
        <w:bottom w:val="none" w:sz="0" w:space="0" w:color="auto"/>
        <w:right w:val="none" w:sz="0" w:space="0" w:color="auto"/>
      </w:divBdr>
    </w:div>
    <w:div w:id="1505196290">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0635969">
      <w:bodyDiv w:val="1"/>
      <w:marLeft w:val="0"/>
      <w:marRight w:val="0"/>
      <w:marTop w:val="0"/>
      <w:marBottom w:val="0"/>
      <w:divBdr>
        <w:top w:val="none" w:sz="0" w:space="0" w:color="auto"/>
        <w:left w:val="none" w:sz="0" w:space="0" w:color="auto"/>
        <w:bottom w:val="none" w:sz="0" w:space="0" w:color="auto"/>
        <w:right w:val="none" w:sz="0" w:space="0" w:color="auto"/>
      </w:divBdr>
    </w:div>
    <w:div w:id="1513834255">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4608405">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6075552">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5753340">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6819627">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5992763">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6235128">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82255265">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599875107">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039720">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8679949">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27003790">
      <w:bodyDiv w:val="1"/>
      <w:marLeft w:val="0"/>
      <w:marRight w:val="0"/>
      <w:marTop w:val="0"/>
      <w:marBottom w:val="0"/>
      <w:divBdr>
        <w:top w:val="none" w:sz="0" w:space="0" w:color="auto"/>
        <w:left w:val="none" w:sz="0" w:space="0" w:color="auto"/>
        <w:bottom w:val="none" w:sz="0" w:space="0" w:color="auto"/>
        <w:right w:val="none" w:sz="0" w:space="0" w:color="auto"/>
      </w:divBdr>
    </w:div>
    <w:div w:id="1627587392">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6833176">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3736044">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1012410">
      <w:bodyDiv w:val="1"/>
      <w:marLeft w:val="0"/>
      <w:marRight w:val="0"/>
      <w:marTop w:val="0"/>
      <w:marBottom w:val="0"/>
      <w:divBdr>
        <w:top w:val="none" w:sz="0" w:space="0" w:color="auto"/>
        <w:left w:val="none" w:sz="0" w:space="0" w:color="auto"/>
        <w:bottom w:val="none" w:sz="0" w:space="0" w:color="auto"/>
        <w:right w:val="none" w:sz="0" w:space="0" w:color="auto"/>
      </w:divBdr>
    </w:div>
    <w:div w:id="1652054303">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5067099">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2027256">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5130247">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697080744">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13071266">
      <w:bodyDiv w:val="1"/>
      <w:marLeft w:val="0"/>
      <w:marRight w:val="0"/>
      <w:marTop w:val="0"/>
      <w:marBottom w:val="0"/>
      <w:divBdr>
        <w:top w:val="none" w:sz="0" w:space="0" w:color="auto"/>
        <w:left w:val="none" w:sz="0" w:space="0" w:color="auto"/>
        <w:bottom w:val="none" w:sz="0" w:space="0" w:color="auto"/>
        <w:right w:val="none" w:sz="0" w:space="0" w:color="auto"/>
      </w:divBdr>
    </w:div>
    <w:div w:id="1713769518">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08577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559909">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8720699">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0342834">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7364929">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2167579">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497921">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86801475">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3385779">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4496493">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917073">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0928717">
      <w:bodyDiv w:val="1"/>
      <w:marLeft w:val="0"/>
      <w:marRight w:val="0"/>
      <w:marTop w:val="0"/>
      <w:marBottom w:val="0"/>
      <w:divBdr>
        <w:top w:val="none" w:sz="0" w:space="0" w:color="auto"/>
        <w:left w:val="none" w:sz="0" w:space="0" w:color="auto"/>
        <w:bottom w:val="none" w:sz="0" w:space="0" w:color="auto"/>
        <w:right w:val="none" w:sz="0" w:space="0" w:color="auto"/>
      </w:divBdr>
    </w:div>
    <w:div w:id="1845976996">
      <w:bodyDiv w:val="1"/>
      <w:marLeft w:val="0"/>
      <w:marRight w:val="0"/>
      <w:marTop w:val="0"/>
      <w:marBottom w:val="0"/>
      <w:divBdr>
        <w:top w:val="none" w:sz="0" w:space="0" w:color="auto"/>
        <w:left w:val="none" w:sz="0" w:space="0" w:color="auto"/>
        <w:bottom w:val="none" w:sz="0" w:space="0" w:color="auto"/>
        <w:right w:val="none" w:sz="0" w:space="0" w:color="auto"/>
      </w:divBdr>
    </w:div>
    <w:div w:id="1846163418">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7985834">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3084298">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433694">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3058360">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89216739">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5066333">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13612384">
      <w:bodyDiv w:val="1"/>
      <w:marLeft w:val="0"/>
      <w:marRight w:val="0"/>
      <w:marTop w:val="0"/>
      <w:marBottom w:val="0"/>
      <w:divBdr>
        <w:top w:val="none" w:sz="0" w:space="0" w:color="auto"/>
        <w:left w:val="none" w:sz="0" w:space="0" w:color="auto"/>
        <w:bottom w:val="none" w:sz="0" w:space="0" w:color="auto"/>
        <w:right w:val="none" w:sz="0" w:space="0" w:color="auto"/>
      </w:divBdr>
    </w:div>
    <w:div w:id="19207471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1282278">
      <w:bodyDiv w:val="1"/>
      <w:marLeft w:val="0"/>
      <w:marRight w:val="0"/>
      <w:marTop w:val="0"/>
      <w:marBottom w:val="0"/>
      <w:divBdr>
        <w:top w:val="none" w:sz="0" w:space="0" w:color="auto"/>
        <w:left w:val="none" w:sz="0" w:space="0" w:color="auto"/>
        <w:bottom w:val="none" w:sz="0" w:space="0" w:color="auto"/>
        <w:right w:val="none" w:sz="0" w:space="0" w:color="auto"/>
      </w:divBdr>
    </w:div>
    <w:div w:id="1924097861">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371753">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48342187">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3173784">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48606763">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4763622">
      <w:bodyDiv w:val="1"/>
      <w:marLeft w:val="0"/>
      <w:marRight w:val="0"/>
      <w:marTop w:val="0"/>
      <w:marBottom w:val="0"/>
      <w:divBdr>
        <w:top w:val="none" w:sz="0" w:space="0" w:color="auto"/>
        <w:left w:val="none" w:sz="0" w:space="0" w:color="auto"/>
        <w:bottom w:val="none" w:sz="0" w:space="0" w:color="auto"/>
        <w:right w:val="none" w:sz="0" w:space="0" w:color="auto"/>
      </w:divBdr>
    </w:div>
    <w:div w:id="2056079493">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190102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1899732">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3768733">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0588626">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5097414">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0103567">
      <w:bodyDiv w:val="1"/>
      <w:marLeft w:val="0"/>
      <w:marRight w:val="0"/>
      <w:marTop w:val="0"/>
      <w:marBottom w:val="0"/>
      <w:divBdr>
        <w:top w:val="none" w:sz="0" w:space="0" w:color="auto"/>
        <w:left w:val="none" w:sz="0" w:space="0" w:color="auto"/>
        <w:bottom w:val="none" w:sz="0" w:space="0" w:color="auto"/>
        <w:right w:val="none" w:sz="0" w:space="0" w:color="auto"/>
      </w:divBdr>
    </w:div>
    <w:div w:id="2140486540">
      <w:bodyDiv w:val="1"/>
      <w:marLeft w:val="0"/>
      <w:marRight w:val="0"/>
      <w:marTop w:val="0"/>
      <w:marBottom w:val="0"/>
      <w:divBdr>
        <w:top w:val="none" w:sz="0" w:space="0" w:color="auto"/>
        <w:left w:val="none" w:sz="0" w:space="0" w:color="auto"/>
        <w:bottom w:val="none" w:sz="0" w:space="0" w:color="auto"/>
        <w:right w:val="none" w:sz="0" w:space="0" w:color="auto"/>
      </w:divBdr>
    </w:div>
    <w:div w:id="2141652752">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42</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11</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12</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13</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14</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15</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16</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17</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18</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19</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20</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21</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22</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23</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24</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25</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26</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27</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28</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29</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30</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31</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32</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38</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35</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37</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33</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34</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36</b:RefOrder>
  </b:Source>
</b:Sources>
</file>

<file path=customXml/itemProps1.xml><?xml version="1.0" encoding="utf-8"?>
<ds:datastoreItem xmlns:ds="http://schemas.openxmlformats.org/officeDocument/2006/customXml" ds:itemID="{6F6DE939-953B-4913-8162-6A07508B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36</Pages>
  <Words>7531</Words>
  <Characters>42932</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523</cp:revision>
  <dcterms:created xsi:type="dcterms:W3CDTF">2023-12-29T19:41:00Z</dcterms:created>
  <dcterms:modified xsi:type="dcterms:W3CDTF">2024-06-10T22:18:00Z</dcterms:modified>
</cp:coreProperties>
</file>