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bc_empty_header.xml" ContentType="application/vnd.openxmlformats-officedocument.wordprocessingml.header+xml"/>
  <Override PartName="/word/bc_footer.xml" ContentType="application/vnd.openxmlformats-officedocument.wordprocessingml.footer+xml"/>
  <Override PartName="/word/bc_header.xml" ContentType="application/vnd.openxmlformats-officedocument.wordprocessingml.header+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50FAB" w14:textId="141C9C0D" w:rsidR="00261E08" w:rsidRPr="00B55249" w:rsidRDefault="00261E08" w:rsidP="00B55249">
      <w:pPr>
        <w:pStyle w:val="Ttulo1"/>
        <w:spacing w:before="480" w:after="240" w:line="360" w:lineRule="auto"/>
        <w:jc w:val="center"/>
        <w:rPr>
          <w:rFonts w:ascii="Arial" w:hAnsi="Arial"/>
          <w:b/>
          <w:bCs/>
          <w:sz w:val="28"/>
          <w:szCs w:val="28"/>
          <w:lang w:val="pt"/>
        </w:rPr>
      </w:pPr>
      <w:bookmarkStart w:id="0" w:name="_Toc198670869"/>
      <w:r w:rsidRPr="00A21CB3">
        <w:rPr>
          <w:rFonts w:ascii="Arial" w:hAnsi="Arial"/>
          <w:b/>
          <w:bCs/>
          <w:sz w:val="28"/>
          <w:szCs w:val="28"/>
        </w:rPr>
        <w:t xml:space="preserve">POLÍTICA DE SEGURANÇA DA INFORMAÇÃO DA </w:t>
        <w:br/>
        <w:t>S3eng – Tecnologia Aplicada a Engenharia Ltda (ALTOQI)</w:t>
        <w:br/>
        <w:t>POLÍTICAS AUXILIARES</w:t>
      </w:r>
      <w:bookmarkEnd w:id="0"/>
      <w:r w:rsidR="003D3564">
        <w:rPr>
          <w:rFonts w:ascii="Arial" w:hAnsi="Arial"/>
          <w:b/>
          <w:bCs/>
          <w:sz w:val="28"/>
          <w:szCs w:val="28"/>
        </w:rPr>
      </w:r>
      <w:r w:rsidR="009D5BE0" w:rsidRPr="009D5BE0">
        <w:rPr>
          <w:rFonts w:ascii="Arial" w:hAnsi="Arial"/>
          <w:b/>
          <w:bCs/>
          <w:sz w:val="28"/>
          <w:szCs w:val="28"/>
          <w:lang w:val="pt"/>
        </w:rPr>
      </w:r>
      <w:r w:rsidR="00B34C6F">
        <w:rPr>
          <w:rFonts w:ascii="Arial" w:hAnsi="Arial"/>
          <w:b/>
          <w:bCs/>
          <w:sz w:val="28"/>
          <w:szCs w:val="28"/>
        </w:rPr>
      </w:r>
      <w:r w:rsidR="00B34C6F" w:rsidRPr="00D70080">
        <w:rPr>
          <w:rFonts w:ascii="Arial" w:hAnsi="Arial"/>
          <w:sz w:val="28"/>
          <w:szCs w:val="28"/>
        </w:rPr>
      </w:r>
    </w:p>
    <w:p w14:paraId="7F714C5A" w14:textId="77777777" w:rsidR="00261E08" w:rsidRPr="002F1436" w:rsidRDefault="00261E08" w:rsidP="00261E08">
      <w:pPr>
        <w:pStyle w:val="PACorpo"/>
        <w:ind w:firstLine="0"/>
        <w:rPr>
          <w:rFonts w:ascii="Arial" w:hAnsi="Arial"/>
        </w:rPr>
      </w:pPr>
    </w:p>
    <w:p w14:paraId="388B154D" w14:textId="77777777" w:rsidR="00261E08" w:rsidRPr="007B2842" w:rsidRDefault="00261E08" w:rsidP="00261E08">
      <w:pPr>
        <w:pStyle w:val="PACorpo"/>
        <w:numPr>
          <w:ilvl w:val="0"/>
          <w:numId w:val="7"/>
        </w:numPr>
        <w:ind w:left="567" w:hanging="567"/>
        <w:rPr>
          <w:rFonts w:ascii="Arial" w:hAnsi="Arial"/>
          <w:b/>
          <w:bCs/>
        </w:rPr>
      </w:pPr>
      <w:r w:rsidRPr="007B2842">
        <w:rPr>
          <w:rFonts w:ascii="Arial" w:hAnsi="Arial"/>
          <w:b/>
          <w:bCs/>
        </w:rPr>
        <w:t>Política de Senhas</w:t>
      </w:r>
    </w:p>
    <w:p w14:paraId="4ABD0782" w14:textId="77777777" w:rsidR="00261E08" w:rsidRPr="007B2842" w:rsidRDefault="00261E08" w:rsidP="00261E08">
      <w:pPr>
        <w:pStyle w:val="PACorpo"/>
        <w:ind w:firstLine="0"/>
        <w:rPr>
          <w:rFonts w:ascii="Arial" w:hAnsi="Arial"/>
        </w:rPr>
      </w:pPr>
    </w:p>
    <w:p w14:paraId="50D5EC94" w14:textId="6A65E97D" w:rsidR="00261E08" w:rsidRPr="007B2842" w:rsidRDefault="00261E08" w:rsidP="00261E08">
      <w:pPr>
        <w:pStyle w:val="PACorpo"/>
        <w:ind w:firstLine="0"/>
        <w:rPr>
          <w:rFonts w:ascii="Arial" w:hAnsi="Arial"/>
        </w:rPr>
      </w:pPr>
      <w:r w:rsidRPr="007B2842">
        <w:rPr>
          <w:rFonts w:ascii="Arial" w:hAnsi="Arial"/>
          <w:b/>
          <w:bCs/>
        </w:rPr>
        <w:t>1.1.</w:t>
      </w:r>
      <w:r w:rsidRPr="007B2842">
        <w:rPr>
          <w:rFonts w:ascii="Arial" w:hAnsi="Arial"/>
        </w:rPr>
        <w:t xml:space="preserve"> A senha é sigilosa e de uso individual e não deve ser compartilhada, anotada ou divulgada a terceiros, incluindo a equipe de suporte técnico ou de gerenciamento da </w:t>
      </w:r>
      <w:r w:rsidR="000175D7">
        <w:rPr>
          <w:rFonts w:ascii="Arial" w:hAnsi="Arial"/>
          <w:b/>
          <w:bCs/>
        </w:rPr>
        <w:t>ALTOQI</w:t>
      </w:r>
      <w:r w:rsidRPr="007B2842">
        <w:rPr>
          <w:rFonts w:ascii="Arial" w:hAnsi="Arial"/>
        </w:rPr>
        <w:t>, mesmo quando solicitado por tais equipes.</w:t>
      </w:r>
    </w:p>
    <w:p w14:paraId="39E1C840" w14:textId="77777777" w:rsidR="00261E08" w:rsidRPr="007B2842" w:rsidRDefault="00261E08" w:rsidP="00261E08">
      <w:pPr>
        <w:pStyle w:val="PACorpo"/>
        <w:ind w:firstLine="0"/>
        <w:rPr>
          <w:rFonts w:ascii="Arial" w:hAnsi="Arial"/>
        </w:rPr>
      </w:pPr>
    </w:p>
    <w:p w14:paraId="25CC1AF7" w14:textId="77777777" w:rsidR="00261E08" w:rsidRPr="007B2842" w:rsidRDefault="00261E08" w:rsidP="00261E08">
      <w:pPr>
        <w:pStyle w:val="PACorpo"/>
        <w:numPr>
          <w:ilvl w:val="1"/>
          <w:numId w:val="7"/>
        </w:numPr>
        <w:ind w:left="567" w:hanging="567"/>
        <w:rPr>
          <w:rFonts w:ascii="Arial" w:hAnsi="Arial"/>
        </w:rPr>
      </w:pPr>
      <w:r w:rsidRPr="007B2842">
        <w:rPr>
          <w:rFonts w:ascii="Arial" w:hAnsi="Arial"/>
        </w:rPr>
        <w:t>A senha deve ser composta por:</w:t>
      </w:r>
    </w:p>
    <w:p w14:paraId="21A39234" w14:textId="77777777"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8 (oito) ou mais caracteres;</w:t>
      </w:r>
    </w:p>
    <w:p w14:paraId="1B2C861F" w14:textId="77777777"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Ao menos uma letra maiúscula;</w:t>
      </w:r>
    </w:p>
    <w:p w14:paraId="162213B4" w14:textId="77777777"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Ao menos uma letra minúscula;</w:t>
      </w:r>
    </w:p>
    <w:p w14:paraId="345A9BF6" w14:textId="5F33740F"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Ao menos um dígito (0 a 9) ou caractere especial ($, @, *, #, entre outros).</w:t>
      </w:r>
      <w:r w:rsidR="00C023E3">
        <w:rPr>
          <w:rFonts w:ascii="Arial" w:hAnsi="Arial"/>
        </w:rPr>
        <w:tab/>
      </w:r>
      <w:r w:rsidR="007D5D11" w:rsidRPr="007B2842">
        <w:rPr>
          <w:rFonts w:ascii="Arial" w:hAnsi="Arial"/>
        </w:rPr>
        <w:br/>
      </w:r>
    </w:p>
    <w:p w14:paraId="131DEF5B" w14:textId="0850ADDE" w:rsidR="00261E08" w:rsidRPr="007B2842" w:rsidRDefault="00261E08" w:rsidP="00261E08">
      <w:pPr>
        <w:pStyle w:val="PACorpo"/>
        <w:ind w:firstLine="0"/>
        <w:rPr>
          <w:rFonts w:ascii="Arial" w:hAnsi="Arial"/>
        </w:rPr>
      </w:pPr>
      <w:r w:rsidRPr="007B2842">
        <w:rPr>
          <w:rFonts w:ascii="Arial" w:hAnsi="Arial"/>
          <w:b/>
          <w:bCs/>
        </w:rPr>
        <w:t>1.3.</w:t>
      </w:r>
      <w:r w:rsidRPr="007B2842">
        <w:rPr>
          <w:rFonts w:ascii="Arial" w:hAnsi="Arial"/>
        </w:rPr>
        <w:t xml:space="preserve"> A senha </w:t>
      </w:r>
      <w:r w:rsidRPr="007B2842">
        <w:rPr>
          <w:rFonts w:ascii="Arial" w:hAnsi="Arial"/>
          <w:b/>
          <w:bCs/>
        </w:rPr>
        <w:t>não pode incluir</w:t>
      </w:r>
      <w:r w:rsidRPr="007B2842">
        <w:rPr>
          <w:rFonts w:ascii="Arial" w:hAnsi="Arial"/>
        </w:rPr>
        <w:t>:</w:t>
      </w:r>
    </w:p>
    <w:p w14:paraId="7E74385E" w14:textId="77777777"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O ID do usuário (nome de usuário);</w:t>
      </w:r>
    </w:p>
    <w:p w14:paraId="4BA364D6" w14:textId="77777777"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Mais do que 4 (quatro) caracteres contínuos na mesma posição que a senha anterior.</w:t>
      </w:r>
    </w:p>
    <w:p w14:paraId="566034CA" w14:textId="77777777"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Informação de credencial. De igual modo, não devem ser utilizados nomes, sobrenomes, nomes de familiares, colegas de trabalho ou informação a seu respeito de fácil obtenção como, por exemplo, placa do carro, data de aniversário, ou endereço.</w:t>
      </w:r>
    </w:p>
    <w:p w14:paraId="43D61B6C" w14:textId="77777777"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Repetição ou sequência de caracteres, números ou letras.</w:t>
      </w:r>
    </w:p>
    <w:p w14:paraId="07E6E99C" w14:textId="46C457BF"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 xml:space="preserve">Qualquer parte ou variação do nome </w:t>
      </w:r>
      <w:r w:rsidR="000175D7">
        <w:rPr>
          <w:rFonts w:ascii="Arial" w:hAnsi="Arial"/>
          <w:b/>
          <w:bCs/>
        </w:rPr>
        <w:t>ALTOQI</w:t>
      </w:r>
      <w:r w:rsidRPr="007B2842">
        <w:rPr>
          <w:rFonts w:ascii="Arial" w:hAnsi="Arial"/>
        </w:rPr>
        <w:t>.</w:t>
      </w:r>
    </w:p>
    <w:p w14:paraId="409CC450" w14:textId="77777777"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Qualquer variação dos itens descritos acima como duplicação ou escrita invertida.</w:t>
      </w:r>
    </w:p>
    <w:p w14:paraId="59240535" w14:textId="77777777" w:rsidR="00261E08" w:rsidRPr="007B2842" w:rsidRDefault="00261E08" w:rsidP="00261E08">
      <w:pPr>
        <w:pStyle w:val="PACorpo"/>
        <w:ind w:firstLine="0"/>
        <w:rPr>
          <w:rFonts w:ascii="Arial" w:hAnsi="Arial"/>
        </w:rPr>
      </w:pPr>
    </w:p>
    <w:p w14:paraId="55E89B6B" w14:textId="7920F939" w:rsidR="00261E08" w:rsidRPr="007B2842" w:rsidRDefault="00261E08" w:rsidP="00261E08">
      <w:pPr>
        <w:pStyle w:val="PACorpo"/>
        <w:ind w:firstLine="0"/>
        <w:rPr>
          <w:rFonts w:ascii="Arial" w:hAnsi="Arial"/>
        </w:rPr>
      </w:pPr>
      <w:r w:rsidRPr="007B2842">
        <w:rPr>
          <w:rFonts w:ascii="Arial" w:hAnsi="Arial"/>
          <w:b/>
          <w:bCs/>
        </w:rPr>
        <w:t>1.</w:t>
      </w:r>
      <w:r w:rsidR="007B2842">
        <w:rPr>
          <w:rFonts w:ascii="Arial" w:hAnsi="Arial"/>
          <w:b/>
          <w:bCs/>
        </w:rPr>
        <w:t>4</w:t>
      </w:r>
      <w:r w:rsidRPr="007B2842">
        <w:rPr>
          <w:rFonts w:ascii="Arial" w:hAnsi="Arial"/>
          <w:b/>
          <w:bCs/>
        </w:rPr>
        <w:t>.</w:t>
      </w:r>
      <w:r w:rsidRPr="007B2842">
        <w:rPr>
          <w:rFonts w:ascii="Arial" w:hAnsi="Arial"/>
        </w:rPr>
        <w:t xml:space="preserve"> Os usuários devem alterar suas senhas no máximo a cada </w:t>
      </w:r>
      <w:r w:rsidRPr="007B2842">
        <w:rPr>
          <w:rFonts w:ascii="Arial" w:hAnsi="Arial"/>
          <w:b/>
          <w:bCs/>
        </w:rPr>
        <w:t>90 (noventa) dias</w:t>
      </w:r>
      <w:r w:rsidRPr="007B2842">
        <w:rPr>
          <w:rFonts w:ascii="Arial" w:hAnsi="Arial"/>
        </w:rPr>
        <w:t>. Após este prazo, o acesso será permitido somente mediante alteração.</w:t>
      </w:r>
    </w:p>
    <w:p w14:paraId="579F378E" w14:textId="77777777" w:rsidR="00261E08" w:rsidRPr="007B2842" w:rsidRDefault="00261E08" w:rsidP="00261E08">
      <w:pPr>
        <w:pStyle w:val="PACorpo"/>
        <w:ind w:firstLine="0"/>
        <w:rPr>
          <w:rFonts w:ascii="Arial" w:hAnsi="Arial"/>
        </w:rPr>
      </w:pPr>
    </w:p>
    <w:p w14:paraId="12231AB4" w14:textId="565ED667" w:rsidR="00261E08" w:rsidRPr="007B2842" w:rsidRDefault="00261E08" w:rsidP="00261E08">
      <w:pPr>
        <w:pStyle w:val="PACorpo"/>
        <w:ind w:firstLine="0"/>
        <w:rPr>
          <w:rFonts w:ascii="Arial" w:hAnsi="Arial"/>
        </w:rPr>
      </w:pPr>
      <w:r w:rsidRPr="007B2842">
        <w:rPr>
          <w:rFonts w:ascii="Arial" w:hAnsi="Arial"/>
          <w:b/>
          <w:bCs/>
        </w:rPr>
        <w:t>1.</w:t>
      </w:r>
      <w:r w:rsidR="007B2842">
        <w:rPr>
          <w:rFonts w:ascii="Arial" w:hAnsi="Arial"/>
          <w:b/>
          <w:bCs/>
        </w:rPr>
        <w:t>5</w:t>
      </w:r>
      <w:r w:rsidRPr="007B2842">
        <w:rPr>
          <w:rFonts w:ascii="Arial" w:hAnsi="Arial"/>
          <w:b/>
          <w:bCs/>
        </w:rPr>
        <w:t>.</w:t>
      </w:r>
      <w:r w:rsidRPr="007B2842">
        <w:rPr>
          <w:rFonts w:ascii="Arial" w:hAnsi="Arial"/>
        </w:rPr>
        <w:t xml:space="preserve"> A senha de rede deve ser bloqueada após 5 (cinco) tentativas seguidas de login. </w:t>
      </w:r>
    </w:p>
    <w:p w14:paraId="67C4363E" w14:textId="77777777" w:rsidR="00261E08" w:rsidRPr="007B2842" w:rsidRDefault="00261E08" w:rsidP="00261E08">
      <w:pPr>
        <w:pStyle w:val="PACorpo"/>
        <w:ind w:firstLine="0"/>
        <w:rPr>
          <w:rFonts w:ascii="Arial" w:hAnsi="Arial"/>
        </w:rPr>
      </w:pPr>
    </w:p>
    <w:p w14:paraId="6D61D3F8" w14:textId="5AD3B2B5" w:rsidR="00261E08" w:rsidRPr="007B2842" w:rsidRDefault="00261E08" w:rsidP="00261E08">
      <w:pPr>
        <w:pStyle w:val="PACorpo"/>
        <w:ind w:firstLine="0"/>
        <w:rPr>
          <w:rFonts w:ascii="Arial" w:hAnsi="Arial"/>
        </w:rPr>
      </w:pPr>
      <w:r w:rsidRPr="007B2842">
        <w:rPr>
          <w:rFonts w:ascii="Arial" w:hAnsi="Arial"/>
          <w:b/>
          <w:bCs/>
        </w:rPr>
        <w:t>1.</w:t>
      </w:r>
      <w:r w:rsidR="00B807E6">
        <w:rPr>
          <w:rFonts w:ascii="Arial" w:hAnsi="Arial"/>
          <w:b/>
          <w:bCs/>
        </w:rPr>
        <w:t>6</w:t>
      </w:r>
      <w:r w:rsidRPr="007B2842">
        <w:rPr>
          <w:rFonts w:ascii="Arial" w:hAnsi="Arial"/>
          <w:b/>
          <w:bCs/>
        </w:rPr>
        <w:t>.</w:t>
      </w:r>
      <w:r w:rsidRPr="007B2842">
        <w:rPr>
          <w:rFonts w:ascii="Arial" w:hAnsi="Arial"/>
        </w:rPr>
        <w:tab/>
        <w:t>A nova senha de usuário de rede deverá ser diferente de suas últimas 24 (vinte e quatro) senhas.</w:t>
      </w:r>
    </w:p>
    <w:p w14:paraId="5D0DBD10" w14:textId="77777777" w:rsidR="00261E08" w:rsidRPr="007B2842" w:rsidRDefault="00261E08" w:rsidP="00261E08">
      <w:pPr>
        <w:pStyle w:val="PACorpo"/>
        <w:ind w:firstLine="0"/>
        <w:rPr>
          <w:rFonts w:ascii="Arial" w:hAnsi="Arial"/>
        </w:rPr>
      </w:pPr>
    </w:p>
    <w:p w14:paraId="731B0545" w14:textId="0161FE20" w:rsidR="00261E08" w:rsidRPr="007B2842" w:rsidRDefault="00261E08" w:rsidP="00261E08">
      <w:pPr>
        <w:pStyle w:val="PACorpo"/>
        <w:ind w:firstLine="0"/>
        <w:rPr>
          <w:rFonts w:ascii="Arial" w:hAnsi="Arial"/>
        </w:rPr>
      </w:pPr>
      <w:r w:rsidRPr="007B2842">
        <w:rPr>
          <w:rFonts w:ascii="Arial" w:hAnsi="Arial"/>
          <w:b/>
          <w:bCs/>
        </w:rPr>
        <w:t>1.</w:t>
      </w:r>
      <w:r w:rsidR="00B807E6">
        <w:rPr>
          <w:rFonts w:ascii="Arial" w:hAnsi="Arial"/>
          <w:b/>
          <w:bCs/>
        </w:rPr>
        <w:t>7</w:t>
      </w:r>
      <w:r w:rsidRPr="007B2842">
        <w:rPr>
          <w:rFonts w:ascii="Arial" w:hAnsi="Arial"/>
          <w:b/>
          <w:bCs/>
        </w:rPr>
        <w:t>.</w:t>
      </w:r>
      <w:r w:rsidRPr="007B2842">
        <w:rPr>
          <w:rFonts w:ascii="Arial" w:hAnsi="Arial"/>
        </w:rPr>
        <w:tab/>
        <w:t>Não é permitida a troca de senha de rede várias vezes em um curto período com o objetivo de utilizar uma senha recente.</w:t>
      </w:r>
    </w:p>
    <w:p w14:paraId="6EA62EEF" w14:textId="77777777" w:rsidR="00261E08" w:rsidRPr="007B2842" w:rsidRDefault="00261E08" w:rsidP="00261E08">
      <w:pPr>
        <w:pStyle w:val="PACorpo"/>
        <w:ind w:firstLine="0"/>
        <w:rPr>
          <w:rFonts w:ascii="Arial" w:hAnsi="Arial"/>
        </w:rPr>
      </w:pPr>
    </w:p>
    <w:p w14:paraId="7863853A" w14:textId="77777777" w:rsidR="00261E08" w:rsidRPr="007B2842" w:rsidRDefault="00261E08" w:rsidP="00261E08">
      <w:pPr>
        <w:pStyle w:val="PACorpo"/>
        <w:numPr>
          <w:ilvl w:val="0"/>
          <w:numId w:val="7"/>
        </w:numPr>
        <w:ind w:left="567" w:hanging="567"/>
        <w:rPr>
          <w:rFonts w:ascii="Arial" w:hAnsi="Arial"/>
          <w:b/>
          <w:bCs/>
        </w:rPr>
      </w:pPr>
      <w:r w:rsidRPr="007B2842">
        <w:rPr>
          <w:rFonts w:ascii="Arial" w:hAnsi="Arial"/>
          <w:b/>
          <w:bCs/>
        </w:rPr>
        <w:t>Autorização de acesso (privilégios de acesso)</w:t>
      </w:r>
    </w:p>
    <w:p w14:paraId="1CFAEC65" w14:textId="77777777" w:rsidR="00261E08" w:rsidRPr="007B2842" w:rsidRDefault="00261E08" w:rsidP="00261E08">
      <w:pPr>
        <w:pStyle w:val="PACorpo"/>
        <w:ind w:firstLine="0"/>
        <w:rPr>
          <w:rFonts w:ascii="Arial" w:hAnsi="Arial"/>
        </w:rPr>
      </w:pPr>
    </w:p>
    <w:p w14:paraId="614BAEF0" w14:textId="78C5133D" w:rsidR="00261E08" w:rsidRPr="007B2842" w:rsidRDefault="00B807E6" w:rsidP="00261E08">
      <w:pPr>
        <w:pStyle w:val="PACorpo"/>
        <w:ind w:firstLine="0"/>
        <w:rPr>
          <w:rFonts w:ascii="Arial" w:hAnsi="Arial"/>
        </w:rPr>
      </w:pPr>
      <w:r>
        <w:rPr>
          <w:rFonts w:ascii="Arial" w:hAnsi="Arial"/>
          <w:b/>
          <w:bCs/>
        </w:rPr>
        <w:t>2</w:t>
      </w:r>
      <w:r w:rsidR="00261E08" w:rsidRPr="007B2842">
        <w:rPr>
          <w:rFonts w:ascii="Arial" w:hAnsi="Arial"/>
          <w:b/>
          <w:bCs/>
        </w:rPr>
        <w:t>.1.</w:t>
      </w:r>
      <w:r w:rsidR="00261E08" w:rsidRPr="007B2842">
        <w:rPr>
          <w:rFonts w:ascii="Arial" w:hAnsi="Arial"/>
        </w:rPr>
        <w:t xml:space="preserve"> Novos colaborares receberão a primeira senha de acesso por meio de WhatsApp pessoal ou e-mail pessoal e deverão alterar a senha no primeiro login.</w:t>
      </w:r>
    </w:p>
    <w:p w14:paraId="2F831BA2" w14:textId="77777777" w:rsidR="00261E08" w:rsidRPr="007B2842" w:rsidRDefault="00261E08" w:rsidP="00261E08">
      <w:pPr>
        <w:pStyle w:val="PACorpo"/>
        <w:ind w:firstLine="0"/>
        <w:rPr>
          <w:rFonts w:ascii="Arial" w:hAnsi="Arial"/>
        </w:rPr>
      </w:pPr>
    </w:p>
    <w:p w14:paraId="53C7E5A6" w14:textId="0D2C9602" w:rsidR="00261E08" w:rsidRPr="007B2842" w:rsidRDefault="00B807E6" w:rsidP="00261E08">
      <w:pPr>
        <w:pStyle w:val="PACorpo"/>
        <w:ind w:firstLine="0"/>
        <w:rPr>
          <w:rFonts w:ascii="Arial" w:hAnsi="Arial"/>
        </w:rPr>
      </w:pPr>
      <w:r>
        <w:rPr>
          <w:rFonts w:ascii="Arial" w:hAnsi="Arial"/>
          <w:b/>
          <w:bCs/>
        </w:rPr>
        <w:t>2</w:t>
      </w:r>
      <w:r w:rsidR="00261E08" w:rsidRPr="007B2842">
        <w:rPr>
          <w:rFonts w:ascii="Arial" w:hAnsi="Arial"/>
          <w:b/>
          <w:bCs/>
        </w:rPr>
        <w:t>.2.</w:t>
      </w:r>
      <w:r w:rsidR="00261E08" w:rsidRPr="007B2842">
        <w:rPr>
          <w:rFonts w:ascii="Arial" w:hAnsi="Arial"/>
        </w:rPr>
        <w:t xml:space="preserve"> A autorização e o nível permitido de acesso ativos/serviços de informação da </w:t>
      </w:r>
      <w:r w:rsidR="000175D7">
        <w:rPr>
          <w:rFonts w:ascii="Arial" w:hAnsi="Arial"/>
          <w:b/>
          <w:bCs/>
        </w:rPr>
        <w:t>ALTOQI</w:t>
      </w:r>
      <w:r w:rsidR="00D47111" w:rsidRPr="007B2842">
        <w:rPr>
          <w:rFonts w:ascii="Arial" w:hAnsi="Arial"/>
        </w:rPr>
        <w:t xml:space="preserve"> </w:t>
      </w:r>
      <w:r w:rsidR="00261E08" w:rsidRPr="007B2842">
        <w:rPr>
          <w:rFonts w:ascii="Arial" w:hAnsi="Arial"/>
        </w:rPr>
        <w:t xml:space="preserve">é feita com base em perfis que definem o nível de privilégio dos usuários. </w:t>
      </w:r>
    </w:p>
    <w:p w14:paraId="36C1FC4E" w14:textId="77777777" w:rsidR="00261E08" w:rsidRPr="007B2842" w:rsidRDefault="00261E08" w:rsidP="00261E08">
      <w:pPr>
        <w:pStyle w:val="PACorpo"/>
        <w:ind w:firstLine="0"/>
        <w:rPr>
          <w:rFonts w:ascii="Arial" w:hAnsi="Arial"/>
        </w:rPr>
      </w:pPr>
    </w:p>
    <w:p w14:paraId="4AF8FE7F" w14:textId="079EF8CF" w:rsidR="00261E08" w:rsidRPr="007B2842" w:rsidRDefault="00B807E6" w:rsidP="00261E08">
      <w:pPr>
        <w:pStyle w:val="PACorpo"/>
        <w:ind w:firstLine="0"/>
        <w:rPr>
          <w:rFonts w:ascii="Arial" w:hAnsi="Arial"/>
        </w:rPr>
      </w:pPr>
      <w:r>
        <w:rPr>
          <w:rFonts w:ascii="Arial" w:hAnsi="Arial"/>
          <w:b/>
          <w:bCs/>
        </w:rPr>
        <w:t>2</w:t>
      </w:r>
      <w:r w:rsidR="00261E08" w:rsidRPr="007B2842">
        <w:rPr>
          <w:rFonts w:ascii="Arial" w:hAnsi="Arial"/>
          <w:b/>
          <w:bCs/>
        </w:rPr>
        <w:t>.3.</w:t>
      </w:r>
      <w:r w:rsidR="00261E08" w:rsidRPr="007B2842">
        <w:rPr>
          <w:rFonts w:ascii="Arial" w:hAnsi="Arial"/>
        </w:rPr>
        <w:t xml:space="preserve"> O acesso aos ativos e/ou serviços de informação é fornecido a critério da </w:t>
      </w:r>
      <w:r w:rsidR="000175D7">
        <w:rPr>
          <w:rFonts w:ascii="Arial" w:hAnsi="Arial"/>
          <w:b/>
          <w:bCs/>
        </w:rPr>
        <w:t>ALTOQI</w:t>
      </w:r>
      <w:r w:rsidR="00261E08" w:rsidRPr="007B2842">
        <w:rPr>
          <w:rFonts w:ascii="Arial" w:hAnsi="Arial"/>
        </w:rPr>
        <w:t>, que define permissões baseadas nas necessidades laborais dos colaboradores.</w:t>
      </w:r>
    </w:p>
    <w:p w14:paraId="4D4836E3" w14:textId="77777777" w:rsidR="00261E08" w:rsidRPr="007B2842" w:rsidRDefault="00261E08" w:rsidP="00261E08">
      <w:pPr>
        <w:pStyle w:val="PACorpo"/>
        <w:ind w:firstLine="0"/>
        <w:rPr>
          <w:rFonts w:ascii="Arial" w:hAnsi="Arial"/>
        </w:rPr>
      </w:pPr>
    </w:p>
    <w:p w14:paraId="666E79C1" w14:textId="468A8837" w:rsidR="00261E08" w:rsidRPr="007B2842" w:rsidRDefault="00B807E6" w:rsidP="00261E08">
      <w:pPr>
        <w:pStyle w:val="PACorpo"/>
        <w:ind w:firstLine="0"/>
        <w:rPr>
          <w:rFonts w:ascii="Arial" w:hAnsi="Arial"/>
        </w:rPr>
      </w:pPr>
      <w:r>
        <w:rPr>
          <w:rFonts w:ascii="Arial" w:hAnsi="Arial"/>
          <w:b/>
          <w:bCs/>
        </w:rPr>
        <w:t>2</w:t>
      </w:r>
      <w:r w:rsidR="00261E08" w:rsidRPr="007B2842">
        <w:rPr>
          <w:rFonts w:ascii="Arial" w:hAnsi="Arial"/>
          <w:b/>
          <w:bCs/>
        </w:rPr>
        <w:t>.4.</w:t>
      </w:r>
      <w:r w:rsidR="00261E08" w:rsidRPr="007B2842">
        <w:rPr>
          <w:rFonts w:ascii="Arial" w:hAnsi="Arial"/>
        </w:rPr>
        <w:tab/>
        <w:t xml:space="preserve">As autorizações de acesso a perfis são fornecidas e/ou revogadas pela equipe de tecnologia da Informação, com base na solicitação dos gestores de cada colaborador. </w:t>
      </w:r>
      <w:r w:rsidR="004F3DF6" w:rsidRPr="007B2842">
        <w:rPr>
          <w:rFonts w:ascii="Arial" w:hAnsi="Arial"/>
        </w:rPr>
        <w:br/>
      </w:r>
    </w:p>
    <w:p w14:paraId="3741D268" w14:textId="5AED86BB" w:rsidR="00261E08" w:rsidRPr="007B2842" w:rsidRDefault="00B807E6" w:rsidP="00261E08">
      <w:pPr>
        <w:pStyle w:val="PACorpo"/>
        <w:ind w:firstLine="0"/>
        <w:rPr>
          <w:rFonts w:ascii="Arial" w:hAnsi="Arial"/>
        </w:rPr>
      </w:pPr>
      <w:r>
        <w:rPr>
          <w:rFonts w:ascii="Arial" w:hAnsi="Arial"/>
          <w:b/>
          <w:bCs/>
        </w:rPr>
        <w:t>2</w:t>
      </w:r>
      <w:r w:rsidR="00261E08" w:rsidRPr="007B2842">
        <w:rPr>
          <w:rFonts w:ascii="Arial" w:hAnsi="Arial"/>
          <w:b/>
          <w:bCs/>
        </w:rPr>
        <w:t>.5.</w:t>
      </w:r>
      <w:r w:rsidR="00261E08" w:rsidRPr="007B2842">
        <w:rPr>
          <w:rFonts w:ascii="Arial" w:hAnsi="Arial"/>
        </w:rPr>
        <w:t xml:space="preserve"> A seu critério exclusivo, a </w:t>
      </w:r>
      <w:r w:rsidR="000175D7">
        <w:rPr>
          <w:rFonts w:ascii="Arial" w:hAnsi="Arial"/>
          <w:b/>
          <w:bCs/>
        </w:rPr>
        <w:t>ALTOQI</w:t>
      </w:r>
      <w:r w:rsidR="00D47111" w:rsidRPr="007B2842">
        <w:rPr>
          <w:rFonts w:ascii="Arial" w:hAnsi="Arial"/>
        </w:rPr>
        <w:t xml:space="preserve"> </w:t>
      </w:r>
      <w:r w:rsidR="00261E08" w:rsidRPr="007B2842">
        <w:rPr>
          <w:rFonts w:ascii="Arial" w:hAnsi="Arial"/>
        </w:rPr>
        <w:t>poderá ativar uma conta para armazenamento de arquivos em sua infraestrutura computacional local ou serviços de armazenamento remoto (nuvem). Caso o usuário necessite de mais espaço para armazenamento, deverá realizar uma solicitação ao departamento de tecnologia da Informação.</w:t>
      </w:r>
      <w:r w:rsidR="00261E08" w:rsidRPr="007B2842">
        <w:rPr>
          <w:rFonts w:ascii="Arial" w:hAnsi="Arial"/>
        </w:rPr>
        <w:tab/>
      </w:r>
    </w:p>
    <w:p w14:paraId="7331ABD5" w14:textId="77777777" w:rsidR="00261E08" w:rsidRPr="007B2842" w:rsidRDefault="00261E08" w:rsidP="00261E08">
      <w:pPr>
        <w:pStyle w:val="PACorpo"/>
        <w:ind w:firstLine="0"/>
        <w:rPr>
          <w:rFonts w:ascii="Arial" w:hAnsi="Arial"/>
        </w:rPr>
      </w:pPr>
    </w:p>
    <w:p w14:paraId="5399F23B" w14:textId="4913025B" w:rsidR="00261E08" w:rsidRPr="007B2842" w:rsidRDefault="00B807E6" w:rsidP="00261E08">
      <w:pPr>
        <w:pStyle w:val="PACorpo"/>
        <w:ind w:firstLine="0"/>
        <w:rPr>
          <w:rFonts w:ascii="Arial" w:hAnsi="Arial"/>
        </w:rPr>
      </w:pPr>
      <w:r>
        <w:rPr>
          <w:rFonts w:ascii="Arial" w:hAnsi="Arial"/>
          <w:b/>
          <w:bCs/>
        </w:rPr>
        <w:t>2</w:t>
      </w:r>
      <w:r w:rsidR="00261E08" w:rsidRPr="007B2842">
        <w:rPr>
          <w:rFonts w:ascii="Arial" w:hAnsi="Arial"/>
          <w:b/>
          <w:bCs/>
        </w:rPr>
        <w:t>.6</w:t>
      </w:r>
      <w:r w:rsidR="00261E08" w:rsidRPr="007B2842">
        <w:rPr>
          <w:rFonts w:ascii="Arial" w:hAnsi="Arial"/>
        </w:rPr>
        <w:t xml:space="preserve">. É expressamente proibido o armazenamento de informações de caráter pessoal, que infrinjam direitos autorais ou que não sejam de interesse da </w:t>
      </w:r>
      <w:r w:rsidR="000175D7">
        <w:rPr>
          <w:rFonts w:ascii="Arial" w:hAnsi="Arial"/>
          <w:b/>
          <w:bCs/>
        </w:rPr>
        <w:t>ALTOQI</w:t>
      </w:r>
      <w:r w:rsidR="00D47111" w:rsidRPr="007B2842">
        <w:rPr>
          <w:rFonts w:ascii="Arial" w:hAnsi="Arial"/>
        </w:rPr>
        <w:t xml:space="preserve"> </w:t>
      </w:r>
      <w:r w:rsidR="00261E08" w:rsidRPr="007B2842">
        <w:rPr>
          <w:rFonts w:ascii="Arial" w:hAnsi="Arial"/>
        </w:rPr>
        <w:t>tanto na infraestrutura computacional local quanto em serviços de armazenamento remoto (nuvem).</w:t>
      </w:r>
      <w:r w:rsidR="00261E08" w:rsidRPr="007B2842">
        <w:rPr>
          <w:rFonts w:ascii="Arial" w:hAnsi="Arial"/>
        </w:rPr>
        <w:tab/>
      </w:r>
    </w:p>
    <w:p w14:paraId="53EE91FB" w14:textId="77777777" w:rsidR="00261E08" w:rsidRPr="007B2842" w:rsidRDefault="00261E08" w:rsidP="00261E08">
      <w:pPr>
        <w:pStyle w:val="PACorpo"/>
        <w:ind w:firstLine="0"/>
        <w:rPr>
          <w:rFonts w:ascii="Arial" w:hAnsi="Arial"/>
        </w:rPr>
      </w:pPr>
    </w:p>
    <w:p w14:paraId="02632E24" w14:textId="66C11E31" w:rsidR="00261E08" w:rsidRPr="007B2842" w:rsidRDefault="00B807E6" w:rsidP="00261E08">
      <w:pPr>
        <w:pStyle w:val="PACorpo"/>
        <w:ind w:firstLine="0"/>
        <w:rPr>
          <w:rFonts w:ascii="Arial" w:hAnsi="Arial"/>
        </w:rPr>
      </w:pPr>
      <w:r>
        <w:rPr>
          <w:rFonts w:ascii="Arial" w:hAnsi="Arial"/>
          <w:b/>
          <w:bCs/>
        </w:rPr>
        <w:t>2</w:t>
      </w:r>
      <w:r w:rsidR="00261E08" w:rsidRPr="007B2842">
        <w:rPr>
          <w:rFonts w:ascii="Arial" w:hAnsi="Arial"/>
          <w:b/>
          <w:bCs/>
        </w:rPr>
        <w:t>.7.</w:t>
      </w:r>
      <w:r w:rsidR="00261E08" w:rsidRPr="007B2842">
        <w:rPr>
          <w:rFonts w:ascii="Arial" w:hAnsi="Arial"/>
        </w:rPr>
        <w:t xml:space="preserve"> Usuários com acesso autorizado a privilégios administrativos em sistemas de informação devem possuir uma credencial específica para este propósito. A credencial </w:t>
      </w:r>
      <w:r w:rsidR="00261E08" w:rsidRPr="007B2842">
        <w:rPr>
          <w:rFonts w:ascii="Arial" w:hAnsi="Arial"/>
        </w:rPr>
        <w:lastRenderedPageBreak/>
        <w:t>privilegiada deverá ser utilizada somente para a execução de atividades administrativas que requeiram esse nível de acesso, enquanto a conta de acesso comum deverá ser utilizada em atividades do dia a dia.</w:t>
      </w:r>
    </w:p>
    <w:p w14:paraId="31EDDA65" w14:textId="77777777" w:rsidR="00261E08" w:rsidRPr="007B2842" w:rsidRDefault="00261E08" w:rsidP="00261E08">
      <w:pPr>
        <w:pStyle w:val="PACorpo"/>
        <w:ind w:firstLine="0"/>
        <w:rPr>
          <w:rFonts w:ascii="Arial" w:hAnsi="Arial"/>
        </w:rPr>
      </w:pPr>
    </w:p>
    <w:p w14:paraId="0CE01AD4" w14:textId="15BE06C7" w:rsidR="00261E08" w:rsidRPr="007B2842" w:rsidRDefault="00B807E6" w:rsidP="00261E08">
      <w:pPr>
        <w:pStyle w:val="PACorpo"/>
        <w:ind w:firstLine="0"/>
        <w:rPr>
          <w:rFonts w:ascii="Arial" w:hAnsi="Arial"/>
        </w:rPr>
      </w:pPr>
      <w:r>
        <w:rPr>
          <w:rFonts w:ascii="Arial" w:hAnsi="Arial"/>
          <w:b/>
          <w:bCs/>
        </w:rPr>
        <w:t>2</w:t>
      </w:r>
      <w:r w:rsidR="00261E08" w:rsidRPr="007B2842">
        <w:rPr>
          <w:rFonts w:ascii="Arial" w:hAnsi="Arial"/>
          <w:b/>
          <w:bCs/>
        </w:rPr>
        <w:t>.8.</w:t>
      </w:r>
      <w:r w:rsidR="00261E08" w:rsidRPr="007B2842">
        <w:rPr>
          <w:rFonts w:ascii="Arial" w:hAnsi="Arial"/>
        </w:rPr>
        <w:t xml:space="preserve"> Qualquer utilização não autorizada ou tentativa de utilização não autorizada de credenciais e senhas de acesso a ativos/serviços de informação ou recursos computacionais será tratada como um incidente de segurança da informação, cabendo a análise da infração pelo responsável e seu encaminhamento interno para aplicação das medidas cabíveis.</w:t>
      </w:r>
    </w:p>
    <w:p w14:paraId="0C720219" w14:textId="77777777" w:rsidR="00261E08" w:rsidRPr="007B2842" w:rsidRDefault="00261E08" w:rsidP="00261E08">
      <w:pPr>
        <w:pStyle w:val="PACorpo"/>
        <w:ind w:firstLine="0"/>
        <w:rPr>
          <w:rFonts w:ascii="Arial" w:hAnsi="Arial"/>
        </w:rPr>
      </w:pPr>
    </w:p>
    <w:p w14:paraId="0CC72CB6" w14:textId="77777777" w:rsidR="00261E08" w:rsidRPr="007B2842" w:rsidRDefault="00261E08" w:rsidP="00261E08">
      <w:pPr>
        <w:pStyle w:val="PACorpo"/>
        <w:numPr>
          <w:ilvl w:val="0"/>
          <w:numId w:val="7"/>
        </w:numPr>
        <w:ind w:left="567" w:hanging="567"/>
        <w:rPr>
          <w:rFonts w:ascii="Arial" w:hAnsi="Arial"/>
        </w:rPr>
      </w:pPr>
      <w:r w:rsidRPr="007B2842">
        <w:rPr>
          <w:rFonts w:ascii="Arial" w:hAnsi="Arial"/>
          <w:b/>
          <w:bCs/>
        </w:rPr>
        <w:t xml:space="preserve">Criptografia com </w:t>
      </w:r>
      <w:proofErr w:type="spellStart"/>
      <w:r w:rsidRPr="007B2842">
        <w:rPr>
          <w:rFonts w:ascii="Arial" w:hAnsi="Arial"/>
          <w:b/>
          <w:bCs/>
        </w:rPr>
        <w:t>BitLocker</w:t>
      </w:r>
      <w:proofErr w:type="spellEnd"/>
    </w:p>
    <w:p w14:paraId="500AFB5D" w14:textId="77777777" w:rsidR="00261E08" w:rsidRPr="007B2842" w:rsidRDefault="00261E08" w:rsidP="00261E08">
      <w:pPr>
        <w:pStyle w:val="PACorpo"/>
        <w:ind w:left="567" w:firstLine="0"/>
        <w:rPr>
          <w:rFonts w:ascii="Arial" w:hAnsi="Arial"/>
        </w:rPr>
      </w:pPr>
    </w:p>
    <w:p w14:paraId="5059EFEF" w14:textId="46414263" w:rsidR="00261E08" w:rsidRPr="007B2842" w:rsidRDefault="00B807E6" w:rsidP="00261E08">
      <w:pPr>
        <w:pStyle w:val="PACorpo"/>
        <w:ind w:firstLine="0"/>
        <w:rPr>
          <w:rFonts w:ascii="Arial" w:hAnsi="Arial"/>
        </w:rPr>
      </w:pPr>
      <w:r>
        <w:rPr>
          <w:rFonts w:ascii="Arial" w:hAnsi="Arial"/>
          <w:b/>
          <w:bCs/>
        </w:rPr>
        <w:t>3</w:t>
      </w:r>
      <w:r w:rsidR="00261E08" w:rsidRPr="007B2842">
        <w:rPr>
          <w:rFonts w:ascii="Arial" w:hAnsi="Arial"/>
          <w:b/>
          <w:bCs/>
        </w:rPr>
        <w:t>.1.</w:t>
      </w:r>
      <w:r w:rsidR="00261E08" w:rsidRPr="007B2842">
        <w:rPr>
          <w:rFonts w:ascii="Arial" w:hAnsi="Arial"/>
        </w:rPr>
        <w:t xml:space="preserve"> O objetivo da criptografia com </w:t>
      </w:r>
      <w:proofErr w:type="spellStart"/>
      <w:r w:rsidR="00261E08" w:rsidRPr="007B2842">
        <w:rPr>
          <w:rFonts w:ascii="Arial" w:hAnsi="Arial"/>
        </w:rPr>
        <w:t>BitLocker</w:t>
      </w:r>
      <w:proofErr w:type="spellEnd"/>
      <w:r w:rsidR="00261E08" w:rsidRPr="007B2842">
        <w:rPr>
          <w:rFonts w:ascii="Arial" w:hAnsi="Arial"/>
        </w:rPr>
        <w:t xml:space="preserve"> é garantir a confidencialidade e a integridade dos dados armazenados em dispositivos de armazenamento de propriedade da </w:t>
      </w:r>
      <w:r w:rsidR="000175D7">
        <w:rPr>
          <w:rFonts w:ascii="Arial" w:hAnsi="Arial"/>
          <w:b/>
          <w:bCs/>
        </w:rPr>
        <w:t>ALTOQI</w:t>
      </w:r>
      <w:r w:rsidR="00261E08" w:rsidRPr="007B2842">
        <w:rPr>
          <w:rFonts w:ascii="Arial" w:hAnsi="Arial"/>
        </w:rPr>
        <w:t>, incluindo desktops, notebooks e dispositivos móveis de armazenamento,</w:t>
      </w:r>
      <w:r w:rsidR="00C023E3">
        <w:rPr>
          <w:rFonts w:ascii="Arial" w:hAnsi="Arial"/>
        </w:rPr>
        <w:t xml:space="preserve"> </w:t>
      </w:r>
      <w:r w:rsidR="00261E08" w:rsidRPr="007B2842">
        <w:rPr>
          <w:rFonts w:ascii="Arial" w:hAnsi="Arial"/>
        </w:rPr>
        <w:t>independentemente de serem usados dentro ou fora das instalações da empresa, de modo a proteger o sistema contra acessos não autorizados e minimizar riscos em caso de perda ou roubo dos dispositivos.</w:t>
      </w:r>
    </w:p>
    <w:p w14:paraId="1FAA5CD5" w14:textId="77777777" w:rsidR="007B5971" w:rsidRPr="007B2842" w:rsidRDefault="007B5971" w:rsidP="00261E08">
      <w:pPr>
        <w:pStyle w:val="PACorpo"/>
        <w:ind w:firstLine="0"/>
        <w:rPr>
          <w:rFonts w:ascii="Arial" w:hAnsi="Arial"/>
        </w:rPr>
      </w:pPr>
    </w:p>
    <w:p w14:paraId="007EE730" w14:textId="77777777" w:rsidR="00261E08" w:rsidRPr="007B2842" w:rsidRDefault="00261E08" w:rsidP="00261E08">
      <w:pPr>
        <w:pStyle w:val="PACorpo"/>
        <w:numPr>
          <w:ilvl w:val="1"/>
          <w:numId w:val="7"/>
        </w:numPr>
        <w:ind w:left="567" w:hanging="567"/>
        <w:rPr>
          <w:rFonts w:ascii="Arial" w:hAnsi="Arial"/>
        </w:rPr>
      </w:pPr>
      <w:r w:rsidRPr="007B2842">
        <w:rPr>
          <w:rFonts w:ascii="Arial" w:hAnsi="Arial"/>
        </w:rPr>
        <w:t xml:space="preserve">Ativação do </w:t>
      </w:r>
      <w:proofErr w:type="spellStart"/>
      <w:r w:rsidRPr="007B2842">
        <w:rPr>
          <w:rFonts w:ascii="Arial" w:hAnsi="Arial"/>
        </w:rPr>
        <w:t>BitLocker</w:t>
      </w:r>
      <w:proofErr w:type="spellEnd"/>
    </w:p>
    <w:p w14:paraId="1F77BF35" w14:textId="77777777" w:rsidR="00261E08" w:rsidRPr="007B2842" w:rsidRDefault="00261E08" w:rsidP="00261E08">
      <w:pPr>
        <w:pStyle w:val="PACorpo"/>
        <w:ind w:left="1080" w:firstLine="0"/>
        <w:rPr>
          <w:rFonts w:ascii="Arial" w:hAnsi="Arial"/>
        </w:rPr>
      </w:pPr>
    </w:p>
    <w:p w14:paraId="4FEF1285" w14:textId="77777777"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 xml:space="preserve">Todos os computadores devem ter o </w:t>
      </w:r>
      <w:proofErr w:type="spellStart"/>
      <w:r w:rsidRPr="007B2842">
        <w:rPr>
          <w:rFonts w:ascii="Arial" w:hAnsi="Arial"/>
        </w:rPr>
        <w:t>BitLocker</w:t>
      </w:r>
      <w:proofErr w:type="spellEnd"/>
      <w:r w:rsidRPr="007B2842">
        <w:rPr>
          <w:rFonts w:ascii="Arial" w:hAnsi="Arial"/>
        </w:rPr>
        <w:t xml:space="preserve"> ativado durante a configuração inicial do dispositivo.</w:t>
      </w:r>
      <w:r w:rsidRPr="007B2842">
        <w:rPr>
          <w:rFonts w:ascii="Arial" w:hAnsi="Arial"/>
        </w:rPr>
        <w:tab/>
      </w:r>
    </w:p>
    <w:p w14:paraId="21A65B7C" w14:textId="22903383"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 xml:space="preserve">A ativação deve ser realizada pelo administrador de TI ou usuário autorizado aprovado pelo responsável na </w:t>
      </w:r>
      <w:r w:rsidR="000175D7">
        <w:rPr>
          <w:rFonts w:ascii="Arial" w:hAnsi="Arial"/>
          <w:b/>
          <w:bCs/>
        </w:rPr>
        <w:t>ALTOQI</w:t>
      </w:r>
      <w:r w:rsidR="00020C80" w:rsidRPr="007B2842">
        <w:rPr>
          <w:rFonts w:ascii="Arial" w:hAnsi="Arial"/>
        </w:rPr>
        <w:t xml:space="preserve"> </w:t>
      </w:r>
      <w:r w:rsidRPr="007B2842">
        <w:rPr>
          <w:rFonts w:ascii="Arial" w:hAnsi="Arial"/>
        </w:rPr>
        <w:t>pela Segurança da Informação/TI.</w:t>
      </w:r>
    </w:p>
    <w:p w14:paraId="06107A12" w14:textId="77777777" w:rsidR="00261E08" w:rsidRPr="007B2842" w:rsidRDefault="00261E08" w:rsidP="00261E08">
      <w:pPr>
        <w:pStyle w:val="PACorpo"/>
        <w:ind w:firstLine="0"/>
        <w:rPr>
          <w:rFonts w:ascii="Arial" w:hAnsi="Arial"/>
        </w:rPr>
      </w:pPr>
    </w:p>
    <w:p w14:paraId="7A78AAD7" w14:textId="77777777" w:rsidR="00015345" w:rsidRDefault="00015345" w:rsidP="00261E08">
      <w:pPr>
        <w:pStyle w:val="PACorpo"/>
        <w:ind w:firstLine="0"/>
        <w:rPr>
          <w:rFonts w:ascii="Arial" w:hAnsi="Arial"/>
        </w:rPr>
      </w:pPr>
    </w:p>
    <w:p w14:paraId="6A8F4B7F" w14:textId="77777777" w:rsidR="004D736F" w:rsidRDefault="004D736F" w:rsidP="00261E08">
      <w:pPr>
        <w:pStyle w:val="PACorpo"/>
        <w:ind w:firstLine="0"/>
        <w:rPr>
          <w:rFonts w:ascii="Arial" w:hAnsi="Arial"/>
        </w:rPr>
      </w:pPr>
    </w:p>
    <w:p w14:paraId="2057CB95" w14:textId="77777777" w:rsidR="004D736F" w:rsidRDefault="004D736F" w:rsidP="00261E08">
      <w:pPr>
        <w:pStyle w:val="PACorpo"/>
        <w:ind w:firstLine="0"/>
        <w:rPr>
          <w:rFonts w:ascii="Arial" w:hAnsi="Arial"/>
        </w:rPr>
      </w:pPr>
    </w:p>
    <w:p w14:paraId="56F6BFFC" w14:textId="77777777" w:rsidR="004D736F" w:rsidRDefault="004D736F" w:rsidP="00261E08">
      <w:pPr>
        <w:pStyle w:val="PACorpo"/>
        <w:ind w:firstLine="0"/>
        <w:rPr>
          <w:rFonts w:ascii="Arial" w:hAnsi="Arial"/>
        </w:rPr>
      </w:pPr>
    </w:p>
    <w:p w14:paraId="75D32D61" w14:textId="77777777" w:rsidR="004D736F" w:rsidRPr="007B2842" w:rsidRDefault="004D736F" w:rsidP="00261E08">
      <w:pPr>
        <w:pStyle w:val="PACorpo"/>
        <w:ind w:firstLine="0"/>
        <w:rPr>
          <w:rFonts w:ascii="Arial" w:hAnsi="Arial"/>
        </w:rPr>
      </w:pPr>
    </w:p>
    <w:p w14:paraId="4127A5BC" w14:textId="77777777" w:rsidR="00261E08" w:rsidRPr="007B2842" w:rsidRDefault="00261E08" w:rsidP="00261E08">
      <w:pPr>
        <w:pStyle w:val="PACorpo"/>
        <w:numPr>
          <w:ilvl w:val="1"/>
          <w:numId w:val="7"/>
        </w:numPr>
        <w:ind w:left="709" w:hanging="709"/>
        <w:rPr>
          <w:rFonts w:ascii="Arial" w:hAnsi="Arial"/>
        </w:rPr>
      </w:pPr>
      <w:r w:rsidRPr="007B2842">
        <w:rPr>
          <w:rFonts w:ascii="Arial" w:hAnsi="Arial"/>
        </w:rPr>
        <w:t xml:space="preserve">Configuração do </w:t>
      </w:r>
      <w:proofErr w:type="spellStart"/>
      <w:r w:rsidRPr="007B2842">
        <w:rPr>
          <w:rFonts w:ascii="Arial" w:hAnsi="Arial"/>
        </w:rPr>
        <w:t>BitLocker</w:t>
      </w:r>
      <w:proofErr w:type="spellEnd"/>
    </w:p>
    <w:p w14:paraId="290DE2AF" w14:textId="77777777" w:rsidR="00261E08" w:rsidRPr="007B2842" w:rsidRDefault="00261E08" w:rsidP="00261E08">
      <w:pPr>
        <w:pStyle w:val="PACorpo"/>
        <w:ind w:left="1080" w:firstLine="0"/>
        <w:rPr>
          <w:rFonts w:ascii="Arial" w:hAnsi="Arial"/>
        </w:rPr>
      </w:pPr>
    </w:p>
    <w:p w14:paraId="14BE0EB2" w14:textId="77777777" w:rsidR="00261E08" w:rsidRPr="007B2842" w:rsidRDefault="00261E08" w:rsidP="00261E08">
      <w:pPr>
        <w:pStyle w:val="PACorpo"/>
        <w:ind w:firstLine="0"/>
        <w:rPr>
          <w:rFonts w:ascii="Arial" w:hAnsi="Arial"/>
        </w:rPr>
      </w:pPr>
      <w:r w:rsidRPr="007B2842">
        <w:rPr>
          <w:rFonts w:ascii="Arial" w:hAnsi="Arial"/>
        </w:rPr>
        <w:lastRenderedPageBreak/>
        <w:t>•</w:t>
      </w:r>
      <w:r w:rsidRPr="007B2842">
        <w:rPr>
          <w:rFonts w:ascii="Arial" w:hAnsi="Arial"/>
        </w:rPr>
        <w:tab/>
        <w:t xml:space="preserve">A configuração do </w:t>
      </w:r>
      <w:proofErr w:type="spellStart"/>
      <w:r w:rsidRPr="007B2842">
        <w:rPr>
          <w:rFonts w:ascii="Arial" w:hAnsi="Arial"/>
        </w:rPr>
        <w:t>BitLocker</w:t>
      </w:r>
      <w:proofErr w:type="spellEnd"/>
      <w:r w:rsidRPr="007B2842">
        <w:rPr>
          <w:rFonts w:ascii="Arial" w:hAnsi="Arial"/>
        </w:rPr>
        <w:t xml:space="preserve"> deve incluir a criptografia completa do disco rígido.</w:t>
      </w:r>
    </w:p>
    <w:p w14:paraId="5A468234" w14:textId="6D86CD94"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 xml:space="preserve">Deve ser utilizada criptografia AES com uma chave de 128 ou 256 bits, conforme definido pelas melhores práticas de segurança da </w:t>
      </w:r>
      <w:r w:rsidR="000175D7">
        <w:rPr>
          <w:rFonts w:ascii="Arial" w:hAnsi="Arial"/>
          <w:b/>
          <w:bCs/>
        </w:rPr>
        <w:t>ALTOQI</w:t>
      </w:r>
      <w:r w:rsidRPr="007B2842">
        <w:rPr>
          <w:rFonts w:ascii="Arial" w:hAnsi="Arial"/>
        </w:rPr>
        <w:t>.</w:t>
      </w:r>
    </w:p>
    <w:p w14:paraId="5DFDDFED" w14:textId="512E9BCF"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A chave de recuperação deve ser gerada e armazenada de forma segura em um local centralizado, acessível apenas pela equipe de segurança da informação</w:t>
      </w:r>
      <w:r w:rsidR="00E13044" w:rsidRPr="007B2842">
        <w:rPr>
          <w:rFonts w:ascii="Arial" w:hAnsi="Arial"/>
        </w:rPr>
        <w:t xml:space="preserve"> interna</w:t>
      </w:r>
      <w:r w:rsidRPr="007B2842">
        <w:rPr>
          <w:rFonts w:ascii="Arial" w:hAnsi="Arial"/>
        </w:rPr>
        <w:t xml:space="preserve"> autorizada.</w:t>
      </w:r>
    </w:p>
    <w:p w14:paraId="6F847B89" w14:textId="77777777"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As chaves de recuperação devem ser protegidas contra acesso não autorizado e devem ser acessíveis apenas para pessoal autorizado em caso de necessidade.</w:t>
      </w:r>
    </w:p>
    <w:p w14:paraId="48841AF3" w14:textId="77777777" w:rsidR="00261E08" w:rsidRPr="007B2842" w:rsidRDefault="00261E08" w:rsidP="00261E08">
      <w:pPr>
        <w:pStyle w:val="PACorpo"/>
        <w:ind w:firstLine="0"/>
        <w:rPr>
          <w:rFonts w:ascii="Arial" w:hAnsi="Arial"/>
        </w:rPr>
      </w:pPr>
    </w:p>
    <w:p w14:paraId="0F0AB093" w14:textId="62E7C466" w:rsidR="00261E08" w:rsidRPr="007B2842" w:rsidRDefault="00B807E6" w:rsidP="00261E08">
      <w:pPr>
        <w:pStyle w:val="PACorpo"/>
        <w:ind w:firstLine="0"/>
        <w:rPr>
          <w:rFonts w:ascii="Arial" w:hAnsi="Arial"/>
        </w:rPr>
      </w:pPr>
      <w:r>
        <w:rPr>
          <w:rFonts w:ascii="Arial" w:hAnsi="Arial"/>
          <w:b/>
          <w:bCs/>
        </w:rPr>
        <w:t>3</w:t>
      </w:r>
      <w:r w:rsidR="00261E08" w:rsidRPr="007B2842">
        <w:rPr>
          <w:rFonts w:ascii="Arial" w:hAnsi="Arial"/>
          <w:b/>
          <w:bCs/>
        </w:rPr>
        <w:t>.4.</w:t>
      </w:r>
      <w:r w:rsidR="00261E08" w:rsidRPr="007B2842">
        <w:rPr>
          <w:rFonts w:ascii="Arial" w:hAnsi="Arial"/>
        </w:rPr>
        <w:tab/>
        <w:t>Proibição de Desativação e Remoção</w:t>
      </w:r>
    </w:p>
    <w:p w14:paraId="2824B824" w14:textId="77777777"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 xml:space="preserve">Os usuários não estão autorizados a desativar ou remover a criptografia </w:t>
      </w:r>
      <w:proofErr w:type="spellStart"/>
      <w:r w:rsidRPr="007B2842">
        <w:rPr>
          <w:rFonts w:ascii="Arial" w:hAnsi="Arial"/>
        </w:rPr>
        <w:t>BitLocker</w:t>
      </w:r>
      <w:proofErr w:type="spellEnd"/>
      <w:r w:rsidRPr="007B2842">
        <w:rPr>
          <w:rFonts w:ascii="Arial" w:hAnsi="Arial"/>
        </w:rPr>
        <w:t xml:space="preserve"> dos seus dispositivos.</w:t>
      </w:r>
      <w:r w:rsidRPr="007B2842">
        <w:rPr>
          <w:rFonts w:ascii="Arial" w:hAnsi="Arial"/>
        </w:rPr>
        <w:tab/>
      </w:r>
    </w:p>
    <w:p w14:paraId="23B91486" w14:textId="77777777"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 xml:space="preserve">Tentativas de desativar, modificar ou remover o </w:t>
      </w:r>
      <w:proofErr w:type="spellStart"/>
      <w:r w:rsidRPr="007B2842">
        <w:rPr>
          <w:rFonts w:ascii="Arial" w:hAnsi="Arial"/>
        </w:rPr>
        <w:t>BitLocker</w:t>
      </w:r>
      <w:proofErr w:type="spellEnd"/>
      <w:r w:rsidRPr="007B2842">
        <w:rPr>
          <w:rFonts w:ascii="Arial" w:hAnsi="Arial"/>
        </w:rPr>
        <w:t xml:space="preserve"> sem autorização serão consideradas como violação grave desta Política de Segurança da Informação.</w:t>
      </w:r>
    </w:p>
    <w:p w14:paraId="0E550B2F" w14:textId="77777777" w:rsidR="00261E08" w:rsidRPr="007B2842" w:rsidRDefault="00261E08" w:rsidP="00261E08">
      <w:pPr>
        <w:pStyle w:val="PACorpo"/>
        <w:ind w:firstLine="0"/>
        <w:rPr>
          <w:rFonts w:ascii="Arial" w:hAnsi="Arial"/>
        </w:rPr>
      </w:pPr>
    </w:p>
    <w:p w14:paraId="6F9ACDE2" w14:textId="25BDCBB6" w:rsidR="00261E08" w:rsidRPr="007B2842" w:rsidRDefault="00B807E6" w:rsidP="00261E08">
      <w:pPr>
        <w:pStyle w:val="PACorpo"/>
        <w:ind w:firstLine="0"/>
        <w:rPr>
          <w:rFonts w:ascii="Arial" w:hAnsi="Arial"/>
        </w:rPr>
      </w:pPr>
      <w:r>
        <w:rPr>
          <w:rFonts w:ascii="Arial" w:hAnsi="Arial"/>
          <w:b/>
          <w:bCs/>
        </w:rPr>
        <w:t>3</w:t>
      </w:r>
      <w:r w:rsidR="00261E08" w:rsidRPr="007B2842">
        <w:rPr>
          <w:rFonts w:ascii="Arial" w:hAnsi="Arial"/>
          <w:b/>
          <w:bCs/>
        </w:rPr>
        <w:t>.5.</w:t>
      </w:r>
      <w:r w:rsidR="00261E08" w:rsidRPr="007B2842">
        <w:rPr>
          <w:rFonts w:ascii="Arial" w:hAnsi="Arial"/>
        </w:rPr>
        <w:tab/>
        <w:t>Consequências de Violação</w:t>
      </w:r>
    </w:p>
    <w:p w14:paraId="20D93FB4" w14:textId="77777777"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Violações desta Política poderão resultar em medidas disciplinares, incluindo, mas não se limitando a advertências, suspensão, ou até demissão, dependendo da gravidade da infração, sem prejuízo de medidas judiciais cabíveis.</w:t>
      </w:r>
    </w:p>
    <w:p w14:paraId="496DA5BF" w14:textId="77777777" w:rsidR="00261E08" w:rsidRPr="007B2842" w:rsidRDefault="00261E08" w:rsidP="00261E08">
      <w:pPr>
        <w:pStyle w:val="PACorpo"/>
        <w:ind w:firstLine="0"/>
        <w:rPr>
          <w:rFonts w:ascii="Arial" w:hAnsi="Arial"/>
        </w:rPr>
      </w:pPr>
    </w:p>
    <w:p w14:paraId="0E7C638F" w14:textId="77777777" w:rsidR="00261E08" w:rsidRPr="007B2842" w:rsidRDefault="00261E08" w:rsidP="00261E08">
      <w:pPr>
        <w:pStyle w:val="PACorpo"/>
        <w:numPr>
          <w:ilvl w:val="0"/>
          <w:numId w:val="7"/>
        </w:numPr>
        <w:ind w:left="567" w:hanging="567"/>
        <w:rPr>
          <w:rFonts w:ascii="Arial" w:hAnsi="Arial"/>
        </w:rPr>
      </w:pPr>
      <w:r w:rsidRPr="007B2842">
        <w:rPr>
          <w:rFonts w:ascii="Arial" w:hAnsi="Arial"/>
          <w:b/>
          <w:bCs/>
        </w:rPr>
        <w:t>Criptografia de informações em dispositivos</w:t>
      </w:r>
    </w:p>
    <w:p w14:paraId="55043040" w14:textId="77777777" w:rsidR="00261E08" w:rsidRPr="007B2842" w:rsidRDefault="00261E08" w:rsidP="00261E08">
      <w:pPr>
        <w:pStyle w:val="PACorpo"/>
        <w:ind w:firstLine="0"/>
        <w:rPr>
          <w:rFonts w:ascii="Arial" w:hAnsi="Arial"/>
        </w:rPr>
      </w:pPr>
    </w:p>
    <w:p w14:paraId="1CBBF625" w14:textId="22567948" w:rsidR="00261E08" w:rsidRPr="007B2842" w:rsidRDefault="00B807E6" w:rsidP="00261E08">
      <w:pPr>
        <w:pStyle w:val="PACorpo"/>
        <w:ind w:firstLine="0"/>
        <w:rPr>
          <w:rFonts w:ascii="Arial" w:hAnsi="Arial"/>
        </w:rPr>
      </w:pPr>
      <w:r>
        <w:rPr>
          <w:rFonts w:ascii="Arial" w:hAnsi="Arial"/>
          <w:b/>
          <w:bCs/>
        </w:rPr>
        <w:t>4</w:t>
      </w:r>
      <w:r w:rsidR="00261E08" w:rsidRPr="007B2842">
        <w:rPr>
          <w:rFonts w:ascii="Arial" w:hAnsi="Arial"/>
          <w:b/>
          <w:bCs/>
        </w:rPr>
        <w:t>.1.</w:t>
      </w:r>
      <w:r w:rsidR="00261E08" w:rsidRPr="007B2842">
        <w:rPr>
          <w:rFonts w:ascii="Arial" w:hAnsi="Arial"/>
        </w:rPr>
        <w:t xml:space="preserve"> O objetivo da criptografia de informações contidas em dispositivos é assegurar o uso efetivo e adequado para proteger a confidencialidade, autenticidade e integridade da informação críticas transportadas em dispositivos móveis, mídias removíveis ou através de redes de computadores.</w:t>
      </w:r>
    </w:p>
    <w:p w14:paraId="71DEBCAF" w14:textId="77777777" w:rsidR="00261E08" w:rsidRPr="007B2842" w:rsidRDefault="00261E08" w:rsidP="00261E08">
      <w:pPr>
        <w:pStyle w:val="PACorpo"/>
        <w:ind w:firstLine="0"/>
        <w:rPr>
          <w:rFonts w:ascii="Arial" w:hAnsi="Arial"/>
        </w:rPr>
      </w:pPr>
    </w:p>
    <w:p w14:paraId="08F97E36" w14:textId="080A4DC3" w:rsidR="00261E08" w:rsidRPr="007B2842" w:rsidRDefault="00B807E6" w:rsidP="00261E08">
      <w:pPr>
        <w:pStyle w:val="PACorpo"/>
        <w:ind w:firstLine="0"/>
        <w:rPr>
          <w:rFonts w:ascii="Arial" w:hAnsi="Arial"/>
        </w:rPr>
      </w:pPr>
      <w:r>
        <w:rPr>
          <w:rFonts w:ascii="Arial" w:hAnsi="Arial"/>
          <w:b/>
          <w:bCs/>
        </w:rPr>
        <w:t>4</w:t>
      </w:r>
      <w:r w:rsidR="00261E08" w:rsidRPr="007B2842">
        <w:rPr>
          <w:rFonts w:ascii="Arial" w:hAnsi="Arial"/>
          <w:b/>
          <w:bCs/>
        </w:rPr>
        <w:t>.2.</w:t>
      </w:r>
      <w:r w:rsidR="00261E08" w:rsidRPr="007B2842">
        <w:rPr>
          <w:rFonts w:ascii="Arial" w:hAnsi="Arial"/>
        </w:rPr>
        <w:t xml:space="preserve"> Para realizar a criptografia recomenda-se as seguintes práticas:</w:t>
      </w:r>
    </w:p>
    <w:p w14:paraId="666BA22D" w14:textId="77777777" w:rsidR="00261E08" w:rsidRPr="007B2842" w:rsidRDefault="00261E08" w:rsidP="00261E08">
      <w:pPr>
        <w:pStyle w:val="PACorpo"/>
        <w:ind w:firstLine="0"/>
        <w:rPr>
          <w:rFonts w:ascii="Arial" w:hAnsi="Arial"/>
        </w:rPr>
      </w:pPr>
    </w:p>
    <w:p w14:paraId="4A3979E7" w14:textId="77777777" w:rsidR="00261E08" w:rsidRPr="007B2842" w:rsidRDefault="00261E08" w:rsidP="00261E08">
      <w:pPr>
        <w:pStyle w:val="PACorpo"/>
        <w:numPr>
          <w:ilvl w:val="0"/>
          <w:numId w:val="5"/>
        </w:numPr>
        <w:rPr>
          <w:rFonts w:ascii="Arial" w:hAnsi="Arial"/>
        </w:rPr>
      </w:pPr>
      <w:r w:rsidRPr="007B2842">
        <w:rPr>
          <w:rFonts w:ascii="Arial" w:hAnsi="Arial"/>
        </w:rPr>
        <w:t>Utilização de certificados SSL assinados por autoridades certificadoras confiáveis em sistemas web, de modo a garantir que as informações acessadas ou transmitidas não sejam interceptadas por pessoas não autorizadas.</w:t>
      </w:r>
    </w:p>
    <w:p w14:paraId="1A067FCB" w14:textId="77777777" w:rsidR="00261E08" w:rsidRPr="007B2842" w:rsidRDefault="00261E08" w:rsidP="00261E08">
      <w:pPr>
        <w:pStyle w:val="PACorpo"/>
        <w:numPr>
          <w:ilvl w:val="0"/>
          <w:numId w:val="5"/>
        </w:numPr>
        <w:rPr>
          <w:rFonts w:ascii="Arial" w:hAnsi="Arial"/>
        </w:rPr>
      </w:pPr>
      <w:r w:rsidRPr="007B2842">
        <w:rPr>
          <w:rFonts w:ascii="Arial" w:hAnsi="Arial"/>
        </w:rPr>
        <w:lastRenderedPageBreak/>
        <w:t>Utilização de assinaturas digitais ou códigos de autenticação para validar a autenticidade ou integridade de informações críticas armazenadas ou transmitidas.</w:t>
      </w:r>
    </w:p>
    <w:p w14:paraId="06613F4E" w14:textId="77777777" w:rsidR="00261E08" w:rsidRPr="007B2842" w:rsidRDefault="00261E08" w:rsidP="00261E08">
      <w:pPr>
        <w:pStyle w:val="PACorpo"/>
        <w:numPr>
          <w:ilvl w:val="0"/>
          <w:numId w:val="5"/>
        </w:numPr>
        <w:rPr>
          <w:rFonts w:ascii="Arial" w:hAnsi="Arial"/>
        </w:rPr>
      </w:pPr>
      <w:r w:rsidRPr="007B2842">
        <w:rPr>
          <w:rFonts w:ascii="Arial" w:hAnsi="Arial"/>
        </w:rPr>
        <w:t>Proteção de todas as chaves criptográficas contra modificação e perda.</w:t>
      </w:r>
    </w:p>
    <w:p w14:paraId="5BC63B6C" w14:textId="77777777" w:rsidR="00261E08" w:rsidRPr="007B2842" w:rsidRDefault="00261E08" w:rsidP="00261E08">
      <w:pPr>
        <w:pStyle w:val="PACorpo"/>
        <w:numPr>
          <w:ilvl w:val="0"/>
          <w:numId w:val="5"/>
        </w:numPr>
        <w:rPr>
          <w:rFonts w:ascii="Arial" w:hAnsi="Arial"/>
        </w:rPr>
      </w:pPr>
      <w:r w:rsidRPr="007B2842">
        <w:rPr>
          <w:rFonts w:ascii="Arial" w:hAnsi="Arial"/>
        </w:rPr>
        <w:t>Proteção das chaves privadas e secretas contra uso ou divulgação não autorizada.</w:t>
      </w:r>
    </w:p>
    <w:p w14:paraId="5EE27EE4" w14:textId="77777777" w:rsidR="00261E08" w:rsidRPr="007B2842" w:rsidRDefault="00261E08" w:rsidP="00261E08">
      <w:pPr>
        <w:pStyle w:val="PACorpo"/>
        <w:numPr>
          <w:ilvl w:val="0"/>
          <w:numId w:val="5"/>
        </w:numPr>
        <w:rPr>
          <w:rFonts w:ascii="Arial" w:hAnsi="Arial"/>
        </w:rPr>
      </w:pPr>
      <w:r w:rsidRPr="007B2842">
        <w:rPr>
          <w:rFonts w:ascii="Arial" w:hAnsi="Arial"/>
        </w:rPr>
        <w:t>Distribuição das chaves de forma segura para os usuários devidamente autorizados.</w:t>
      </w:r>
    </w:p>
    <w:p w14:paraId="322AD6CF" w14:textId="77777777" w:rsidR="00261E08" w:rsidRPr="007B2842" w:rsidRDefault="00261E08" w:rsidP="00261E08">
      <w:pPr>
        <w:pStyle w:val="PACorpo"/>
        <w:numPr>
          <w:ilvl w:val="0"/>
          <w:numId w:val="5"/>
        </w:numPr>
        <w:rPr>
          <w:rFonts w:ascii="Arial" w:hAnsi="Arial"/>
        </w:rPr>
      </w:pPr>
      <w:r w:rsidRPr="007B2842">
        <w:rPr>
          <w:rFonts w:ascii="Arial" w:hAnsi="Arial"/>
        </w:rPr>
        <w:t>Revogação das chaves comprometidas ou aquelas utilizadas por usuários sem autorização para tal utilização.</w:t>
      </w:r>
      <w:r w:rsidRPr="007B2842">
        <w:rPr>
          <w:rFonts w:ascii="Arial" w:hAnsi="Arial"/>
        </w:rPr>
        <w:tab/>
      </w:r>
    </w:p>
    <w:p w14:paraId="307F7ED8" w14:textId="77777777" w:rsidR="00261E08" w:rsidRPr="007B2842" w:rsidRDefault="00261E08" w:rsidP="00261E08">
      <w:pPr>
        <w:pStyle w:val="PACorpo"/>
        <w:ind w:firstLine="0"/>
        <w:rPr>
          <w:rFonts w:ascii="Arial" w:hAnsi="Arial"/>
        </w:rPr>
      </w:pPr>
    </w:p>
    <w:p w14:paraId="2631EE6D" w14:textId="77777777" w:rsidR="00261E08" w:rsidRPr="007B2842" w:rsidRDefault="00261E08" w:rsidP="00261E08">
      <w:pPr>
        <w:pStyle w:val="PACorpo"/>
        <w:numPr>
          <w:ilvl w:val="0"/>
          <w:numId w:val="7"/>
        </w:numPr>
        <w:ind w:left="567" w:hanging="567"/>
        <w:rPr>
          <w:rFonts w:ascii="Arial" w:hAnsi="Arial"/>
          <w:b/>
          <w:bCs/>
        </w:rPr>
      </w:pPr>
      <w:r w:rsidRPr="007B2842">
        <w:rPr>
          <w:rFonts w:ascii="Arial" w:hAnsi="Arial"/>
          <w:b/>
          <w:bCs/>
        </w:rPr>
        <w:t>E-mail corporativo</w:t>
      </w:r>
    </w:p>
    <w:p w14:paraId="649489C9" w14:textId="77777777" w:rsidR="00261E08" w:rsidRPr="007B2842" w:rsidRDefault="00261E08" w:rsidP="00261E08">
      <w:pPr>
        <w:pStyle w:val="PACorpo"/>
        <w:ind w:firstLine="0"/>
        <w:rPr>
          <w:rFonts w:ascii="Arial" w:hAnsi="Arial"/>
        </w:rPr>
      </w:pPr>
    </w:p>
    <w:p w14:paraId="3176DB15" w14:textId="266FCE80" w:rsidR="00261E08" w:rsidRPr="007B2842" w:rsidRDefault="00B807E6" w:rsidP="00261E08">
      <w:pPr>
        <w:pStyle w:val="PACorpo"/>
        <w:ind w:firstLine="0"/>
        <w:rPr>
          <w:rFonts w:ascii="Arial" w:hAnsi="Arial"/>
        </w:rPr>
      </w:pPr>
      <w:r>
        <w:rPr>
          <w:rFonts w:ascii="Arial" w:hAnsi="Arial"/>
          <w:b/>
          <w:bCs/>
        </w:rPr>
        <w:t>5</w:t>
      </w:r>
      <w:r w:rsidR="00261E08" w:rsidRPr="007B2842">
        <w:rPr>
          <w:rFonts w:ascii="Arial" w:hAnsi="Arial"/>
          <w:b/>
          <w:bCs/>
        </w:rPr>
        <w:t>.1.</w:t>
      </w:r>
      <w:r w:rsidR="00261E08" w:rsidRPr="007B2842">
        <w:rPr>
          <w:rFonts w:ascii="Arial" w:hAnsi="Arial"/>
        </w:rPr>
        <w:t xml:space="preserve"> O uso dos serviços de correio eletrônico corporativo deve estar exclusivamente relacionado às atividades e interesses da </w:t>
      </w:r>
      <w:r w:rsidR="000175D7">
        <w:rPr>
          <w:rFonts w:ascii="Arial" w:hAnsi="Arial"/>
          <w:b/>
          <w:bCs/>
        </w:rPr>
        <w:t>ALTOQI</w:t>
      </w:r>
      <w:r w:rsidR="00261E08" w:rsidRPr="007B2842">
        <w:rPr>
          <w:rFonts w:ascii="Arial" w:hAnsi="Arial"/>
        </w:rPr>
        <w:t>.</w:t>
      </w:r>
    </w:p>
    <w:p w14:paraId="37BF8028" w14:textId="77777777" w:rsidR="00261E08" w:rsidRPr="007B2842" w:rsidRDefault="00261E08" w:rsidP="00261E08">
      <w:pPr>
        <w:pStyle w:val="PACorpo"/>
        <w:ind w:firstLine="0"/>
        <w:rPr>
          <w:rFonts w:ascii="Arial" w:hAnsi="Arial"/>
        </w:rPr>
      </w:pPr>
    </w:p>
    <w:p w14:paraId="48A45BF7" w14:textId="1C42610A" w:rsidR="00261E08" w:rsidRPr="007B2842" w:rsidRDefault="00B807E6" w:rsidP="00261E08">
      <w:pPr>
        <w:pStyle w:val="PACorpo"/>
        <w:ind w:firstLine="0"/>
        <w:rPr>
          <w:rFonts w:ascii="Arial" w:hAnsi="Arial"/>
        </w:rPr>
      </w:pPr>
      <w:r>
        <w:rPr>
          <w:rFonts w:ascii="Arial" w:hAnsi="Arial"/>
          <w:b/>
          <w:bCs/>
        </w:rPr>
        <w:t>5</w:t>
      </w:r>
      <w:r w:rsidR="00261E08" w:rsidRPr="007B2842">
        <w:rPr>
          <w:rFonts w:ascii="Arial" w:hAnsi="Arial"/>
          <w:b/>
          <w:bCs/>
        </w:rPr>
        <w:t>.2.</w:t>
      </w:r>
      <w:r w:rsidR="00261E08" w:rsidRPr="007B2842">
        <w:rPr>
          <w:rFonts w:ascii="Arial" w:hAnsi="Arial"/>
        </w:rPr>
        <w:t xml:space="preserve"> As informações armazenadas ou trafegadas pelo sistema de correio eletrônico corporativo são de exclusiva propriedade da </w:t>
      </w:r>
      <w:r w:rsidR="000175D7">
        <w:rPr>
          <w:rFonts w:ascii="Arial" w:hAnsi="Arial"/>
          <w:b/>
          <w:bCs/>
        </w:rPr>
        <w:t>ALTOQI</w:t>
      </w:r>
      <w:r w:rsidR="00261E08" w:rsidRPr="007B2842">
        <w:rPr>
          <w:rFonts w:ascii="Arial" w:hAnsi="Arial"/>
        </w:rPr>
        <w:t xml:space="preserve">. </w:t>
      </w:r>
    </w:p>
    <w:p w14:paraId="6468FFF9" w14:textId="77777777" w:rsidR="00261E08" w:rsidRPr="007B2842" w:rsidRDefault="00261E08" w:rsidP="00261E08">
      <w:pPr>
        <w:pStyle w:val="PACorpo"/>
        <w:ind w:firstLine="0"/>
        <w:rPr>
          <w:rFonts w:ascii="Arial" w:hAnsi="Arial"/>
        </w:rPr>
      </w:pPr>
    </w:p>
    <w:p w14:paraId="2B30ED38" w14:textId="547F4DE5" w:rsidR="00261E08" w:rsidRPr="007B2842" w:rsidRDefault="00B807E6" w:rsidP="00261E08">
      <w:pPr>
        <w:pStyle w:val="PACorpo"/>
        <w:ind w:firstLine="0"/>
        <w:rPr>
          <w:rFonts w:ascii="Arial" w:hAnsi="Arial"/>
        </w:rPr>
      </w:pPr>
      <w:r>
        <w:rPr>
          <w:rFonts w:ascii="Arial" w:hAnsi="Arial"/>
          <w:b/>
          <w:bCs/>
        </w:rPr>
        <w:t>5</w:t>
      </w:r>
      <w:r w:rsidR="00261E08" w:rsidRPr="007B2842">
        <w:rPr>
          <w:rFonts w:ascii="Arial" w:hAnsi="Arial"/>
          <w:b/>
          <w:bCs/>
        </w:rPr>
        <w:t>.3.</w:t>
      </w:r>
      <w:r w:rsidR="00261E08" w:rsidRPr="007B2842">
        <w:rPr>
          <w:rFonts w:ascii="Arial" w:hAnsi="Arial"/>
        </w:rPr>
        <w:tab/>
        <w:t>O titular da conta possui total responsabilidade pelo uso, sendo vedado:</w:t>
      </w:r>
    </w:p>
    <w:p w14:paraId="0F093731" w14:textId="77777777" w:rsidR="00261E08" w:rsidRPr="007B2842" w:rsidRDefault="00261E08" w:rsidP="00261E08">
      <w:pPr>
        <w:pStyle w:val="PACorpo"/>
        <w:ind w:firstLine="0"/>
        <w:rPr>
          <w:rFonts w:ascii="Arial" w:hAnsi="Arial"/>
        </w:rPr>
      </w:pPr>
    </w:p>
    <w:p w14:paraId="6F970EF7" w14:textId="77777777"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Armazenar e-mails ou qualquer informação da organização na caixa postal particular ou outro meio de armazenamento digital ou impresso.</w:t>
      </w:r>
    </w:p>
    <w:p w14:paraId="11261477" w14:textId="77777777"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Forjar, falsificar ou adulterar quaisquer informações nas mensagens.</w:t>
      </w:r>
    </w:p>
    <w:p w14:paraId="7CEBE115" w14:textId="77777777"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Produzir, transmitir ou divulgar mensagem com informações hostis.</w:t>
      </w:r>
    </w:p>
    <w:p w14:paraId="0026EA41" w14:textId="1B391757"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 xml:space="preserve">Enviar mensagens por correio eletrônico utilizando o domínio da </w:t>
      </w:r>
      <w:r w:rsidR="000175D7">
        <w:rPr>
          <w:rFonts w:ascii="Arial" w:hAnsi="Arial"/>
          <w:b/>
          <w:bCs/>
        </w:rPr>
        <w:t>ALTOQI</w:t>
      </w:r>
      <w:r w:rsidR="00EA5434" w:rsidRPr="007B2842">
        <w:rPr>
          <w:rFonts w:ascii="Arial" w:hAnsi="Arial"/>
        </w:rPr>
        <w:t xml:space="preserve"> </w:t>
      </w:r>
      <w:r w:rsidRPr="007B2842">
        <w:rPr>
          <w:rFonts w:ascii="Arial" w:hAnsi="Arial"/>
        </w:rPr>
        <w:t>ou utilizando o nome de usuário de outra pessoa ou endereço de correio eletrônico que não esteja aquele autorizado a utilizar.</w:t>
      </w:r>
    </w:p>
    <w:p w14:paraId="6FF56A65" w14:textId="77777777" w:rsidR="00261E08" w:rsidRPr="007B2842" w:rsidRDefault="00261E08" w:rsidP="00261E08">
      <w:pPr>
        <w:pStyle w:val="PACorpo"/>
        <w:ind w:firstLine="0"/>
        <w:rPr>
          <w:rFonts w:ascii="Arial" w:hAnsi="Arial"/>
        </w:rPr>
      </w:pPr>
      <w:r w:rsidRPr="007B2842">
        <w:rPr>
          <w:rFonts w:ascii="Arial" w:hAnsi="Arial"/>
        </w:rPr>
        <w:t>•</w:t>
      </w:r>
      <w:r w:rsidRPr="007B2842">
        <w:rPr>
          <w:rFonts w:ascii="Arial" w:hAnsi="Arial"/>
        </w:rPr>
        <w:tab/>
        <w:t>Divulgar informações não autorizadas ou imagens de tela, sistemas, documentos e afins sem autorização expressa e formal concedida pelo proprietário desse ativo de informação.</w:t>
      </w:r>
    </w:p>
    <w:p w14:paraId="34FF9A08" w14:textId="73A1D6AB" w:rsidR="00261E08" w:rsidRDefault="00261E08" w:rsidP="00261E08">
      <w:pPr>
        <w:pStyle w:val="PACorpo"/>
        <w:ind w:firstLine="0"/>
        <w:rPr>
          <w:rFonts w:ascii="Arial" w:hAnsi="Arial"/>
        </w:rPr>
      </w:pPr>
      <w:r w:rsidRPr="007B2842">
        <w:rPr>
          <w:rFonts w:ascii="Arial" w:hAnsi="Arial"/>
        </w:rPr>
        <w:t>•</w:t>
      </w:r>
      <w:r w:rsidRPr="007B2842">
        <w:rPr>
          <w:rFonts w:ascii="Arial" w:hAnsi="Arial"/>
        </w:rPr>
        <w:tab/>
        <w:t xml:space="preserve">Enviar mensagens não solicitadas para múltiplos destinatários, exceto se relacionadas ao uso legítimo da </w:t>
      </w:r>
      <w:r w:rsidR="000175D7">
        <w:rPr>
          <w:rFonts w:ascii="Arial" w:hAnsi="Arial"/>
          <w:b/>
          <w:bCs/>
        </w:rPr>
        <w:t>ALTOQI</w:t>
      </w:r>
      <w:r w:rsidRPr="007B2842">
        <w:rPr>
          <w:rFonts w:ascii="Arial" w:hAnsi="Arial"/>
        </w:rPr>
        <w:t>.</w:t>
      </w:r>
      <w:r w:rsidR="00EA5434" w:rsidRPr="007B2842">
        <w:rPr>
          <w:rFonts w:ascii="Arial" w:hAnsi="Arial"/>
        </w:rPr>
        <w:tab/>
      </w:r>
      <w:r w:rsidR="00EA5434" w:rsidRPr="007B2842">
        <w:rPr>
          <w:rFonts w:ascii="Arial" w:hAnsi="Arial"/>
        </w:rPr>
        <w:br/>
      </w:r>
    </w:p>
    <w:p w14:paraId="0BB65D17" w14:textId="3D1C4B74" w:rsidR="00261E08" w:rsidRPr="007B2842" w:rsidRDefault="00A3277F" w:rsidP="00261E08">
      <w:pPr>
        <w:pStyle w:val="PACorpo"/>
        <w:numPr>
          <w:ilvl w:val="0"/>
          <w:numId w:val="7"/>
        </w:numPr>
        <w:ind w:left="567" w:hanging="567"/>
        <w:rPr>
          <w:rFonts w:ascii="Arial" w:hAnsi="Arial"/>
          <w:b/>
          <w:bCs/>
        </w:rPr>
      </w:pPr>
      <w:r w:rsidRPr="007B2842">
        <w:rPr>
          <w:rFonts w:ascii="Arial" w:hAnsi="Arial"/>
          <w:b/>
          <w:bCs/>
        </w:rPr>
        <w:t>Telefone Celular</w:t>
      </w:r>
    </w:p>
    <w:p w14:paraId="4DA63743" w14:textId="23972066" w:rsidR="00A3277F" w:rsidRPr="007B2842" w:rsidRDefault="00A3277F" w:rsidP="00B807E6">
      <w:pPr>
        <w:pStyle w:val="PargrafodaLista"/>
        <w:numPr>
          <w:ilvl w:val="1"/>
          <w:numId w:val="13"/>
        </w:numPr>
        <w:spacing w:line="360" w:lineRule="auto"/>
        <w:jc w:val="both"/>
        <w:rPr>
          <w:rFonts w:ascii="Arial" w:hAnsi="Arial"/>
          <w:snapToGrid w:val="0"/>
        </w:rPr>
      </w:pPr>
      <w:r w:rsidRPr="007B2842">
        <w:rPr>
          <w:rFonts w:ascii="Arial" w:hAnsi="Arial"/>
          <w:snapToGrid w:val="0"/>
        </w:rPr>
        <w:lastRenderedPageBreak/>
        <w:t xml:space="preserve">O Utilização de Telefone Celular ocorrerá por período indeterminado, ou excepcionalmente até o final da duração do contrato de trabalho ou vínculo estatutário estabelecido entre o (Colaborador e ou Terceiro) e a </w:t>
      </w:r>
      <w:r w:rsidR="000175D7">
        <w:rPr>
          <w:rFonts w:ascii="Arial" w:hAnsi="Arial"/>
          <w:b/>
          <w:bCs/>
        </w:rPr>
        <w:t>ALTOQI</w:t>
      </w:r>
      <w:r w:rsidRPr="007B2842">
        <w:rPr>
          <w:rFonts w:ascii="Arial" w:hAnsi="Arial"/>
          <w:snapToGrid w:val="0"/>
        </w:rPr>
        <w:t>.</w:t>
      </w:r>
    </w:p>
    <w:p w14:paraId="7CA2E4CC" w14:textId="77777777" w:rsidR="00A3277F" w:rsidRPr="007B2842" w:rsidRDefault="00A3277F" w:rsidP="00A3277F">
      <w:pPr>
        <w:pStyle w:val="PargrafodaLista"/>
        <w:ind w:left="709" w:firstLine="289"/>
        <w:rPr>
          <w:rFonts w:ascii="Arial" w:hAnsi="Arial"/>
          <w:snapToGrid w:val="0"/>
        </w:rPr>
      </w:pPr>
    </w:p>
    <w:p w14:paraId="10304FB0" w14:textId="77777777" w:rsidR="00A3277F" w:rsidRPr="007B2842" w:rsidRDefault="00A3277F" w:rsidP="00B807E6">
      <w:pPr>
        <w:pStyle w:val="PargrafodaLista"/>
        <w:numPr>
          <w:ilvl w:val="1"/>
          <w:numId w:val="13"/>
        </w:numPr>
        <w:spacing w:line="360" w:lineRule="auto"/>
        <w:jc w:val="both"/>
        <w:rPr>
          <w:rFonts w:ascii="Arial" w:hAnsi="Arial"/>
          <w:snapToGrid w:val="0"/>
        </w:rPr>
      </w:pPr>
      <w:r w:rsidRPr="007B2842">
        <w:rPr>
          <w:rFonts w:ascii="Arial" w:hAnsi="Arial"/>
          <w:snapToGrid w:val="0"/>
        </w:rPr>
        <w:t>Em casos de utilização pelo colaborador e ou Terceiro, ficará este responsável pela guarda, zelo e segurança do equipamento durante todo o período de sua utilização, estando inteiramente ciente de que deverá reparar qualquer dano ocorrido no equipamento durante o período em que este estiver aos seus cuidados.</w:t>
      </w:r>
    </w:p>
    <w:p w14:paraId="286DC3DE" w14:textId="77777777" w:rsidR="00A3277F" w:rsidRPr="007B2842" w:rsidRDefault="00A3277F" w:rsidP="00A3277F">
      <w:pPr>
        <w:pStyle w:val="PargrafodaLista"/>
        <w:ind w:left="709"/>
        <w:rPr>
          <w:rFonts w:ascii="Arial" w:hAnsi="Arial"/>
          <w:snapToGrid w:val="0"/>
        </w:rPr>
      </w:pPr>
    </w:p>
    <w:p w14:paraId="15FFE694" w14:textId="056280E0" w:rsidR="00A3277F" w:rsidRPr="007B2842" w:rsidRDefault="00A3277F" w:rsidP="00B807E6">
      <w:pPr>
        <w:pStyle w:val="PargrafodaLista"/>
        <w:numPr>
          <w:ilvl w:val="1"/>
          <w:numId w:val="13"/>
        </w:numPr>
        <w:spacing w:line="360" w:lineRule="auto"/>
        <w:jc w:val="both"/>
        <w:rPr>
          <w:rFonts w:ascii="Arial" w:hAnsi="Arial"/>
          <w:snapToGrid w:val="0"/>
        </w:rPr>
      </w:pPr>
      <w:r w:rsidRPr="007B2842">
        <w:rPr>
          <w:rFonts w:ascii="Arial" w:hAnsi="Arial"/>
          <w:snapToGrid w:val="0"/>
        </w:rPr>
        <w:t xml:space="preserve">Será do usuário, (colaborador e ou Terceiro) a responsabilidade pela instalação no equipamento, quando for o caso, de softwares, programas etc., não autorizados, ou que tenham sido executados sem o conhecimento e consentimento da </w:t>
      </w:r>
      <w:r w:rsidR="000175D7">
        <w:rPr>
          <w:rFonts w:ascii="Arial" w:hAnsi="Arial"/>
          <w:b/>
          <w:bCs/>
        </w:rPr>
        <w:t>ALTOQI</w:t>
      </w:r>
      <w:r w:rsidRPr="007B2842">
        <w:rPr>
          <w:rFonts w:ascii="Arial" w:hAnsi="Arial"/>
          <w:b/>
          <w:bCs/>
        </w:rPr>
        <w:t>.</w:t>
      </w:r>
    </w:p>
    <w:p w14:paraId="153D87D2" w14:textId="77777777" w:rsidR="00A3277F" w:rsidRPr="007B2842" w:rsidRDefault="00A3277F" w:rsidP="00A3277F">
      <w:pPr>
        <w:pStyle w:val="PargrafodaLista"/>
        <w:ind w:left="709"/>
        <w:rPr>
          <w:rFonts w:ascii="Arial" w:hAnsi="Arial"/>
          <w:snapToGrid w:val="0"/>
        </w:rPr>
      </w:pPr>
    </w:p>
    <w:p w14:paraId="749044C6" w14:textId="77777777" w:rsidR="00A3277F" w:rsidRPr="007B2842" w:rsidRDefault="00A3277F" w:rsidP="00B807E6">
      <w:pPr>
        <w:pStyle w:val="PargrafodaLista"/>
        <w:numPr>
          <w:ilvl w:val="1"/>
          <w:numId w:val="13"/>
        </w:numPr>
        <w:spacing w:line="360" w:lineRule="auto"/>
        <w:jc w:val="both"/>
        <w:rPr>
          <w:rFonts w:ascii="Arial" w:eastAsia="Arial" w:hAnsi="Arial"/>
          <w:lang w:eastAsia="en-US"/>
        </w:rPr>
      </w:pPr>
      <w:r w:rsidRPr="007B2842">
        <w:rPr>
          <w:rFonts w:ascii="Arial" w:eastAsia="Arial" w:hAnsi="Arial"/>
          <w:lang w:eastAsia="en-US"/>
        </w:rPr>
        <w:t>Para garantir a segurança de todos os equipamentos e as informações neles contidas, o usuário deverá dispensar total cuidado para com o equipamento, não devendo deixá-lo com terceiros, além de mantê-lo em pleno funcionamento.</w:t>
      </w:r>
    </w:p>
    <w:p w14:paraId="7E9C2BAC" w14:textId="77777777" w:rsidR="0058674B" w:rsidRPr="007B2842" w:rsidRDefault="0058674B" w:rsidP="00EE2844">
      <w:pPr>
        <w:pStyle w:val="PACorpo"/>
        <w:ind w:firstLine="0"/>
        <w:rPr>
          <w:rFonts w:ascii="Arial" w:hAnsi="Arial"/>
        </w:rPr>
      </w:pPr>
    </w:p>
    <w:p w14:paraId="6E667106" w14:textId="77777777" w:rsidR="00EE2844" w:rsidRPr="007B2842" w:rsidRDefault="00EE2844" w:rsidP="00B807E6">
      <w:pPr>
        <w:pStyle w:val="PACorpo"/>
        <w:numPr>
          <w:ilvl w:val="0"/>
          <w:numId w:val="13"/>
        </w:numPr>
        <w:ind w:left="567" w:hanging="567"/>
        <w:rPr>
          <w:rFonts w:ascii="Arial" w:hAnsi="Arial"/>
          <w:b/>
          <w:bCs/>
        </w:rPr>
      </w:pPr>
      <w:r w:rsidRPr="007B2842">
        <w:rPr>
          <w:rFonts w:ascii="Arial" w:hAnsi="Arial"/>
          <w:b/>
          <w:bCs/>
        </w:rPr>
        <w:t>Acesso aos sistemas internos</w:t>
      </w:r>
    </w:p>
    <w:p w14:paraId="6B0AEC1D" w14:textId="77777777" w:rsidR="00EE2844" w:rsidRPr="007B2842" w:rsidRDefault="00EE2844" w:rsidP="00EE2844">
      <w:pPr>
        <w:pStyle w:val="PACorpo"/>
        <w:ind w:firstLine="0"/>
        <w:rPr>
          <w:rFonts w:ascii="Arial" w:hAnsi="Arial"/>
        </w:rPr>
      </w:pPr>
    </w:p>
    <w:p w14:paraId="1D10F4F8" w14:textId="4DC21BA8" w:rsidR="00EE2844" w:rsidRPr="007B2842" w:rsidRDefault="00B807E6" w:rsidP="00EE2844">
      <w:pPr>
        <w:pStyle w:val="PACorpo"/>
        <w:ind w:firstLine="0"/>
        <w:rPr>
          <w:rFonts w:ascii="Arial" w:hAnsi="Arial"/>
        </w:rPr>
      </w:pPr>
      <w:r>
        <w:rPr>
          <w:rFonts w:ascii="Arial" w:hAnsi="Arial"/>
          <w:b/>
          <w:bCs/>
        </w:rPr>
        <w:t>7</w:t>
      </w:r>
      <w:r w:rsidR="00EE2844" w:rsidRPr="007B2842">
        <w:rPr>
          <w:rFonts w:ascii="Arial" w:hAnsi="Arial"/>
          <w:b/>
          <w:bCs/>
        </w:rPr>
        <w:t>.1.</w:t>
      </w:r>
      <w:r w:rsidR="00EE2844" w:rsidRPr="007B2842">
        <w:rPr>
          <w:rFonts w:ascii="Arial" w:hAnsi="Arial"/>
        </w:rPr>
        <w:t xml:space="preserve"> A </w:t>
      </w:r>
      <w:r w:rsidR="000175D7">
        <w:rPr>
          <w:rFonts w:ascii="Arial" w:hAnsi="Arial"/>
          <w:b/>
          <w:bCs/>
        </w:rPr>
        <w:t>ALTOQI</w:t>
      </w:r>
      <w:r w:rsidR="00EE2844" w:rsidRPr="007B2842">
        <w:rPr>
          <w:rFonts w:ascii="Arial" w:hAnsi="Arial"/>
        </w:rPr>
        <w:t xml:space="preserve"> utiliza em sua plataforma de softwares sistemas desenvolvidos internamente e adquiridos de terceiros para realização de sua gestão interna. Dessa forma, para os acessos aos sistemas, o colaborador deverá apenas receber acesso aos sistemas e Módulos em conformidade com o perfil, as funcionalidades e ainda o tipo de acesso passível para a área e cargo da função, garantindo a limitação de acesso às informações para a realização de suas atividades e somente após as devidas aprovações da sua gestão.</w:t>
      </w:r>
    </w:p>
    <w:p w14:paraId="10403E61" w14:textId="77777777" w:rsidR="00EE2844" w:rsidRDefault="00EE2844" w:rsidP="00EE2844">
      <w:pPr>
        <w:pStyle w:val="PACorpo"/>
        <w:ind w:firstLine="0"/>
        <w:rPr>
          <w:rFonts w:ascii="Arial" w:hAnsi="Arial"/>
        </w:rPr>
      </w:pPr>
    </w:p>
    <w:p w14:paraId="3FC53572" w14:textId="77777777" w:rsidR="003D3564" w:rsidRDefault="003D3564" w:rsidP="00EE2844">
      <w:pPr>
        <w:pStyle w:val="PACorpo"/>
        <w:ind w:firstLine="0"/>
        <w:rPr>
          <w:rFonts w:ascii="Arial" w:hAnsi="Arial"/>
        </w:rPr>
      </w:pPr>
    </w:p>
    <w:p w14:paraId="49F3DC7F" w14:textId="77777777" w:rsidR="00EE2844" w:rsidRPr="007B2842" w:rsidRDefault="00EE2844" w:rsidP="00B807E6">
      <w:pPr>
        <w:pStyle w:val="PACorpo"/>
        <w:numPr>
          <w:ilvl w:val="0"/>
          <w:numId w:val="13"/>
        </w:numPr>
        <w:ind w:left="567" w:hanging="567"/>
        <w:rPr>
          <w:rFonts w:ascii="Arial" w:hAnsi="Arial"/>
          <w:b/>
          <w:bCs/>
        </w:rPr>
      </w:pPr>
      <w:r w:rsidRPr="007B2842">
        <w:rPr>
          <w:rFonts w:ascii="Arial" w:hAnsi="Arial"/>
          <w:b/>
          <w:bCs/>
        </w:rPr>
        <w:t>Ambientes de sistemas</w:t>
      </w:r>
    </w:p>
    <w:p w14:paraId="2B5EDF36" w14:textId="77777777" w:rsidR="00EE2844" w:rsidRPr="007B2842" w:rsidRDefault="00EE2844" w:rsidP="00EE2844">
      <w:pPr>
        <w:pStyle w:val="PACorpo"/>
        <w:ind w:firstLine="0"/>
        <w:rPr>
          <w:rFonts w:ascii="Arial" w:hAnsi="Arial"/>
        </w:rPr>
      </w:pPr>
    </w:p>
    <w:p w14:paraId="71A5E3BF" w14:textId="1F5AC51D" w:rsidR="00EE2844" w:rsidRPr="007B2842" w:rsidRDefault="00B807E6" w:rsidP="00EE2844">
      <w:pPr>
        <w:pStyle w:val="PACorpo"/>
        <w:ind w:firstLine="0"/>
        <w:rPr>
          <w:rFonts w:ascii="Arial" w:hAnsi="Arial"/>
        </w:rPr>
      </w:pPr>
      <w:r>
        <w:rPr>
          <w:rFonts w:ascii="Arial" w:hAnsi="Arial"/>
          <w:b/>
          <w:bCs/>
        </w:rPr>
        <w:t>8</w:t>
      </w:r>
      <w:r w:rsidR="00EE2844" w:rsidRPr="007B2842">
        <w:rPr>
          <w:rFonts w:ascii="Arial" w:hAnsi="Arial"/>
          <w:b/>
          <w:bCs/>
        </w:rPr>
        <w:t>.1.</w:t>
      </w:r>
      <w:r w:rsidR="00EE2844" w:rsidRPr="007B2842">
        <w:rPr>
          <w:rFonts w:ascii="Arial" w:hAnsi="Arial"/>
        </w:rPr>
        <w:tab/>
        <w:t xml:space="preserve">Os procedimentos de instalação, configuração e gerenciamento dos ambientes de sistemas da </w:t>
      </w:r>
      <w:r w:rsidR="000175D7">
        <w:rPr>
          <w:rFonts w:ascii="Arial" w:hAnsi="Arial"/>
          <w:b/>
          <w:bCs/>
        </w:rPr>
        <w:t>ALTOQI</w:t>
      </w:r>
      <w:r w:rsidR="00EE2844" w:rsidRPr="007B2842">
        <w:rPr>
          <w:rFonts w:ascii="Arial" w:hAnsi="Arial"/>
        </w:rPr>
        <w:t xml:space="preserve"> devem conter o controle de versão com controle de acesso e </w:t>
      </w:r>
      <w:r w:rsidR="00EE2844" w:rsidRPr="007B2842">
        <w:rPr>
          <w:rFonts w:ascii="Arial" w:hAnsi="Arial"/>
        </w:rPr>
        <w:lastRenderedPageBreak/>
        <w:t>recuperação do Código-Fonte, assim como a separação dos ambientes de desenvolvimento/homologação do ambiente de produção.</w:t>
      </w:r>
    </w:p>
    <w:p w14:paraId="5C83C4FF" w14:textId="77777777" w:rsidR="00B807E6" w:rsidRPr="007B2842" w:rsidRDefault="00B807E6" w:rsidP="00EE2844">
      <w:pPr>
        <w:pStyle w:val="PACorpo"/>
        <w:ind w:firstLine="0"/>
        <w:rPr>
          <w:rFonts w:ascii="Arial" w:hAnsi="Arial"/>
        </w:rPr>
      </w:pPr>
    </w:p>
    <w:p w14:paraId="305F968F" w14:textId="77777777" w:rsidR="00A3277F" w:rsidRPr="007B2842" w:rsidRDefault="00A3277F" w:rsidP="00B807E6">
      <w:pPr>
        <w:pStyle w:val="PACorpo"/>
        <w:numPr>
          <w:ilvl w:val="0"/>
          <w:numId w:val="13"/>
        </w:numPr>
        <w:ind w:left="567" w:hanging="567"/>
        <w:rPr>
          <w:rFonts w:ascii="Arial" w:hAnsi="Arial"/>
          <w:b/>
          <w:bCs/>
        </w:rPr>
      </w:pPr>
      <w:r w:rsidRPr="007B2842">
        <w:rPr>
          <w:rFonts w:ascii="Arial" w:hAnsi="Arial"/>
          <w:b/>
          <w:bCs/>
        </w:rPr>
        <w:t>Acesso à rede</w:t>
      </w:r>
    </w:p>
    <w:p w14:paraId="76C01E6D" w14:textId="77777777" w:rsidR="00A3277F" w:rsidRPr="007B2842" w:rsidRDefault="00A3277F" w:rsidP="00261E08">
      <w:pPr>
        <w:pStyle w:val="PACorpo"/>
        <w:ind w:firstLine="0"/>
        <w:rPr>
          <w:rFonts w:ascii="Arial" w:hAnsi="Arial"/>
          <w:b/>
          <w:bCs/>
        </w:rPr>
      </w:pPr>
    </w:p>
    <w:p w14:paraId="10822EF9" w14:textId="180F277C" w:rsidR="00261E08" w:rsidRPr="007B2842" w:rsidRDefault="00B807E6" w:rsidP="00261E08">
      <w:pPr>
        <w:pStyle w:val="PACorpo"/>
        <w:ind w:firstLine="0"/>
        <w:rPr>
          <w:rFonts w:ascii="Arial" w:hAnsi="Arial"/>
        </w:rPr>
      </w:pPr>
      <w:r>
        <w:rPr>
          <w:rFonts w:ascii="Arial" w:hAnsi="Arial"/>
          <w:b/>
          <w:bCs/>
        </w:rPr>
        <w:t>9</w:t>
      </w:r>
      <w:r w:rsidR="00261E08" w:rsidRPr="007B2842">
        <w:rPr>
          <w:rFonts w:ascii="Arial" w:hAnsi="Arial"/>
          <w:b/>
          <w:bCs/>
        </w:rPr>
        <w:t>.1.</w:t>
      </w:r>
      <w:r w:rsidR="00261E08" w:rsidRPr="007B2842">
        <w:rPr>
          <w:rFonts w:ascii="Arial" w:hAnsi="Arial"/>
        </w:rPr>
        <w:tab/>
        <w:t xml:space="preserve">Qualquer informação que é acessada, transmitida, recebida ou produzida na rede interna dentro das dependências da empresa está sujeita à divulgação e auditoria. Portanto, a </w:t>
      </w:r>
      <w:r w:rsidR="000175D7">
        <w:rPr>
          <w:rFonts w:ascii="Arial" w:hAnsi="Arial"/>
          <w:b/>
          <w:bCs/>
        </w:rPr>
        <w:t>ALTOQI</w:t>
      </w:r>
      <w:r w:rsidR="00373385" w:rsidRPr="007B2842">
        <w:rPr>
          <w:rFonts w:ascii="Arial" w:hAnsi="Arial"/>
        </w:rPr>
        <w:t xml:space="preserve"> </w:t>
      </w:r>
      <w:r w:rsidR="00261E08" w:rsidRPr="007B2842">
        <w:rPr>
          <w:rFonts w:ascii="Arial" w:hAnsi="Arial"/>
        </w:rPr>
        <w:t>reserva-se o direito de monitorar e registrar todos os acessos à rede.</w:t>
      </w:r>
    </w:p>
    <w:p w14:paraId="6D50BAAE" w14:textId="77777777" w:rsidR="00261E08" w:rsidRPr="007B2842" w:rsidRDefault="00261E08" w:rsidP="00261E08">
      <w:pPr>
        <w:pStyle w:val="PACorpo"/>
        <w:ind w:firstLine="0"/>
        <w:rPr>
          <w:rFonts w:ascii="Arial" w:hAnsi="Arial"/>
        </w:rPr>
      </w:pPr>
    </w:p>
    <w:p w14:paraId="4D169634" w14:textId="47FE206B" w:rsidR="00261E08" w:rsidRPr="007B2842" w:rsidRDefault="00B807E6" w:rsidP="00261E08">
      <w:pPr>
        <w:pStyle w:val="PACorpo"/>
        <w:ind w:firstLine="0"/>
        <w:rPr>
          <w:rFonts w:ascii="Arial" w:hAnsi="Arial"/>
        </w:rPr>
      </w:pPr>
      <w:r>
        <w:rPr>
          <w:rFonts w:ascii="Arial" w:hAnsi="Arial"/>
          <w:b/>
          <w:bCs/>
        </w:rPr>
        <w:t>9</w:t>
      </w:r>
      <w:r w:rsidR="00261E08" w:rsidRPr="007B2842">
        <w:rPr>
          <w:rFonts w:ascii="Arial" w:hAnsi="Arial"/>
          <w:b/>
          <w:bCs/>
        </w:rPr>
        <w:t>.2.</w:t>
      </w:r>
      <w:r w:rsidR="00261E08" w:rsidRPr="007B2842">
        <w:rPr>
          <w:rFonts w:ascii="Arial" w:hAnsi="Arial"/>
        </w:rPr>
        <w:tab/>
        <w:t xml:space="preserve">Os equipamentos, tecnologia e serviços fornecidos para o acesso à rede interna são de propriedade da </w:t>
      </w:r>
      <w:r w:rsidR="000175D7">
        <w:rPr>
          <w:rFonts w:ascii="Arial" w:hAnsi="Arial"/>
          <w:b/>
          <w:bCs/>
        </w:rPr>
        <w:t>ALTOQI</w:t>
      </w:r>
      <w:r w:rsidR="00261E08" w:rsidRPr="007B2842">
        <w:rPr>
          <w:rFonts w:ascii="Arial" w:hAnsi="Arial"/>
        </w:rPr>
        <w:t>, que pode analisar e, se necessário, bloquear qualquer arquivo, site, correio eletrônico, domínio ou aplicação armazenados na rede/internet, estejam eles em disco local, na estação ou em áreas privadas da rede, visando assegurar o cumprimento desta Política.</w:t>
      </w:r>
      <w:r w:rsidR="00261E08" w:rsidRPr="007B2842">
        <w:rPr>
          <w:rFonts w:ascii="Arial" w:hAnsi="Arial"/>
        </w:rPr>
        <w:tab/>
      </w:r>
    </w:p>
    <w:p w14:paraId="768D1F6E" w14:textId="77777777" w:rsidR="00261E08" w:rsidRPr="007B2842" w:rsidRDefault="00261E08" w:rsidP="00261E08">
      <w:pPr>
        <w:pStyle w:val="PACorpo"/>
        <w:ind w:firstLine="0"/>
        <w:rPr>
          <w:rFonts w:ascii="Arial" w:hAnsi="Arial"/>
        </w:rPr>
      </w:pPr>
    </w:p>
    <w:p w14:paraId="1EFBB74C" w14:textId="43C3817E" w:rsidR="00261E08" w:rsidRPr="007B2842" w:rsidRDefault="00B807E6" w:rsidP="00261E08">
      <w:pPr>
        <w:pStyle w:val="PACorpo"/>
        <w:ind w:firstLine="0"/>
        <w:rPr>
          <w:rFonts w:ascii="Arial" w:hAnsi="Arial"/>
        </w:rPr>
      </w:pPr>
      <w:r>
        <w:rPr>
          <w:rFonts w:ascii="Arial" w:hAnsi="Arial"/>
          <w:b/>
          <w:bCs/>
        </w:rPr>
        <w:t>9</w:t>
      </w:r>
      <w:r w:rsidR="00261E08" w:rsidRPr="007B2842">
        <w:rPr>
          <w:rFonts w:ascii="Arial" w:hAnsi="Arial"/>
          <w:b/>
          <w:bCs/>
        </w:rPr>
        <w:t>.3.</w:t>
      </w:r>
      <w:r w:rsidR="00261E08" w:rsidRPr="007B2842">
        <w:rPr>
          <w:rFonts w:ascii="Arial" w:hAnsi="Arial"/>
        </w:rPr>
        <w:tab/>
        <w:t xml:space="preserve">A </w:t>
      </w:r>
      <w:r w:rsidR="000175D7">
        <w:rPr>
          <w:rFonts w:ascii="Arial" w:hAnsi="Arial"/>
          <w:b/>
          <w:bCs/>
        </w:rPr>
        <w:t>ALTOQI</w:t>
      </w:r>
      <w:r w:rsidR="00261E08" w:rsidRPr="007B2842">
        <w:rPr>
          <w:rFonts w:ascii="Arial" w:hAnsi="Arial"/>
        </w:rPr>
        <w:t>, ao monitorar a rede interna, visa garantir a integridade dos dados e programas. Desta forma, toda tentativa de alteração dos parâmetros de segurança, por qualquer colaborador, sem o devido credenciamento e a autorização para tal, será julgada inadequada e os riscos relacionados serão informados ao colaborador e ao respectivo gestor. O uso de qualquer recurso para atividades ilícitas poderá acarretar ações administrativas e penalidades decorrentes de processos civil e criminal.</w:t>
      </w:r>
    </w:p>
    <w:p w14:paraId="39B3ADA9" w14:textId="77777777" w:rsidR="00261E08" w:rsidRPr="007B2842" w:rsidRDefault="00261E08" w:rsidP="00261E08">
      <w:pPr>
        <w:pStyle w:val="PACorpo"/>
        <w:ind w:firstLine="0"/>
        <w:rPr>
          <w:rFonts w:ascii="Arial" w:hAnsi="Arial"/>
        </w:rPr>
      </w:pPr>
    </w:p>
    <w:p w14:paraId="3D19F813" w14:textId="77C572B3" w:rsidR="00261E08" w:rsidRPr="007B2842" w:rsidRDefault="00B807E6" w:rsidP="00261E08">
      <w:pPr>
        <w:pStyle w:val="PACorpo"/>
        <w:ind w:firstLine="0"/>
        <w:rPr>
          <w:rFonts w:ascii="Arial" w:hAnsi="Arial"/>
        </w:rPr>
      </w:pPr>
      <w:r>
        <w:rPr>
          <w:rFonts w:ascii="Arial" w:hAnsi="Arial"/>
          <w:b/>
          <w:bCs/>
        </w:rPr>
        <w:t>9</w:t>
      </w:r>
      <w:r w:rsidR="00261E08" w:rsidRPr="007B2842">
        <w:rPr>
          <w:rFonts w:ascii="Arial" w:hAnsi="Arial"/>
          <w:b/>
          <w:bCs/>
        </w:rPr>
        <w:t>.4.</w:t>
      </w:r>
      <w:r w:rsidR="00261E08" w:rsidRPr="007B2842">
        <w:rPr>
          <w:rFonts w:ascii="Arial" w:hAnsi="Arial"/>
        </w:rPr>
        <w:t xml:space="preserve"> O acesso remoto via VPN para conexão à rede interna da </w:t>
      </w:r>
      <w:r w:rsidR="000175D7">
        <w:rPr>
          <w:rFonts w:ascii="Arial" w:hAnsi="Arial"/>
          <w:b/>
          <w:bCs/>
        </w:rPr>
        <w:t>ALTOQI</w:t>
      </w:r>
      <w:r w:rsidR="009D44A6" w:rsidRPr="007B2842">
        <w:rPr>
          <w:rFonts w:ascii="Arial" w:hAnsi="Arial"/>
        </w:rPr>
        <w:t xml:space="preserve"> </w:t>
      </w:r>
      <w:r w:rsidR="00261E08" w:rsidRPr="007B2842">
        <w:rPr>
          <w:rFonts w:ascii="Arial" w:hAnsi="Arial"/>
        </w:rPr>
        <w:t xml:space="preserve">é restrita aos colaboradores e prestadores de serviços previamente autorizados, sendo o procedimento de liberação exercido pela área de TI. O </w:t>
      </w:r>
      <w:r w:rsidR="00882CC2">
        <w:rPr>
          <w:rFonts w:ascii="Arial" w:hAnsi="Arial"/>
        </w:rPr>
        <w:t xml:space="preserve">Responsável </w:t>
      </w:r>
      <w:r w:rsidR="00261E08" w:rsidRPr="007B2842">
        <w:rPr>
          <w:rFonts w:ascii="Arial" w:hAnsi="Arial"/>
        </w:rPr>
        <w:t>que liberar o acesso à VPN é responsável pelas ações da pessoa liberada.</w:t>
      </w:r>
    </w:p>
    <w:p w14:paraId="284EB5EA" w14:textId="77777777" w:rsidR="00261E08" w:rsidRPr="007B2842" w:rsidRDefault="00261E08" w:rsidP="00261E08">
      <w:pPr>
        <w:pStyle w:val="PACorpo"/>
        <w:ind w:firstLine="0"/>
        <w:rPr>
          <w:rFonts w:ascii="Arial" w:hAnsi="Arial"/>
        </w:rPr>
      </w:pPr>
    </w:p>
    <w:p w14:paraId="6EA590A5" w14:textId="25340921" w:rsidR="00261E08" w:rsidRPr="007B2842" w:rsidRDefault="00B807E6" w:rsidP="00261E08">
      <w:pPr>
        <w:pStyle w:val="PACorpo"/>
        <w:ind w:firstLine="0"/>
        <w:rPr>
          <w:rFonts w:ascii="Arial" w:hAnsi="Arial"/>
        </w:rPr>
      </w:pPr>
      <w:r>
        <w:rPr>
          <w:rFonts w:ascii="Arial" w:hAnsi="Arial"/>
          <w:b/>
          <w:bCs/>
        </w:rPr>
        <w:t>9</w:t>
      </w:r>
      <w:r w:rsidR="00261E08" w:rsidRPr="007B2842">
        <w:rPr>
          <w:rFonts w:ascii="Arial" w:hAnsi="Arial"/>
          <w:b/>
          <w:bCs/>
        </w:rPr>
        <w:t>.5.</w:t>
      </w:r>
      <w:r w:rsidR="00261E08" w:rsidRPr="007B2842">
        <w:rPr>
          <w:rFonts w:ascii="Arial" w:hAnsi="Arial"/>
        </w:rPr>
        <w:t xml:space="preserve"> Todo e qualquer dispositivo de identificação pessoal, portanto, não poderá ser compartilhado com outras pessoas sob qualquer hipótese. É igualmente proibido o compartilhamento de login para funções de administração de sistemas.</w:t>
      </w:r>
    </w:p>
    <w:p w14:paraId="60AB0473" w14:textId="77777777" w:rsidR="00261E08" w:rsidRPr="007B2842" w:rsidRDefault="00261E08" w:rsidP="00261E08">
      <w:pPr>
        <w:pStyle w:val="PACorpo"/>
        <w:ind w:firstLine="0"/>
        <w:rPr>
          <w:rFonts w:ascii="Arial" w:hAnsi="Arial"/>
        </w:rPr>
      </w:pPr>
    </w:p>
    <w:p w14:paraId="1BD68905" w14:textId="77777777" w:rsidR="00261E08" w:rsidRPr="007B2842" w:rsidRDefault="00261E08" w:rsidP="00B807E6">
      <w:pPr>
        <w:pStyle w:val="PACorpo"/>
        <w:numPr>
          <w:ilvl w:val="0"/>
          <w:numId w:val="13"/>
        </w:numPr>
        <w:ind w:left="567" w:hanging="567"/>
        <w:rPr>
          <w:rFonts w:ascii="Arial" w:hAnsi="Arial"/>
          <w:b/>
          <w:bCs/>
        </w:rPr>
      </w:pPr>
      <w:r w:rsidRPr="007B2842">
        <w:rPr>
          <w:rFonts w:ascii="Arial" w:hAnsi="Arial"/>
          <w:b/>
          <w:bCs/>
        </w:rPr>
        <w:t>Uso da internet</w:t>
      </w:r>
    </w:p>
    <w:p w14:paraId="1053451C" w14:textId="77777777" w:rsidR="00261E08" w:rsidRPr="007B2842" w:rsidRDefault="00261E08" w:rsidP="00261E08">
      <w:pPr>
        <w:pStyle w:val="PACorpo"/>
        <w:ind w:firstLine="0"/>
        <w:rPr>
          <w:rFonts w:ascii="Arial" w:hAnsi="Arial"/>
        </w:rPr>
      </w:pPr>
    </w:p>
    <w:p w14:paraId="658EF0CD" w14:textId="3F718DC9" w:rsidR="00261E08" w:rsidRPr="007B2842" w:rsidRDefault="00261E08" w:rsidP="00261E08">
      <w:pPr>
        <w:pStyle w:val="PACorpo"/>
        <w:ind w:firstLine="0"/>
        <w:rPr>
          <w:rFonts w:ascii="Arial" w:hAnsi="Arial"/>
        </w:rPr>
      </w:pPr>
      <w:r w:rsidRPr="007B2842">
        <w:rPr>
          <w:rFonts w:ascii="Arial" w:hAnsi="Arial"/>
          <w:b/>
          <w:bCs/>
        </w:rPr>
        <w:t>1</w:t>
      </w:r>
      <w:r w:rsidR="00B807E6">
        <w:rPr>
          <w:rFonts w:ascii="Arial" w:hAnsi="Arial"/>
          <w:b/>
          <w:bCs/>
        </w:rPr>
        <w:t>0</w:t>
      </w:r>
      <w:r w:rsidRPr="007B2842">
        <w:rPr>
          <w:rFonts w:ascii="Arial" w:hAnsi="Arial"/>
          <w:b/>
          <w:bCs/>
        </w:rPr>
        <w:t>.1.</w:t>
      </w:r>
      <w:r w:rsidRPr="007B2842">
        <w:rPr>
          <w:rFonts w:ascii="Arial" w:hAnsi="Arial"/>
        </w:rPr>
        <w:t xml:space="preserve"> Os equipamentos, tecnologia e serviços fornecidos para o acesso à internet são de propriedade da </w:t>
      </w:r>
      <w:r w:rsidR="000175D7">
        <w:rPr>
          <w:rFonts w:ascii="Arial" w:hAnsi="Arial"/>
          <w:b/>
          <w:bCs/>
        </w:rPr>
        <w:t>ALTOQI</w:t>
      </w:r>
      <w:r w:rsidRPr="007B2842">
        <w:rPr>
          <w:rFonts w:ascii="Arial" w:hAnsi="Arial"/>
        </w:rPr>
        <w:t>, que pode analisar e, se necessário, bloquear qualquer arquivo, site, correio eletrônico, domínio ou aplicação armazenados na rede/internet, estejam eles em disco local, na estação ou em áreas privadas da rede, visando assegurar o cumprimento desta Política.</w:t>
      </w:r>
    </w:p>
    <w:p w14:paraId="37B8DA11" w14:textId="77777777" w:rsidR="00261E08" w:rsidRPr="007B2842" w:rsidRDefault="00261E08" w:rsidP="00261E08">
      <w:pPr>
        <w:pStyle w:val="PACorpo"/>
        <w:ind w:firstLine="0"/>
        <w:rPr>
          <w:rFonts w:ascii="Arial" w:hAnsi="Arial"/>
        </w:rPr>
      </w:pPr>
    </w:p>
    <w:p w14:paraId="49927FBD" w14:textId="4DDE1A05" w:rsidR="00261E08" w:rsidRPr="007B2842" w:rsidRDefault="00261E08" w:rsidP="00261E08">
      <w:pPr>
        <w:pStyle w:val="PACorpo"/>
        <w:ind w:firstLine="0"/>
        <w:rPr>
          <w:rFonts w:ascii="Arial" w:hAnsi="Arial"/>
        </w:rPr>
      </w:pPr>
      <w:r w:rsidRPr="007B2842">
        <w:rPr>
          <w:rFonts w:ascii="Arial" w:hAnsi="Arial"/>
          <w:b/>
          <w:bCs/>
        </w:rPr>
        <w:t>1</w:t>
      </w:r>
      <w:r w:rsidR="00B807E6">
        <w:rPr>
          <w:rFonts w:ascii="Arial" w:hAnsi="Arial"/>
          <w:b/>
          <w:bCs/>
        </w:rPr>
        <w:t>0</w:t>
      </w:r>
      <w:r w:rsidRPr="007B2842">
        <w:rPr>
          <w:rFonts w:ascii="Arial" w:hAnsi="Arial"/>
          <w:b/>
          <w:bCs/>
        </w:rPr>
        <w:t>.2.</w:t>
      </w:r>
      <w:r w:rsidRPr="007B2842">
        <w:rPr>
          <w:rFonts w:ascii="Arial" w:hAnsi="Arial"/>
        </w:rPr>
        <w:tab/>
        <w:t xml:space="preserve">Dentro do ambiente interno da </w:t>
      </w:r>
      <w:r w:rsidR="000175D7">
        <w:rPr>
          <w:rFonts w:ascii="Arial" w:hAnsi="Arial"/>
          <w:b/>
          <w:bCs/>
        </w:rPr>
        <w:t>ALTOQI</w:t>
      </w:r>
      <w:r w:rsidR="000F7160" w:rsidRPr="007B2842">
        <w:rPr>
          <w:rFonts w:ascii="Arial" w:hAnsi="Arial"/>
        </w:rPr>
        <w:t xml:space="preserve"> </w:t>
      </w:r>
      <w:r w:rsidRPr="007B2842">
        <w:rPr>
          <w:rFonts w:ascii="Arial" w:hAnsi="Arial"/>
        </w:rPr>
        <w:t xml:space="preserve">o acesso à internet é liberado por login e senha individual, sendo todos os acessos logados e monitorados. A </w:t>
      </w:r>
      <w:r w:rsidR="000175D7">
        <w:rPr>
          <w:rFonts w:ascii="Arial" w:hAnsi="Arial"/>
          <w:b/>
          <w:bCs/>
        </w:rPr>
        <w:t>ALTOQI</w:t>
      </w:r>
      <w:r w:rsidRPr="007B2842">
        <w:rPr>
          <w:rFonts w:ascii="Arial" w:hAnsi="Arial"/>
        </w:rPr>
        <w:t>, a seu critério exclusivo, poderá analisar e aplicar medidas punitivas sempre que detectada a violação das regras previstas nesta Política.</w:t>
      </w:r>
    </w:p>
    <w:p w14:paraId="143B4D08" w14:textId="77777777" w:rsidR="00261E08" w:rsidRPr="007B2842" w:rsidRDefault="00261E08" w:rsidP="00261E08">
      <w:pPr>
        <w:pStyle w:val="PACorpo"/>
        <w:ind w:firstLine="0"/>
        <w:rPr>
          <w:rFonts w:ascii="Arial" w:hAnsi="Arial"/>
        </w:rPr>
      </w:pPr>
    </w:p>
    <w:p w14:paraId="4206D771" w14:textId="76415F1F" w:rsidR="00261E08" w:rsidRPr="007B2842" w:rsidRDefault="00261E08" w:rsidP="00261E08">
      <w:pPr>
        <w:pStyle w:val="PACorpo"/>
        <w:ind w:firstLine="0"/>
        <w:rPr>
          <w:rFonts w:ascii="Arial" w:hAnsi="Arial"/>
        </w:rPr>
      </w:pPr>
      <w:r w:rsidRPr="007B2842">
        <w:rPr>
          <w:rFonts w:ascii="Arial" w:hAnsi="Arial"/>
          <w:b/>
          <w:bCs/>
        </w:rPr>
        <w:t>1</w:t>
      </w:r>
      <w:r w:rsidR="00B807E6">
        <w:rPr>
          <w:rFonts w:ascii="Arial" w:hAnsi="Arial"/>
          <w:b/>
          <w:bCs/>
        </w:rPr>
        <w:t>0</w:t>
      </w:r>
      <w:r w:rsidRPr="007B2842">
        <w:rPr>
          <w:rFonts w:ascii="Arial" w:hAnsi="Arial"/>
          <w:b/>
          <w:bCs/>
        </w:rPr>
        <w:t>.3.</w:t>
      </w:r>
      <w:r w:rsidRPr="007B2842">
        <w:rPr>
          <w:rFonts w:ascii="Arial" w:hAnsi="Arial"/>
        </w:rPr>
        <w:t xml:space="preserve"> Durante o uso da internet fornecida pela </w:t>
      </w:r>
      <w:r w:rsidR="000175D7">
        <w:rPr>
          <w:rFonts w:ascii="Arial" w:hAnsi="Arial"/>
          <w:b/>
          <w:bCs/>
        </w:rPr>
        <w:t>ALTOQI</w:t>
      </w:r>
      <w:r w:rsidR="000C0728" w:rsidRPr="007B2842">
        <w:rPr>
          <w:rFonts w:ascii="Arial" w:hAnsi="Arial"/>
        </w:rPr>
        <w:t xml:space="preserve"> </w:t>
      </w:r>
      <w:r w:rsidRPr="007B2842">
        <w:rPr>
          <w:rFonts w:ascii="Arial" w:hAnsi="Arial"/>
        </w:rPr>
        <w:t>não será permitido o download, o upload, a inclusão, a disponibilização, a visualização, a edição, a instalação, o armazenamento e/ou a cópia de qualquer conteúdo relacionado expressa ou subjetivamente, direta ou indiretamente, com:</w:t>
      </w:r>
    </w:p>
    <w:p w14:paraId="1B83D1FC" w14:textId="77777777" w:rsidR="00261E08" w:rsidRPr="007B2842" w:rsidRDefault="00261E08" w:rsidP="00261E08">
      <w:pPr>
        <w:pStyle w:val="PACorpo"/>
        <w:ind w:firstLine="0"/>
        <w:rPr>
          <w:rFonts w:ascii="Arial" w:hAnsi="Arial"/>
        </w:rPr>
      </w:pPr>
    </w:p>
    <w:p w14:paraId="2B1B7269" w14:textId="77777777" w:rsidR="00261E08" w:rsidRPr="007B2842" w:rsidRDefault="00261E08" w:rsidP="00261E08">
      <w:pPr>
        <w:pStyle w:val="PACorpo"/>
        <w:ind w:firstLine="0"/>
        <w:rPr>
          <w:rFonts w:ascii="Arial" w:hAnsi="Arial"/>
        </w:rPr>
      </w:pPr>
      <w:r w:rsidRPr="007B2842">
        <w:rPr>
          <w:rFonts w:ascii="Arial" w:hAnsi="Arial"/>
        </w:rPr>
        <w:t>a)</w:t>
      </w:r>
      <w:r w:rsidRPr="007B2842">
        <w:rPr>
          <w:rFonts w:ascii="Arial" w:hAnsi="Arial"/>
        </w:rPr>
        <w:tab/>
        <w:t>Qualquer espécie de exploração sexual;</w:t>
      </w:r>
    </w:p>
    <w:p w14:paraId="5700F305" w14:textId="77777777" w:rsidR="00261E08" w:rsidRPr="007B2842" w:rsidRDefault="00261E08" w:rsidP="00261E08">
      <w:pPr>
        <w:pStyle w:val="PACorpo"/>
        <w:ind w:firstLine="0"/>
        <w:rPr>
          <w:rFonts w:ascii="Arial" w:hAnsi="Arial"/>
        </w:rPr>
      </w:pPr>
      <w:r w:rsidRPr="007B2842">
        <w:rPr>
          <w:rFonts w:ascii="Arial" w:hAnsi="Arial"/>
        </w:rPr>
        <w:t>b)</w:t>
      </w:r>
      <w:r w:rsidRPr="007B2842">
        <w:rPr>
          <w:rFonts w:ascii="Arial" w:hAnsi="Arial"/>
        </w:rPr>
        <w:tab/>
        <w:t>Qualquer forma de conteúdo adulto, erotismo, pornografia e pedofilia;</w:t>
      </w:r>
    </w:p>
    <w:p w14:paraId="5A77EE97" w14:textId="77777777" w:rsidR="00261E08" w:rsidRPr="007B2842" w:rsidRDefault="00261E08" w:rsidP="00261E08">
      <w:pPr>
        <w:pStyle w:val="PACorpo"/>
        <w:ind w:firstLine="0"/>
        <w:rPr>
          <w:rFonts w:ascii="Arial" w:hAnsi="Arial"/>
        </w:rPr>
      </w:pPr>
      <w:r w:rsidRPr="007B2842">
        <w:rPr>
          <w:rFonts w:ascii="Arial" w:hAnsi="Arial"/>
        </w:rPr>
        <w:t>c)</w:t>
      </w:r>
      <w:r w:rsidRPr="007B2842">
        <w:rPr>
          <w:rFonts w:ascii="Arial" w:hAnsi="Arial"/>
        </w:rPr>
        <w:tab/>
        <w:t>Qualquer forma de ameaça, chantagem e assédio moral ou sexual;</w:t>
      </w:r>
    </w:p>
    <w:p w14:paraId="460906A6" w14:textId="77777777" w:rsidR="00261E08" w:rsidRPr="007B2842" w:rsidRDefault="00261E08" w:rsidP="00261E08">
      <w:pPr>
        <w:pStyle w:val="PACorpo"/>
        <w:ind w:firstLine="0"/>
        <w:rPr>
          <w:rFonts w:ascii="Arial" w:hAnsi="Arial"/>
        </w:rPr>
      </w:pPr>
      <w:r w:rsidRPr="007B2842">
        <w:rPr>
          <w:rFonts w:ascii="Arial" w:hAnsi="Arial"/>
        </w:rPr>
        <w:t>d)</w:t>
      </w:r>
      <w:r w:rsidRPr="007B2842">
        <w:rPr>
          <w:rFonts w:ascii="Arial" w:hAnsi="Arial"/>
        </w:rPr>
        <w:tab/>
        <w:t>Atividades ilegais, como: drogas e atos criminosos;</w:t>
      </w:r>
      <w:r w:rsidRPr="007B2842">
        <w:rPr>
          <w:rFonts w:ascii="Arial" w:hAnsi="Arial"/>
        </w:rPr>
        <w:tab/>
      </w:r>
    </w:p>
    <w:p w14:paraId="6350E871" w14:textId="77777777" w:rsidR="00261E08" w:rsidRPr="007B2842" w:rsidRDefault="00261E08" w:rsidP="000C38EA">
      <w:pPr>
        <w:pStyle w:val="PACorpo"/>
        <w:ind w:left="709" w:hanging="709"/>
        <w:rPr>
          <w:rFonts w:ascii="Arial" w:hAnsi="Arial"/>
        </w:rPr>
      </w:pPr>
      <w:r w:rsidRPr="007B2842">
        <w:rPr>
          <w:rFonts w:ascii="Arial" w:hAnsi="Arial"/>
        </w:rPr>
        <w:t>e)</w:t>
      </w:r>
      <w:r w:rsidRPr="007B2842">
        <w:rPr>
          <w:rFonts w:ascii="Arial" w:hAnsi="Arial"/>
        </w:rPr>
        <w:tab/>
        <w:t>Atividades que menosprezem, depreciem ou incitem o preconceito a determinado grupo ou classe;</w:t>
      </w:r>
    </w:p>
    <w:p w14:paraId="31F22499" w14:textId="77777777" w:rsidR="00261E08" w:rsidRPr="007B2842" w:rsidRDefault="00261E08" w:rsidP="00261E08">
      <w:pPr>
        <w:pStyle w:val="PACorpo"/>
        <w:ind w:firstLine="0"/>
        <w:rPr>
          <w:rFonts w:ascii="Arial" w:hAnsi="Arial"/>
        </w:rPr>
      </w:pPr>
      <w:r w:rsidRPr="007B2842">
        <w:rPr>
          <w:rFonts w:ascii="Arial" w:hAnsi="Arial"/>
        </w:rPr>
        <w:t>f)</w:t>
      </w:r>
      <w:r w:rsidRPr="007B2842">
        <w:rPr>
          <w:rFonts w:ascii="Arial" w:hAnsi="Arial"/>
        </w:rPr>
        <w:tab/>
        <w:t>Conteúdo que promova a violência e terrorismo;</w:t>
      </w:r>
    </w:p>
    <w:p w14:paraId="3172CA7D" w14:textId="77777777" w:rsidR="00261E08" w:rsidRPr="007B2842" w:rsidRDefault="00261E08" w:rsidP="000C38EA">
      <w:pPr>
        <w:pStyle w:val="PACorpo"/>
        <w:ind w:left="709" w:hanging="709"/>
        <w:rPr>
          <w:rFonts w:ascii="Arial" w:hAnsi="Arial"/>
        </w:rPr>
      </w:pPr>
      <w:r w:rsidRPr="007B2842">
        <w:rPr>
          <w:rFonts w:ascii="Arial" w:hAnsi="Arial"/>
        </w:rPr>
        <w:t>g)</w:t>
      </w:r>
      <w:r w:rsidRPr="007B2842">
        <w:rPr>
          <w:rFonts w:ascii="Arial" w:hAnsi="Arial"/>
        </w:rPr>
        <w:tab/>
        <w:t>Qualquer ato calunioso, difamatório, infamante, vexatório, aviltante ou atentatório à moral e aos bons costumes da sociedade;</w:t>
      </w:r>
    </w:p>
    <w:p w14:paraId="1BCEED23" w14:textId="77777777" w:rsidR="00261E08" w:rsidRPr="007B2842" w:rsidRDefault="00261E08" w:rsidP="000C38EA">
      <w:pPr>
        <w:pStyle w:val="PACorpo"/>
        <w:ind w:left="709" w:hanging="709"/>
        <w:rPr>
          <w:rFonts w:ascii="Arial" w:hAnsi="Arial"/>
        </w:rPr>
      </w:pPr>
      <w:r w:rsidRPr="007B2842">
        <w:rPr>
          <w:rFonts w:ascii="Arial" w:hAnsi="Arial"/>
        </w:rPr>
        <w:t>h)</w:t>
      </w:r>
      <w:r w:rsidRPr="007B2842">
        <w:rPr>
          <w:rFonts w:ascii="Arial" w:hAnsi="Arial"/>
        </w:rPr>
        <w:tab/>
        <w:t>Preconceito baseado em cor, sexo, opção sexual, raça, origem, condição social, crença, religião, deficiências e necessidades especiais;</w:t>
      </w:r>
    </w:p>
    <w:p w14:paraId="6C6C1561" w14:textId="77777777" w:rsidR="00261E08" w:rsidRPr="007B2842" w:rsidRDefault="00261E08" w:rsidP="000C38EA">
      <w:pPr>
        <w:pStyle w:val="PACorpo"/>
        <w:ind w:left="709" w:hanging="709"/>
        <w:rPr>
          <w:rFonts w:ascii="Arial" w:hAnsi="Arial"/>
        </w:rPr>
      </w:pPr>
      <w:r w:rsidRPr="007B2842">
        <w:rPr>
          <w:rFonts w:ascii="Arial" w:hAnsi="Arial"/>
        </w:rPr>
        <w:t>i)</w:t>
      </w:r>
      <w:r w:rsidRPr="007B2842">
        <w:rPr>
          <w:rFonts w:ascii="Arial" w:hAnsi="Arial"/>
        </w:rPr>
        <w:tab/>
        <w:t>Incentivo ao consumo excessivo ou recorrente de bebidas alcoólicas, fumo e substâncias entorpecentes, sejam essas lícitas ou não;</w:t>
      </w:r>
    </w:p>
    <w:p w14:paraId="097D16E3" w14:textId="77777777" w:rsidR="00261E08" w:rsidRPr="007B2842" w:rsidRDefault="00261E08" w:rsidP="00261E08">
      <w:pPr>
        <w:pStyle w:val="PACorpo"/>
        <w:ind w:firstLine="0"/>
        <w:rPr>
          <w:rFonts w:ascii="Arial" w:hAnsi="Arial"/>
        </w:rPr>
      </w:pPr>
      <w:r w:rsidRPr="007B2842">
        <w:rPr>
          <w:rFonts w:ascii="Arial" w:hAnsi="Arial"/>
        </w:rPr>
        <w:t>j)</w:t>
      </w:r>
      <w:r w:rsidRPr="007B2842">
        <w:rPr>
          <w:rFonts w:ascii="Arial" w:hAnsi="Arial"/>
        </w:rPr>
        <w:tab/>
        <w:t>A prática e/ou a incitação de crimes e contravenções penais;</w:t>
      </w:r>
    </w:p>
    <w:p w14:paraId="1EE3C4A1" w14:textId="77777777" w:rsidR="00261E08" w:rsidRPr="007B2842" w:rsidRDefault="00261E08" w:rsidP="00261E08">
      <w:pPr>
        <w:pStyle w:val="PACorpo"/>
        <w:ind w:firstLine="0"/>
        <w:rPr>
          <w:rFonts w:ascii="Arial" w:hAnsi="Arial"/>
        </w:rPr>
      </w:pPr>
      <w:r w:rsidRPr="007B2842">
        <w:rPr>
          <w:rFonts w:ascii="Arial" w:hAnsi="Arial"/>
        </w:rPr>
        <w:t>k)</w:t>
      </w:r>
      <w:r w:rsidRPr="007B2842">
        <w:rPr>
          <w:rFonts w:ascii="Arial" w:hAnsi="Arial"/>
        </w:rPr>
        <w:tab/>
        <w:t>A prática de propaganda política nacional ou internacional;</w:t>
      </w:r>
    </w:p>
    <w:p w14:paraId="22FB16E0" w14:textId="77777777" w:rsidR="00261E08" w:rsidRPr="007B2842" w:rsidRDefault="00261E08" w:rsidP="00261E08">
      <w:pPr>
        <w:pStyle w:val="PACorpo"/>
        <w:ind w:firstLine="0"/>
        <w:rPr>
          <w:rFonts w:ascii="Arial" w:hAnsi="Arial"/>
        </w:rPr>
      </w:pPr>
      <w:r w:rsidRPr="007B2842">
        <w:rPr>
          <w:rFonts w:ascii="Arial" w:hAnsi="Arial"/>
        </w:rPr>
        <w:lastRenderedPageBreak/>
        <w:t>l)</w:t>
      </w:r>
      <w:r w:rsidRPr="007B2842">
        <w:rPr>
          <w:rFonts w:ascii="Arial" w:hAnsi="Arial"/>
        </w:rPr>
        <w:tab/>
        <w:t>A prática de quaisquer atividades comerciais desleais;</w:t>
      </w:r>
    </w:p>
    <w:p w14:paraId="15A966AB" w14:textId="0D7643CE" w:rsidR="00261E08" w:rsidRPr="007B2842" w:rsidRDefault="00261E08" w:rsidP="000C38EA">
      <w:pPr>
        <w:pStyle w:val="PACorpo"/>
        <w:ind w:left="709" w:hanging="709"/>
        <w:rPr>
          <w:rFonts w:ascii="Arial" w:hAnsi="Arial"/>
        </w:rPr>
      </w:pPr>
      <w:r w:rsidRPr="007B2842">
        <w:rPr>
          <w:rFonts w:ascii="Arial" w:hAnsi="Arial"/>
        </w:rPr>
        <w:t>m)</w:t>
      </w:r>
      <w:r w:rsidRPr="007B2842">
        <w:rPr>
          <w:rFonts w:ascii="Arial" w:hAnsi="Arial"/>
        </w:rPr>
        <w:tab/>
        <w:t xml:space="preserve">O desrespeito a imagem ou aos direitos de propriedade intelectual e industrial da </w:t>
      </w:r>
      <w:r w:rsidR="000175D7">
        <w:rPr>
          <w:rFonts w:ascii="Arial" w:hAnsi="Arial"/>
          <w:b/>
          <w:bCs/>
        </w:rPr>
        <w:t>ALTOQI</w:t>
      </w:r>
      <w:r w:rsidRPr="007B2842">
        <w:rPr>
          <w:rFonts w:ascii="Arial" w:hAnsi="Arial"/>
        </w:rPr>
        <w:t>;</w:t>
      </w:r>
    </w:p>
    <w:p w14:paraId="1ED4790D" w14:textId="77777777" w:rsidR="00261E08" w:rsidRPr="007B2842" w:rsidRDefault="00261E08" w:rsidP="00261E08">
      <w:pPr>
        <w:pStyle w:val="PACorpo"/>
        <w:ind w:firstLine="0"/>
        <w:rPr>
          <w:rFonts w:ascii="Arial" w:hAnsi="Arial"/>
        </w:rPr>
      </w:pPr>
      <w:r w:rsidRPr="007B2842">
        <w:rPr>
          <w:rFonts w:ascii="Arial" w:hAnsi="Arial"/>
        </w:rPr>
        <w:t>n)</w:t>
      </w:r>
      <w:r w:rsidRPr="007B2842">
        <w:rPr>
          <w:rFonts w:ascii="Arial" w:hAnsi="Arial"/>
        </w:rPr>
        <w:tab/>
        <w:t>A disseminação de códigos maliciosos e ameaças virtuais;</w:t>
      </w:r>
    </w:p>
    <w:p w14:paraId="5834B3C6" w14:textId="4FF31359" w:rsidR="00261E08" w:rsidRPr="007B2842" w:rsidRDefault="00261E08" w:rsidP="00261E08">
      <w:pPr>
        <w:pStyle w:val="PACorpo"/>
        <w:ind w:firstLine="0"/>
        <w:rPr>
          <w:rFonts w:ascii="Arial" w:hAnsi="Arial"/>
        </w:rPr>
      </w:pPr>
      <w:r w:rsidRPr="007B2842">
        <w:rPr>
          <w:rFonts w:ascii="Arial" w:hAnsi="Arial"/>
        </w:rPr>
        <w:t>o)</w:t>
      </w:r>
      <w:r w:rsidRPr="007B2842">
        <w:rPr>
          <w:rFonts w:ascii="Arial" w:hAnsi="Arial"/>
        </w:rPr>
        <w:tab/>
        <w:t xml:space="preserve">Tentativa de expor a infraestrutura computacional da </w:t>
      </w:r>
      <w:r w:rsidR="000175D7">
        <w:rPr>
          <w:rFonts w:ascii="Arial" w:hAnsi="Arial"/>
          <w:b/>
          <w:bCs/>
        </w:rPr>
        <w:t>ALTOQI</w:t>
      </w:r>
      <w:r w:rsidR="000C0728" w:rsidRPr="007B2842">
        <w:rPr>
          <w:rFonts w:ascii="Arial" w:hAnsi="Arial"/>
        </w:rPr>
        <w:t xml:space="preserve"> </w:t>
      </w:r>
      <w:r w:rsidRPr="007B2842">
        <w:rPr>
          <w:rFonts w:ascii="Arial" w:hAnsi="Arial"/>
        </w:rPr>
        <w:t>a ameaças virtuais;</w:t>
      </w:r>
    </w:p>
    <w:p w14:paraId="78E19AC7" w14:textId="3CAC3AC5" w:rsidR="00261E08" w:rsidRPr="007B2842" w:rsidRDefault="00261E08" w:rsidP="000C38EA">
      <w:pPr>
        <w:pStyle w:val="PACorpo"/>
        <w:ind w:left="709" w:hanging="709"/>
        <w:rPr>
          <w:rFonts w:ascii="Arial" w:hAnsi="Arial"/>
        </w:rPr>
      </w:pPr>
      <w:r w:rsidRPr="007B2842">
        <w:rPr>
          <w:rFonts w:ascii="Arial" w:hAnsi="Arial"/>
        </w:rPr>
        <w:t>p)</w:t>
      </w:r>
      <w:r w:rsidRPr="007B2842">
        <w:rPr>
          <w:rFonts w:ascii="Arial" w:hAnsi="Arial"/>
        </w:rPr>
        <w:tab/>
        <w:t xml:space="preserve">Divulgação não autorizada de qualquer informação da </w:t>
      </w:r>
      <w:r w:rsidR="000175D7">
        <w:rPr>
          <w:rFonts w:ascii="Arial" w:hAnsi="Arial"/>
          <w:b/>
          <w:bCs/>
        </w:rPr>
        <w:t>ALTOQI</w:t>
      </w:r>
      <w:r w:rsidR="000C0728" w:rsidRPr="007B2842">
        <w:rPr>
          <w:rFonts w:ascii="Arial" w:hAnsi="Arial"/>
        </w:rPr>
        <w:t xml:space="preserve"> </w:t>
      </w:r>
      <w:r w:rsidRPr="007B2842">
        <w:rPr>
          <w:rFonts w:ascii="Arial" w:hAnsi="Arial"/>
        </w:rPr>
        <w:t>classificada como confidencial ou de uso interno;</w:t>
      </w:r>
    </w:p>
    <w:p w14:paraId="01FBBB0F" w14:textId="77777777" w:rsidR="00261E08" w:rsidRPr="007B2842" w:rsidRDefault="00261E08" w:rsidP="00261E08">
      <w:pPr>
        <w:pStyle w:val="PACorpo"/>
        <w:ind w:firstLine="0"/>
        <w:rPr>
          <w:rFonts w:ascii="Arial" w:hAnsi="Arial"/>
        </w:rPr>
      </w:pPr>
      <w:r w:rsidRPr="007B2842">
        <w:rPr>
          <w:rFonts w:ascii="Arial" w:hAnsi="Arial"/>
        </w:rPr>
        <w:t>q)</w:t>
      </w:r>
      <w:r w:rsidRPr="007B2842">
        <w:rPr>
          <w:rFonts w:ascii="Arial" w:hAnsi="Arial"/>
        </w:rPr>
        <w:tab/>
        <w:t>Uso de sites ou serviços que busquem contornar controles de acesso à internet.</w:t>
      </w:r>
    </w:p>
    <w:p w14:paraId="3143DE2E" w14:textId="77777777" w:rsidR="00261E08" w:rsidRPr="007B2842" w:rsidRDefault="00261E08" w:rsidP="00261E08">
      <w:pPr>
        <w:pStyle w:val="PACorpo"/>
        <w:ind w:firstLine="0"/>
        <w:rPr>
          <w:rFonts w:ascii="Arial" w:hAnsi="Arial"/>
        </w:rPr>
      </w:pPr>
    </w:p>
    <w:p w14:paraId="13AF593E" w14:textId="55B47CC9" w:rsidR="00261E08" w:rsidRPr="007B2842" w:rsidRDefault="00261E08" w:rsidP="00261E08">
      <w:pPr>
        <w:pStyle w:val="PACorpo"/>
        <w:ind w:firstLine="0"/>
        <w:rPr>
          <w:rFonts w:ascii="Arial" w:hAnsi="Arial"/>
        </w:rPr>
      </w:pPr>
      <w:r w:rsidRPr="007B2842">
        <w:rPr>
          <w:rFonts w:ascii="Arial" w:hAnsi="Arial"/>
          <w:b/>
          <w:bCs/>
        </w:rPr>
        <w:t>1</w:t>
      </w:r>
      <w:r w:rsidR="00B807E6">
        <w:rPr>
          <w:rFonts w:ascii="Arial" w:hAnsi="Arial"/>
          <w:b/>
          <w:bCs/>
        </w:rPr>
        <w:t>0</w:t>
      </w:r>
      <w:r w:rsidRPr="007B2842">
        <w:rPr>
          <w:rFonts w:ascii="Arial" w:hAnsi="Arial"/>
          <w:b/>
          <w:bCs/>
        </w:rPr>
        <w:t>.4.</w:t>
      </w:r>
      <w:r w:rsidRPr="007B2842">
        <w:rPr>
          <w:rFonts w:ascii="Arial" w:hAnsi="Arial"/>
        </w:rPr>
        <w:tab/>
        <w:t xml:space="preserve">A </w:t>
      </w:r>
      <w:r w:rsidR="000175D7">
        <w:rPr>
          <w:rFonts w:ascii="Arial" w:hAnsi="Arial"/>
          <w:b/>
          <w:bCs/>
        </w:rPr>
        <w:t>ALTOQI</w:t>
      </w:r>
      <w:r w:rsidR="005D387C" w:rsidRPr="007B2842">
        <w:rPr>
          <w:rFonts w:ascii="Arial" w:hAnsi="Arial"/>
        </w:rPr>
        <w:t xml:space="preserve"> </w:t>
      </w:r>
      <w:r w:rsidRPr="007B2842">
        <w:rPr>
          <w:rFonts w:ascii="Arial" w:hAnsi="Arial"/>
        </w:rPr>
        <w:t>manterá restrição de acesso a sites que sejam considerados fora do escopo de uso profissional do recurso, sem necessidade de aviso prévio quanto a isto.</w:t>
      </w:r>
    </w:p>
    <w:p w14:paraId="48FF516D" w14:textId="77777777" w:rsidR="00261E08" w:rsidRPr="007B2842" w:rsidRDefault="00261E08" w:rsidP="00261E08">
      <w:pPr>
        <w:pStyle w:val="PACorpo"/>
        <w:ind w:firstLine="0"/>
        <w:rPr>
          <w:rFonts w:ascii="Arial" w:hAnsi="Arial"/>
        </w:rPr>
      </w:pPr>
    </w:p>
    <w:p w14:paraId="05E39B64" w14:textId="794B1F66" w:rsidR="00261E08" w:rsidRPr="007B2842" w:rsidRDefault="00261E08" w:rsidP="00261E08">
      <w:pPr>
        <w:pStyle w:val="PACorpo"/>
        <w:ind w:firstLine="0"/>
        <w:rPr>
          <w:rFonts w:ascii="Arial" w:hAnsi="Arial"/>
        </w:rPr>
      </w:pPr>
      <w:r w:rsidRPr="007B2842">
        <w:rPr>
          <w:rFonts w:ascii="Arial" w:hAnsi="Arial"/>
          <w:b/>
          <w:bCs/>
        </w:rPr>
        <w:t>1</w:t>
      </w:r>
      <w:r w:rsidR="00B807E6">
        <w:rPr>
          <w:rFonts w:ascii="Arial" w:hAnsi="Arial"/>
          <w:b/>
          <w:bCs/>
        </w:rPr>
        <w:t>0</w:t>
      </w:r>
      <w:r w:rsidRPr="007B2842">
        <w:rPr>
          <w:rFonts w:ascii="Arial" w:hAnsi="Arial"/>
          <w:b/>
          <w:bCs/>
        </w:rPr>
        <w:t>.5.</w:t>
      </w:r>
      <w:r w:rsidRPr="007B2842">
        <w:rPr>
          <w:rFonts w:ascii="Arial" w:hAnsi="Arial"/>
        </w:rPr>
        <w:tab/>
        <w:t>Tanto no ambiente interno quanto no ambiente remoto, não é permitido o download e distribuição de conteúdo protegido por direitos autorais ou licença de uso sem o devido licenciamento.</w:t>
      </w:r>
      <w:r w:rsidRPr="007B2842">
        <w:rPr>
          <w:rFonts w:ascii="Arial" w:hAnsi="Arial"/>
        </w:rPr>
        <w:tab/>
      </w:r>
    </w:p>
    <w:p w14:paraId="07CD082C" w14:textId="77777777" w:rsidR="00261E08" w:rsidRPr="007B2842" w:rsidRDefault="00261E08" w:rsidP="00261E08">
      <w:pPr>
        <w:pStyle w:val="PACorpo"/>
        <w:ind w:firstLine="0"/>
        <w:rPr>
          <w:rFonts w:ascii="Arial" w:hAnsi="Arial"/>
        </w:rPr>
      </w:pPr>
    </w:p>
    <w:p w14:paraId="5FBF4657" w14:textId="77777777" w:rsidR="00261E08" w:rsidRPr="007B2842" w:rsidRDefault="00261E08" w:rsidP="00B807E6">
      <w:pPr>
        <w:pStyle w:val="PACorpo"/>
        <w:numPr>
          <w:ilvl w:val="0"/>
          <w:numId w:val="13"/>
        </w:numPr>
        <w:ind w:left="567" w:hanging="567"/>
        <w:rPr>
          <w:rFonts w:ascii="Arial" w:hAnsi="Arial"/>
          <w:b/>
          <w:bCs/>
        </w:rPr>
      </w:pPr>
      <w:r w:rsidRPr="007B2842">
        <w:rPr>
          <w:rFonts w:ascii="Arial" w:hAnsi="Arial"/>
          <w:b/>
          <w:bCs/>
        </w:rPr>
        <w:t>Acesso remoto – Concessão e Uso</w:t>
      </w:r>
    </w:p>
    <w:p w14:paraId="47FA66F3" w14:textId="77777777" w:rsidR="00261E08" w:rsidRPr="007B2842" w:rsidRDefault="00261E08" w:rsidP="00261E08">
      <w:pPr>
        <w:pStyle w:val="PACorpo"/>
        <w:ind w:firstLine="0"/>
        <w:rPr>
          <w:rFonts w:ascii="Arial" w:hAnsi="Arial"/>
        </w:rPr>
      </w:pPr>
    </w:p>
    <w:p w14:paraId="6C4C4EF8" w14:textId="6AC107BC" w:rsidR="00261E08" w:rsidRPr="007B2842" w:rsidRDefault="00B807E6" w:rsidP="00261E08">
      <w:pPr>
        <w:pStyle w:val="PACorpo"/>
        <w:ind w:firstLine="0"/>
        <w:rPr>
          <w:rFonts w:ascii="Arial" w:hAnsi="Arial"/>
        </w:rPr>
      </w:pPr>
      <w:r>
        <w:rPr>
          <w:rFonts w:ascii="Arial" w:hAnsi="Arial"/>
          <w:b/>
          <w:bCs/>
        </w:rPr>
        <w:t>11</w:t>
      </w:r>
      <w:r w:rsidR="00261E08" w:rsidRPr="007B2842">
        <w:rPr>
          <w:rFonts w:ascii="Arial" w:hAnsi="Arial"/>
          <w:b/>
          <w:bCs/>
        </w:rPr>
        <w:t>.1.</w:t>
      </w:r>
      <w:r w:rsidR="00261E08" w:rsidRPr="007B2842">
        <w:rPr>
          <w:rFonts w:ascii="Arial" w:hAnsi="Arial"/>
        </w:rPr>
        <w:t xml:space="preserve"> O acesso remoto a ativos/serviços de informação e recursos computacionais da </w:t>
      </w:r>
      <w:r w:rsidR="000175D7">
        <w:rPr>
          <w:rFonts w:ascii="Arial" w:hAnsi="Arial"/>
          <w:b/>
          <w:bCs/>
        </w:rPr>
        <w:t>ALTOQI</w:t>
      </w:r>
      <w:r w:rsidR="00ED6A74" w:rsidRPr="007B2842">
        <w:rPr>
          <w:rFonts w:ascii="Arial" w:hAnsi="Arial"/>
        </w:rPr>
        <w:t xml:space="preserve"> </w:t>
      </w:r>
      <w:r w:rsidR="00261E08" w:rsidRPr="007B2842">
        <w:rPr>
          <w:rFonts w:ascii="Arial" w:hAnsi="Arial"/>
        </w:rPr>
        <w:t>é restrito aos usuários que necessitem deste recurso para execução das atividades profissionais.</w:t>
      </w:r>
    </w:p>
    <w:p w14:paraId="467E6000" w14:textId="77777777" w:rsidR="00261E08" w:rsidRPr="007B2842" w:rsidRDefault="00261E08" w:rsidP="00261E08">
      <w:pPr>
        <w:pStyle w:val="PACorpo"/>
        <w:ind w:firstLine="0"/>
        <w:rPr>
          <w:rFonts w:ascii="Arial" w:hAnsi="Arial"/>
        </w:rPr>
      </w:pPr>
    </w:p>
    <w:p w14:paraId="7935CD04" w14:textId="27364C98" w:rsidR="00261E08" w:rsidRPr="007B2842" w:rsidRDefault="00B807E6" w:rsidP="00261E08">
      <w:pPr>
        <w:pStyle w:val="PACorpo"/>
        <w:ind w:firstLine="0"/>
        <w:rPr>
          <w:rFonts w:ascii="Arial" w:hAnsi="Arial"/>
        </w:rPr>
      </w:pPr>
      <w:r>
        <w:rPr>
          <w:rFonts w:ascii="Arial" w:hAnsi="Arial"/>
          <w:b/>
          <w:bCs/>
        </w:rPr>
        <w:t>11</w:t>
      </w:r>
      <w:r w:rsidR="00261E08" w:rsidRPr="007B2842">
        <w:rPr>
          <w:rFonts w:ascii="Arial" w:hAnsi="Arial"/>
          <w:b/>
          <w:bCs/>
        </w:rPr>
        <w:t>.2.</w:t>
      </w:r>
      <w:r w:rsidR="00261E08" w:rsidRPr="007B2842">
        <w:rPr>
          <w:rFonts w:ascii="Arial" w:hAnsi="Arial"/>
        </w:rPr>
        <w:tab/>
        <w:t>O usuário será o único responsável por toda ação executada com suas credenciais de acesso remoto, incluindo qualquer atividade não autorizada exercida por terceiros de posse indevida de suas credenciais de acesso remoto.</w:t>
      </w:r>
    </w:p>
    <w:p w14:paraId="20071DAC" w14:textId="77777777" w:rsidR="00261E08" w:rsidRPr="007B2842" w:rsidRDefault="00261E08" w:rsidP="00261E08">
      <w:pPr>
        <w:pStyle w:val="PACorpo"/>
        <w:ind w:firstLine="0"/>
        <w:rPr>
          <w:rFonts w:ascii="Arial" w:hAnsi="Arial"/>
        </w:rPr>
      </w:pPr>
    </w:p>
    <w:p w14:paraId="4C0A15D7" w14:textId="2162262B" w:rsidR="00261E08" w:rsidRPr="007B2842" w:rsidRDefault="00B807E6" w:rsidP="00261E08">
      <w:pPr>
        <w:pStyle w:val="PACorpo"/>
        <w:ind w:firstLine="0"/>
        <w:rPr>
          <w:rFonts w:ascii="Arial" w:hAnsi="Arial"/>
        </w:rPr>
      </w:pPr>
      <w:r>
        <w:rPr>
          <w:rFonts w:ascii="Arial" w:hAnsi="Arial"/>
          <w:b/>
          <w:bCs/>
        </w:rPr>
        <w:t>11</w:t>
      </w:r>
      <w:r w:rsidR="00261E08" w:rsidRPr="007B2842">
        <w:rPr>
          <w:rFonts w:ascii="Arial" w:hAnsi="Arial"/>
          <w:b/>
          <w:bCs/>
        </w:rPr>
        <w:t>.3.</w:t>
      </w:r>
      <w:r w:rsidR="00261E08" w:rsidRPr="007B2842">
        <w:rPr>
          <w:rFonts w:ascii="Arial" w:hAnsi="Arial"/>
        </w:rPr>
        <w:t xml:space="preserve"> O acesso remoto a ativos/serviços de informação e recursos computacionais da </w:t>
      </w:r>
      <w:r w:rsidR="000175D7">
        <w:rPr>
          <w:rFonts w:ascii="Arial" w:hAnsi="Arial"/>
          <w:b/>
          <w:bCs/>
        </w:rPr>
        <w:t>ALTOQI</w:t>
      </w:r>
      <w:r w:rsidR="00ED6A74" w:rsidRPr="007B2842">
        <w:rPr>
          <w:rFonts w:ascii="Arial" w:hAnsi="Arial"/>
        </w:rPr>
        <w:t xml:space="preserve"> </w:t>
      </w:r>
      <w:r w:rsidR="00261E08" w:rsidRPr="007B2842">
        <w:rPr>
          <w:rFonts w:ascii="Arial" w:hAnsi="Arial"/>
        </w:rPr>
        <w:t>deverá ser concedido com os privilégios mínimos necessários para execução das atividades laborais do colaborador.</w:t>
      </w:r>
    </w:p>
    <w:p w14:paraId="39F4C873" w14:textId="77777777" w:rsidR="00261E08" w:rsidRPr="007B2842" w:rsidRDefault="00261E08" w:rsidP="00261E08">
      <w:pPr>
        <w:pStyle w:val="PACorpo"/>
        <w:ind w:firstLine="0"/>
        <w:rPr>
          <w:rFonts w:ascii="Arial" w:hAnsi="Arial"/>
        </w:rPr>
      </w:pPr>
    </w:p>
    <w:p w14:paraId="7EBABA77" w14:textId="4F502FDD" w:rsidR="00261E08" w:rsidRPr="007B2842" w:rsidRDefault="00B807E6" w:rsidP="00261E08">
      <w:pPr>
        <w:pStyle w:val="PACorpo"/>
        <w:ind w:firstLine="0"/>
        <w:rPr>
          <w:rFonts w:ascii="Arial" w:hAnsi="Arial"/>
        </w:rPr>
      </w:pPr>
      <w:r>
        <w:rPr>
          <w:rFonts w:ascii="Arial" w:hAnsi="Arial"/>
          <w:b/>
          <w:bCs/>
        </w:rPr>
        <w:lastRenderedPageBreak/>
        <w:t>11</w:t>
      </w:r>
      <w:r w:rsidR="00261E08" w:rsidRPr="007B2842">
        <w:rPr>
          <w:rFonts w:ascii="Arial" w:hAnsi="Arial"/>
          <w:b/>
          <w:bCs/>
        </w:rPr>
        <w:t>.4.</w:t>
      </w:r>
      <w:r w:rsidR="00261E08" w:rsidRPr="007B2842">
        <w:rPr>
          <w:rFonts w:ascii="Arial" w:hAnsi="Arial"/>
        </w:rPr>
        <w:t xml:space="preserve"> Os equipamentos computacionais utilizados para acesso remoto devem possuir ferramentas para proteção contra códigos maliciosos (Antivírus) aderentes às diretrizes da </w:t>
      </w:r>
      <w:r w:rsidR="000175D7">
        <w:rPr>
          <w:rFonts w:ascii="Arial" w:hAnsi="Arial"/>
          <w:b/>
          <w:bCs/>
        </w:rPr>
        <w:t>ALTOQI</w:t>
      </w:r>
      <w:r w:rsidR="00ED6A74" w:rsidRPr="007B2842">
        <w:rPr>
          <w:rFonts w:ascii="Arial" w:hAnsi="Arial"/>
        </w:rPr>
        <w:t xml:space="preserve"> </w:t>
      </w:r>
      <w:r w:rsidR="00261E08" w:rsidRPr="007B2842">
        <w:rPr>
          <w:rFonts w:ascii="Arial" w:hAnsi="Arial"/>
        </w:rPr>
        <w:t>e firewall local ativo.</w:t>
      </w:r>
    </w:p>
    <w:p w14:paraId="5C906D80" w14:textId="77777777" w:rsidR="00261E08" w:rsidRPr="007B2842" w:rsidRDefault="00261E08" w:rsidP="00261E08">
      <w:pPr>
        <w:pStyle w:val="PACorpo"/>
        <w:ind w:firstLine="0"/>
        <w:rPr>
          <w:rFonts w:ascii="Arial" w:hAnsi="Arial"/>
        </w:rPr>
      </w:pPr>
    </w:p>
    <w:p w14:paraId="2BC5B486" w14:textId="59BD9F75" w:rsidR="00261E08" w:rsidRPr="007B2842" w:rsidRDefault="00B807E6" w:rsidP="00261E08">
      <w:pPr>
        <w:pStyle w:val="PACorpo"/>
        <w:ind w:firstLine="0"/>
        <w:rPr>
          <w:rFonts w:ascii="Arial" w:hAnsi="Arial"/>
        </w:rPr>
      </w:pPr>
      <w:r>
        <w:rPr>
          <w:rFonts w:ascii="Arial" w:hAnsi="Arial"/>
          <w:b/>
          <w:bCs/>
        </w:rPr>
        <w:t>11</w:t>
      </w:r>
      <w:r w:rsidR="00261E08" w:rsidRPr="007B2842">
        <w:rPr>
          <w:rFonts w:ascii="Arial" w:hAnsi="Arial"/>
          <w:b/>
          <w:bCs/>
        </w:rPr>
        <w:t>.5.</w:t>
      </w:r>
      <w:r w:rsidR="00261E08" w:rsidRPr="007B2842">
        <w:rPr>
          <w:rFonts w:ascii="Arial" w:hAnsi="Arial"/>
        </w:rPr>
        <w:t xml:space="preserve"> Em casos de acesso não autorizado, extravio, furto ou roubo de dispositivos computacionais que possam ter acesso remoto ao ambiente da </w:t>
      </w:r>
      <w:r w:rsidR="000175D7">
        <w:rPr>
          <w:rFonts w:ascii="Arial" w:hAnsi="Arial"/>
          <w:b/>
          <w:bCs/>
        </w:rPr>
        <w:t>ALTOQI</w:t>
      </w:r>
      <w:r w:rsidR="00ED6A74" w:rsidRPr="007B2842">
        <w:rPr>
          <w:rFonts w:ascii="Arial" w:hAnsi="Arial"/>
        </w:rPr>
        <w:t xml:space="preserve"> </w:t>
      </w:r>
      <w:r w:rsidR="00261E08" w:rsidRPr="007B2842">
        <w:rPr>
          <w:rFonts w:ascii="Arial" w:hAnsi="Arial"/>
        </w:rPr>
        <w:t>habilitado, o usuário responsável deverá informar imediatamente o ocorrido à equipe de Tecnologia da Informação.</w:t>
      </w:r>
    </w:p>
    <w:p w14:paraId="5AAB372B" w14:textId="77777777" w:rsidR="00261E08" w:rsidRPr="007B2842" w:rsidRDefault="00261E08" w:rsidP="00261E08">
      <w:pPr>
        <w:pStyle w:val="PACorpo"/>
        <w:ind w:firstLine="0"/>
        <w:rPr>
          <w:rFonts w:ascii="Arial" w:hAnsi="Arial"/>
        </w:rPr>
      </w:pPr>
    </w:p>
    <w:p w14:paraId="75705930" w14:textId="0D255072" w:rsidR="00261E08" w:rsidRPr="007B2842" w:rsidRDefault="00B807E6" w:rsidP="00261E08">
      <w:pPr>
        <w:pStyle w:val="PACorpo"/>
        <w:ind w:firstLine="0"/>
        <w:rPr>
          <w:rFonts w:ascii="Arial" w:hAnsi="Arial"/>
        </w:rPr>
      </w:pPr>
      <w:r>
        <w:rPr>
          <w:rFonts w:ascii="Arial" w:hAnsi="Arial"/>
          <w:b/>
          <w:bCs/>
        </w:rPr>
        <w:t>11</w:t>
      </w:r>
      <w:r w:rsidR="00261E08" w:rsidRPr="007B2842">
        <w:rPr>
          <w:rFonts w:ascii="Arial" w:hAnsi="Arial"/>
          <w:b/>
          <w:bCs/>
        </w:rPr>
        <w:t>.6.</w:t>
      </w:r>
      <w:r w:rsidR="00261E08" w:rsidRPr="007B2842">
        <w:rPr>
          <w:rFonts w:ascii="Arial" w:hAnsi="Arial"/>
        </w:rPr>
        <w:t xml:space="preserve"> O acesso remoto a ativos/serviços de informação e recursos computacionais da </w:t>
      </w:r>
      <w:r w:rsidR="000175D7">
        <w:rPr>
          <w:rFonts w:ascii="Arial" w:hAnsi="Arial"/>
          <w:b/>
          <w:bCs/>
        </w:rPr>
        <w:t>ALTOQI</w:t>
      </w:r>
      <w:r w:rsidR="00ED6A74" w:rsidRPr="007B2842">
        <w:rPr>
          <w:rFonts w:ascii="Arial" w:hAnsi="Arial"/>
        </w:rPr>
        <w:t xml:space="preserve"> </w:t>
      </w:r>
      <w:r w:rsidR="00261E08" w:rsidRPr="007B2842">
        <w:rPr>
          <w:rFonts w:ascii="Arial" w:hAnsi="Arial"/>
        </w:rPr>
        <w:t xml:space="preserve">poderá ser concedido a </w:t>
      </w:r>
      <w:r w:rsidR="00261E08" w:rsidRPr="007B2842">
        <w:rPr>
          <w:rFonts w:ascii="Arial" w:hAnsi="Arial"/>
          <w:i/>
          <w:iCs/>
          <w:u w:val="single"/>
        </w:rPr>
        <w:t>terceiros ou prestadores de serviço</w:t>
      </w:r>
      <w:r w:rsidR="00261E08" w:rsidRPr="007B2842">
        <w:rPr>
          <w:rFonts w:ascii="Arial" w:hAnsi="Arial"/>
        </w:rPr>
        <w:t>, caso seja necessário para suas atividades laborais. Para tanto, serão observadas as regras abaixo.</w:t>
      </w:r>
    </w:p>
    <w:p w14:paraId="721A8E34" w14:textId="77777777" w:rsidR="00261E08" w:rsidRPr="007B2842" w:rsidRDefault="00261E08" w:rsidP="00261E08">
      <w:pPr>
        <w:pStyle w:val="PACorpo"/>
        <w:ind w:firstLine="0"/>
        <w:rPr>
          <w:rFonts w:ascii="Arial" w:hAnsi="Arial"/>
        </w:rPr>
      </w:pPr>
    </w:p>
    <w:p w14:paraId="7FCE662F" w14:textId="6FFB09C3" w:rsidR="00261E08" w:rsidRPr="007B2842" w:rsidRDefault="00B807E6" w:rsidP="00261E08">
      <w:pPr>
        <w:pStyle w:val="PACorpo"/>
        <w:ind w:firstLine="0"/>
        <w:rPr>
          <w:rFonts w:ascii="Arial" w:hAnsi="Arial"/>
        </w:rPr>
      </w:pPr>
      <w:r>
        <w:rPr>
          <w:rFonts w:ascii="Arial" w:hAnsi="Arial"/>
          <w:b/>
          <w:bCs/>
        </w:rPr>
        <w:t>11</w:t>
      </w:r>
      <w:r w:rsidR="00261E08" w:rsidRPr="007B2842">
        <w:rPr>
          <w:rFonts w:ascii="Arial" w:hAnsi="Arial"/>
          <w:b/>
          <w:bCs/>
        </w:rPr>
        <w:t>.6.1.</w:t>
      </w:r>
      <w:r w:rsidR="00261E08" w:rsidRPr="007B2842">
        <w:rPr>
          <w:rFonts w:ascii="Arial" w:hAnsi="Arial"/>
        </w:rPr>
        <w:t xml:space="preserve"> O acesso remoto a terceiros e prestadores de serviço a ativos/serviços de informação ou recursos computacionais da </w:t>
      </w:r>
      <w:r w:rsidR="000175D7">
        <w:rPr>
          <w:rFonts w:ascii="Arial" w:hAnsi="Arial"/>
          <w:b/>
          <w:bCs/>
        </w:rPr>
        <w:t>ALTOQI</w:t>
      </w:r>
      <w:r w:rsidR="00ED6A74" w:rsidRPr="007B2842">
        <w:rPr>
          <w:rFonts w:ascii="Arial" w:hAnsi="Arial"/>
        </w:rPr>
        <w:t xml:space="preserve"> </w:t>
      </w:r>
      <w:r w:rsidR="00261E08" w:rsidRPr="007B2842">
        <w:rPr>
          <w:rFonts w:ascii="Arial" w:hAnsi="Arial"/>
        </w:rPr>
        <w:t>somente poderá ser concedido após a efetivação do acordo de confidencialidade entre as partes.</w:t>
      </w:r>
    </w:p>
    <w:p w14:paraId="2C331EAC" w14:textId="77777777" w:rsidR="00261E08" w:rsidRPr="007B2842" w:rsidRDefault="00261E08" w:rsidP="00261E08">
      <w:pPr>
        <w:pStyle w:val="PACorpo"/>
        <w:ind w:firstLine="0"/>
        <w:rPr>
          <w:rFonts w:ascii="Arial" w:hAnsi="Arial"/>
        </w:rPr>
      </w:pPr>
    </w:p>
    <w:p w14:paraId="402C813B" w14:textId="5D3A8B50" w:rsidR="00261E08" w:rsidRPr="007B2842" w:rsidRDefault="00B807E6" w:rsidP="00261E08">
      <w:pPr>
        <w:pStyle w:val="PACorpo"/>
        <w:ind w:firstLine="0"/>
        <w:rPr>
          <w:rFonts w:ascii="Arial" w:hAnsi="Arial"/>
        </w:rPr>
      </w:pPr>
      <w:r>
        <w:rPr>
          <w:rFonts w:ascii="Arial" w:hAnsi="Arial"/>
          <w:b/>
          <w:bCs/>
        </w:rPr>
        <w:t>11</w:t>
      </w:r>
      <w:r w:rsidR="00261E08" w:rsidRPr="007B2842">
        <w:rPr>
          <w:rFonts w:ascii="Arial" w:hAnsi="Arial"/>
          <w:b/>
          <w:bCs/>
        </w:rPr>
        <w:t>.6.2.</w:t>
      </w:r>
      <w:r w:rsidR="00261E08" w:rsidRPr="007B2842">
        <w:rPr>
          <w:rFonts w:ascii="Arial" w:hAnsi="Arial"/>
        </w:rPr>
        <w:t xml:space="preserve"> A concessão do acesso deverá ser limitada automaticamente ao tempo necessário estimado a atividade do terceiro ou prestador de serviço, não excedendo ao máximo de 90 (noventa) dias corridos por concessão.</w:t>
      </w:r>
    </w:p>
    <w:p w14:paraId="0666789F" w14:textId="77777777" w:rsidR="00261E08" w:rsidRPr="007B2842" w:rsidRDefault="00261E08" w:rsidP="00261E08">
      <w:pPr>
        <w:pStyle w:val="PACorpo"/>
        <w:ind w:firstLine="0"/>
        <w:rPr>
          <w:rFonts w:ascii="Arial" w:hAnsi="Arial"/>
          <w:b/>
          <w:bCs/>
        </w:rPr>
      </w:pPr>
    </w:p>
    <w:p w14:paraId="242E2A7B" w14:textId="0AFE3FB3" w:rsidR="00261E08" w:rsidRPr="007B2842" w:rsidRDefault="00B807E6" w:rsidP="00261E08">
      <w:pPr>
        <w:pStyle w:val="PACorpo"/>
        <w:ind w:firstLine="0"/>
        <w:rPr>
          <w:rFonts w:ascii="Arial" w:hAnsi="Arial"/>
        </w:rPr>
      </w:pPr>
      <w:r>
        <w:rPr>
          <w:rFonts w:ascii="Arial" w:hAnsi="Arial"/>
          <w:b/>
          <w:bCs/>
        </w:rPr>
        <w:t>11</w:t>
      </w:r>
      <w:r w:rsidR="00261E08" w:rsidRPr="007B2842">
        <w:rPr>
          <w:rFonts w:ascii="Arial" w:hAnsi="Arial"/>
          <w:b/>
          <w:bCs/>
        </w:rPr>
        <w:t>.6.3.</w:t>
      </w:r>
      <w:r w:rsidR="00261E08" w:rsidRPr="007B2842">
        <w:rPr>
          <w:rFonts w:ascii="Arial" w:hAnsi="Arial"/>
        </w:rPr>
        <w:t xml:space="preserve"> O usuário terceiro, bem como a empresa na qual exerce atividades laborais, serão responsáveis por toda ação executada com suas credenciais de acesso remoto, incluindo qualquer atividade não autorizada exercida por outras partes de posse indevida de suas credenciais de acesso remoto.</w:t>
      </w:r>
    </w:p>
    <w:p w14:paraId="1A206570" w14:textId="77777777" w:rsidR="00261E08" w:rsidRPr="007B2842" w:rsidRDefault="00261E08" w:rsidP="00261E08">
      <w:pPr>
        <w:pStyle w:val="PACorpo"/>
        <w:ind w:firstLine="0"/>
        <w:rPr>
          <w:rFonts w:ascii="Arial" w:hAnsi="Arial"/>
        </w:rPr>
      </w:pPr>
    </w:p>
    <w:p w14:paraId="67E0285E" w14:textId="370778D4" w:rsidR="00261E08" w:rsidRPr="007B2842" w:rsidRDefault="00B807E6" w:rsidP="00261E08">
      <w:pPr>
        <w:pStyle w:val="PACorpo"/>
        <w:ind w:firstLine="0"/>
        <w:rPr>
          <w:rFonts w:ascii="Arial" w:hAnsi="Arial"/>
        </w:rPr>
      </w:pPr>
      <w:r>
        <w:rPr>
          <w:rFonts w:ascii="Arial" w:hAnsi="Arial"/>
          <w:b/>
          <w:bCs/>
        </w:rPr>
        <w:t>11</w:t>
      </w:r>
      <w:r w:rsidR="00261E08" w:rsidRPr="007B2842">
        <w:rPr>
          <w:rFonts w:ascii="Arial" w:hAnsi="Arial"/>
          <w:b/>
          <w:bCs/>
        </w:rPr>
        <w:t>.6.4.</w:t>
      </w:r>
      <w:r w:rsidR="00261E08" w:rsidRPr="007B2842">
        <w:rPr>
          <w:rFonts w:ascii="Arial" w:hAnsi="Arial"/>
        </w:rPr>
        <w:t xml:space="preserve"> O acesso remoto de terceiros a ativos/serviços de informação e recursos computacionais da </w:t>
      </w:r>
      <w:r w:rsidR="000175D7">
        <w:rPr>
          <w:rFonts w:ascii="Arial" w:hAnsi="Arial"/>
          <w:b/>
          <w:bCs/>
        </w:rPr>
        <w:t>ALTOQI</w:t>
      </w:r>
      <w:r w:rsidR="00ED6A74" w:rsidRPr="007B2842">
        <w:rPr>
          <w:rFonts w:ascii="Arial" w:hAnsi="Arial"/>
        </w:rPr>
        <w:t xml:space="preserve"> </w:t>
      </w:r>
      <w:r w:rsidR="00261E08" w:rsidRPr="007B2842">
        <w:rPr>
          <w:rFonts w:ascii="Arial" w:hAnsi="Arial"/>
        </w:rPr>
        <w:t>será concedido com os privilégios mínimos necessários para execução de suas atividades laborais.</w:t>
      </w:r>
    </w:p>
    <w:p w14:paraId="1D797E35" w14:textId="77777777" w:rsidR="00261E08" w:rsidRPr="007B2842" w:rsidRDefault="00261E08" w:rsidP="00261E08">
      <w:pPr>
        <w:pStyle w:val="PACorpo"/>
        <w:ind w:firstLine="0"/>
        <w:rPr>
          <w:rFonts w:ascii="Arial" w:hAnsi="Arial"/>
        </w:rPr>
      </w:pPr>
    </w:p>
    <w:p w14:paraId="58EB8BD9" w14:textId="5ACD9B69" w:rsidR="00261E08" w:rsidRPr="007B2842" w:rsidRDefault="00B807E6" w:rsidP="00261E08">
      <w:pPr>
        <w:pStyle w:val="PACorpo"/>
        <w:ind w:firstLine="0"/>
        <w:rPr>
          <w:rFonts w:ascii="Arial" w:hAnsi="Arial"/>
        </w:rPr>
      </w:pPr>
      <w:r>
        <w:rPr>
          <w:rFonts w:ascii="Arial" w:hAnsi="Arial"/>
          <w:b/>
          <w:bCs/>
        </w:rPr>
        <w:lastRenderedPageBreak/>
        <w:t>11</w:t>
      </w:r>
      <w:r w:rsidR="00261E08" w:rsidRPr="007B2842">
        <w:rPr>
          <w:rFonts w:ascii="Arial" w:hAnsi="Arial"/>
          <w:b/>
          <w:bCs/>
        </w:rPr>
        <w:t>.6.5.</w:t>
      </w:r>
      <w:r w:rsidR="00261E08" w:rsidRPr="007B2842">
        <w:rPr>
          <w:rFonts w:ascii="Arial" w:hAnsi="Arial"/>
        </w:rPr>
        <w:t xml:space="preserve"> Os equipamentos computacionais utilizados por terceiros para acesso remoto devem possuir ferramentas para proteção contra códigos maliciosos (Antivírus) aderentes às diretrizes da </w:t>
      </w:r>
      <w:r w:rsidR="000175D7">
        <w:rPr>
          <w:rFonts w:ascii="Arial" w:hAnsi="Arial"/>
          <w:b/>
          <w:bCs/>
        </w:rPr>
        <w:t>ALTOQI</w:t>
      </w:r>
      <w:r w:rsidR="00ED6A74" w:rsidRPr="007B2842">
        <w:rPr>
          <w:rFonts w:ascii="Arial" w:hAnsi="Arial"/>
        </w:rPr>
        <w:t xml:space="preserve"> </w:t>
      </w:r>
      <w:r w:rsidR="00261E08" w:rsidRPr="007B2842">
        <w:rPr>
          <w:rFonts w:ascii="Arial" w:hAnsi="Arial"/>
        </w:rPr>
        <w:t>e firewall local ativo.</w:t>
      </w:r>
    </w:p>
    <w:p w14:paraId="5F60E071" w14:textId="77777777" w:rsidR="00261E08" w:rsidRPr="007B2842" w:rsidRDefault="00261E08" w:rsidP="00261E08">
      <w:pPr>
        <w:pStyle w:val="PACorpo"/>
        <w:ind w:firstLine="0"/>
        <w:rPr>
          <w:rFonts w:ascii="Arial" w:hAnsi="Arial"/>
        </w:rPr>
      </w:pPr>
    </w:p>
    <w:p w14:paraId="228F3C60" w14:textId="6F737F00" w:rsidR="00261E08" w:rsidRPr="007B2842" w:rsidRDefault="00B807E6" w:rsidP="00261E08">
      <w:pPr>
        <w:pStyle w:val="PACorpo"/>
        <w:ind w:firstLine="0"/>
        <w:rPr>
          <w:rFonts w:ascii="Arial" w:hAnsi="Arial"/>
        </w:rPr>
      </w:pPr>
      <w:r>
        <w:rPr>
          <w:rFonts w:ascii="Arial" w:hAnsi="Arial"/>
          <w:b/>
          <w:bCs/>
        </w:rPr>
        <w:t>11</w:t>
      </w:r>
      <w:r w:rsidR="00261E08" w:rsidRPr="007B2842">
        <w:rPr>
          <w:rFonts w:ascii="Arial" w:hAnsi="Arial"/>
          <w:b/>
          <w:bCs/>
        </w:rPr>
        <w:t>.6.6.</w:t>
      </w:r>
      <w:r w:rsidR="00261E08" w:rsidRPr="007B2842">
        <w:rPr>
          <w:rFonts w:ascii="Arial" w:hAnsi="Arial"/>
        </w:rPr>
        <w:t xml:space="preserve"> Em casos de acesso não autorizado, extravio, furto ou roubo de dispositivos computacionais de terceiros que possam ter o acesso remoto ao ambiente da </w:t>
      </w:r>
      <w:r w:rsidR="000175D7">
        <w:rPr>
          <w:rFonts w:ascii="Arial" w:hAnsi="Arial"/>
          <w:b/>
          <w:bCs/>
        </w:rPr>
        <w:t>ALTOQI</w:t>
      </w:r>
      <w:r w:rsidR="00C538FD" w:rsidRPr="007B2842">
        <w:rPr>
          <w:rFonts w:ascii="Arial" w:hAnsi="Arial"/>
        </w:rPr>
        <w:t xml:space="preserve"> </w:t>
      </w:r>
      <w:r w:rsidR="00261E08" w:rsidRPr="007B2842">
        <w:rPr>
          <w:rFonts w:ascii="Arial" w:hAnsi="Arial"/>
        </w:rPr>
        <w:t>habilitado, o usuário responsável deverá informar imediatamente o ocorrido à equipe de Tecnologia da Informação.</w:t>
      </w:r>
    </w:p>
    <w:p w14:paraId="6C0BE2DF" w14:textId="77777777" w:rsidR="00261E08" w:rsidRPr="007B2842" w:rsidRDefault="00261E08" w:rsidP="00261E08">
      <w:pPr>
        <w:pStyle w:val="PACorpo"/>
        <w:ind w:firstLine="0"/>
        <w:rPr>
          <w:rFonts w:ascii="Arial" w:hAnsi="Arial"/>
        </w:rPr>
      </w:pPr>
    </w:p>
    <w:p w14:paraId="1F0B8777" w14:textId="6162548A" w:rsidR="00261E08" w:rsidRPr="007B2842" w:rsidRDefault="00B807E6" w:rsidP="00261E08">
      <w:pPr>
        <w:pStyle w:val="PACorpo"/>
        <w:ind w:firstLine="0"/>
        <w:rPr>
          <w:rFonts w:ascii="Arial" w:hAnsi="Arial"/>
        </w:rPr>
      </w:pPr>
      <w:r>
        <w:rPr>
          <w:rFonts w:ascii="Arial" w:hAnsi="Arial"/>
          <w:b/>
          <w:bCs/>
        </w:rPr>
        <w:t>11</w:t>
      </w:r>
      <w:r w:rsidR="00261E08" w:rsidRPr="007B2842">
        <w:rPr>
          <w:rFonts w:ascii="Arial" w:hAnsi="Arial"/>
          <w:b/>
          <w:bCs/>
        </w:rPr>
        <w:t>.7.</w:t>
      </w:r>
      <w:r w:rsidR="00261E08" w:rsidRPr="007B2842">
        <w:rPr>
          <w:rFonts w:ascii="Arial" w:hAnsi="Arial"/>
        </w:rPr>
        <w:t xml:space="preserve"> Toda informação que é acessada, transmitida, recebida ou produzida por meio do acesso remoto a ativos/serviços de informação ou recursos computacionais da </w:t>
      </w:r>
      <w:r w:rsidR="000175D7">
        <w:rPr>
          <w:rFonts w:ascii="Arial" w:hAnsi="Arial"/>
          <w:b/>
          <w:bCs/>
        </w:rPr>
        <w:t>ALTOQI</w:t>
      </w:r>
      <w:r w:rsidR="00261E08" w:rsidRPr="007B2842">
        <w:rPr>
          <w:rFonts w:ascii="Arial" w:hAnsi="Arial"/>
        </w:rPr>
        <w:t xml:space="preserve"> está sujeita ao monitoramento, não havendo por parte do usuário qualquer expectativa de privacidade.</w:t>
      </w:r>
    </w:p>
    <w:p w14:paraId="18589CDA" w14:textId="77777777" w:rsidR="00261E08" w:rsidRPr="007B2842" w:rsidRDefault="00261E08" w:rsidP="00261E08">
      <w:pPr>
        <w:pStyle w:val="PACorpo"/>
        <w:ind w:firstLine="0"/>
        <w:rPr>
          <w:rFonts w:ascii="Arial" w:hAnsi="Arial"/>
        </w:rPr>
      </w:pPr>
    </w:p>
    <w:p w14:paraId="1A8608A7" w14:textId="2CD2A7E9" w:rsidR="00261E08" w:rsidRPr="007B2842" w:rsidRDefault="00B807E6" w:rsidP="00261E08">
      <w:pPr>
        <w:pStyle w:val="PACorpo"/>
        <w:ind w:firstLine="0"/>
        <w:rPr>
          <w:rFonts w:ascii="Arial" w:hAnsi="Arial"/>
        </w:rPr>
      </w:pPr>
      <w:r>
        <w:rPr>
          <w:rFonts w:ascii="Arial" w:hAnsi="Arial"/>
          <w:b/>
          <w:bCs/>
        </w:rPr>
        <w:t>11</w:t>
      </w:r>
      <w:r w:rsidR="00261E08" w:rsidRPr="007B2842">
        <w:rPr>
          <w:rFonts w:ascii="Arial" w:hAnsi="Arial"/>
          <w:b/>
          <w:bCs/>
        </w:rPr>
        <w:t>.8.</w:t>
      </w:r>
      <w:r w:rsidR="00261E08" w:rsidRPr="007B2842">
        <w:rPr>
          <w:rFonts w:ascii="Arial" w:hAnsi="Arial"/>
        </w:rPr>
        <w:t xml:space="preserve"> Durante o monitoramento do acesso remoto a seus ativos/serviços de informação ou recursos computacionais, a </w:t>
      </w:r>
      <w:r w:rsidR="000175D7">
        <w:rPr>
          <w:rFonts w:ascii="Arial" w:hAnsi="Arial"/>
          <w:b/>
          <w:bCs/>
        </w:rPr>
        <w:t>ALTOQI</w:t>
      </w:r>
      <w:r w:rsidR="00C538FD" w:rsidRPr="007B2842">
        <w:rPr>
          <w:rFonts w:ascii="Arial" w:hAnsi="Arial"/>
        </w:rPr>
        <w:t xml:space="preserve"> </w:t>
      </w:r>
      <w:r w:rsidR="00261E08" w:rsidRPr="007B2842">
        <w:rPr>
          <w:rFonts w:ascii="Arial" w:hAnsi="Arial"/>
        </w:rPr>
        <w:t>se resguarda o direito de, sem qualquer notificação ou aviso, interceptar, registrar, gravar, ler, copiar e divulgar por, ou para, pessoas autorizadas para finalidades oficiais, incluindo investigações criminais, toda informação trafegada, seja originada de sua rede interna e destinada a redes externas ou o contrário.</w:t>
      </w:r>
    </w:p>
    <w:p w14:paraId="23069DA6" w14:textId="77777777" w:rsidR="00261E08" w:rsidRPr="007B2842" w:rsidRDefault="00261E08" w:rsidP="00261E08">
      <w:pPr>
        <w:pStyle w:val="PACorpo"/>
        <w:ind w:firstLine="0"/>
        <w:rPr>
          <w:rFonts w:ascii="Arial" w:hAnsi="Arial"/>
        </w:rPr>
      </w:pPr>
    </w:p>
    <w:p w14:paraId="4FDABEDF" w14:textId="77777777" w:rsidR="00261E08" w:rsidRPr="007B2842" w:rsidRDefault="00261E08" w:rsidP="00B807E6">
      <w:pPr>
        <w:pStyle w:val="PACorpo"/>
        <w:numPr>
          <w:ilvl w:val="0"/>
          <w:numId w:val="13"/>
        </w:numPr>
        <w:ind w:left="567" w:hanging="567"/>
        <w:rPr>
          <w:rFonts w:ascii="Arial" w:hAnsi="Arial"/>
          <w:b/>
          <w:bCs/>
        </w:rPr>
      </w:pPr>
      <w:r w:rsidRPr="007B2842">
        <w:rPr>
          <w:rFonts w:ascii="Arial" w:hAnsi="Arial"/>
          <w:b/>
          <w:bCs/>
        </w:rPr>
        <w:t>Instalação de softwares</w:t>
      </w:r>
    </w:p>
    <w:p w14:paraId="15D95B7D" w14:textId="77777777" w:rsidR="00261E08" w:rsidRPr="007B2842" w:rsidRDefault="00261E08" w:rsidP="00261E08">
      <w:pPr>
        <w:pStyle w:val="PACorpo"/>
        <w:ind w:firstLine="0"/>
        <w:rPr>
          <w:rFonts w:ascii="Arial" w:hAnsi="Arial"/>
        </w:rPr>
      </w:pPr>
    </w:p>
    <w:p w14:paraId="4E978228" w14:textId="627E1700" w:rsidR="00261E08" w:rsidRPr="007B2842" w:rsidRDefault="00B807E6" w:rsidP="00261E08">
      <w:pPr>
        <w:pStyle w:val="PACorpo"/>
        <w:ind w:firstLine="0"/>
        <w:rPr>
          <w:rFonts w:ascii="Arial" w:hAnsi="Arial"/>
        </w:rPr>
      </w:pPr>
      <w:r>
        <w:rPr>
          <w:rFonts w:ascii="Arial" w:hAnsi="Arial"/>
          <w:b/>
          <w:bCs/>
        </w:rPr>
        <w:t>12</w:t>
      </w:r>
      <w:r w:rsidR="00261E08" w:rsidRPr="007B2842">
        <w:rPr>
          <w:rFonts w:ascii="Arial" w:hAnsi="Arial"/>
          <w:b/>
          <w:bCs/>
        </w:rPr>
        <w:t>.1.</w:t>
      </w:r>
      <w:r w:rsidR="00261E08" w:rsidRPr="007B2842">
        <w:rPr>
          <w:rFonts w:ascii="Arial" w:hAnsi="Arial"/>
        </w:rPr>
        <w:t xml:space="preserve"> Instalações de software nos equipamentos da </w:t>
      </w:r>
      <w:r w:rsidR="000175D7">
        <w:rPr>
          <w:rFonts w:ascii="Arial" w:hAnsi="Arial"/>
          <w:b/>
          <w:bCs/>
        </w:rPr>
        <w:t>ALTOQI</w:t>
      </w:r>
      <w:r w:rsidR="004749D4" w:rsidRPr="007B2842">
        <w:rPr>
          <w:rFonts w:ascii="Arial" w:hAnsi="Arial"/>
        </w:rPr>
        <w:t xml:space="preserve"> </w:t>
      </w:r>
      <w:r w:rsidR="00261E08" w:rsidRPr="007B2842">
        <w:rPr>
          <w:rFonts w:ascii="Arial" w:hAnsi="Arial"/>
        </w:rPr>
        <w:t>só podem ser realizadas pela área de interna responsável ou mediante autorização.</w:t>
      </w:r>
    </w:p>
    <w:p w14:paraId="256917C4" w14:textId="77777777" w:rsidR="00261E08" w:rsidRPr="007B2842" w:rsidRDefault="00261E08" w:rsidP="00261E08">
      <w:pPr>
        <w:pStyle w:val="PACorpo"/>
        <w:ind w:firstLine="0"/>
        <w:rPr>
          <w:rFonts w:ascii="Arial" w:hAnsi="Arial"/>
        </w:rPr>
      </w:pPr>
    </w:p>
    <w:p w14:paraId="4BC18EDF" w14:textId="67BFBB79" w:rsidR="00261E08" w:rsidRPr="007B2842" w:rsidRDefault="00B807E6" w:rsidP="00261E08">
      <w:pPr>
        <w:pStyle w:val="PACorpo"/>
        <w:ind w:firstLine="0"/>
        <w:rPr>
          <w:rFonts w:ascii="Arial" w:hAnsi="Arial"/>
        </w:rPr>
      </w:pPr>
      <w:r>
        <w:rPr>
          <w:rFonts w:ascii="Arial" w:hAnsi="Arial"/>
          <w:b/>
          <w:bCs/>
        </w:rPr>
        <w:t>12</w:t>
      </w:r>
      <w:r w:rsidR="00261E08" w:rsidRPr="007B2842">
        <w:rPr>
          <w:rFonts w:ascii="Arial" w:hAnsi="Arial"/>
          <w:b/>
          <w:bCs/>
        </w:rPr>
        <w:t>.2.</w:t>
      </w:r>
      <w:r w:rsidR="00261E08" w:rsidRPr="007B2842">
        <w:rPr>
          <w:rFonts w:ascii="Arial" w:hAnsi="Arial"/>
        </w:rPr>
        <w:t xml:space="preserve"> É proibida a reprodução ilegal e uso indevido de softwares legalmente protegidos, a reprodução é permitida somente com a licença de uso.</w:t>
      </w:r>
      <w:r w:rsidR="00261E08" w:rsidRPr="007B2842">
        <w:rPr>
          <w:rFonts w:ascii="Arial" w:hAnsi="Arial"/>
        </w:rPr>
        <w:tab/>
      </w:r>
    </w:p>
    <w:p w14:paraId="5B92E497" w14:textId="77777777" w:rsidR="00261E08" w:rsidRPr="007B2842" w:rsidRDefault="00261E08" w:rsidP="00261E08">
      <w:pPr>
        <w:pStyle w:val="PACorpo"/>
        <w:ind w:firstLine="0"/>
        <w:rPr>
          <w:rFonts w:ascii="Arial" w:hAnsi="Arial"/>
        </w:rPr>
      </w:pPr>
    </w:p>
    <w:p w14:paraId="2D585E0E" w14:textId="703EDD47" w:rsidR="00261E08" w:rsidRPr="007B2842" w:rsidRDefault="00B807E6" w:rsidP="00261E08">
      <w:pPr>
        <w:pStyle w:val="PACorpo"/>
        <w:ind w:firstLine="0"/>
        <w:rPr>
          <w:rFonts w:ascii="Arial" w:hAnsi="Arial"/>
        </w:rPr>
      </w:pPr>
      <w:r>
        <w:rPr>
          <w:rFonts w:ascii="Arial" w:hAnsi="Arial"/>
          <w:b/>
          <w:bCs/>
        </w:rPr>
        <w:t>12</w:t>
      </w:r>
      <w:r w:rsidR="00261E08" w:rsidRPr="007B2842">
        <w:rPr>
          <w:rFonts w:ascii="Arial" w:hAnsi="Arial"/>
          <w:b/>
          <w:bCs/>
        </w:rPr>
        <w:t>.3.</w:t>
      </w:r>
      <w:r w:rsidR="00261E08" w:rsidRPr="007B2842">
        <w:rPr>
          <w:rFonts w:ascii="Arial" w:hAnsi="Arial"/>
        </w:rPr>
        <w:t xml:space="preserve"> Todos os servidores e estações de trabalho da organização devem possuir software para prevenção contra códigos maliciosos (antivírus) instalado e atualizado pela </w:t>
      </w:r>
      <w:r w:rsidR="000175D7">
        <w:rPr>
          <w:rFonts w:ascii="Arial" w:hAnsi="Arial"/>
          <w:b/>
          <w:bCs/>
        </w:rPr>
        <w:t>ALTOQI</w:t>
      </w:r>
      <w:r w:rsidR="00261E08" w:rsidRPr="007B2842">
        <w:rPr>
          <w:rFonts w:ascii="Arial" w:hAnsi="Arial"/>
        </w:rPr>
        <w:t>, sendo proibido ao usuário desabilitar e/ou desinstalar.</w:t>
      </w:r>
    </w:p>
    <w:p w14:paraId="321D19D3" w14:textId="77777777" w:rsidR="00261E08" w:rsidRPr="007B2842" w:rsidRDefault="00261E08" w:rsidP="00261E08">
      <w:pPr>
        <w:pStyle w:val="PACorpo"/>
        <w:ind w:firstLine="0"/>
        <w:rPr>
          <w:rFonts w:ascii="Arial" w:hAnsi="Arial"/>
        </w:rPr>
      </w:pPr>
    </w:p>
    <w:p w14:paraId="21748C38" w14:textId="496EF733" w:rsidR="00261E08" w:rsidRPr="007B2842" w:rsidRDefault="00B807E6" w:rsidP="00261E08">
      <w:pPr>
        <w:pStyle w:val="PACorpo"/>
        <w:ind w:firstLine="0"/>
        <w:rPr>
          <w:rFonts w:ascii="Arial" w:hAnsi="Arial"/>
        </w:rPr>
      </w:pPr>
      <w:r>
        <w:rPr>
          <w:rFonts w:ascii="Arial" w:hAnsi="Arial"/>
          <w:b/>
          <w:bCs/>
        </w:rPr>
        <w:lastRenderedPageBreak/>
        <w:t>12</w:t>
      </w:r>
      <w:r w:rsidR="00261E08" w:rsidRPr="007B2842">
        <w:rPr>
          <w:rFonts w:ascii="Arial" w:hAnsi="Arial"/>
          <w:b/>
          <w:bCs/>
        </w:rPr>
        <w:t>.4.</w:t>
      </w:r>
      <w:r w:rsidR="00261E08" w:rsidRPr="007B2842">
        <w:rPr>
          <w:rFonts w:ascii="Arial" w:hAnsi="Arial"/>
        </w:rPr>
        <w:t xml:space="preserve"> Na suspeita da ocorrência de ataque por vírus ou de qualquer outra forma de manifestação de códigos maliciosos, a área de TI deverá ser imediatamente notificada como primeira medida de mitigação de riscos.</w:t>
      </w:r>
    </w:p>
    <w:p w14:paraId="0F340EA6" w14:textId="77777777" w:rsidR="00261E08" w:rsidRPr="007B2842" w:rsidRDefault="00261E08" w:rsidP="00261E08">
      <w:pPr>
        <w:pStyle w:val="PACorpo"/>
        <w:ind w:firstLine="0"/>
        <w:rPr>
          <w:rFonts w:ascii="Arial" w:hAnsi="Arial"/>
          <w:b/>
          <w:bCs/>
        </w:rPr>
      </w:pPr>
    </w:p>
    <w:p w14:paraId="5B22A2A9" w14:textId="7FCE69E8" w:rsidR="00261E08" w:rsidRPr="007B2842" w:rsidRDefault="00B807E6" w:rsidP="00261E08">
      <w:pPr>
        <w:pStyle w:val="PACorpo"/>
        <w:ind w:firstLine="0"/>
        <w:rPr>
          <w:rFonts w:ascii="Arial" w:hAnsi="Arial"/>
        </w:rPr>
      </w:pPr>
      <w:r>
        <w:rPr>
          <w:rFonts w:ascii="Arial" w:hAnsi="Arial"/>
          <w:b/>
          <w:bCs/>
        </w:rPr>
        <w:t>12</w:t>
      </w:r>
      <w:r w:rsidR="00261E08" w:rsidRPr="007B2842">
        <w:rPr>
          <w:rFonts w:ascii="Arial" w:hAnsi="Arial"/>
          <w:b/>
          <w:bCs/>
        </w:rPr>
        <w:t>.5.</w:t>
      </w:r>
      <w:r w:rsidR="00261E08" w:rsidRPr="007B2842">
        <w:rPr>
          <w:rFonts w:ascii="Arial" w:hAnsi="Arial"/>
        </w:rPr>
        <w:t xml:space="preserve"> É proibida a instalação de jogos eletrônicos, sob qualquer forma, nos equipamentos, na rede e nos servidores mesmo que para uso fora do expediente de trabalho.</w:t>
      </w:r>
    </w:p>
    <w:p w14:paraId="5AC71B9D" w14:textId="77777777" w:rsidR="00261E08" w:rsidRPr="007B2842" w:rsidRDefault="00261E08" w:rsidP="00261E08">
      <w:pPr>
        <w:pStyle w:val="PACorpo"/>
        <w:ind w:firstLine="0"/>
        <w:rPr>
          <w:rFonts w:ascii="Arial" w:hAnsi="Arial"/>
        </w:rPr>
      </w:pPr>
    </w:p>
    <w:p w14:paraId="237B374B" w14:textId="46CA133B" w:rsidR="00261E08" w:rsidRPr="007B2842" w:rsidRDefault="00B807E6" w:rsidP="00261E08">
      <w:pPr>
        <w:pStyle w:val="PACorpo"/>
        <w:ind w:firstLine="0"/>
        <w:rPr>
          <w:rFonts w:ascii="Arial" w:hAnsi="Arial"/>
        </w:rPr>
      </w:pPr>
      <w:r>
        <w:rPr>
          <w:rFonts w:ascii="Arial" w:hAnsi="Arial"/>
          <w:b/>
          <w:bCs/>
        </w:rPr>
        <w:t>12</w:t>
      </w:r>
      <w:r w:rsidR="00261E08" w:rsidRPr="007B2842">
        <w:rPr>
          <w:rFonts w:ascii="Arial" w:hAnsi="Arial"/>
          <w:b/>
          <w:bCs/>
        </w:rPr>
        <w:t>.6.</w:t>
      </w:r>
      <w:r w:rsidR="00261E08" w:rsidRPr="007B2842">
        <w:rPr>
          <w:rFonts w:ascii="Arial" w:hAnsi="Arial"/>
        </w:rPr>
        <w:t xml:space="preserve"> Não é permitido o uso de ferramentas para baixar ou compartilhar arquivos, tais como aplicativos Torrent, </w:t>
      </w:r>
      <w:proofErr w:type="spellStart"/>
      <w:r w:rsidR="00261E08" w:rsidRPr="007B2842">
        <w:rPr>
          <w:rFonts w:ascii="Arial" w:hAnsi="Arial"/>
        </w:rPr>
        <w:t>Peer</w:t>
      </w:r>
      <w:proofErr w:type="spellEnd"/>
      <w:r w:rsidR="00261E08" w:rsidRPr="007B2842">
        <w:rPr>
          <w:rFonts w:ascii="Arial" w:hAnsi="Arial"/>
        </w:rPr>
        <w:t xml:space="preserve"> </w:t>
      </w:r>
      <w:proofErr w:type="spellStart"/>
      <w:r w:rsidR="00261E08" w:rsidRPr="007B2842">
        <w:rPr>
          <w:rFonts w:ascii="Arial" w:hAnsi="Arial"/>
        </w:rPr>
        <w:t>to</w:t>
      </w:r>
      <w:proofErr w:type="spellEnd"/>
      <w:r w:rsidR="00261E08" w:rsidRPr="007B2842">
        <w:rPr>
          <w:rFonts w:ascii="Arial" w:hAnsi="Arial"/>
        </w:rPr>
        <w:t xml:space="preserve"> </w:t>
      </w:r>
      <w:proofErr w:type="spellStart"/>
      <w:r w:rsidR="00261E08" w:rsidRPr="007B2842">
        <w:rPr>
          <w:rFonts w:ascii="Arial" w:hAnsi="Arial"/>
        </w:rPr>
        <w:t>Peer</w:t>
      </w:r>
      <w:proofErr w:type="spellEnd"/>
      <w:r w:rsidR="00261E08" w:rsidRPr="007B2842">
        <w:rPr>
          <w:rFonts w:ascii="Arial" w:hAnsi="Arial"/>
        </w:rPr>
        <w:t>, entre outros.</w:t>
      </w:r>
    </w:p>
    <w:p w14:paraId="4905093E" w14:textId="77777777" w:rsidR="00261E08" w:rsidRPr="007B2842" w:rsidRDefault="00261E08" w:rsidP="00261E08">
      <w:pPr>
        <w:pStyle w:val="PACorpo"/>
        <w:ind w:firstLine="0"/>
        <w:rPr>
          <w:rFonts w:ascii="Arial" w:hAnsi="Arial"/>
        </w:rPr>
      </w:pPr>
    </w:p>
    <w:p w14:paraId="614076EC" w14:textId="60CDB7D6" w:rsidR="00261E08" w:rsidRPr="007B2842" w:rsidRDefault="00B807E6" w:rsidP="00261E08">
      <w:pPr>
        <w:pStyle w:val="PACorpo"/>
        <w:ind w:firstLine="0"/>
        <w:rPr>
          <w:rFonts w:ascii="Arial" w:hAnsi="Arial"/>
        </w:rPr>
      </w:pPr>
      <w:r>
        <w:rPr>
          <w:rFonts w:ascii="Arial" w:hAnsi="Arial"/>
          <w:b/>
          <w:bCs/>
        </w:rPr>
        <w:t>12</w:t>
      </w:r>
      <w:r w:rsidR="00261E08" w:rsidRPr="007B2842">
        <w:rPr>
          <w:rFonts w:ascii="Arial" w:hAnsi="Arial"/>
          <w:b/>
          <w:bCs/>
        </w:rPr>
        <w:t>.7.</w:t>
      </w:r>
      <w:r w:rsidR="00261E08" w:rsidRPr="007B2842">
        <w:rPr>
          <w:rFonts w:ascii="Arial" w:hAnsi="Arial"/>
        </w:rPr>
        <w:t xml:space="preserve"> O uso das ferramentas </w:t>
      </w:r>
      <w:r w:rsidR="00DE64F8" w:rsidRPr="007B2842">
        <w:rPr>
          <w:rFonts w:ascii="Arial" w:hAnsi="Arial"/>
        </w:rPr>
        <w:t xml:space="preserve">do Pacote </w:t>
      </w:r>
      <w:r w:rsidR="003D3564">
        <w:rPr>
          <w:rFonts w:ascii="Arial" w:hAnsi="Arial"/>
        </w:rPr>
        <w:t>Office 365</w:t>
      </w:r>
      <w:r w:rsidR="00261E08" w:rsidRPr="007B2842">
        <w:rPr>
          <w:rFonts w:ascii="Arial" w:hAnsi="Arial"/>
        </w:rPr>
        <w:t xml:space="preserve"> deve ser exclusivamente para fins profissionais, no desempenho de atividades relacionadas às funções e responsabilidades do usuário dentro da </w:t>
      </w:r>
      <w:r w:rsidR="000175D7">
        <w:rPr>
          <w:rFonts w:ascii="Arial" w:hAnsi="Arial"/>
          <w:b/>
          <w:bCs/>
        </w:rPr>
        <w:t>ALTOQI</w:t>
      </w:r>
      <w:r w:rsidR="00261E08" w:rsidRPr="007B2842">
        <w:rPr>
          <w:rFonts w:ascii="Arial" w:hAnsi="Arial"/>
        </w:rPr>
        <w:t>.</w:t>
      </w:r>
    </w:p>
    <w:p w14:paraId="011F2F0E" w14:textId="77777777" w:rsidR="00261E08" w:rsidRPr="007B2842" w:rsidRDefault="00261E08" w:rsidP="00261E08">
      <w:pPr>
        <w:pStyle w:val="PACorpo"/>
        <w:ind w:firstLine="0"/>
        <w:rPr>
          <w:rFonts w:ascii="Arial" w:hAnsi="Arial"/>
        </w:rPr>
      </w:pPr>
    </w:p>
    <w:p w14:paraId="245CCE1B" w14:textId="35C5BAD6" w:rsidR="00261E08" w:rsidRPr="007B2842" w:rsidRDefault="00B807E6" w:rsidP="00261E08">
      <w:pPr>
        <w:pStyle w:val="PACorpo"/>
        <w:ind w:firstLine="0"/>
        <w:rPr>
          <w:rFonts w:ascii="Arial" w:hAnsi="Arial"/>
        </w:rPr>
      </w:pPr>
      <w:r>
        <w:rPr>
          <w:rFonts w:ascii="Arial" w:hAnsi="Arial"/>
          <w:b/>
          <w:bCs/>
        </w:rPr>
        <w:t>12</w:t>
      </w:r>
      <w:r w:rsidR="00261E08" w:rsidRPr="007B2842">
        <w:rPr>
          <w:rFonts w:ascii="Arial" w:hAnsi="Arial"/>
          <w:b/>
          <w:bCs/>
        </w:rPr>
        <w:t>.8.</w:t>
      </w:r>
      <w:r w:rsidR="00261E08" w:rsidRPr="007B2842">
        <w:rPr>
          <w:rFonts w:ascii="Arial" w:hAnsi="Arial"/>
        </w:rPr>
        <w:t xml:space="preserve"> O </w:t>
      </w:r>
      <w:r w:rsidR="007C449F">
        <w:rPr>
          <w:rFonts w:ascii="Arial" w:hAnsi="Arial"/>
        </w:rPr>
        <w:t>Microsoft Teams</w:t>
      </w:r>
      <w:r w:rsidR="00261E08" w:rsidRPr="007B2842">
        <w:rPr>
          <w:rFonts w:ascii="Arial" w:hAnsi="Arial"/>
        </w:rPr>
        <w:t xml:space="preserve"> deve ser utilizado para comunicação e colaboração interna e externa, seguindo a etiqueta corporativa e respeitando normas de conduta ética.</w:t>
      </w:r>
    </w:p>
    <w:p w14:paraId="175BA71F" w14:textId="77777777" w:rsidR="00261E08" w:rsidRPr="007B2842" w:rsidRDefault="00261E08" w:rsidP="00261E08">
      <w:pPr>
        <w:pStyle w:val="PACorpo"/>
        <w:ind w:firstLine="0"/>
        <w:rPr>
          <w:rFonts w:ascii="Arial" w:hAnsi="Arial"/>
        </w:rPr>
      </w:pPr>
    </w:p>
    <w:p w14:paraId="32270FEA" w14:textId="7683EAD6" w:rsidR="00261E08" w:rsidRPr="007B2842" w:rsidRDefault="00B807E6" w:rsidP="00261E08">
      <w:pPr>
        <w:pStyle w:val="PACorpo"/>
        <w:ind w:firstLine="0"/>
        <w:rPr>
          <w:rFonts w:ascii="Arial" w:hAnsi="Arial"/>
        </w:rPr>
      </w:pPr>
      <w:r>
        <w:rPr>
          <w:rFonts w:ascii="Arial" w:hAnsi="Arial"/>
          <w:b/>
          <w:bCs/>
        </w:rPr>
        <w:t>12</w:t>
      </w:r>
      <w:r w:rsidR="00261E08" w:rsidRPr="007B2842">
        <w:rPr>
          <w:rFonts w:ascii="Arial" w:hAnsi="Arial"/>
          <w:b/>
          <w:bCs/>
        </w:rPr>
        <w:t>.9.</w:t>
      </w:r>
      <w:r w:rsidR="00261E08" w:rsidRPr="007B2842">
        <w:rPr>
          <w:rFonts w:ascii="Arial" w:hAnsi="Arial"/>
        </w:rPr>
        <w:t xml:space="preserve"> Documentos e informações armazenadas no </w:t>
      </w:r>
      <w:proofErr w:type="spellStart"/>
      <w:r w:rsidR="003D3564">
        <w:rPr>
          <w:rFonts w:ascii="Arial" w:hAnsi="Arial"/>
        </w:rPr>
        <w:t>One</w:t>
      </w:r>
      <w:proofErr w:type="spellEnd"/>
      <w:r w:rsidR="00DE64F8" w:rsidRPr="007B2842">
        <w:rPr>
          <w:rFonts w:ascii="Arial" w:hAnsi="Arial"/>
        </w:rPr>
        <w:t xml:space="preserve"> Drive</w:t>
      </w:r>
      <w:r w:rsidR="00261E08" w:rsidRPr="007B2842">
        <w:rPr>
          <w:rFonts w:ascii="Arial" w:hAnsi="Arial"/>
        </w:rPr>
        <w:t xml:space="preserve"> Online e ou </w:t>
      </w:r>
      <w:proofErr w:type="spellStart"/>
      <w:r w:rsidR="003D3564">
        <w:rPr>
          <w:rFonts w:ascii="Arial" w:hAnsi="Arial"/>
        </w:rPr>
        <w:t>One</w:t>
      </w:r>
      <w:proofErr w:type="spellEnd"/>
      <w:r w:rsidR="00DE64F8" w:rsidRPr="007B2842">
        <w:rPr>
          <w:rFonts w:ascii="Arial" w:hAnsi="Arial"/>
        </w:rPr>
        <w:t xml:space="preserve"> Drive instalado localmente</w:t>
      </w:r>
      <w:r w:rsidR="00261E08" w:rsidRPr="007B2842">
        <w:rPr>
          <w:rFonts w:ascii="Arial" w:hAnsi="Arial"/>
        </w:rPr>
        <w:t xml:space="preserve"> devem ser classificados adequadamente quanto ao nível de confidencialidade e acessados apenas por pessoas autorizadas.</w:t>
      </w:r>
    </w:p>
    <w:p w14:paraId="1F9A5652" w14:textId="77777777" w:rsidR="00261E08" w:rsidRPr="007B2842" w:rsidRDefault="00261E08" w:rsidP="00261E08">
      <w:pPr>
        <w:pStyle w:val="PACorpo"/>
        <w:ind w:firstLine="0"/>
        <w:rPr>
          <w:rFonts w:ascii="Arial" w:hAnsi="Arial"/>
        </w:rPr>
      </w:pPr>
    </w:p>
    <w:p w14:paraId="07E81C94" w14:textId="1129C5F7" w:rsidR="00261E08" w:rsidRPr="007B2842" w:rsidRDefault="00B807E6" w:rsidP="00261E08">
      <w:pPr>
        <w:pStyle w:val="PACorpo"/>
        <w:ind w:firstLine="0"/>
        <w:rPr>
          <w:rFonts w:ascii="Arial" w:hAnsi="Arial"/>
        </w:rPr>
      </w:pPr>
      <w:r>
        <w:rPr>
          <w:rFonts w:ascii="Arial" w:hAnsi="Arial"/>
          <w:b/>
          <w:bCs/>
        </w:rPr>
        <w:t>12</w:t>
      </w:r>
      <w:r w:rsidR="00261E08" w:rsidRPr="007B2842">
        <w:rPr>
          <w:rFonts w:ascii="Arial" w:hAnsi="Arial"/>
          <w:b/>
          <w:bCs/>
        </w:rPr>
        <w:t>.1</w:t>
      </w:r>
      <w:r>
        <w:rPr>
          <w:rFonts w:ascii="Arial" w:hAnsi="Arial"/>
          <w:b/>
          <w:bCs/>
        </w:rPr>
        <w:t>0</w:t>
      </w:r>
      <w:r w:rsidR="00261E08" w:rsidRPr="007B2842">
        <w:rPr>
          <w:rFonts w:ascii="Arial" w:hAnsi="Arial"/>
          <w:b/>
          <w:bCs/>
        </w:rPr>
        <w:t>.</w:t>
      </w:r>
      <w:r w:rsidR="00261E08" w:rsidRPr="007B2842">
        <w:rPr>
          <w:rFonts w:ascii="Arial" w:hAnsi="Arial"/>
        </w:rPr>
        <w:tab/>
        <w:t xml:space="preserve">Os arquivos relacionados às atividades de trabalho devem ser armazenados exclusivamente em ambientes corporativos autorizados e com controle de acesso, tais como o </w:t>
      </w:r>
      <w:proofErr w:type="spellStart"/>
      <w:r w:rsidR="003D3564">
        <w:rPr>
          <w:rFonts w:ascii="Arial" w:hAnsi="Arial"/>
        </w:rPr>
        <w:t>One</w:t>
      </w:r>
      <w:proofErr w:type="spellEnd"/>
      <w:r w:rsidR="00DE64F8" w:rsidRPr="007B2842">
        <w:rPr>
          <w:rFonts w:ascii="Arial" w:hAnsi="Arial"/>
        </w:rPr>
        <w:t xml:space="preserve"> Drive, </w:t>
      </w:r>
      <w:r w:rsidR="00453201">
        <w:rPr>
          <w:rFonts w:ascii="Arial" w:hAnsi="Arial"/>
        </w:rPr>
        <w:t>Office365</w:t>
      </w:r>
      <w:r w:rsidR="00261E08" w:rsidRPr="007B2842">
        <w:rPr>
          <w:rFonts w:ascii="Arial" w:hAnsi="Arial"/>
        </w:rPr>
        <w:t xml:space="preserve"> ou pastas da rede interna da </w:t>
      </w:r>
      <w:r w:rsidR="000175D7">
        <w:rPr>
          <w:rFonts w:ascii="Arial" w:hAnsi="Arial"/>
          <w:b/>
          <w:bCs/>
        </w:rPr>
        <w:t>ALTOQI</w:t>
      </w:r>
      <w:r w:rsidR="00261E08" w:rsidRPr="007B2842">
        <w:rPr>
          <w:rFonts w:ascii="Arial" w:hAnsi="Arial"/>
        </w:rPr>
        <w:t xml:space="preserve">, conforme diretrizes estabelecidas para cada departamento ou atividade. O uso de ferramentas da suíte </w:t>
      </w:r>
      <w:r w:rsidR="007C449F">
        <w:rPr>
          <w:rFonts w:ascii="Arial" w:hAnsi="Arial"/>
        </w:rPr>
        <w:t>Office365</w:t>
      </w:r>
      <w:r w:rsidR="00DE64F8" w:rsidRPr="007B2842">
        <w:rPr>
          <w:rFonts w:ascii="Arial" w:hAnsi="Arial"/>
        </w:rPr>
        <w:t xml:space="preserve"> </w:t>
      </w:r>
      <w:r w:rsidR="00261E08" w:rsidRPr="007B2842">
        <w:rPr>
          <w:rFonts w:ascii="Arial" w:hAnsi="Arial"/>
        </w:rPr>
        <w:t xml:space="preserve">deve observar a classificação e confidencialidade das informações, garantindo o acesso apenas a usuários devidamente autorizados. É vedado o uso de plataformas externas como </w:t>
      </w:r>
      <w:r w:rsidR="00453201">
        <w:rPr>
          <w:rFonts w:ascii="Arial" w:hAnsi="Arial"/>
        </w:rPr>
        <w:t>Google Drive</w:t>
      </w:r>
      <w:r w:rsidR="00261E08" w:rsidRPr="007B2842">
        <w:rPr>
          <w:rFonts w:ascii="Arial" w:hAnsi="Arial"/>
        </w:rPr>
        <w:t>, Dropbox ou serviços de armazenamento pessoal para salvamento ou compartilhamento de documentos institucionais.</w:t>
      </w:r>
    </w:p>
    <w:p w14:paraId="6E9CFF14" w14:textId="77777777" w:rsidR="00261E08" w:rsidRPr="007B2842" w:rsidRDefault="00261E08" w:rsidP="00261E08">
      <w:pPr>
        <w:pStyle w:val="PACorpo"/>
        <w:ind w:firstLine="0"/>
        <w:rPr>
          <w:rFonts w:ascii="Arial" w:hAnsi="Arial"/>
        </w:rPr>
      </w:pPr>
    </w:p>
    <w:p w14:paraId="17F28DA4" w14:textId="77777777" w:rsidR="00261E08" w:rsidRPr="007B2842" w:rsidRDefault="00261E08" w:rsidP="00B807E6">
      <w:pPr>
        <w:pStyle w:val="PACorpo"/>
        <w:numPr>
          <w:ilvl w:val="0"/>
          <w:numId w:val="13"/>
        </w:numPr>
        <w:ind w:left="567" w:hanging="567"/>
        <w:rPr>
          <w:rFonts w:ascii="Arial" w:hAnsi="Arial"/>
          <w:b/>
          <w:bCs/>
        </w:rPr>
      </w:pPr>
      <w:r w:rsidRPr="007B2842">
        <w:rPr>
          <w:rFonts w:ascii="Arial" w:hAnsi="Arial"/>
          <w:b/>
          <w:bCs/>
        </w:rPr>
        <w:t>Recursos físicos</w:t>
      </w:r>
    </w:p>
    <w:p w14:paraId="4F308B4B" w14:textId="77777777" w:rsidR="00261E08" w:rsidRPr="007B2842" w:rsidRDefault="00261E08" w:rsidP="00261E08">
      <w:pPr>
        <w:pStyle w:val="PACorpo"/>
        <w:ind w:firstLine="0"/>
        <w:rPr>
          <w:rFonts w:ascii="Arial" w:hAnsi="Arial"/>
        </w:rPr>
      </w:pPr>
    </w:p>
    <w:p w14:paraId="145C975D" w14:textId="2B622A35" w:rsidR="00261E08" w:rsidRPr="007B2842" w:rsidRDefault="00B807E6" w:rsidP="00261E08">
      <w:pPr>
        <w:pStyle w:val="PACorpo"/>
        <w:ind w:firstLine="0"/>
        <w:rPr>
          <w:rFonts w:ascii="Arial" w:hAnsi="Arial"/>
        </w:rPr>
      </w:pPr>
      <w:r>
        <w:rPr>
          <w:rFonts w:ascii="Arial" w:hAnsi="Arial"/>
          <w:b/>
          <w:bCs/>
        </w:rPr>
        <w:lastRenderedPageBreak/>
        <w:t>13</w:t>
      </w:r>
      <w:r w:rsidR="00261E08" w:rsidRPr="007B2842">
        <w:rPr>
          <w:rFonts w:ascii="Arial" w:hAnsi="Arial"/>
          <w:b/>
          <w:bCs/>
        </w:rPr>
        <w:t>.1.</w:t>
      </w:r>
      <w:r w:rsidR="00261E08" w:rsidRPr="007B2842">
        <w:rPr>
          <w:rFonts w:ascii="Arial" w:hAnsi="Arial"/>
        </w:rPr>
        <w:t xml:space="preserve"> É proibida a utilização dos equipamentos da </w:t>
      </w:r>
      <w:r w:rsidR="000175D7">
        <w:rPr>
          <w:rFonts w:ascii="Arial" w:hAnsi="Arial"/>
          <w:b/>
          <w:bCs/>
        </w:rPr>
        <w:t>ALTOQI</w:t>
      </w:r>
      <w:r w:rsidR="002E02DB" w:rsidRPr="007B2842">
        <w:rPr>
          <w:rFonts w:ascii="Arial" w:hAnsi="Arial"/>
        </w:rPr>
        <w:t xml:space="preserve"> </w:t>
      </w:r>
      <w:r w:rsidR="00261E08" w:rsidRPr="007B2842">
        <w:rPr>
          <w:rFonts w:ascii="Arial" w:hAnsi="Arial"/>
        </w:rPr>
        <w:t>para atividades ilegais, para obtenção de acesso não autorizado e qualquer outro computador, rede, banco de dados ou informação armazenada eletronicamente.</w:t>
      </w:r>
    </w:p>
    <w:p w14:paraId="3F277977" w14:textId="77777777" w:rsidR="00261E08" w:rsidRPr="007B2842" w:rsidRDefault="00261E08" w:rsidP="00261E08">
      <w:pPr>
        <w:pStyle w:val="PACorpo"/>
        <w:ind w:firstLine="0"/>
        <w:rPr>
          <w:rFonts w:ascii="Arial" w:hAnsi="Arial"/>
          <w:b/>
          <w:bCs/>
        </w:rPr>
      </w:pPr>
    </w:p>
    <w:p w14:paraId="686BAA49" w14:textId="3A6FBB90" w:rsidR="00261E08" w:rsidRPr="007B2842" w:rsidRDefault="00B807E6" w:rsidP="00261E08">
      <w:pPr>
        <w:pStyle w:val="PACorpo"/>
        <w:ind w:firstLine="0"/>
        <w:rPr>
          <w:rFonts w:ascii="Arial" w:hAnsi="Arial"/>
        </w:rPr>
      </w:pPr>
      <w:r>
        <w:rPr>
          <w:rFonts w:ascii="Arial" w:hAnsi="Arial"/>
          <w:b/>
          <w:bCs/>
        </w:rPr>
        <w:t>13</w:t>
      </w:r>
      <w:r w:rsidR="00261E08" w:rsidRPr="007B2842">
        <w:rPr>
          <w:rFonts w:ascii="Arial" w:hAnsi="Arial"/>
          <w:b/>
          <w:bCs/>
        </w:rPr>
        <w:t>.2.</w:t>
      </w:r>
      <w:r w:rsidR="00261E08" w:rsidRPr="007B2842">
        <w:rPr>
          <w:rFonts w:ascii="Arial" w:hAnsi="Arial"/>
        </w:rPr>
        <w:t xml:space="preserve"> Não é permitida a alteração ou substituição dos componentes físicos de qualquer recurso (exceto pelo setor de suporte da </w:t>
      </w:r>
      <w:r w:rsidR="00482EE8">
        <w:rPr>
          <w:rFonts w:ascii="Arial" w:hAnsi="Arial"/>
        </w:rPr>
        <w:t>Empresa</w:t>
      </w:r>
      <w:r w:rsidR="00261E08" w:rsidRPr="007B2842">
        <w:rPr>
          <w:rFonts w:ascii="Arial" w:hAnsi="Arial"/>
        </w:rPr>
        <w:t>).</w:t>
      </w:r>
    </w:p>
    <w:p w14:paraId="0570AD7B" w14:textId="77777777" w:rsidR="00261E08" w:rsidRPr="007B2842" w:rsidRDefault="00261E08" w:rsidP="00261E08">
      <w:pPr>
        <w:pStyle w:val="PACorpo"/>
        <w:ind w:firstLine="0"/>
        <w:rPr>
          <w:rFonts w:ascii="Arial" w:hAnsi="Arial"/>
        </w:rPr>
      </w:pPr>
    </w:p>
    <w:p w14:paraId="4EBBFDEE" w14:textId="32BF0E44" w:rsidR="00261E08" w:rsidRPr="007B2842" w:rsidRDefault="00B807E6" w:rsidP="00261E08">
      <w:pPr>
        <w:pStyle w:val="PACorpo"/>
        <w:ind w:firstLine="0"/>
        <w:rPr>
          <w:rFonts w:ascii="Arial" w:hAnsi="Arial"/>
        </w:rPr>
      </w:pPr>
      <w:r>
        <w:rPr>
          <w:rFonts w:ascii="Arial" w:hAnsi="Arial"/>
          <w:b/>
          <w:bCs/>
        </w:rPr>
        <w:t>13</w:t>
      </w:r>
      <w:r w:rsidR="00261E08" w:rsidRPr="007B2842">
        <w:rPr>
          <w:rFonts w:ascii="Arial" w:hAnsi="Arial"/>
          <w:b/>
          <w:bCs/>
        </w:rPr>
        <w:t xml:space="preserve">.3. </w:t>
      </w:r>
      <w:r w:rsidR="00261E08" w:rsidRPr="007B2842">
        <w:rPr>
          <w:rFonts w:ascii="Arial" w:hAnsi="Arial"/>
        </w:rPr>
        <w:t xml:space="preserve">Não é permitida a alteração de parâmetros de rede dos recursos (exceto pelo setor de suporte da </w:t>
      </w:r>
      <w:r w:rsidR="00482EE8">
        <w:rPr>
          <w:rFonts w:ascii="Arial" w:hAnsi="Arial"/>
        </w:rPr>
        <w:t>Empresa</w:t>
      </w:r>
      <w:r w:rsidR="00261E08" w:rsidRPr="007B2842">
        <w:rPr>
          <w:rFonts w:ascii="Arial" w:hAnsi="Arial"/>
        </w:rPr>
        <w:t>).</w:t>
      </w:r>
    </w:p>
    <w:p w14:paraId="1D0980C9" w14:textId="77777777" w:rsidR="00261E08" w:rsidRPr="007B2842" w:rsidRDefault="00261E08" w:rsidP="00261E08">
      <w:pPr>
        <w:pStyle w:val="PACorpo"/>
        <w:ind w:firstLine="0"/>
        <w:rPr>
          <w:rFonts w:ascii="Arial" w:hAnsi="Arial"/>
        </w:rPr>
      </w:pPr>
    </w:p>
    <w:p w14:paraId="109E5306" w14:textId="3DF07218" w:rsidR="00261E08" w:rsidRPr="007B2842" w:rsidRDefault="00B807E6" w:rsidP="00261E08">
      <w:pPr>
        <w:pStyle w:val="PACorpo"/>
        <w:ind w:firstLine="0"/>
        <w:rPr>
          <w:rFonts w:ascii="Arial" w:hAnsi="Arial"/>
        </w:rPr>
      </w:pPr>
      <w:r>
        <w:rPr>
          <w:rFonts w:ascii="Arial" w:hAnsi="Arial"/>
          <w:b/>
          <w:bCs/>
        </w:rPr>
        <w:t>13</w:t>
      </w:r>
      <w:r w:rsidR="00261E08" w:rsidRPr="007B2842">
        <w:rPr>
          <w:rFonts w:ascii="Arial" w:hAnsi="Arial"/>
          <w:b/>
          <w:bCs/>
        </w:rPr>
        <w:t>.4.</w:t>
      </w:r>
      <w:r w:rsidR="00261E08" w:rsidRPr="007B2842">
        <w:rPr>
          <w:rFonts w:ascii="Arial" w:hAnsi="Arial"/>
        </w:rPr>
        <w:t xml:space="preserve"> A perda, extravio ou danos causados por mau uso dos recursos são responsabilidade do colaborador/utilizador do recurso.</w:t>
      </w:r>
    </w:p>
    <w:p w14:paraId="24E3C2E8" w14:textId="77777777" w:rsidR="00261E08" w:rsidRPr="007B2842" w:rsidRDefault="00261E08" w:rsidP="00261E08">
      <w:pPr>
        <w:pStyle w:val="PACorpo"/>
        <w:ind w:firstLine="0"/>
        <w:rPr>
          <w:rFonts w:ascii="Arial" w:hAnsi="Arial"/>
        </w:rPr>
      </w:pPr>
    </w:p>
    <w:p w14:paraId="50B8FAD3" w14:textId="00BF4AFC" w:rsidR="00261E08" w:rsidRPr="007B2842" w:rsidRDefault="00B807E6" w:rsidP="00261E08">
      <w:pPr>
        <w:pStyle w:val="PACorpo"/>
        <w:ind w:firstLine="0"/>
        <w:rPr>
          <w:rFonts w:ascii="Arial" w:hAnsi="Arial"/>
        </w:rPr>
      </w:pPr>
      <w:r>
        <w:rPr>
          <w:rFonts w:ascii="Arial" w:hAnsi="Arial"/>
          <w:b/>
          <w:bCs/>
        </w:rPr>
        <w:t>13</w:t>
      </w:r>
      <w:r w:rsidR="00261E08" w:rsidRPr="007B2842">
        <w:rPr>
          <w:rFonts w:ascii="Arial" w:hAnsi="Arial"/>
          <w:b/>
          <w:bCs/>
        </w:rPr>
        <w:t>.5.</w:t>
      </w:r>
      <w:r w:rsidR="00261E08" w:rsidRPr="007B2842">
        <w:rPr>
          <w:rFonts w:ascii="Arial" w:hAnsi="Arial"/>
        </w:rPr>
        <w:t xml:space="preserve"> Não é permitida a retirada de recursos das dependências da empresa sem prévio conhecimento e aprovação da gerência ou superior imediato.</w:t>
      </w:r>
    </w:p>
    <w:p w14:paraId="637B4180" w14:textId="77777777" w:rsidR="00261E08" w:rsidRPr="007B2842" w:rsidRDefault="00261E08" w:rsidP="00261E08">
      <w:pPr>
        <w:pStyle w:val="PACorpo"/>
        <w:ind w:firstLine="0"/>
        <w:rPr>
          <w:rFonts w:ascii="Arial" w:hAnsi="Arial"/>
        </w:rPr>
      </w:pPr>
    </w:p>
    <w:p w14:paraId="0A8CA4F8" w14:textId="4782E9C7" w:rsidR="00261E08" w:rsidRPr="007B2842" w:rsidRDefault="00B807E6" w:rsidP="00261E08">
      <w:pPr>
        <w:pStyle w:val="PACorpo"/>
        <w:ind w:firstLine="0"/>
        <w:rPr>
          <w:rFonts w:ascii="Arial" w:hAnsi="Arial"/>
        </w:rPr>
      </w:pPr>
      <w:r>
        <w:rPr>
          <w:rFonts w:ascii="Arial" w:hAnsi="Arial"/>
          <w:b/>
          <w:bCs/>
        </w:rPr>
        <w:t>13</w:t>
      </w:r>
      <w:r w:rsidR="00261E08" w:rsidRPr="007B2842">
        <w:rPr>
          <w:rFonts w:ascii="Arial" w:hAnsi="Arial"/>
          <w:b/>
          <w:bCs/>
        </w:rPr>
        <w:t>.6.</w:t>
      </w:r>
      <w:r w:rsidR="00261E08" w:rsidRPr="007B2842">
        <w:rPr>
          <w:rFonts w:ascii="Arial" w:hAnsi="Arial"/>
        </w:rPr>
        <w:t xml:space="preserve"> Toda e qualquer alteração de responsável do equipamento deve ser comunicada à área </w:t>
      </w:r>
      <w:r w:rsidR="00482EE8">
        <w:rPr>
          <w:rFonts w:ascii="Arial" w:hAnsi="Arial"/>
        </w:rPr>
        <w:t>Responsável pela</w:t>
      </w:r>
      <w:r w:rsidR="00261E08" w:rsidRPr="007B2842">
        <w:rPr>
          <w:rFonts w:ascii="Arial" w:hAnsi="Arial"/>
        </w:rPr>
        <w:t xml:space="preserve"> TI.</w:t>
      </w:r>
    </w:p>
    <w:p w14:paraId="50A16CEC" w14:textId="77777777" w:rsidR="00261E08" w:rsidRPr="007B2842" w:rsidRDefault="00261E08" w:rsidP="00261E08">
      <w:pPr>
        <w:pStyle w:val="PACorpo"/>
        <w:ind w:firstLine="0"/>
        <w:rPr>
          <w:rFonts w:ascii="Arial" w:hAnsi="Arial"/>
        </w:rPr>
      </w:pPr>
    </w:p>
    <w:p w14:paraId="5BDC87BA" w14:textId="1BFC3086" w:rsidR="00261E08" w:rsidRPr="007B2842" w:rsidRDefault="00B807E6" w:rsidP="00261E08">
      <w:pPr>
        <w:pStyle w:val="PACorpo"/>
        <w:ind w:firstLine="0"/>
        <w:rPr>
          <w:rFonts w:ascii="Arial" w:hAnsi="Arial"/>
        </w:rPr>
      </w:pPr>
      <w:r>
        <w:rPr>
          <w:rFonts w:ascii="Arial" w:hAnsi="Arial"/>
          <w:b/>
          <w:bCs/>
        </w:rPr>
        <w:t>13</w:t>
      </w:r>
      <w:r w:rsidR="00261E08" w:rsidRPr="007B2842">
        <w:rPr>
          <w:rFonts w:ascii="Arial" w:hAnsi="Arial"/>
          <w:b/>
          <w:bCs/>
        </w:rPr>
        <w:t>.7.</w:t>
      </w:r>
      <w:r w:rsidR="00261E08" w:rsidRPr="007B2842">
        <w:rPr>
          <w:rFonts w:ascii="Arial" w:hAnsi="Arial"/>
        </w:rPr>
        <w:t xml:space="preserve"> Os equipamentos não devem ser desmontados, assim como suas peças não devem ser distribuídas entre colegas, inclusive em casos em que o recurso ficará sem uso (especialmente em casos de desligamentos e transferências de usuários).  </w:t>
      </w:r>
    </w:p>
    <w:p w14:paraId="364FDD49" w14:textId="77777777" w:rsidR="00261E08" w:rsidRPr="007B2842" w:rsidRDefault="00261E08" w:rsidP="00261E08">
      <w:pPr>
        <w:pStyle w:val="PACorpo"/>
        <w:ind w:firstLine="0"/>
        <w:rPr>
          <w:rFonts w:ascii="Arial" w:hAnsi="Arial"/>
        </w:rPr>
      </w:pPr>
    </w:p>
    <w:p w14:paraId="30E916E2" w14:textId="65BE4FEF" w:rsidR="00261E08" w:rsidRPr="007B2842" w:rsidRDefault="00B807E6" w:rsidP="00261E08">
      <w:pPr>
        <w:pStyle w:val="PACorpo"/>
        <w:ind w:firstLine="0"/>
        <w:rPr>
          <w:rFonts w:ascii="Arial" w:hAnsi="Arial"/>
        </w:rPr>
      </w:pPr>
      <w:r>
        <w:rPr>
          <w:rFonts w:ascii="Arial" w:hAnsi="Arial"/>
          <w:b/>
          <w:bCs/>
        </w:rPr>
        <w:t>13</w:t>
      </w:r>
      <w:r w:rsidR="00261E08" w:rsidRPr="007B2842">
        <w:rPr>
          <w:rFonts w:ascii="Arial" w:hAnsi="Arial"/>
          <w:b/>
          <w:bCs/>
        </w:rPr>
        <w:t>.8.</w:t>
      </w:r>
      <w:r w:rsidR="00261E08" w:rsidRPr="007B2842">
        <w:rPr>
          <w:rFonts w:ascii="Arial" w:hAnsi="Arial"/>
        </w:rPr>
        <w:t xml:space="preserve">  A manutenção dos equipamentos deve ser realizada apenas pela área </w:t>
      </w:r>
      <w:r w:rsidR="00482EE8">
        <w:rPr>
          <w:rFonts w:ascii="Arial" w:hAnsi="Arial"/>
        </w:rPr>
        <w:t>Responsável</w:t>
      </w:r>
      <w:r w:rsidR="00482EE8" w:rsidRPr="007B2842">
        <w:rPr>
          <w:rFonts w:ascii="Arial" w:hAnsi="Arial"/>
        </w:rPr>
        <w:t xml:space="preserve"> </w:t>
      </w:r>
      <w:r w:rsidR="00482EE8">
        <w:rPr>
          <w:rFonts w:ascii="Arial" w:hAnsi="Arial"/>
        </w:rPr>
        <w:t xml:space="preserve">pela </w:t>
      </w:r>
      <w:r w:rsidR="00261E08" w:rsidRPr="007B2842">
        <w:rPr>
          <w:rFonts w:ascii="Arial" w:hAnsi="Arial"/>
        </w:rPr>
        <w:t xml:space="preserve">TI, assim qualquer incidente ou inoperância dos equipamentos deve ser imediatamente informada e comunicada ao setor </w:t>
      </w:r>
      <w:r w:rsidR="00437F0D">
        <w:rPr>
          <w:rFonts w:ascii="Arial" w:hAnsi="Arial"/>
        </w:rPr>
        <w:t>Responsável</w:t>
      </w:r>
      <w:r w:rsidR="00437F0D" w:rsidRPr="007B2842">
        <w:rPr>
          <w:rFonts w:ascii="Arial" w:hAnsi="Arial"/>
        </w:rPr>
        <w:t xml:space="preserve"> </w:t>
      </w:r>
      <w:r w:rsidR="00437F0D">
        <w:rPr>
          <w:rFonts w:ascii="Arial" w:hAnsi="Arial"/>
        </w:rPr>
        <w:t>pela</w:t>
      </w:r>
      <w:r w:rsidR="00482EE8">
        <w:rPr>
          <w:rFonts w:ascii="Arial" w:hAnsi="Arial"/>
        </w:rPr>
        <w:t xml:space="preserve"> </w:t>
      </w:r>
      <w:r w:rsidR="00261E08" w:rsidRPr="007B2842">
        <w:rPr>
          <w:rFonts w:ascii="Arial" w:hAnsi="Arial"/>
        </w:rPr>
        <w:t xml:space="preserve">TI da </w:t>
      </w:r>
      <w:r w:rsidR="000175D7">
        <w:rPr>
          <w:rFonts w:ascii="Arial" w:hAnsi="Arial"/>
          <w:b/>
          <w:bCs/>
        </w:rPr>
        <w:t>ALTOQI</w:t>
      </w:r>
      <w:r w:rsidR="00261E08" w:rsidRPr="007B2842">
        <w:rPr>
          <w:rFonts w:ascii="Arial" w:hAnsi="Arial"/>
        </w:rPr>
        <w:t>.</w:t>
      </w:r>
    </w:p>
    <w:p w14:paraId="791F9C03" w14:textId="77777777" w:rsidR="00261E08" w:rsidRPr="007B2842" w:rsidRDefault="00261E08" w:rsidP="00261E08">
      <w:pPr>
        <w:pStyle w:val="PACorpo"/>
        <w:ind w:firstLine="0"/>
        <w:rPr>
          <w:rFonts w:ascii="Arial" w:hAnsi="Arial"/>
        </w:rPr>
      </w:pPr>
    </w:p>
    <w:p w14:paraId="4CB11CF8" w14:textId="77777777" w:rsidR="00261E08" w:rsidRPr="007B2842" w:rsidRDefault="00261E08" w:rsidP="00B807E6">
      <w:pPr>
        <w:pStyle w:val="PACorpo"/>
        <w:numPr>
          <w:ilvl w:val="0"/>
          <w:numId w:val="13"/>
        </w:numPr>
        <w:ind w:left="567" w:hanging="567"/>
        <w:rPr>
          <w:rFonts w:ascii="Arial" w:hAnsi="Arial"/>
          <w:b/>
          <w:bCs/>
        </w:rPr>
      </w:pPr>
      <w:r w:rsidRPr="007B2842">
        <w:rPr>
          <w:rFonts w:ascii="Arial" w:hAnsi="Arial"/>
          <w:b/>
          <w:bCs/>
        </w:rPr>
        <w:t>Backup</w:t>
      </w:r>
    </w:p>
    <w:p w14:paraId="41B135ED" w14:textId="77777777" w:rsidR="00261E08" w:rsidRPr="007B2842" w:rsidRDefault="00261E08" w:rsidP="00261E08">
      <w:pPr>
        <w:pStyle w:val="PACorpo"/>
        <w:ind w:firstLine="0"/>
        <w:rPr>
          <w:rFonts w:ascii="Arial" w:hAnsi="Arial"/>
        </w:rPr>
      </w:pPr>
    </w:p>
    <w:p w14:paraId="466EAB26" w14:textId="4832BA33" w:rsidR="00261E08" w:rsidRPr="007B2842" w:rsidRDefault="00B807E6" w:rsidP="00261E08">
      <w:pPr>
        <w:pStyle w:val="PACorpo"/>
        <w:ind w:firstLine="0"/>
        <w:rPr>
          <w:rFonts w:ascii="Arial" w:hAnsi="Arial"/>
        </w:rPr>
      </w:pPr>
      <w:r>
        <w:rPr>
          <w:rFonts w:ascii="Arial" w:hAnsi="Arial"/>
          <w:b/>
          <w:bCs/>
        </w:rPr>
        <w:t>14</w:t>
      </w:r>
      <w:r w:rsidR="00261E08" w:rsidRPr="007B2842">
        <w:rPr>
          <w:rFonts w:ascii="Arial" w:hAnsi="Arial"/>
          <w:b/>
          <w:bCs/>
        </w:rPr>
        <w:t>.1.</w:t>
      </w:r>
      <w:r w:rsidR="00261E08" w:rsidRPr="007B2842">
        <w:rPr>
          <w:rFonts w:ascii="Arial" w:hAnsi="Arial"/>
        </w:rPr>
        <w:t xml:space="preserve"> O processo de backup dos ambientes e da rede é realizado diariamente por meio de processo automatizado, em disco e cloud, sendo retidos para armazenamento junto ao </w:t>
      </w:r>
      <w:r w:rsidR="00261E08" w:rsidRPr="007B2842">
        <w:rPr>
          <w:rFonts w:ascii="Arial" w:hAnsi="Arial"/>
        </w:rPr>
        <w:lastRenderedPageBreak/>
        <w:t xml:space="preserve">prestador de serviço de guarda especializado, devidamente contratado para este fim, no dia seguinte (D+1). </w:t>
      </w:r>
    </w:p>
    <w:p w14:paraId="1EA8B9C8" w14:textId="77777777" w:rsidR="00261E08" w:rsidRPr="007B2842" w:rsidRDefault="00261E08" w:rsidP="00261E08">
      <w:pPr>
        <w:pStyle w:val="PACorpo"/>
        <w:ind w:firstLine="0"/>
        <w:rPr>
          <w:rFonts w:ascii="Arial" w:hAnsi="Arial"/>
        </w:rPr>
      </w:pPr>
    </w:p>
    <w:p w14:paraId="49EBF37D" w14:textId="0B2AB946" w:rsidR="00261E08" w:rsidRPr="007B2842" w:rsidRDefault="00B807E6" w:rsidP="00261E08">
      <w:pPr>
        <w:pStyle w:val="PACorpo"/>
        <w:ind w:firstLine="0"/>
        <w:rPr>
          <w:rFonts w:ascii="Arial" w:hAnsi="Arial"/>
        </w:rPr>
      </w:pPr>
      <w:r>
        <w:rPr>
          <w:rFonts w:ascii="Arial" w:hAnsi="Arial"/>
          <w:b/>
          <w:bCs/>
        </w:rPr>
        <w:t>14</w:t>
      </w:r>
      <w:r w:rsidR="00261E08" w:rsidRPr="007B2842">
        <w:rPr>
          <w:rFonts w:ascii="Arial" w:hAnsi="Arial"/>
          <w:b/>
          <w:bCs/>
        </w:rPr>
        <w:t>.2.</w:t>
      </w:r>
      <w:r w:rsidR="00261E08" w:rsidRPr="007B2842">
        <w:rPr>
          <w:rFonts w:ascii="Arial" w:hAnsi="Arial"/>
        </w:rPr>
        <w:t xml:space="preserve">  A realização do backup dos Ambientes da </w:t>
      </w:r>
      <w:r w:rsidR="000175D7">
        <w:rPr>
          <w:rFonts w:ascii="Arial" w:hAnsi="Arial"/>
          <w:b/>
          <w:bCs/>
        </w:rPr>
        <w:t>ALTOQI</w:t>
      </w:r>
      <w:r w:rsidR="001515F7" w:rsidRPr="007B2842">
        <w:rPr>
          <w:rFonts w:ascii="Arial" w:hAnsi="Arial"/>
        </w:rPr>
        <w:t xml:space="preserve"> </w:t>
      </w:r>
      <w:r w:rsidR="00261E08" w:rsidRPr="007B2842">
        <w:rPr>
          <w:rFonts w:ascii="Arial" w:hAnsi="Arial"/>
        </w:rPr>
        <w:t xml:space="preserve">consiste no armazenamento de cópias dos dados contidos nos servidores corporativos, bem como nas plataformas </w:t>
      </w:r>
      <w:r w:rsidR="00437F0D">
        <w:rPr>
          <w:rFonts w:ascii="Arial" w:hAnsi="Arial"/>
        </w:rPr>
        <w:t>de Cloud</w:t>
      </w:r>
      <w:r w:rsidR="00261E08" w:rsidRPr="007B2842">
        <w:rPr>
          <w:rFonts w:ascii="Arial" w:hAnsi="Arial"/>
        </w:rPr>
        <w:t xml:space="preserve">, as quais integram o processo de backup gerenciado pela equipe </w:t>
      </w:r>
      <w:r w:rsidR="00437F0D">
        <w:rPr>
          <w:rFonts w:ascii="Arial" w:hAnsi="Arial"/>
        </w:rPr>
        <w:t>Responsável</w:t>
      </w:r>
      <w:r w:rsidR="00437F0D" w:rsidRPr="007B2842">
        <w:rPr>
          <w:rFonts w:ascii="Arial" w:hAnsi="Arial"/>
        </w:rPr>
        <w:t xml:space="preserve"> </w:t>
      </w:r>
      <w:r w:rsidR="00437F0D">
        <w:rPr>
          <w:rFonts w:ascii="Arial" w:hAnsi="Arial"/>
        </w:rPr>
        <w:t xml:space="preserve">pela </w:t>
      </w:r>
      <w:r w:rsidR="00437F0D" w:rsidRPr="007B2842">
        <w:rPr>
          <w:rFonts w:ascii="Arial" w:hAnsi="Arial"/>
        </w:rPr>
        <w:t>TI</w:t>
      </w:r>
      <w:r w:rsidR="00261E08" w:rsidRPr="007B2842">
        <w:rPr>
          <w:rFonts w:ascii="Arial" w:hAnsi="Arial"/>
        </w:rPr>
        <w:t>.</w:t>
      </w:r>
    </w:p>
    <w:p w14:paraId="7BE8E756" w14:textId="77777777" w:rsidR="00261E08" w:rsidRPr="007B2842" w:rsidRDefault="00261E08" w:rsidP="00261E08">
      <w:pPr>
        <w:pStyle w:val="PACorpo"/>
        <w:ind w:firstLine="0"/>
        <w:rPr>
          <w:rFonts w:ascii="Arial" w:hAnsi="Arial"/>
        </w:rPr>
      </w:pPr>
    </w:p>
    <w:p w14:paraId="30FFC1C8" w14:textId="372B847E" w:rsidR="00261E08" w:rsidRPr="007B2842" w:rsidRDefault="00B807E6" w:rsidP="00261E08">
      <w:pPr>
        <w:pStyle w:val="PACorpo"/>
        <w:ind w:firstLine="0"/>
        <w:rPr>
          <w:rFonts w:ascii="Arial" w:hAnsi="Arial"/>
        </w:rPr>
      </w:pPr>
      <w:r>
        <w:rPr>
          <w:rFonts w:ascii="Arial" w:hAnsi="Arial"/>
          <w:b/>
          <w:bCs/>
        </w:rPr>
        <w:t>14</w:t>
      </w:r>
      <w:r w:rsidR="00261E08" w:rsidRPr="007B2842">
        <w:rPr>
          <w:rFonts w:ascii="Arial" w:hAnsi="Arial"/>
          <w:b/>
          <w:bCs/>
        </w:rPr>
        <w:t>.3.</w:t>
      </w:r>
      <w:r w:rsidR="00261E08" w:rsidRPr="007B2842">
        <w:rPr>
          <w:rFonts w:ascii="Arial" w:hAnsi="Arial"/>
        </w:rPr>
        <w:t xml:space="preserve"> Arquivos e pastas armazenados localmente nas estações de trabalho (desktops ou notebooks), que não estejam </w:t>
      </w:r>
      <w:r w:rsidR="00ED6684" w:rsidRPr="007B2842">
        <w:rPr>
          <w:rFonts w:ascii="Arial" w:hAnsi="Arial"/>
        </w:rPr>
        <w:t>salvos</w:t>
      </w:r>
      <w:r w:rsidR="00261E08" w:rsidRPr="007B2842">
        <w:rPr>
          <w:rFonts w:ascii="Arial" w:hAnsi="Arial"/>
        </w:rPr>
        <w:t xml:space="preserve"> </w:t>
      </w:r>
      <w:r w:rsidR="00ED6684" w:rsidRPr="007B2842">
        <w:rPr>
          <w:rFonts w:ascii="Arial" w:hAnsi="Arial"/>
        </w:rPr>
        <w:t>n</w:t>
      </w:r>
      <w:r w:rsidR="00261E08" w:rsidRPr="007B2842">
        <w:rPr>
          <w:rFonts w:ascii="Arial" w:hAnsi="Arial"/>
        </w:rPr>
        <w:t xml:space="preserve">o </w:t>
      </w:r>
      <w:proofErr w:type="spellStart"/>
      <w:r w:rsidR="007C449F">
        <w:rPr>
          <w:rFonts w:ascii="Arial" w:hAnsi="Arial"/>
        </w:rPr>
        <w:t>One</w:t>
      </w:r>
      <w:proofErr w:type="spellEnd"/>
      <w:r w:rsidR="00ED6684" w:rsidRPr="007B2842">
        <w:rPr>
          <w:rFonts w:ascii="Arial" w:hAnsi="Arial"/>
        </w:rPr>
        <w:t xml:space="preserve"> Drive</w:t>
      </w:r>
      <w:r w:rsidR="00261E08" w:rsidRPr="007B2842">
        <w:rPr>
          <w:rFonts w:ascii="Arial" w:hAnsi="Arial"/>
        </w:rPr>
        <w:t>, não estão incluídos no escopo de backup corporativo. Nesses casos, a responsabilidade pela guarda e integridade dos dados é exclusivamente do usuário.</w:t>
      </w:r>
    </w:p>
    <w:p w14:paraId="5EB9F317" w14:textId="77777777" w:rsidR="00261E08" w:rsidRPr="007B2842" w:rsidRDefault="00261E08" w:rsidP="00261E08">
      <w:pPr>
        <w:pStyle w:val="PACorpo"/>
        <w:ind w:firstLine="0"/>
        <w:rPr>
          <w:rFonts w:ascii="Arial" w:hAnsi="Arial"/>
        </w:rPr>
      </w:pPr>
    </w:p>
    <w:p w14:paraId="1EAFA69A" w14:textId="2BEBBF09" w:rsidR="00261E08" w:rsidRPr="007B2842" w:rsidRDefault="00B807E6" w:rsidP="00261E08">
      <w:pPr>
        <w:pStyle w:val="PACorpo"/>
        <w:ind w:firstLine="0"/>
        <w:rPr>
          <w:rFonts w:ascii="Arial" w:hAnsi="Arial"/>
        </w:rPr>
      </w:pPr>
      <w:r>
        <w:rPr>
          <w:rFonts w:ascii="Arial" w:hAnsi="Arial"/>
          <w:b/>
          <w:bCs/>
        </w:rPr>
        <w:t>14</w:t>
      </w:r>
      <w:r w:rsidR="00261E08" w:rsidRPr="007B2842">
        <w:rPr>
          <w:rFonts w:ascii="Arial" w:hAnsi="Arial"/>
          <w:b/>
          <w:bCs/>
        </w:rPr>
        <w:t>.4.</w:t>
      </w:r>
      <w:r w:rsidR="00261E08" w:rsidRPr="007B2842">
        <w:rPr>
          <w:rFonts w:ascii="Arial" w:hAnsi="Arial"/>
        </w:rPr>
        <w:t xml:space="preserve"> Recomenda-se que todos os arquivos de trabalho sejam devidamente armazenados ou sincronizados </w:t>
      </w:r>
      <w:r w:rsidR="00497086" w:rsidRPr="007B2842">
        <w:rPr>
          <w:rFonts w:ascii="Arial" w:hAnsi="Arial"/>
        </w:rPr>
        <w:t xml:space="preserve">e </w:t>
      </w:r>
      <w:r w:rsidR="0058674B" w:rsidRPr="007B2842">
        <w:rPr>
          <w:rFonts w:ascii="Arial" w:hAnsi="Arial"/>
        </w:rPr>
        <w:t>ou salvos</w:t>
      </w:r>
      <w:r w:rsidR="00497086" w:rsidRPr="007B2842">
        <w:rPr>
          <w:rFonts w:ascii="Arial" w:hAnsi="Arial"/>
        </w:rPr>
        <w:t xml:space="preserve"> </w:t>
      </w:r>
      <w:r w:rsidR="00261E08" w:rsidRPr="007B2842">
        <w:rPr>
          <w:rFonts w:ascii="Arial" w:hAnsi="Arial"/>
        </w:rPr>
        <w:t>em repositórios corporativos autorizados (</w:t>
      </w:r>
      <w:proofErr w:type="spellStart"/>
      <w:r w:rsidR="007C449F">
        <w:rPr>
          <w:rFonts w:ascii="Arial" w:hAnsi="Arial"/>
        </w:rPr>
        <w:t>One</w:t>
      </w:r>
      <w:proofErr w:type="spellEnd"/>
      <w:r w:rsidR="00497086" w:rsidRPr="007B2842">
        <w:rPr>
          <w:rFonts w:ascii="Arial" w:hAnsi="Arial"/>
        </w:rPr>
        <w:t xml:space="preserve"> Drive</w:t>
      </w:r>
      <w:r w:rsidR="00261E08" w:rsidRPr="007B2842">
        <w:rPr>
          <w:rFonts w:ascii="Arial" w:hAnsi="Arial"/>
        </w:rPr>
        <w:t xml:space="preserve"> ou pastas da rede interna), protegidos por políticas formais de backup e recuperação.</w:t>
      </w:r>
    </w:p>
    <w:p w14:paraId="53973557" w14:textId="77777777" w:rsidR="00261E08" w:rsidRPr="007B2842" w:rsidRDefault="00261E08" w:rsidP="00261E08">
      <w:pPr>
        <w:pStyle w:val="PACorpo"/>
        <w:ind w:firstLine="0"/>
        <w:rPr>
          <w:rFonts w:ascii="Arial" w:hAnsi="Arial"/>
        </w:rPr>
      </w:pPr>
    </w:p>
    <w:p w14:paraId="6AE62AD0" w14:textId="3C54AA80" w:rsidR="00261E08" w:rsidRPr="007B2842" w:rsidRDefault="00B807E6" w:rsidP="00261E08">
      <w:pPr>
        <w:pStyle w:val="PACorpo"/>
        <w:ind w:firstLine="0"/>
        <w:rPr>
          <w:rFonts w:ascii="Arial" w:hAnsi="Arial"/>
        </w:rPr>
      </w:pPr>
      <w:r>
        <w:rPr>
          <w:rFonts w:ascii="Arial" w:hAnsi="Arial"/>
          <w:b/>
          <w:bCs/>
        </w:rPr>
        <w:t>14</w:t>
      </w:r>
      <w:r w:rsidR="00261E08" w:rsidRPr="007B2842">
        <w:rPr>
          <w:rFonts w:ascii="Arial" w:hAnsi="Arial"/>
          <w:b/>
          <w:bCs/>
        </w:rPr>
        <w:t>.5.</w:t>
      </w:r>
      <w:r w:rsidR="00261E08" w:rsidRPr="007B2842">
        <w:rPr>
          <w:rFonts w:ascii="Arial" w:hAnsi="Arial"/>
        </w:rPr>
        <w:t xml:space="preserve"> Todos os documentos pertinentes às atividades institucionais da </w:t>
      </w:r>
      <w:r w:rsidR="000175D7">
        <w:rPr>
          <w:rFonts w:ascii="Arial" w:hAnsi="Arial"/>
          <w:b/>
          <w:bCs/>
        </w:rPr>
        <w:t>ALTOQI</w:t>
      </w:r>
      <w:r w:rsidR="00497086" w:rsidRPr="007B2842">
        <w:rPr>
          <w:rFonts w:ascii="Arial" w:hAnsi="Arial"/>
        </w:rPr>
        <w:t xml:space="preserve"> </w:t>
      </w:r>
      <w:r w:rsidR="00261E08" w:rsidRPr="007B2842">
        <w:rPr>
          <w:rFonts w:ascii="Arial" w:hAnsi="Arial"/>
        </w:rPr>
        <w:t>deverão ser armazenados nos servidores. Tais arquivos, se gravados apenas localmente nos computadores dos usuários, não serão incluídos na rotina de backup e poderão ser perdidos caso ocorra uma falha na máquina.</w:t>
      </w:r>
    </w:p>
    <w:p w14:paraId="1B055019" w14:textId="77777777" w:rsidR="00261E08" w:rsidRPr="007B2842" w:rsidRDefault="00261E08" w:rsidP="00261E08">
      <w:pPr>
        <w:pStyle w:val="PACorpo"/>
        <w:ind w:firstLine="0"/>
        <w:rPr>
          <w:rFonts w:ascii="Arial" w:hAnsi="Arial"/>
        </w:rPr>
      </w:pPr>
    </w:p>
    <w:p w14:paraId="35DE7D2A" w14:textId="6EF37134" w:rsidR="00261E08" w:rsidRPr="007B2842" w:rsidRDefault="00B807E6" w:rsidP="00261E08">
      <w:pPr>
        <w:pStyle w:val="PACorpo"/>
        <w:ind w:firstLine="0"/>
        <w:rPr>
          <w:rFonts w:ascii="Arial" w:hAnsi="Arial"/>
        </w:rPr>
      </w:pPr>
      <w:r>
        <w:rPr>
          <w:rFonts w:ascii="Arial" w:hAnsi="Arial"/>
          <w:b/>
          <w:bCs/>
        </w:rPr>
        <w:t>14</w:t>
      </w:r>
      <w:r w:rsidR="00261E08" w:rsidRPr="007B2842">
        <w:rPr>
          <w:rFonts w:ascii="Arial" w:hAnsi="Arial"/>
          <w:b/>
          <w:bCs/>
        </w:rPr>
        <w:t>.6.</w:t>
      </w:r>
      <w:r w:rsidR="00261E08" w:rsidRPr="007B2842">
        <w:rPr>
          <w:rFonts w:ascii="Arial" w:hAnsi="Arial"/>
        </w:rPr>
        <w:t xml:space="preserve">  Arquivos pessoais e/ou não pertinentes às atividades institucionais da </w:t>
      </w:r>
      <w:r w:rsidR="000175D7">
        <w:rPr>
          <w:rFonts w:ascii="Arial" w:hAnsi="Arial"/>
          <w:b/>
          <w:bCs/>
        </w:rPr>
        <w:t>ALTOQI</w:t>
      </w:r>
      <w:r w:rsidR="00C93B1A" w:rsidRPr="007B2842">
        <w:rPr>
          <w:rFonts w:ascii="Arial" w:hAnsi="Arial"/>
        </w:rPr>
        <w:t xml:space="preserve"> </w:t>
      </w:r>
      <w:r w:rsidR="00261E08" w:rsidRPr="007B2842">
        <w:rPr>
          <w:rFonts w:ascii="Arial" w:hAnsi="Arial"/>
        </w:rPr>
        <w:t>(fotos, músicas, vídeos, entre outros) não deverão ser copiados ou movidos para os drives de rede. Caso identificados, esses arquivos poderão ser excluídos sem comunicação prévia ao usuário.</w:t>
      </w:r>
    </w:p>
    <w:p w14:paraId="30897E1E" w14:textId="77777777" w:rsidR="00C93B1A" w:rsidRDefault="00C93B1A" w:rsidP="00261E08">
      <w:pPr>
        <w:pStyle w:val="PACorpo"/>
        <w:ind w:firstLine="0"/>
        <w:rPr>
          <w:rFonts w:ascii="Arial" w:hAnsi="Arial"/>
        </w:rPr>
      </w:pPr>
    </w:p>
    <w:p w14:paraId="06E1DAA5" w14:textId="77777777" w:rsidR="00453201" w:rsidRPr="007B2842" w:rsidRDefault="00453201" w:rsidP="00261E08">
      <w:pPr>
        <w:pStyle w:val="PACorpo"/>
        <w:ind w:firstLine="0"/>
        <w:rPr>
          <w:rFonts w:ascii="Arial" w:hAnsi="Arial"/>
        </w:rPr>
      </w:pPr>
    </w:p>
    <w:p w14:paraId="620CF3D2" w14:textId="77777777" w:rsidR="00D078B7" w:rsidRPr="007B2842" w:rsidRDefault="00D078B7" w:rsidP="00261E08">
      <w:pPr>
        <w:pStyle w:val="PACorpo"/>
        <w:ind w:firstLine="0"/>
        <w:rPr>
          <w:rFonts w:ascii="Arial" w:hAnsi="Arial"/>
        </w:rPr>
      </w:pPr>
    </w:p>
    <w:p w14:paraId="17CFDA07" w14:textId="77777777" w:rsidR="00261E08" w:rsidRPr="007B2842" w:rsidRDefault="00261E08" w:rsidP="00B807E6">
      <w:pPr>
        <w:pStyle w:val="PACorpo"/>
        <w:numPr>
          <w:ilvl w:val="0"/>
          <w:numId w:val="13"/>
        </w:numPr>
        <w:ind w:left="567" w:hanging="567"/>
        <w:rPr>
          <w:rFonts w:ascii="Arial" w:hAnsi="Arial"/>
        </w:rPr>
      </w:pPr>
      <w:r w:rsidRPr="007B2842">
        <w:rPr>
          <w:rFonts w:ascii="Arial" w:hAnsi="Arial"/>
          <w:b/>
          <w:bCs/>
        </w:rPr>
        <w:t>Gestão de mudanças em ambientes de TI</w:t>
      </w:r>
    </w:p>
    <w:p w14:paraId="1BEBF1CC" w14:textId="77777777" w:rsidR="00261E08" w:rsidRPr="007B2842" w:rsidRDefault="00261E08" w:rsidP="00261E08">
      <w:pPr>
        <w:pStyle w:val="PACorpo"/>
        <w:ind w:firstLine="0"/>
        <w:rPr>
          <w:rFonts w:ascii="Arial" w:hAnsi="Arial"/>
        </w:rPr>
      </w:pPr>
    </w:p>
    <w:p w14:paraId="45A7DBE0" w14:textId="03C2EA79" w:rsidR="00261E08" w:rsidRDefault="00B807E6" w:rsidP="00261E08">
      <w:pPr>
        <w:pStyle w:val="PACorpo"/>
        <w:ind w:firstLine="0"/>
        <w:rPr>
          <w:rFonts w:ascii="Arial" w:hAnsi="Arial"/>
        </w:rPr>
      </w:pPr>
      <w:r>
        <w:rPr>
          <w:rFonts w:ascii="Arial" w:hAnsi="Arial"/>
          <w:b/>
          <w:bCs/>
        </w:rPr>
        <w:t>15</w:t>
      </w:r>
      <w:r w:rsidR="00261E08" w:rsidRPr="007B2842">
        <w:rPr>
          <w:rFonts w:ascii="Arial" w:hAnsi="Arial"/>
          <w:b/>
          <w:bCs/>
        </w:rPr>
        <w:t>.1.</w:t>
      </w:r>
      <w:r w:rsidR="00261E08" w:rsidRPr="007B2842">
        <w:rPr>
          <w:rFonts w:ascii="Arial" w:hAnsi="Arial"/>
        </w:rPr>
        <w:t xml:space="preserve"> Para assegurar o uso efetivo e adequado das informações, eventuais alterações em sistemas, aplicações ou configurações técnicas, inclusive modificações em configurações </w:t>
      </w:r>
      <w:r w:rsidR="00261E08" w:rsidRPr="007B2842">
        <w:rPr>
          <w:rFonts w:ascii="Arial" w:hAnsi="Arial"/>
        </w:rPr>
        <w:lastRenderedPageBreak/>
        <w:t xml:space="preserve">de rede, sistemas operacionais, aplicativos instalados, permissões de acesso ou qualquer componente de infraestrutura, não devem ser realizadas sem autorização expressa pela equipe </w:t>
      </w:r>
      <w:r w:rsidR="00416CCB">
        <w:rPr>
          <w:rFonts w:ascii="Arial" w:hAnsi="Arial"/>
        </w:rPr>
        <w:t>Responsável</w:t>
      </w:r>
      <w:r w:rsidR="00416CCB" w:rsidRPr="007B2842">
        <w:rPr>
          <w:rFonts w:ascii="Arial" w:hAnsi="Arial"/>
        </w:rPr>
        <w:t xml:space="preserve"> </w:t>
      </w:r>
      <w:r w:rsidR="00416CCB">
        <w:rPr>
          <w:rFonts w:ascii="Arial" w:hAnsi="Arial"/>
        </w:rPr>
        <w:t xml:space="preserve">pela </w:t>
      </w:r>
      <w:r w:rsidR="00416CCB" w:rsidRPr="007B2842">
        <w:rPr>
          <w:rFonts w:ascii="Arial" w:hAnsi="Arial"/>
        </w:rPr>
        <w:t>TI</w:t>
      </w:r>
      <w:r w:rsidR="00261E08" w:rsidRPr="007B2842">
        <w:rPr>
          <w:rFonts w:ascii="Arial" w:hAnsi="Arial"/>
        </w:rPr>
        <w:t>. A solicitação de ajustes, melhorias ou novas funcionalidades deve ser feita por meio de abertura de chamados, com a apresentação da justificativa para obtenção da validação técnica e aprovação. Alterações não validadas podem causar falhas operacionais, riscos à segurança da informação e responsabilização disciplinar.</w:t>
      </w:r>
    </w:p>
    <w:p w14:paraId="53AB0620" w14:textId="77777777" w:rsidR="00261E08" w:rsidRPr="007B2842" w:rsidRDefault="00261E08" w:rsidP="00261E08">
      <w:pPr>
        <w:pStyle w:val="PACorpo"/>
        <w:ind w:firstLine="0"/>
        <w:rPr>
          <w:rFonts w:ascii="Arial" w:hAnsi="Arial"/>
        </w:rPr>
      </w:pPr>
    </w:p>
    <w:p w14:paraId="6316ED16" w14:textId="77777777" w:rsidR="00261E08" w:rsidRPr="007B2842" w:rsidRDefault="00261E08" w:rsidP="00B807E6">
      <w:pPr>
        <w:pStyle w:val="PACorpo"/>
        <w:numPr>
          <w:ilvl w:val="0"/>
          <w:numId w:val="13"/>
        </w:numPr>
        <w:ind w:left="567" w:hanging="567"/>
        <w:rPr>
          <w:rFonts w:ascii="Arial" w:hAnsi="Arial"/>
          <w:b/>
          <w:bCs/>
        </w:rPr>
      </w:pPr>
      <w:r w:rsidRPr="007B2842">
        <w:rPr>
          <w:rFonts w:ascii="Arial" w:hAnsi="Arial"/>
          <w:b/>
          <w:bCs/>
        </w:rPr>
        <w:t>Gerenciamento de vulnerabilidades</w:t>
      </w:r>
    </w:p>
    <w:p w14:paraId="019261AD" w14:textId="77777777" w:rsidR="00261E08" w:rsidRPr="007B2842" w:rsidRDefault="00261E08" w:rsidP="00261E08">
      <w:pPr>
        <w:pStyle w:val="PACorpo"/>
        <w:ind w:firstLine="0"/>
        <w:rPr>
          <w:rFonts w:ascii="Arial" w:hAnsi="Arial"/>
        </w:rPr>
      </w:pPr>
    </w:p>
    <w:p w14:paraId="67B9E6EA" w14:textId="29E1757A" w:rsidR="00261E08" w:rsidRPr="007B2842" w:rsidRDefault="00B807E6" w:rsidP="00261E08">
      <w:pPr>
        <w:pStyle w:val="PACorpo"/>
        <w:ind w:firstLine="0"/>
        <w:rPr>
          <w:rFonts w:ascii="Arial" w:hAnsi="Arial"/>
        </w:rPr>
      </w:pPr>
      <w:r>
        <w:rPr>
          <w:rFonts w:ascii="Arial" w:hAnsi="Arial"/>
          <w:b/>
          <w:bCs/>
        </w:rPr>
        <w:t>16</w:t>
      </w:r>
      <w:r w:rsidR="00261E08" w:rsidRPr="007B2842">
        <w:rPr>
          <w:rFonts w:ascii="Arial" w:hAnsi="Arial"/>
          <w:b/>
          <w:bCs/>
        </w:rPr>
        <w:t>.1.</w:t>
      </w:r>
      <w:r w:rsidR="00261E08" w:rsidRPr="007B2842">
        <w:rPr>
          <w:rFonts w:ascii="Arial" w:hAnsi="Arial"/>
        </w:rPr>
        <w:t xml:space="preserve"> A área de </w:t>
      </w:r>
      <w:r w:rsidR="00416CCB">
        <w:rPr>
          <w:rFonts w:ascii="Arial" w:hAnsi="Arial"/>
        </w:rPr>
        <w:t>Responsável</w:t>
      </w:r>
      <w:r w:rsidR="00416CCB" w:rsidRPr="007B2842">
        <w:rPr>
          <w:rFonts w:ascii="Arial" w:hAnsi="Arial"/>
        </w:rPr>
        <w:t xml:space="preserve"> </w:t>
      </w:r>
      <w:r w:rsidR="00416CCB">
        <w:rPr>
          <w:rFonts w:ascii="Arial" w:hAnsi="Arial"/>
        </w:rPr>
        <w:t xml:space="preserve">pela </w:t>
      </w:r>
      <w:r w:rsidR="00416CCB" w:rsidRPr="007B2842">
        <w:rPr>
          <w:rFonts w:ascii="Arial" w:hAnsi="Arial"/>
        </w:rPr>
        <w:t>TI da</w:t>
      </w:r>
      <w:r w:rsidR="00261E08" w:rsidRPr="007B2842">
        <w:rPr>
          <w:rFonts w:ascii="Arial" w:hAnsi="Arial"/>
        </w:rPr>
        <w:t xml:space="preserve"> </w:t>
      </w:r>
      <w:r w:rsidR="000175D7">
        <w:rPr>
          <w:rFonts w:ascii="Arial" w:hAnsi="Arial"/>
          <w:b/>
          <w:bCs/>
        </w:rPr>
        <w:t>ALTOQI</w:t>
      </w:r>
      <w:r w:rsidR="00C93B1A" w:rsidRPr="007B2842">
        <w:rPr>
          <w:rFonts w:ascii="Arial" w:hAnsi="Arial"/>
        </w:rPr>
        <w:t xml:space="preserve"> </w:t>
      </w:r>
      <w:r w:rsidR="00261E08" w:rsidRPr="007B2842">
        <w:rPr>
          <w:rFonts w:ascii="Arial" w:hAnsi="Arial"/>
        </w:rPr>
        <w:t xml:space="preserve">realiza varreduras periódicas nos sistemas e dispositivos com o objetivo de identificar vulnerabilidades, falhas de configuração e brechas de segurança que possam ser exploradas por ameaças internas ou externas. Além disso, são aplicadas atualizações de segurança e correções (patches) de forma contínua, conforme as melhores práticas de segurança da informação, sendo necessário atenção para manter sempre os sistemas e aplicativos atualizados conforme as orientações da equipe </w:t>
      </w:r>
      <w:r w:rsidR="00D078B7" w:rsidRPr="007B2842">
        <w:rPr>
          <w:rFonts w:ascii="Arial" w:hAnsi="Arial"/>
        </w:rPr>
        <w:t>interna</w:t>
      </w:r>
      <w:r w:rsidR="00261E08" w:rsidRPr="007B2842">
        <w:rPr>
          <w:rFonts w:ascii="Arial" w:hAnsi="Arial"/>
        </w:rPr>
        <w:t>.</w:t>
      </w:r>
    </w:p>
    <w:p w14:paraId="61DC7A45" w14:textId="77777777" w:rsidR="00261E08" w:rsidRPr="007B2842" w:rsidRDefault="00261E08" w:rsidP="00261E08">
      <w:pPr>
        <w:pStyle w:val="PACorpo"/>
        <w:ind w:firstLine="0"/>
        <w:rPr>
          <w:rFonts w:ascii="Arial" w:hAnsi="Arial"/>
        </w:rPr>
      </w:pPr>
    </w:p>
    <w:p w14:paraId="624B9782" w14:textId="2AB640DB" w:rsidR="00261E08" w:rsidRPr="007B2842" w:rsidRDefault="00B807E6" w:rsidP="00261E08">
      <w:pPr>
        <w:pStyle w:val="PACorpo"/>
        <w:ind w:firstLine="0"/>
        <w:rPr>
          <w:rFonts w:ascii="Arial" w:hAnsi="Arial"/>
        </w:rPr>
      </w:pPr>
      <w:r>
        <w:rPr>
          <w:rFonts w:ascii="Arial" w:hAnsi="Arial"/>
          <w:b/>
          <w:bCs/>
        </w:rPr>
        <w:t>16</w:t>
      </w:r>
      <w:r w:rsidR="00261E08" w:rsidRPr="007B2842">
        <w:rPr>
          <w:rFonts w:ascii="Arial" w:hAnsi="Arial"/>
          <w:b/>
          <w:bCs/>
        </w:rPr>
        <w:t>.2.</w:t>
      </w:r>
      <w:r w:rsidR="00261E08" w:rsidRPr="007B2842">
        <w:rPr>
          <w:rFonts w:ascii="Arial" w:hAnsi="Arial"/>
        </w:rPr>
        <w:t xml:space="preserve"> O acesso a sites desconhecidos deve ser evitado, assim como o download de arquivos suspeitos ou execução de anexos de e-mails sem verificação da origem.</w:t>
      </w:r>
      <w:r w:rsidR="00261E08" w:rsidRPr="007B2842">
        <w:rPr>
          <w:rFonts w:ascii="Arial" w:hAnsi="Arial"/>
        </w:rPr>
        <w:tab/>
      </w:r>
    </w:p>
    <w:p w14:paraId="09004C64" w14:textId="77777777" w:rsidR="00261E08" w:rsidRPr="007B2842" w:rsidRDefault="00261E08" w:rsidP="00261E08">
      <w:pPr>
        <w:pStyle w:val="PACorpo"/>
        <w:ind w:firstLine="0"/>
        <w:rPr>
          <w:rFonts w:ascii="Arial" w:hAnsi="Arial"/>
        </w:rPr>
      </w:pPr>
    </w:p>
    <w:p w14:paraId="6B7F5CF6" w14:textId="317E73FA" w:rsidR="00261E08" w:rsidRPr="007B2842" w:rsidRDefault="00B807E6" w:rsidP="00261E08">
      <w:pPr>
        <w:pStyle w:val="PACorpo"/>
        <w:ind w:firstLine="0"/>
        <w:rPr>
          <w:rFonts w:ascii="Arial" w:hAnsi="Arial"/>
        </w:rPr>
      </w:pPr>
      <w:r>
        <w:rPr>
          <w:rFonts w:ascii="Arial" w:hAnsi="Arial"/>
          <w:b/>
          <w:bCs/>
        </w:rPr>
        <w:t>16</w:t>
      </w:r>
      <w:r w:rsidR="00261E08" w:rsidRPr="007B2842">
        <w:rPr>
          <w:rFonts w:ascii="Arial" w:hAnsi="Arial"/>
          <w:b/>
          <w:bCs/>
        </w:rPr>
        <w:t>.3.</w:t>
      </w:r>
      <w:r w:rsidR="00261E08" w:rsidRPr="007B2842">
        <w:rPr>
          <w:rFonts w:ascii="Arial" w:hAnsi="Arial"/>
        </w:rPr>
        <w:t xml:space="preserve"> Softwares (programas), aplicativos e outros não autorizados, mesmo que aparentemente inofensivos, não devem ser instalados nos dispositivos da </w:t>
      </w:r>
      <w:r w:rsidR="000175D7">
        <w:rPr>
          <w:rFonts w:ascii="Arial" w:hAnsi="Arial"/>
          <w:b/>
          <w:bCs/>
        </w:rPr>
        <w:t>ALTOQI</w:t>
      </w:r>
      <w:r w:rsidR="00261E08" w:rsidRPr="007B2842">
        <w:rPr>
          <w:rFonts w:ascii="Arial" w:hAnsi="Arial"/>
        </w:rPr>
        <w:t>.</w:t>
      </w:r>
    </w:p>
    <w:p w14:paraId="101E31E5" w14:textId="77777777" w:rsidR="00261E08" w:rsidRPr="007B2842" w:rsidRDefault="00261E08" w:rsidP="00261E08">
      <w:pPr>
        <w:pStyle w:val="PACorpo"/>
        <w:ind w:firstLine="0"/>
        <w:rPr>
          <w:rFonts w:ascii="Arial" w:hAnsi="Arial"/>
        </w:rPr>
      </w:pPr>
    </w:p>
    <w:p w14:paraId="716CE0A6" w14:textId="3FB01053" w:rsidR="00261E08" w:rsidRPr="007B2842" w:rsidRDefault="00B807E6" w:rsidP="00261E08">
      <w:pPr>
        <w:pStyle w:val="PACorpo"/>
        <w:ind w:firstLine="0"/>
        <w:rPr>
          <w:rFonts w:ascii="Arial" w:hAnsi="Arial"/>
        </w:rPr>
      </w:pPr>
      <w:r>
        <w:rPr>
          <w:rFonts w:ascii="Arial" w:hAnsi="Arial"/>
          <w:b/>
          <w:bCs/>
        </w:rPr>
        <w:t>16</w:t>
      </w:r>
      <w:r w:rsidR="00261E08" w:rsidRPr="007B2842">
        <w:rPr>
          <w:rFonts w:ascii="Arial" w:hAnsi="Arial"/>
          <w:b/>
          <w:bCs/>
        </w:rPr>
        <w:t>.4.</w:t>
      </w:r>
      <w:r w:rsidR="00261E08" w:rsidRPr="007B2842">
        <w:rPr>
          <w:rFonts w:ascii="Arial" w:hAnsi="Arial"/>
        </w:rPr>
        <w:tab/>
        <w:t xml:space="preserve">Quaisquer falhas, comportamentos incomuns, lentidão anormal, travamentos ou qualquer suspeita de comprometimento no dispositivo ou em sistemas utilizados devem ser comunicados à equipe </w:t>
      </w:r>
      <w:r w:rsidR="00D078B7" w:rsidRPr="007B2842">
        <w:rPr>
          <w:rFonts w:ascii="Arial" w:hAnsi="Arial"/>
        </w:rPr>
        <w:t>de suporte interno</w:t>
      </w:r>
      <w:r w:rsidR="00261E08" w:rsidRPr="007B2842">
        <w:rPr>
          <w:rFonts w:ascii="Arial" w:hAnsi="Arial"/>
        </w:rPr>
        <w:t>.</w:t>
      </w:r>
    </w:p>
    <w:p w14:paraId="5DE07665" w14:textId="77777777" w:rsidR="00863975" w:rsidRDefault="00863975" w:rsidP="00261E08">
      <w:pPr>
        <w:pStyle w:val="PACorpo"/>
        <w:ind w:firstLine="0"/>
        <w:rPr>
          <w:rFonts w:ascii="Arial" w:hAnsi="Arial"/>
        </w:rPr>
      </w:pPr>
    </w:p>
    <w:p w14:paraId="0C8665C0" w14:textId="77777777" w:rsidR="008B2E3A" w:rsidRDefault="008B2E3A" w:rsidP="00261E08">
      <w:pPr>
        <w:pStyle w:val="PACorpo"/>
        <w:ind w:firstLine="0"/>
        <w:rPr>
          <w:rFonts w:ascii="Arial" w:hAnsi="Arial"/>
        </w:rPr>
      </w:pPr>
    </w:p>
    <w:p w14:paraId="519C985F" w14:textId="77777777" w:rsidR="00453201" w:rsidRDefault="00453201" w:rsidP="00261E08">
      <w:pPr>
        <w:pStyle w:val="PACorpo"/>
        <w:ind w:firstLine="0"/>
        <w:rPr>
          <w:rFonts w:ascii="Arial" w:hAnsi="Arial"/>
        </w:rPr>
      </w:pPr>
    </w:p>
    <w:p w14:paraId="0C1B254D" w14:textId="4BC58442" w:rsidR="00B807E6" w:rsidRPr="007B2842" w:rsidRDefault="00B807E6" w:rsidP="00B807E6">
      <w:pPr>
        <w:pStyle w:val="PACorpo"/>
        <w:numPr>
          <w:ilvl w:val="0"/>
          <w:numId w:val="13"/>
        </w:numPr>
        <w:ind w:left="567" w:hanging="567"/>
        <w:rPr>
          <w:rFonts w:ascii="Arial" w:hAnsi="Arial"/>
          <w:b/>
          <w:bCs/>
        </w:rPr>
      </w:pPr>
      <w:r>
        <w:rPr>
          <w:rFonts w:ascii="Arial" w:hAnsi="Arial"/>
          <w:b/>
          <w:bCs/>
        </w:rPr>
        <w:t>Dúvidas e Informações</w:t>
      </w:r>
    </w:p>
    <w:p>
      <w:pPr>
        <w:pStyle w:val="Normal"/>
        <w:jc w:val="center"/>
        <w:pBdr>
          <w:top w:val="dashed" w:sz="6" w:space="1" w:color="888888"/>
          <w:bottom w:val="dashed" w:sz="6" w:space="1" w:color="888888"/>
        </w:pBdr>
        <w:shd w:val="clear" w:color="auto" w:fill="F5F5F5"/>
      </w:pPr>
      <w:r>
        <w:rPr>
          <w:rFonts w:ascii="Arial" w:hAnsi="Arial"/>
          <w:i/>
          <w:iCs/>
          <w:color w:val="888888"/>
          <w:sz w:val="20"/>
          <w:szCs w:val="20"/>
        </w:rPr>
        <w:t xml:space="preserve">[ INSERIR EVIDÊNCIA / PRINT DE TELA AQUI ]</w:t>
      </w:r>
    </w:p>
    <w:p w14:paraId="5934BBA5" w14:textId="77777777" w:rsidR="000175D7" w:rsidRPr="000175D7" w:rsidRDefault="000175D7" w:rsidP="006441CA">
      <w:pPr>
        <w:spacing w:line="360" w:lineRule="auto"/>
        <w:jc w:val="both"/>
        <w:rPr>
          <w:lang w:val="pt"/>
        </w:rPr>
      </w:pPr>
    </w:p>
    <w:p>
      <w:pPr>
        <w:spacing w:before="280" w:after="80"/>
      </w:pPr>
      <w:r>
        <w:rPr>
          <w:rFonts w:ascii="Arial" w:hAnsi="Arial" w:cs="Arial"/>
          <w:b/>
          <w:i w:val="0"/>
          <w:color w:val="002060"/>
          <w:sz w:val="24"/>
        </w:rPr>
        <w:t>Seções Complementares — Padronização ALTOQI (Etapa 5)</w:t>
      </w:r>
    </w:p>
    <w:p>
      <w:pPr>
        <w:spacing w:after="100" w:line="271" w:lineRule="auto"/>
      </w:pPr>
      <w:r>
        <w:rPr>
          <w:rFonts w:ascii="Arial" w:hAnsi="Arial" w:cs="Arial"/>
          <w:b w:val="0"/>
          <w:i/>
          <w:color w:val="595959"/>
          <w:sz w:val="22"/>
        </w:rPr>
        <w:t>As seções a seguir foram incluídas na padronização documental da ALTOQI para complementar a estrutura mínima do SGSI. O conteúdo original foi preservado.</w:t>
      </w:r>
    </w:p>
    <w:p>
      <w:pPr>
        <w:spacing w:before="200" w:after="60"/>
        <w:pBdr>
          <w:bottom w:val="single" w:sz="6" w:space="2" w:color="BFC7D6"/>
        </w:pBdr>
      </w:pPr>
      <w:r>
        <w:rPr>
          <w:rFonts w:ascii="Arial" w:hAnsi="Arial" w:cs="Arial"/>
          <w:b/>
          <w:i w:val="0"/>
          <w:color w:val="002060"/>
          <w:sz w:val="26"/>
        </w:rPr>
        <w:t>Referências</w:t>
      </w:r>
    </w:p>
    <w:p>
      <w:pPr>
        <w:spacing w:after="40"/>
        <w:ind w:left="420" w:hanging="220"/>
      </w:pPr>
      <w:r>
        <w:rPr>
          <w:rFonts w:ascii="Arial" w:hAnsi="Arial" w:cs="Arial"/>
          <w:b/>
          <w:i w:val="0"/>
          <w:color w:val="002060"/>
          <w:sz w:val="22"/>
        </w:rPr>
        <w:t xml:space="preserve">•  </w:t>
      </w:r>
      <w:r>
        <w:rPr>
          <w:rFonts w:ascii="Arial" w:hAnsi="Arial" w:cs="Arial"/>
          <w:b w:val="0"/>
          <w:i w:val="0"/>
          <w:color w:val="222222"/>
          <w:sz w:val="22"/>
        </w:rPr>
        <w:t>ABNT NBR ISO/IEC 27001:2022 — Anexo A, controle 5.1;</w:t>
      </w:r>
    </w:p>
    <w:p>
      <w:pPr>
        <w:spacing w:after="40"/>
        <w:ind w:left="420" w:hanging="220"/>
      </w:pPr>
      <w:r>
        <w:rPr>
          <w:rFonts w:ascii="Arial" w:hAnsi="Arial" w:cs="Arial"/>
          <w:b/>
          <w:i w:val="0"/>
          <w:color w:val="002060"/>
          <w:sz w:val="22"/>
        </w:rPr>
        <w:t xml:space="preserve">•  </w:t>
      </w:r>
      <w:r>
        <w:rPr>
          <w:rFonts w:ascii="Arial" w:hAnsi="Arial" w:cs="Arial"/>
          <w:b w:val="0"/>
          <w:i w:val="0"/>
          <w:color w:val="222222"/>
          <w:sz w:val="22"/>
        </w:rPr>
        <w:t>ABNT NBR ISO/IEC 27002:2022; NIST CSF; CIS Controls (quando aplicável);</w:t>
      </w:r>
    </w:p>
    <w:p>
      <w:pPr>
        <w:spacing w:after="40"/>
        <w:ind w:left="420" w:hanging="220"/>
      </w:pPr>
      <w:r>
        <w:rPr>
          <w:rFonts w:ascii="Arial" w:hAnsi="Arial" w:cs="Arial"/>
          <w:b/>
          <w:i w:val="0"/>
          <w:color w:val="002060"/>
          <w:sz w:val="22"/>
        </w:rPr>
        <w:t xml:space="preserve">•  </w:t>
      </w:r>
      <w:r>
        <w:rPr>
          <w:rFonts w:ascii="Arial" w:hAnsi="Arial" w:cs="Arial"/>
          <w:b w:val="0"/>
          <w:i w:val="0"/>
          <w:color w:val="222222"/>
          <w:sz w:val="22"/>
        </w:rPr>
        <w:t>Lei nº 13.709/2018 (LGPD); Política de SI da ALTOQI e normas correlatas.</w:t>
      </w:r>
    </w:p>
    <w:sectPr w:rsidR="000175D7" w:rsidRPr="000175D7">
      <w:headerReference w:type="default" r:id="rId13"/>
      <w:footerReference w:type="default" r:id="rId14"/>
      <w:headerReference w:type="even" r:id="rId15"/>
      <w:footerReference w:type="even" r:id="rId16"/>
      <w:headerReference w:type="first" r:id="rId17"/>
      <w:footerReference w:type="first" r:id="rId18"/>
      <w:pgSz w:w="11909" w:h="16834"/>
      <w:pgMar w:top="1440" w:right="1440" w:bottom="1440" w:left="1440" w:header="720" w:footer="720" w:gutter="0"/>
      <w:pgNumType w:start="1"/>
      <w:cols w:space="720"/>
    </w:sectPr>
  </w:body>
</w:document>
</file>

<file path=word/bc_empty_header.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AFA50" w14:textId="6A224004" w:rsidR="00896E49" w:rsidRDefault="00A84F66" w:rsidP="00896E49">
    <w:pPr>
      <w:widowControl w:val="0"/>
      <w:pBdr>
        <w:top w:val="nil"/>
        <w:left w:val="nil"/>
        <w:bottom w:val="nil"/>
        <w:right w:val="nil"/>
        <w:between w:val="nil"/>
      </w:pBdr>
      <w:spacing w:line="240" w:lineRule="auto"/>
      <w:ind w:left="80"/>
      <w:rPr>
        <w:rFonts w:ascii="Arial" w:hAnsi="Arial"/>
        <w:b/>
        <w:bCs/>
        <w:color w:val="002060"/>
      </w:rPr>
    </w:pPr>
    <w:r>
      <w:rPr>
        <w:noProof/>
      </w:rPr>
      <w:drawing>
        <wp:anchor distT="0" distB="0" distL="114300" distR="114300" simplePos="0" relativeHeight="251658240" behindDoc="0" locked="0" layoutInCell="1" allowOverlap="1" wp14:anchorId="64E8126F" wp14:editId="3E7311CF">
          <wp:simplePos x="0" y="0"/>
          <wp:positionH relativeFrom="margin">
            <wp:posOffset>4642660</wp:posOffset>
          </wp:positionH>
          <wp:positionV relativeFrom="paragraph">
            <wp:posOffset>-118044</wp:posOffset>
          </wp:positionV>
          <wp:extent cx="1270000" cy="412115"/>
          <wp:effectExtent l="0" t="0" r="6350" b="6985"/>
          <wp:wrapThrough wrapText="bothSides">
            <wp:wrapPolygon edited="0">
              <wp:start x="0" y="0"/>
              <wp:lineTo x="0" y="20968"/>
              <wp:lineTo x="21384" y="20968"/>
              <wp:lineTo x="21384" y="0"/>
              <wp:lineTo x="0" y="0"/>
            </wp:wrapPolygon>
          </wp:wrapThrough>
          <wp:docPr id="324201199" name="Imagem 3" descr="Quem somos - Alto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m somos - AltoQ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0000" cy="41211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Arial" w:hAnsi="Arial"/>
          <w:b/>
          <w:bCs/>
          <w:noProof/>
          <w:color w:val="002060"/>
          <w:sz w:val="32"/>
          <w:szCs w:val="32"/>
        </w:rPr>
        <w:id w:val="-1005128587"/>
        <w:docPartObj>
          <w:docPartGallery w:val="Watermarks"/>
          <w:docPartUnique/>
        </w:docPartObj>
      </w:sdtPr>
      <w:sdtContent>
        <w:r w:rsidR="00000000">
          <w:rPr>
            <w:rFonts w:ascii="Arial" w:hAnsi="Arial"/>
            <w:b/>
            <w:bCs/>
            <w:noProof/>
            <w:color w:val="002060"/>
            <w:sz w:val="32"/>
            <w:szCs w:val="32"/>
          </w:rPr>
          <w:pict w14:anchorId="191A7C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43658" o:spid="_x0000_s1025" type="#_x0000_t136" style="position:absolute;left:0;text-align:left;margin-left:0;margin-top:0;width:509.2pt;height:127.3pt;rotation:315;z-index:-251657216;mso-position-horizontal:center;mso-position-horizontal-relative:margin;mso-position-vertical:center;mso-position-vertical-relative:margin" o:allowincell="f" fillcolor="silver" stroked="f">
              <v:fill opacity=".5"/>
              <v:textpath style="font-family:&quot;calibri&quot;;font-size:1pt" string="Em Aprovação"/>
              <w10:wrap anchorx="margin" anchory="margin"/>
            </v:shape>
          </w:pict>
        </w:r>
      </w:sdtContent>
    </w:sdt>
    <w:r w:rsidR="00896E49" w:rsidRPr="00E822E3">
      <w:rPr>
        <w:rFonts w:ascii="Arial" w:hAnsi="Arial"/>
        <w:b/>
        <w:bCs/>
        <w:noProof/>
        <w:color w:val="002060"/>
        <w:sz w:val="32"/>
        <w:szCs w:val="32"/>
      </w:rPr>
      <w:t>S3eng - Tecnologia Aplicada a Engenharia Ltda</w:t>
    </w:r>
    <w:r w:rsidR="00896E49">
      <w:rPr>
        <w:rFonts w:ascii="Arial" w:hAnsi="Arial"/>
        <w:b/>
        <w:bCs/>
        <w:noProof/>
        <w:color w:val="002060"/>
        <w:sz w:val="32"/>
        <w:szCs w:val="32"/>
      </w:rPr>
      <w:br/>
    </w:r>
    <w:r w:rsidR="00896E49" w:rsidRPr="003F1582">
      <w:rPr>
        <w:rFonts w:ascii="Arial" w:hAnsi="Arial"/>
        <w:b/>
        <w:bCs/>
        <w:color w:val="002060"/>
      </w:rPr>
      <w:t>PRIVACIDADE E PROTEÇÃO DE DADOS</w:t>
    </w:r>
    <w:r w:rsidR="00896E49">
      <w:rPr>
        <w:rFonts w:ascii="Arial" w:hAnsi="Arial"/>
        <w:b/>
        <w:bCs/>
        <w:color w:val="002060"/>
      </w:rPr>
      <w:t xml:space="preserve"> </w:t>
    </w:r>
  </w:p>
  <w:p w14:paraId="13D184CA" w14:textId="77777777" w:rsidR="00896E49" w:rsidRDefault="00896E49" w:rsidP="00896E49">
    <w:pPr>
      <w:pBdr>
        <w:top w:val="nil"/>
        <w:left w:val="nil"/>
        <w:bottom w:val="nil"/>
        <w:right w:val="nil"/>
        <w:between w:val="nil"/>
      </w:pBdr>
      <w:tabs>
        <w:tab w:val="center" w:pos="4252"/>
        <w:tab w:val="right" w:pos="8504"/>
      </w:tabs>
      <w:spacing w:line="240" w:lineRule="auto"/>
      <w:rPr>
        <w:color w:val="000000"/>
      </w:rPr>
    </w:pPr>
  </w:p>
  <w:p w14:paraId="007478A5" w14:textId="77777777" w:rsidR="003F1582" w:rsidRDefault="003F1582" w:rsidP="003F1582">
    <w:pPr>
      <w:pStyle w:val="Cabealho"/>
      <w:rPr>
        <w:rFonts w:ascii="Arial" w:hAnsi="Arial"/>
        <w:b/>
        <w:bCs/>
        <w:color w:val="EC5F22"/>
      </w:rPr>
    </w:pPr>
  </w:p>
  <w:p w14:paraId="5934D2BF" w14:textId="77777777" w:rsidR="00DC31ED" w:rsidRDefault="00DC31ED">
    <w:pPr>
      <w:pBdr>
        <w:top w:val="nil"/>
        <w:left w:val="nil"/>
        <w:bottom w:val="nil"/>
        <w:right w:val="nil"/>
        <w:between w:val="nil"/>
      </w:pBdr>
      <w:tabs>
        <w:tab w:val="center" w:pos="4252"/>
        <w:tab w:val="right" w:pos="8504"/>
      </w:tabs>
      <w:spacing w:line="240" w:lineRule="auto"/>
      <w:rPr>
        <w:color w:val="000000"/>
      </w:rPr>
    </w:pPr>
  </w:p>
</w:hdr>
</file>

<file path=word/bc_footer.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11B6F" w14:textId="77777777" w:rsidR="004311E4" w:rsidRDefault="004311E4" w:rsidP="004311E4">
    <w:pPr>
      <w:widowControl w:val="0"/>
      <w:pBdr>
        <w:top w:val="nil"/>
        <w:left w:val="nil"/>
        <w:bottom w:val="nil"/>
        <w:right w:val="nil"/>
        <w:between w:val="nil"/>
      </w:pBdr>
      <w:rPr>
        <w:color w:val="000000"/>
      </w:rPr>
    </w:pPr>
    <w:r>
      <w:rPr>
        <w:noProof/>
      </w:rPr>
      <mc:AlternateContent>
        <mc:Choice Requires="wps">
          <w:drawing>
            <wp:anchor distT="0" distB="0" distL="114300" distR="114300" simplePos="0" relativeHeight="251657216" behindDoc="0" locked="0" layoutInCell="1" allowOverlap="1" wp14:anchorId="392741B6" wp14:editId="3210BE75">
              <wp:simplePos x="0" y="0"/>
              <wp:positionH relativeFrom="margin">
                <wp:posOffset>-70328</wp:posOffset>
              </wp:positionH>
              <wp:positionV relativeFrom="paragraph">
                <wp:posOffset>112040</wp:posOffset>
              </wp:positionV>
              <wp:extent cx="4251367" cy="574675"/>
              <wp:effectExtent l="0" t="0" r="0" b="0"/>
              <wp:wrapNone/>
              <wp:docPr id="348991341" name="Caixa de Texto 3"/>
              <wp:cNvGraphicFramePr/>
              <a:graphic xmlns:a="http://schemas.openxmlformats.org/drawingml/2006/main">
                <a:graphicData uri="http://schemas.microsoft.com/office/word/2010/wordprocessingShape">
                  <wps:wsp>
                    <wps:cNvSpPr txBox="1"/>
                    <wps:spPr>
                      <a:xfrm>
                        <a:off x="0" y="0"/>
                        <a:ext cx="4251367" cy="574675"/>
                      </a:xfrm>
                      <a:prstGeom prst="rect">
                        <a:avLst/>
                      </a:prstGeom>
                      <a:noFill/>
                      <a:ln w="6350">
                        <a:noFill/>
                      </a:ln>
                    </wps:spPr>
                    <wps:txbx>
                      <w:txbxContent>
                        <w:p w14:paraId="18EDE03C" w14:textId="77777777" w:rsidR="00B532E2" w:rsidRPr="00E343EB" w:rsidRDefault="00B532E2" w:rsidP="00B532E2">
                          <w:pPr>
                            <w:rPr>
                              <w:rFonts w:ascii="Arial" w:hAnsi="Arial"/>
                              <w:sz w:val="18"/>
                              <w:szCs w:val="18"/>
                            </w:rPr>
                          </w:pPr>
                          <w:r w:rsidRPr="008437CE">
                            <w:rPr>
                              <w:rFonts w:ascii="Arial" w:hAnsi="Arial"/>
                              <w:b/>
                              <w:bCs/>
                              <w:sz w:val="18"/>
                              <w:szCs w:val="18"/>
                            </w:rPr>
                            <w:t>PRIVACIDADE E PROTEÇÃO DE DADOS</w:t>
                          </w:r>
                          <w:r>
                            <w:rPr>
                              <w:rFonts w:ascii="Arial" w:hAnsi="Arial"/>
                              <w:sz w:val="18"/>
                              <w:szCs w:val="18"/>
                            </w:rPr>
                            <w:t xml:space="preserve"> –</w:t>
                          </w:r>
                          <w:r w:rsidRPr="00E343EB">
                            <w:rPr>
                              <w:rFonts w:ascii="Arial" w:hAnsi="Arial"/>
                              <w:sz w:val="18"/>
                              <w:szCs w:val="18"/>
                            </w:rPr>
                            <w:t xml:space="preserve"> </w:t>
                          </w:r>
                          <w:r>
                            <w:rPr>
                              <w:rFonts w:ascii="Arial" w:hAnsi="Arial"/>
                              <w:sz w:val="18"/>
                              <w:szCs w:val="18"/>
                            </w:rPr>
                            <w:t>dpo@altoqi</w:t>
                          </w:r>
                          <w:r w:rsidRPr="00FC14E3">
                            <w:rPr>
                              <w:rFonts w:ascii="Arial" w:hAnsi="Arial"/>
                              <w:sz w:val="18"/>
                              <w:szCs w:val="18"/>
                            </w:rPr>
                            <w:t>.com.br</w:t>
                          </w:r>
                          <w:r>
                            <w:rPr>
                              <w:rFonts w:ascii="Arial" w:hAnsi="Arial"/>
                              <w:sz w:val="18"/>
                              <w:szCs w:val="18"/>
                            </w:rPr>
                            <w:t xml:space="preserve"> </w:t>
                          </w:r>
                        </w:p>
                        <w:p w14:paraId="55B65550" w14:textId="5153DA63" w:rsidR="00DD7B05" w:rsidRPr="00E343EB" w:rsidRDefault="00DD7B05" w:rsidP="00DD7B05">
                          <w:pPr>
                            <w:rPr>
                              <w:rFonts w:ascii="Arial" w:hAnsi="Arial"/>
                              <w:sz w:val="18"/>
                              <w:szCs w:val="18"/>
                            </w:rPr>
                          </w:pPr>
                        </w:p>
                        <w:p w14:paraId="25D1BD1F" w14:textId="350965D3" w:rsidR="004311E4" w:rsidRPr="00E343EB" w:rsidRDefault="004311E4" w:rsidP="004311E4">
                          <w:pPr>
                            <w:rPr>
                              <w:rFonts w:ascii="Arial" w:hAnsi="Arial"/>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2741B6" id="_x0000_t202" coordsize="21600,21600" o:spt="202" path="m,l,21600r21600,l21600,xe">
              <v:stroke joinstyle="miter"/>
              <v:path gradientshapeok="t" o:connecttype="rect"/>
            </v:shapetype>
            <v:shape id="Caixa de Texto 3" o:spid="_x0000_s1028" type="#_x0000_t202" style="position:absolute;margin-left:-5.55pt;margin-top:8.8pt;width:334.75pt;height:45.2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" filled="f" stroked="f" strokeweight=".5pt">
              <v:textbox>
                <w:txbxContent>
                  <w:p w14:paraId="18EDE03C" w14:textId="77777777" w:rsidR="00B532E2" w:rsidRPr="00E343EB" w:rsidRDefault="00B532E2" w:rsidP="00B532E2">
                    <w:pPr>
                      <w:rPr>
                        <w:rFonts w:ascii="Arial" w:hAnsi="Arial"/>
                        <w:sz w:val="18"/>
                        <w:szCs w:val="18"/>
                      </w:rPr>
                    </w:pPr>
                    <w:r w:rsidRPr="008437CE">
                      <w:rPr>
                        <w:rFonts w:ascii="Arial" w:hAnsi="Arial"/>
                        <w:b/>
                        <w:bCs/>
                        <w:sz w:val="18"/>
                        <w:szCs w:val="18"/>
                      </w:rPr>
                      <w:t>PRIVACIDADE E PROTEÇÃO DE DADOS</w:t>
                    </w:r>
                    <w:r>
                      <w:rPr>
                        <w:rFonts w:ascii="Arial" w:hAnsi="Arial"/>
                        <w:sz w:val="18"/>
                        <w:szCs w:val="18"/>
                      </w:rPr>
                      <w:t xml:space="preserve"> –</w:t>
                    </w:r>
                    <w:r w:rsidRPr="00E343EB">
                      <w:rPr>
                        <w:rFonts w:ascii="Arial" w:hAnsi="Arial"/>
                        <w:sz w:val="18"/>
                        <w:szCs w:val="18"/>
                      </w:rPr>
                      <w:t xml:space="preserve"> </w:t>
                    </w:r>
                    <w:r>
                      <w:rPr>
                        <w:rFonts w:ascii="Arial" w:hAnsi="Arial"/>
                        <w:sz w:val="18"/>
                        <w:szCs w:val="18"/>
                      </w:rPr>
                      <w:t>dpo@altoqi</w:t>
                    </w:r>
                    <w:r w:rsidRPr="00FC14E3">
                      <w:rPr>
                        <w:rFonts w:ascii="Arial" w:hAnsi="Arial"/>
                        <w:sz w:val="18"/>
                        <w:szCs w:val="18"/>
                      </w:rPr>
                      <w:t>.com.br</w:t>
                    </w:r>
                    <w:r>
                      <w:rPr>
                        <w:rFonts w:ascii="Arial" w:hAnsi="Arial"/>
                        <w:sz w:val="18"/>
                        <w:szCs w:val="18"/>
                      </w:rPr>
                      <w:t xml:space="preserve"> </w:t>
                    </w:r>
                  </w:p>
                  <w:p w14:paraId="55B65550" w14:textId="5153DA63" w:rsidR="00DD7B05" w:rsidRPr="00E343EB" w:rsidRDefault="00DD7B05" w:rsidP="00DD7B05">
                    <w:pPr>
                      <w:rPr>
                        <w:rFonts w:ascii="Arial" w:hAnsi="Arial"/>
                        <w:sz w:val="18"/>
                        <w:szCs w:val="18"/>
                      </w:rPr>
                    </w:pPr>
                  </w:p>
                  <w:p w14:paraId="25D1BD1F" w14:textId="350965D3" w:rsidR="004311E4" w:rsidRPr="00E343EB" w:rsidRDefault="004311E4" w:rsidP="004311E4">
                    <w:pPr>
                      <w:rPr>
                        <w:rFonts w:ascii="Arial" w:hAnsi="Arial"/>
                        <w:sz w:val="18"/>
                        <w:szCs w:val="18"/>
                      </w:rPr>
                    </w:pPr>
                  </w:p>
                </w:txbxContent>
              </v:textbox>
              <w10:wrap anchorx="margin"/>
            </v:shape>
          </w:pict>
        </mc:Fallback>
      </mc:AlternateContent>
    </w:r>
    <w:r>
      <w:rPr>
        <w:noProof/>
      </w:rPr>
      <mc:AlternateContent>
        <mc:Choice Requires="wps">
          <w:drawing>
            <wp:anchor distT="0" distB="0" distL="114300" distR="114300" simplePos="0" relativeHeight="251656192" behindDoc="0" locked="0" layoutInCell="1" allowOverlap="1" wp14:anchorId="47675217" wp14:editId="61C5100C">
              <wp:simplePos x="0" y="0"/>
              <wp:positionH relativeFrom="margin">
                <wp:align>left</wp:align>
              </wp:positionH>
              <wp:positionV relativeFrom="paragraph">
                <wp:posOffset>94937</wp:posOffset>
              </wp:positionV>
              <wp:extent cx="5812971" cy="11875"/>
              <wp:effectExtent l="0" t="0" r="35560" b="26670"/>
              <wp:wrapNone/>
              <wp:docPr id="22" name="Conector reto 22"/>
              <wp:cNvGraphicFramePr/>
              <a:graphic xmlns:a="http://schemas.openxmlformats.org/drawingml/2006/main">
                <a:graphicData uri="http://schemas.microsoft.com/office/word/2010/wordprocessingShape">
                  <wps:wsp>
                    <wps:cNvCnPr/>
                    <wps:spPr>
                      <a:xfrm flipV="1">
                        <a:off x="0" y="0"/>
                        <a:ext cx="5812971" cy="1187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80CCFE" id="Conector reto 22" o:spid="_x0000_s1026" style="position:absolute;flip:y;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5pt" to="457.7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" strokecolor="black [3040]" strokeweight="1pt">
              <w10:wrap anchorx="margin"/>
            </v:line>
          </w:pict>
        </mc:Fallback>
      </mc:AlternateContent>
    </w:r>
  </w:p>
  <w:sdt>
    <w:sdtPr>
      <w:id w:val="161277553"/>
      <w:docPartObj>
        <w:docPartGallery w:val="Page Numbers (Bottom of Page)"/>
        <w:docPartUnique/>
      </w:docPartObj>
    </w:sdtPr>
    <w:sdtContent>
      <w:sdt>
        <w:sdtPr>
          <w:id w:val="-1769616900"/>
          <w:docPartObj>
            <w:docPartGallery w:val="Page Numbers (Top of Page)"/>
            <w:docPartUnique/>
          </w:docPartObj>
        </w:sdtPr>
        <w:sdtContent>
          <w:p w14:paraId="149674FA" w14:textId="77777777" w:rsidR="004311E4" w:rsidRDefault="004311E4" w:rsidP="004311E4">
            <w:pPr>
              <w:pStyle w:val="Rodap"/>
              <w:jc w:val="right"/>
            </w:pPr>
            <w:r>
              <w:t xml:space="preserve">   Página </w:t>
            </w:r>
            <w:r>
              <w:rPr>
                <w:b/>
                <w:bCs/>
                <w:sz w:val="24"/>
                <w:szCs w:val="24"/>
              </w:rPr>
              <w:fldChar w:fldCharType="begin"/>
            </w:r>
            <w:r>
              <w:rPr>
                <w:b/>
                <w:bCs/>
              </w:rPr>
              <w:instrText>PAGE</w:instrText>
            </w:r>
            <w:r>
              <w:rPr>
                <w:b/>
                <w:bCs/>
                <w:sz w:val="24"/>
                <w:szCs w:val="24"/>
              </w:rPr>
              <w:fldChar w:fldCharType="separate"/>
            </w:r>
            <w:r>
              <w:rPr>
                <w:b/>
                <w:bCs/>
                <w:sz w:val="24"/>
                <w:szCs w:val="24"/>
              </w:rPr>
              <w:t>1</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sz w:val="24"/>
                <w:szCs w:val="24"/>
              </w:rPr>
              <w:t>1</w:t>
            </w:r>
            <w:r>
              <w:rPr>
                <w:b/>
                <w:bCs/>
                <w:sz w:val="24"/>
                <w:szCs w:val="24"/>
              </w:rPr>
              <w:fldChar w:fldCharType="end"/>
            </w:r>
          </w:p>
        </w:sdtContent>
      </w:sdt>
    </w:sdtContent>
  </w:sdt>
  <w:p w14:paraId="6B1253D7" w14:textId="77777777" w:rsidR="004311E4" w:rsidRDefault="004311E4" w:rsidP="004311E4">
    <w:pPr>
      <w:pStyle w:val="Rodap"/>
    </w:pPr>
  </w:p>
  <w:p w14:paraId="6F9CB40A" w14:textId="684E6659" w:rsidR="00F61D0A" w:rsidRDefault="00F61D0A">
    <w:pPr>
      <w:pStyle w:val="Rodap"/>
    </w:pPr>
  </w:p>
</w:ftr>
</file>

<file path=word/bc_header.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AFA50" w14:textId="6A224004" w:rsidR="00896E49" w:rsidRDefault="00A84F66" w:rsidP="00896E49">
    <w:pPr>
      <w:widowControl w:val="0"/>
      <w:pBdr>
        <w:top w:val="nil"/>
        <w:left w:val="nil"/>
        <w:bottom w:val="nil"/>
        <w:right w:val="nil"/>
        <w:between w:val="nil"/>
      </w:pBdr>
      <w:spacing w:line="240" w:lineRule="auto"/>
      <w:ind w:left="80"/>
      <w:rPr>
        <w:rFonts w:ascii="Arial" w:hAnsi="Arial"/>
        <w:b/>
        <w:bCs/>
        <w:color w:val="002060"/>
      </w:rPr>
    </w:pPr>
    <w:r>
      <w:rPr>
        <w:noProof/>
      </w:rPr>
      <w:drawing>
        <wp:anchor distT="0" distB="0" distL="114300" distR="114300" simplePos="0" relativeHeight="251658240" behindDoc="0" locked="0" layoutInCell="1" allowOverlap="1" wp14:anchorId="64E8126F" wp14:editId="3E7311CF">
          <wp:simplePos x="0" y="0"/>
          <wp:positionH relativeFrom="margin">
            <wp:posOffset>4642660</wp:posOffset>
          </wp:positionH>
          <wp:positionV relativeFrom="paragraph">
            <wp:posOffset>-118044</wp:posOffset>
          </wp:positionV>
          <wp:extent cx="1270000" cy="412115"/>
          <wp:effectExtent l="0" t="0" r="6350" b="6985"/>
          <wp:wrapThrough wrapText="bothSides">
            <wp:wrapPolygon edited="0">
              <wp:start x="0" y="0"/>
              <wp:lineTo x="0" y="20968"/>
              <wp:lineTo x="21384" y="20968"/>
              <wp:lineTo x="21384" y="0"/>
              <wp:lineTo x="0" y="0"/>
            </wp:wrapPolygon>
          </wp:wrapThrough>
          <wp:docPr id="324201199" name="Imagem 3" descr="Quem somos - AltoQ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m somos - AltoQ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0000" cy="41211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Arial" w:hAnsi="Arial"/>
          <w:b/>
          <w:bCs/>
          <w:noProof/>
          <w:color w:val="002060"/>
          <w:sz w:val="32"/>
          <w:szCs w:val="32"/>
        </w:rPr>
        <w:id w:val="-1005128587"/>
        <w:docPartObj>
          <w:docPartGallery w:val="Watermarks"/>
          <w:docPartUnique/>
        </w:docPartObj>
      </w:sdtPr>
      <w:sdtContent>
        <w:r w:rsidR="00000000">
          <w:rPr>
            <w:rFonts w:ascii="Arial" w:hAnsi="Arial"/>
            <w:b/>
            <w:bCs/>
            <w:noProof/>
            <w:color w:val="002060"/>
            <w:sz w:val="32"/>
            <w:szCs w:val="32"/>
          </w:rPr>
          <w:pict w14:anchorId="191A7C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843658" o:spid="_x0000_s1025" type="#_x0000_t136" style="position:absolute;left:0;text-align:left;margin-left:0;margin-top:0;width:509.2pt;height:127.3pt;rotation:315;z-index:-251657216;mso-position-horizontal:center;mso-position-horizontal-relative:margin;mso-position-vertical:center;mso-position-vertical-relative:margin" o:allowincell="f" fillcolor="silver" stroked="f">
              <v:fill opacity=".5"/>
              <v:textpath style="font-family:&quot;calibri&quot;;font-size:1pt" string="Em Aprovação"/>
              <w10:wrap anchorx="margin" anchory="margin"/>
            </v:shape>
          </w:pict>
        </w:r>
      </w:sdtContent>
    </w:sdt>
    <w:r w:rsidR="00896E49" w:rsidRPr="00E822E3">
      <w:rPr>
        <w:rFonts w:ascii="Arial" w:hAnsi="Arial"/>
        <w:b/>
        <w:bCs/>
        <w:noProof/>
        <w:color w:val="002060"/>
        <w:sz w:val="32"/>
        <w:szCs w:val="32"/>
      </w:rPr>
      <w:t>S3eng - Tecnologia Aplicada a Engenharia Ltda</w:t>
    </w:r>
    <w:r w:rsidR="00896E49">
      <w:rPr>
        <w:rFonts w:ascii="Arial" w:hAnsi="Arial"/>
        <w:b/>
        <w:bCs/>
        <w:noProof/>
        <w:color w:val="002060"/>
        <w:sz w:val="32"/>
        <w:szCs w:val="32"/>
      </w:rPr>
      <w:br/>
    </w:r>
    <w:r w:rsidR="00896E49" w:rsidRPr="003F1582">
      <w:rPr>
        <w:rFonts w:ascii="Arial" w:hAnsi="Arial"/>
        <w:b/>
        <w:bCs/>
        <w:color w:val="002060"/>
      </w:rPr>
      <w:t>PRIVACIDADE E PROTEÇÃO DE DADOS</w:t>
    </w:r>
    <w:r w:rsidR="00896E49">
      <w:rPr>
        <w:rFonts w:ascii="Arial" w:hAnsi="Arial"/>
        <w:b/>
        <w:bCs/>
        <w:color w:val="002060"/>
      </w:rPr>
      <w:t xml:space="preserve"> </w:t>
    </w:r>
  </w:p>
  <w:p w14:paraId="13D184CA" w14:textId="77777777" w:rsidR="00896E49" w:rsidRDefault="00896E49" w:rsidP="00896E49">
    <w:pPr>
      <w:pBdr>
        <w:top w:val="nil"/>
        <w:left w:val="nil"/>
        <w:bottom w:val="nil"/>
        <w:right w:val="nil"/>
        <w:between w:val="nil"/>
      </w:pBdr>
      <w:tabs>
        <w:tab w:val="center" w:pos="4252"/>
        <w:tab w:val="right" w:pos="8504"/>
      </w:tabs>
      <w:spacing w:line="240" w:lineRule="auto"/>
      <w:rPr>
        <w:color w:val="000000"/>
      </w:rPr>
    </w:pPr>
  </w:p>
  <w:p w14:paraId="007478A5" w14:textId="77777777" w:rsidR="003F1582" w:rsidRDefault="003F1582" w:rsidP="003F1582">
    <w:pPr>
      <w:pStyle w:val="Cabealho"/>
      <w:rPr>
        <w:rFonts w:ascii="Arial" w:hAnsi="Arial"/>
        <w:b/>
        <w:bCs/>
        <w:color w:val="EC5F22"/>
      </w:rPr>
    </w:pPr>
  </w:p>
  <w:p w14:paraId="5934D2BF" w14:textId="77777777" w:rsidR="00DC31ED" w:rsidRDefault="00DC31ED">
    <w:pPr>
      <w:pBdr>
        <w:top w:val="nil"/>
        <w:left w:val="nil"/>
        <w:bottom w:val="nil"/>
        <w:right w:val="nil"/>
        <w:between w:val="nil"/>
      </w:pBdr>
      <w:tabs>
        <w:tab w:val="center" w:pos="4252"/>
        <w:tab w:val="right" w:pos="8504"/>
      </w:tabs>
      <w:spacing w:line="240" w:lineRule="auto"/>
      <w:rPr>
        <w:color w:val="000000"/>
      </w:rPr>
    </w:pPr>
  </w:p>
</w:hdr>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6B3D6" w14:textId="77777777" w:rsidR="009374F2" w:rsidRDefault="009374F2">
      <w:pPr>
        <w:spacing w:line="240" w:lineRule="auto"/>
      </w:pPr>
      <w:r>
        <w:separator/>
      </w:r>
    </w:p>
  </w:endnote>
  <w:endnote w:type="continuationSeparator" w:id="0">
    <w:p w14:paraId="0D860575" w14:textId="77777777" w:rsidR="009374F2" w:rsidRDefault="009374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unito Sans">
    <w:charset w:val="00"/>
    <w:family w:val="auto"/>
    <w:pitch w:val="variable"/>
    <w:sig w:usb0="A00002FF" w:usb1="5000204B" w:usb2="00000000" w:usb3="00000000" w:csb0="00000197"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4A639" w14:textId="77777777" w:rsidR="009374F2" w:rsidRDefault="009374F2">
      <w:pPr>
        <w:spacing w:line="240" w:lineRule="auto"/>
      </w:pPr>
      <w:r>
        <w:separator/>
      </w:r>
    </w:p>
  </w:footnote>
  <w:footnote w:type="continuationSeparator" w:id="0">
    <w:p w14:paraId="0CDE0DD0" w14:textId="77777777" w:rsidR="009374F2" w:rsidRDefault="009374F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0B61"/>
    <w:multiLevelType w:val="multilevel"/>
    <w:tmpl w:val="84FEA0E4"/>
    <w:lvl w:ilvl="0">
      <w:start w:val="1"/>
      <w:numFmt w:val="decimal"/>
      <w:lvlText w:val="%1."/>
      <w:lvlJc w:val="left"/>
      <w:pPr>
        <w:ind w:left="502" w:hanging="360"/>
      </w:pPr>
      <w:rPr>
        <w:rFonts w:hint="default"/>
        <w:b/>
        <w:bCs/>
      </w:rPr>
    </w:lvl>
    <w:lvl w:ilvl="1">
      <w:start w:val="2"/>
      <w:numFmt w:val="decimal"/>
      <w:isLgl/>
      <w:lvlText w:val="%1.%2."/>
      <w:lvlJc w:val="left"/>
      <w:pPr>
        <w:ind w:left="72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3724BA3"/>
    <w:multiLevelType w:val="multilevel"/>
    <w:tmpl w:val="C40C99E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F3F03F7"/>
    <w:multiLevelType w:val="multilevel"/>
    <w:tmpl w:val="B8CE4298"/>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9D304A4"/>
    <w:multiLevelType w:val="hybridMultilevel"/>
    <w:tmpl w:val="79263D3E"/>
    <w:lvl w:ilvl="0" w:tplc="FFFFFFFF">
      <w:start w:val="1"/>
      <w:numFmt w:val="bullet"/>
      <w:lvlText w:val="•"/>
      <w:lvlJc w:val="left"/>
      <w:pPr>
        <w:ind w:left="720" w:hanging="360"/>
      </w:pPr>
    </w:lvl>
    <w:lvl w:ilvl="1" w:tplc="04160003" w:tentative="1">
      <w:start w:val="1"/>
      <w:numFmt w:val="bullet"/>
      <w:lvlText w:val="o"/>
      <w:lvlJc w:val="left"/>
      <w:pPr>
        <w:ind w:left="1440" w:hanging="360"/>
      </w:pPr>
      <w:rPr>
        <w:rFonts w:ascii="Arial"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Arial" w:hAnsi="Arial" w:cs="Arial"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Arial" w:hAnsi="Arial" w:cs="Arial"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0621F0C"/>
    <w:multiLevelType w:val="multilevel"/>
    <w:tmpl w:val="05E0C056"/>
    <w:lvl w:ilvl="0">
      <w:start w:val="6"/>
      <w:numFmt w:val="decimal"/>
      <w:lvlText w:val="%1."/>
      <w:lvlJc w:val="left"/>
      <w:pPr>
        <w:ind w:left="502" w:hanging="360"/>
      </w:pPr>
      <w:rPr>
        <w:rFonts w:hint="default"/>
        <w:b/>
        <w:bCs/>
      </w:rPr>
    </w:lvl>
    <w:lvl w:ilvl="1">
      <w:start w:val="1"/>
      <w:numFmt w:val="decimal"/>
      <w:isLgl/>
      <w:lvlText w:val="%1.%2."/>
      <w:lvlJc w:val="left"/>
      <w:pPr>
        <w:ind w:left="72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246112C"/>
    <w:multiLevelType w:val="hybridMultilevel"/>
    <w:tmpl w:val="A85E944C"/>
    <w:lvl w:ilvl="0" w:tplc="CC4E48A8">
      <w:start w:val="1"/>
      <w:numFmt w:val="lowerLetter"/>
      <w:lvlText w:val="%1)"/>
      <w:lvlJc w:val="left"/>
      <w:pPr>
        <w:ind w:left="1080" w:hanging="7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BA22200"/>
    <w:multiLevelType w:val="multilevel"/>
    <w:tmpl w:val="4904B00A"/>
    <w:lvl w:ilvl="0">
      <w:start w:val="1"/>
      <w:numFmt w:val="bullet"/>
      <w:lvlText w:val="●"/>
      <w:lvlJc w:val="left"/>
      <w:pPr>
        <w:ind w:left="720" w:hanging="360"/>
      </w:pPr>
      <w:rPr>
        <w:rFonts w:ascii="Arial" w:eastAsia="Arial" w:hAnsi="Arial" w:cs="Arial"/>
        <w:color w:val="555555"/>
        <w:sz w:val="24"/>
        <w:szCs w:val="24"/>
        <w:u w:val="none"/>
      </w:rPr>
    </w:lvl>
    <w:lvl w:ilvl="1">
      <w:start w:val="1"/>
      <w:numFmt w:val="bullet"/>
      <w:lvlText w:val="○"/>
      <w:lvlJc w:val="left"/>
      <w:pPr>
        <w:ind w:left="1440" w:hanging="360"/>
      </w:pPr>
      <w:rPr>
        <w:rFonts w:ascii="Arial" w:eastAsia="Arial" w:hAnsi="Arial" w:cs="Arial"/>
        <w:color w:val="55555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E56A02"/>
    <w:multiLevelType w:val="hybridMultilevel"/>
    <w:tmpl w:val="2124B77E"/>
    <w:lvl w:ilvl="0" w:tplc="FFFFFFFF">
      <w:start w:val="1"/>
      <w:numFmt w:val="bullet"/>
      <w:lvlText w:val="•"/>
      <w:lvlJc w:val="left"/>
      <w:pPr>
        <w:ind w:left="720" w:hanging="360"/>
      </w:pPr>
    </w:lvl>
    <w:lvl w:ilvl="1" w:tplc="04160003" w:tentative="1">
      <w:start w:val="1"/>
      <w:numFmt w:val="bullet"/>
      <w:lvlText w:val="o"/>
      <w:lvlJc w:val="left"/>
      <w:pPr>
        <w:ind w:left="1440" w:hanging="360"/>
      </w:pPr>
      <w:rPr>
        <w:rFonts w:ascii="Arial"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Arial" w:hAnsi="Arial" w:cs="Arial"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Arial" w:hAnsi="Arial" w:cs="Arial"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42240B8"/>
    <w:multiLevelType w:val="hybridMultilevel"/>
    <w:tmpl w:val="28443106"/>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Arial"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Arial" w:hAnsi="Arial" w:cs="Arial"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Arial" w:hAnsi="Arial" w:cs="Arial"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20A36BF"/>
    <w:multiLevelType w:val="multilevel"/>
    <w:tmpl w:val="00E0FD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7FD6D02"/>
    <w:multiLevelType w:val="multilevel"/>
    <w:tmpl w:val="C64CED72"/>
    <w:lvl w:ilvl="0">
      <w:start w:val="7"/>
      <w:numFmt w:val="decimal"/>
      <w:lvlText w:val="%1"/>
      <w:lvlJc w:val="left"/>
      <w:pPr>
        <w:ind w:left="360" w:hanging="360"/>
      </w:pPr>
      <w:rPr>
        <w:rFonts w:hint="default"/>
      </w:rPr>
    </w:lvl>
    <w:lvl w:ilvl="1">
      <w:start w:val="1"/>
      <w:numFmt w:val="decimal"/>
      <w:lvlText w:val="%1.%2"/>
      <w:lvlJc w:val="left"/>
      <w:pPr>
        <w:ind w:left="1585" w:hanging="360"/>
      </w:pPr>
      <w:rPr>
        <w:rFonts w:hint="default"/>
      </w:rPr>
    </w:lvl>
    <w:lvl w:ilvl="2">
      <w:start w:val="1"/>
      <w:numFmt w:val="decimal"/>
      <w:lvlText w:val="%1.%2.%3"/>
      <w:lvlJc w:val="left"/>
      <w:pPr>
        <w:ind w:left="3170" w:hanging="720"/>
      </w:pPr>
      <w:rPr>
        <w:rFonts w:hint="default"/>
      </w:rPr>
    </w:lvl>
    <w:lvl w:ilvl="3">
      <w:start w:val="1"/>
      <w:numFmt w:val="decimal"/>
      <w:lvlText w:val="%1.%2.%3.%4"/>
      <w:lvlJc w:val="left"/>
      <w:pPr>
        <w:ind w:left="4755" w:hanging="1080"/>
      </w:pPr>
      <w:rPr>
        <w:rFonts w:hint="default"/>
      </w:rPr>
    </w:lvl>
    <w:lvl w:ilvl="4">
      <w:start w:val="1"/>
      <w:numFmt w:val="decimal"/>
      <w:lvlText w:val="%1.%2.%3.%4.%5"/>
      <w:lvlJc w:val="left"/>
      <w:pPr>
        <w:ind w:left="5980" w:hanging="1080"/>
      </w:pPr>
      <w:rPr>
        <w:rFonts w:hint="default"/>
      </w:rPr>
    </w:lvl>
    <w:lvl w:ilvl="5">
      <w:start w:val="1"/>
      <w:numFmt w:val="decimal"/>
      <w:lvlText w:val="%1.%2.%3.%4.%5.%6"/>
      <w:lvlJc w:val="left"/>
      <w:pPr>
        <w:ind w:left="7565" w:hanging="1440"/>
      </w:pPr>
      <w:rPr>
        <w:rFonts w:hint="default"/>
      </w:rPr>
    </w:lvl>
    <w:lvl w:ilvl="6">
      <w:start w:val="1"/>
      <w:numFmt w:val="decimal"/>
      <w:lvlText w:val="%1.%2.%3.%4.%5.%6.%7"/>
      <w:lvlJc w:val="left"/>
      <w:pPr>
        <w:ind w:left="8790" w:hanging="1440"/>
      </w:pPr>
      <w:rPr>
        <w:rFonts w:hint="default"/>
      </w:rPr>
    </w:lvl>
    <w:lvl w:ilvl="7">
      <w:start w:val="1"/>
      <w:numFmt w:val="decimal"/>
      <w:lvlText w:val="%1.%2.%3.%4.%5.%6.%7.%8"/>
      <w:lvlJc w:val="left"/>
      <w:pPr>
        <w:ind w:left="10375" w:hanging="1800"/>
      </w:pPr>
      <w:rPr>
        <w:rFonts w:hint="default"/>
      </w:rPr>
    </w:lvl>
    <w:lvl w:ilvl="8">
      <w:start w:val="1"/>
      <w:numFmt w:val="decimal"/>
      <w:lvlText w:val="%1.%2.%3.%4.%5.%6.%7.%8.%9"/>
      <w:lvlJc w:val="left"/>
      <w:pPr>
        <w:ind w:left="11600" w:hanging="1800"/>
      </w:pPr>
      <w:rPr>
        <w:rFonts w:hint="default"/>
      </w:rPr>
    </w:lvl>
  </w:abstractNum>
  <w:abstractNum w:abstractNumId="11" w15:restartNumberingAfterBreak="0">
    <w:nsid w:val="7D0E436F"/>
    <w:multiLevelType w:val="hybridMultilevel"/>
    <w:tmpl w:val="8474E844"/>
    <w:lvl w:ilvl="0" w:tplc="1A660002">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F6B7F79"/>
    <w:multiLevelType w:val="hybridMultilevel"/>
    <w:tmpl w:val="19F07A5A"/>
    <w:lvl w:ilvl="0" w:tplc="FFFFFFFF">
      <w:start w:val="1"/>
      <w:numFmt w:val="bullet"/>
      <w:lvlText w:val="•"/>
      <w:lvlJc w:val="left"/>
      <w:pPr>
        <w:ind w:left="720" w:hanging="360"/>
      </w:pPr>
    </w:lvl>
    <w:lvl w:ilvl="1" w:tplc="04160003" w:tentative="1">
      <w:start w:val="1"/>
      <w:numFmt w:val="bullet"/>
      <w:lvlText w:val="o"/>
      <w:lvlJc w:val="left"/>
      <w:pPr>
        <w:ind w:left="1440" w:hanging="360"/>
      </w:pPr>
      <w:rPr>
        <w:rFonts w:ascii="Arial"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Arial" w:hAnsi="Arial" w:cs="Arial"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Arial" w:hAnsi="Arial" w:cs="Arial" w:hint="default"/>
      </w:rPr>
    </w:lvl>
    <w:lvl w:ilvl="8" w:tplc="04160005" w:tentative="1">
      <w:start w:val="1"/>
      <w:numFmt w:val="bullet"/>
      <w:lvlText w:val=""/>
      <w:lvlJc w:val="left"/>
      <w:pPr>
        <w:ind w:left="6480" w:hanging="360"/>
      </w:pPr>
      <w:rPr>
        <w:rFonts w:ascii="Wingdings" w:hAnsi="Wingdings" w:hint="default"/>
      </w:rPr>
    </w:lvl>
  </w:abstractNum>
  <w:num w:numId="1" w16cid:durableId="1243223494">
    <w:abstractNumId w:val="1"/>
  </w:num>
  <w:num w:numId="2" w16cid:durableId="753356760">
    <w:abstractNumId w:val="6"/>
  </w:num>
  <w:num w:numId="3" w16cid:durableId="1357660897">
    <w:abstractNumId w:val="9"/>
  </w:num>
  <w:num w:numId="4" w16cid:durableId="1445005831">
    <w:abstractNumId w:val="8"/>
  </w:num>
  <w:num w:numId="5" w16cid:durableId="129444922">
    <w:abstractNumId w:val="7"/>
  </w:num>
  <w:num w:numId="6" w16cid:durableId="1377244727">
    <w:abstractNumId w:val="11"/>
  </w:num>
  <w:num w:numId="7" w16cid:durableId="1438327303">
    <w:abstractNumId w:val="0"/>
  </w:num>
  <w:num w:numId="8" w16cid:durableId="813109355">
    <w:abstractNumId w:val="5"/>
  </w:num>
  <w:num w:numId="9" w16cid:durableId="1264067038">
    <w:abstractNumId w:val="12"/>
  </w:num>
  <w:num w:numId="10" w16cid:durableId="1132359475">
    <w:abstractNumId w:val="3"/>
  </w:num>
  <w:num w:numId="11" w16cid:durableId="1515919116">
    <w:abstractNumId w:val="10"/>
  </w:num>
  <w:num w:numId="12" w16cid:durableId="1708599446">
    <w:abstractNumId w:val="2"/>
  </w:num>
  <w:num w:numId="13" w16cid:durableId="7106123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1ED"/>
    <w:rsid w:val="00007FE3"/>
    <w:rsid w:val="00015345"/>
    <w:rsid w:val="000175D7"/>
    <w:rsid w:val="00020C80"/>
    <w:rsid w:val="000213C5"/>
    <w:rsid w:val="00025E0E"/>
    <w:rsid w:val="00027445"/>
    <w:rsid w:val="00041D17"/>
    <w:rsid w:val="0005448A"/>
    <w:rsid w:val="00060445"/>
    <w:rsid w:val="00061A57"/>
    <w:rsid w:val="000660AD"/>
    <w:rsid w:val="0009545D"/>
    <w:rsid w:val="000A1879"/>
    <w:rsid w:val="000C0728"/>
    <w:rsid w:val="000C174D"/>
    <w:rsid w:val="000C38EA"/>
    <w:rsid w:val="000D6B31"/>
    <w:rsid w:val="000E032E"/>
    <w:rsid w:val="000F7160"/>
    <w:rsid w:val="00102E9F"/>
    <w:rsid w:val="001054F2"/>
    <w:rsid w:val="00111713"/>
    <w:rsid w:val="00121725"/>
    <w:rsid w:val="00126DDE"/>
    <w:rsid w:val="00130C5B"/>
    <w:rsid w:val="001515F7"/>
    <w:rsid w:val="00162524"/>
    <w:rsid w:val="00175721"/>
    <w:rsid w:val="0018219D"/>
    <w:rsid w:val="001859E5"/>
    <w:rsid w:val="0018773E"/>
    <w:rsid w:val="001A1EAA"/>
    <w:rsid w:val="001A5D64"/>
    <w:rsid w:val="001B1DA6"/>
    <w:rsid w:val="001C5AAC"/>
    <w:rsid w:val="001D3BFD"/>
    <w:rsid w:val="001E53E6"/>
    <w:rsid w:val="001F0243"/>
    <w:rsid w:val="0020265D"/>
    <w:rsid w:val="002213AD"/>
    <w:rsid w:val="00225C5E"/>
    <w:rsid w:val="00240758"/>
    <w:rsid w:val="00261E08"/>
    <w:rsid w:val="00277A09"/>
    <w:rsid w:val="00280B04"/>
    <w:rsid w:val="0028382D"/>
    <w:rsid w:val="002A4BAA"/>
    <w:rsid w:val="002C157D"/>
    <w:rsid w:val="002C2995"/>
    <w:rsid w:val="002C3F9E"/>
    <w:rsid w:val="002D2399"/>
    <w:rsid w:val="002E02DB"/>
    <w:rsid w:val="002E398B"/>
    <w:rsid w:val="002E4F81"/>
    <w:rsid w:val="002F197D"/>
    <w:rsid w:val="00301F16"/>
    <w:rsid w:val="003262C3"/>
    <w:rsid w:val="003643B3"/>
    <w:rsid w:val="00373385"/>
    <w:rsid w:val="00397FB8"/>
    <w:rsid w:val="003A667B"/>
    <w:rsid w:val="003B1896"/>
    <w:rsid w:val="003B494D"/>
    <w:rsid w:val="003B6745"/>
    <w:rsid w:val="003C4088"/>
    <w:rsid w:val="003D2683"/>
    <w:rsid w:val="003D3564"/>
    <w:rsid w:val="003D63E4"/>
    <w:rsid w:val="003D7EA4"/>
    <w:rsid w:val="003E4289"/>
    <w:rsid w:val="003E4CC4"/>
    <w:rsid w:val="003F1582"/>
    <w:rsid w:val="00401F2C"/>
    <w:rsid w:val="00416CCB"/>
    <w:rsid w:val="00422A3C"/>
    <w:rsid w:val="00426849"/>
    <w:rsid w:val="00437F0D"/>
    <w:rsid w:val="00453201"/>
    <w:rsid w:val="004706C1"/>
    <w:rsid w:val="004749D4"/>
    <w:rsid w:val="00482EE8"/>
    <w:rsid w:val="00497086"/>
    <w:rsid w:val="004D736F"/>
    <w:rsid w:val="004F3DF6"/>
    <w:rsid w:val="00524148"/>
    <w:rsid w:val="0052433E"/>
    <w:rsid w:val="00543C65"/>
    <w:rsid w:val="00555A9F"/>
    <w:rsid w:val="00576861"/>
    <w:rsid w:val="0058674B"/>
    <w:rsid w:val="00591382"/>
    <w:rsid w:val="005C34A1"/>
    <w:rsid w:val="005D387C"/>
    <w:rsid w:val="005D77B0"/>
    <w:rsid w:val="005E4CCD"/>
    <w:rsid w:val="006022E0"/>
    <w:rsid w:val="00602F29"/>
    <w:rsid w:val="00604F80"/>
    <w:rsid w:val="00622808"/>
    <w:rsid w:val="006260D3"/>
    <w:rsid w:val="006300BF"/>
    <w:rsid w:val="006403D5"/>
    <w:rsid w:val="006441CA"/>
    <w:rsid w:val="00646468"/>
    <w:rsid w:val="00651132"/>
    <w:rsid w:val="00651154"/>
    <w:rsid w:val="00653E8B"/>
    <w:rsid w:val="0067274C"/>
    <w:rsid w:val="0069372E"/>
    <w:rsid w:val="006B3ADF"/>
    <w:rsid w:val="006D156B"/>
    <w:rsid w:val="006F11C2"/>
    <w:rsid w:val="006F3A47"/>
    <w:rsid w:val="007029B8"/>
    <w:rsid w:val="007038C6"/>
    <w:rsid w:val="00726D39"/>
    <w:rsid w:val="00730B8C"/>
    <w:rsid w:val="00733777"/>
    <w:rsid w:val="007365AC"/>
    <w:rsid w:val="007477DC"/>
    <w:rsid w:val="00751C10"/>
    <w:rsid w:val="0076056B"/>
    <w:rsid w:val="00760E92"/>
    <w:rsid w:val="00786C49"/>
    <w:rsid w:val="007917EC"/>
    <w:rsid w:val="00791DDA"/>
    <w:rsid w:val="007B2842"/>
    <w:rsid w:val="007B5971"/>
    <w:rsid w:val="007C449F"/>
    <w:rsid w:val="007D08BE"/>
    <w:rsid w:val="007D5D11"/>
    <w:rsid w:val="007E582A"/>
    <w:rsid w:val="007F05D3"/>
    <w:rsid w:val="00801B29"/>
    <w:rsid w:val="00801F5A"/>
    <w:rsid w:val="00826504"/>
    <w:rsid w:val="00854E8A"/>
    <w:rsid w:val="00863975"/>
    <w:rsid w:val="008702F1"/>
    <w:rsid w:val="00876385"/>
    <w:rsid w:val="00882CC2"/>
    <w:rsid w:val="008B1D73"/>
    <w:rsid w:val="008B2E3A"/>
    <w:rsid w:val="008C47DA"/>
    <w:rsid w:val="008C7F21"/>
    <w:rsid w:val="008D1A65"/>
    <w:rsid w:val="008D551B"/>
    <w:rsid w:val="008E50D2"/>
    <w:rsid w:val="00905DCE"/>
    <w:rsid w:val="00934B3E"/>
    <w:rsid w:val="00935B88"/>
    <w:rsid w:val="009374F2"/>
    <w:rsid w:val="00963CA2"/>
    <w:rsid w:val="00980FD1"/>
    <w:rsid w:val="00987090"/>
    <w:rsid w:val="009D06C1"/>
    <w:rsid w:val="009D2215"/>
    <w:rsid w:val="009D44A6"/>
    <w:rsid w:val="009D5BE0"/>
    <w:rsid w:val="009F697B"/>
    <w:rsid w:val="009F6CC2"/>
    <w:rsid w:val="00A0027D"/>
    <w:rsid w:val="00A05DDE"/>
    <w:rsid w:val="00A12120"/>
    <w:rsid w:val="00A21CB3"/>
    <w:rsid w:val="00A3277F"/>
    <w:rsid w:val="00A5250C"/>
    <w:rsid w:val="00A71A1F"/>
    <w:rsid w:val="00A92469"/>
    <w:rsid w:val="00AE1434"/>
    <w:rsid w:val="00AF3D7F"/>
    <w:rsid w:val="00B04734"/>
    <w:rsid w:val="00B34C6F"/>
    <w:rsid w:val="00B407ED"/>
    <w:rsid w:val="00B53C30"/>
    <w:rsid w:val="00B55249"/>
    <w:rsid w:val="00B634A3"/>
    <w:rsid w:val="00B706AD"/>
    <w:rsid w:val="00B72FF6"/>
    <w:rsid w:val="00B807E6"/>
    <w:rsid w:val="00B8478F"/>
    <w:rsid w:val="00BA6931"/>
    <w:rsid w:val="00BB1D08"/>
    <w:rsid w:val="00BD0200"/>
    <w:rsid w:val="00BE4420"/>
    <w:rsid w:val="00C023E3"/>
    <w:rsid w:val="00C20B2D"/>
    <w:rsid w:val="00C301C3"/>
    <w:rsid w:val="00C40691"/>
    <w:rsid w:val="00C538FD"/>
    <w:rsid w:val="00C61F34"/>
    <w:rsid w:val="00C93B1A"/>
    <w:rsid w:val="00CC4528"/>
    <w:rsid w:val="00CC5DEF"/>
    <w:rsid w:val="00CC7F1E"/>
    <w:rsid w:val="00CD3D42"/>
    <w:rsid w:val="00CD73D4"/>
    <w:rsid w:val="00CD772B"/>
    <w:rsid w:val="00CF0A04"/>
    <w:rsid w:val="00CF5EB9"/>
    <w:rsid w:val="00CF74C9"/>
    <w:rsid w:val="00D06F65"/>
    <w:rsid w:val="00D078B7"/>
    <w:rsid w:val="00D14733"/>
    <w:rsid w:val="00D2134D"/>
    <w:rsid w:val="00D34808"/>
    <w:rsid w:val="00D450BF"/>
    <w:rsid w:val="00D47111"/>
    <w:rsid w:val="00D47AED"/>
    <w:rsid w:val="00D5688E"/>
    <w:rsid w:val="00D63C2F"/>
    <w:rsid w:val="00D70080"/>
    <w:rsid w:val="00DA7FCD"/>
    <w:rsid w:val="00DB0EAD"/>
    <w:rsid w:val="00DC31ED"/>
    <w:rsid w:val="00DD1A5D"/>
    <w:rsid w:val="00DE64F8"/>
    <w:rsid w:val="00DE7A3F"/>
    <w:rsid w:val="00DF3E7E"/>
    <w:rsid w:val="00E031F4"/>
    <w:rsid w:val="00E13044"/>
    <w:rsid w:val="00E161C2"/>
    <w:rsid w:val="00E205EB"/>
    <w:rsid w:val="00E343EB"/>
    <w:rsid w:val="00E57B46"/>
    <w:rsid w:val="00E76BCF"/>
    <w:rsid w:val="00E80F7C"/>
    <w:rsid w:val="00E97519"/>
    <w:rsid w:val="00EA1957"/>
    <w:rsid w:val="00EA49C6"/>
    <w:rsid w:val="00EA5434"/>
    <w:rsid w:val="00ED6684"/>
    <w:rsid w:val="00ED6A74"/>
    <w:rsid w:val="00EE2844"/>
    <w:rsid w:val="00EF09D6"/>
    <w:rsid w:val="00EF2C8A"/>
    <w:rsid w:val="00F1696B"/>
    <w:rsid w:val="00F53C84"/>
    <w:rsid w:val="00F53FC8"/>
    <w:rsid w:val="00F54A48"/>
    <w:rsid w:val="00F61D0A"/>
    <w:rsid w:val="00F77742"/>
    <w:rsid w:val="00FA5770"/>
    <w:rsid w:val="00FC14E3"/>
    <w:rsid w:val="00FD4D7A"/>
    <w:rsid w:val="00FE56B1"/>
    <w:rsid w:val="00FF37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DBAE1"/>
  <w15:docId w15:val="{BE17DE5D-AD39-44DA-9633-8DF4D18D0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Arial" w:eastAsiaTheme="minorHAnsi"/>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D05AF6"/>
    <w:pPr>
      <w:spacing w:line="240" w:lineRule="auto"/>
    </w:pPr>
    <w:rPr>
      <w:rFonts w:ascii="Arial" w:hAnsi="Arial" w:cs="Arial"/>
      <w:sz w:val="18"/>
      <w:szCs w:val="18"/>
    </w:rPr>
  </w:style>
  <w:style w:type="character" w:customStyle="1" w:styleId="TextodebaloChar">
    <w:name w:val="Texto de balão Char"/>
    <w:basedOn w:val="Fontepargpadro"/>
    <w:link w:val="Textodebalo"/>
    <w:uiPriority w:val="99"/>
    <w:semiHidden/>
    <w:rsid w:val="00D05AF6"/>
    <w:rPr>
      <w:rFonts w:ascii="Arial" w:hAnsi="Arial" w:cs="Arial"/>
      <w:sz w:val="18"/>
      <w:szCs w:val="18"/>
    </w:rPr>
  </w:style>
  <w:style w:type="paragraph" w:styleId="PargrafodaLista">
    <w:name w:val="List Paragraph"/>
    <w:basedOn w:val="Normal"/>
    <w:link w:val="PargrafodaListaChar"/>
    <w:qFormat/>
    <w:rsid w:val="00D05AF6"/>
    <w:pPr>
      <w:ind w:left="720"/>
      <w:contextualSpacing/>
    </w:pPr>
  </w:style>
  <w:style w:type="character" w:styleId="Hyperlink">
    <w:name w:val="Hyperlink"/>
    <w:basedOn w:val="Fontepargpadro"/>
    <w:uiPriority w:val="99"/>
    <w:unhideWhenUsed/>
    <w:rsid w:val="00196662"/>
    <w:rPr>
      <w:color w:val="0000FF" w:themeColor="hyperlink"/>
      <w:u w:val="single"/>
    </w:rPr>
  </w:style>
  <w:style w:type="character" w:styleId="MenoPendente">
    <w:name w:val="Unresolved Mention"/>
    <w:basedOn w:val="Fontepargpadro"/>
    <w:uiPriority w:val="99"/>
    <w:semiHidden/>
    <w:unhideWhenUsed/>
    <w:rsid w:val="00196662"/>
    <w:rPr>
      <w:color w:val="605E5C"/>
      <w:shd w:val="clear" w:color="auto" w:fill="E1DFDD"/>
    </w:rPr>
  </w:style>
  <w:style w:type="paragraph" w:styleId="Cabealho">
    <w:name w:val="header"/>
    <w:basedOn w:val="Normal"/>
    <w:link w:val="CabealhoChar"/>
    <w:uiPriority w:val="99"/>
    <w:unhideWhenUsed/>
    <w:rsid w:val="004257EC"/>
    <w:pPr>
      <w:tabs>
        <w:tab w:val="center" w:pos="4252"/>
        <w:tab w:val="right" w:pos="8504"/>
      </w:tabs>
      <w:spacing w:line="240" w:lineRule="auto"/>
    </w:pPr>
  </w:style>
  <w:style w:type="character" w:customStyle="1" w:styleId="CabealhoChar">
    <w:name w:val="Cabeçalho Char"/>
    <w:basedOn w:val="Fontepargpadro"/>
    <w:link w:val="Cabealho"/>
    <w:uiPriority w:val="99"/>
    <w:rsid w:val="004257EC"/>
  </w:style>
  <w:style w:type="paragraph" w:styleId="Rodap">
    <w:name w:val="footer"/>
    <w:basedOn w:val="Normal"/>
    <w:link w:val="RodapChar"/>
    <w:uiPriority w:val="99"/>
    <w:unhideWhenUsed/>
    <w:rsid w:val="004257EC"/>
    <w:pPr>
      <w:tabs>
        <w:tab w:val="center" w:pos="4252"/>
        <w:tab w:val="right" w:pos="8504"/>
      </w:tabs>
      <w:spacing w:line="240" w:lineRule="auto"/>
    </w:pPr>
  </w:style>
  <w:style w:type="character" w:customStyle="1" w:styleId="RodapChar">
    <w:name w:val="Rodapé Char"/>
    <w:basedOn w:val="Fontepargpadro"/>
    <w:link w:val="Rodap"/>
    <w:uiPriority w:val="99"/>
    <w:rsid w:val="004257EC"/>
  </w:style>
  <w:style w:type="table" w:customStyle="1" w:styleId="a">
    <w:basedOn w:val="TableNormal2"/>
    <w:tblPr>
      <w:tblStyleRowBandSize w:val="1"/>
      <w:tblStyleColBandSize w:val="1"/>
      <w:tblCellMar>
        <w:left w:w="115" w:type="dxa"/>
        <w:right w:w="115"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2"/>
    <w:tblPr>
      <w:tblStyleRowBandSize w:val="1"/>
      <w:tblStyleColBandSize w:val="1"/>
      <w:tblCellMar>
        <w:left w:w="115" w:type="dxa"/>
        <w:right w:w="115" w:type="dxa"/>
      </w:tblCellMar>
    </w:tblPr>
  </w:style>
  <w:style w:type="table" w:customStyle="1" w:styleId="a2">
    <w:basedOn w:val="TableNormal2"/>
    <w:tblPr>
      <w:tblStyleRowBandSize w:val="1"/>
      <w:tblStyleColBandSize w:val="1"/>
      <w:tblCellMar>
        <w:left w:w="115" w:type="dxa"/>
        <w:right w:w="115" w:type="dxa"/>
      </w:tblCellMar>
    </w:tblPr>
  </w:style>
  <w:style w:type="paragraph" w:customStyle="1" w:styleId="PACorpo">
    <w:name w:val="PA_Corpo"/>
    <w:basedOn w:val="Normal"/>
    <w:qFormat/>
    <w:rsid w:val="00261E08"/>
    <w:pPr>
      <w:spacing w:before="240" w:after="240" w:line="360" w:lineRule="auto"/>
      <w:ind w:firstLine="1134"/>
      <w:contextualSpacing/>
      <w:jc w:val="both"/>
    </w:pPr>
    <w:rPr>
      <w:rFonts w:ascii="Nunito Sans" w:eastAsia="Arial" w:hAnsi="Nunito Sans"/>
      <w:lang w:eastAsia="en-US"/>
    </w:rPr>
  </w:style>
  <w:style w:type="character" w:customStyle="1" w:styleId="PargrafodaListaChar">
    <w:name w:val="Parágrafo da Lista Char"/>
    <w:basedOn w:val="Fontepargpadro"/>
    <w:link w:val="PargrafodaLista"/>
    <w:rsid w:val="00121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bc_empty_header.xml.rels><?xml version='1.0' encoding='UTF-8' standalone='yes'?>
<Relationships xmlns="http://schemas.openxmlformats.org/package/2006/relationships"><Relationship Id="rId1" Type="http://schemas.openxmlformats.org/officeDocument/2006/relationships/image" Target="media/altoqi_logo.png"/></Relationships>
</file>

<file path=word/_rels/bc_header.xml.rels><?xml version='1.0' encoding='UTF-8' standalone='yes'?>
<Relationships xmlns="http://schemas.openxmlformats.org/package/2006/relationships"><Relationship Id="rId1" Type="http://schemas.openxmlformats.org/officeDocument/2006/relationships/image" Target="media/altoqi_logo.png"/></Relationships>
</file>

<file path=word/_rels/document.xml.rels><?xml version='1.0' encoding='UTF-8' standalone='yes'?>
<Relationships xmlns="http://schemas.openxmlformats.org/package/2006/relationships"><Relationship Id="rId8" Type="http://schemas.openxmlformats.org/officeDocument/2006/relationships/hyperlink" Target="mailto:dpo@wegamotor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13" Type="http://schemas.openxmlformats.org/officeDocument/2006/relationships/header" Target="bc_header.xml"/><Relationship Id="rId14" Type="http://schemas.openxmlformats.org/officeDocument/2006/relationships/footer" Target="bc_footer.xml"/><Relationship Id="rId15" Type="http://schemas.openxmlformats.org/officeDocument/2006/relationships/header" Target="bc_header.xml"/><Relationship Id="rId16" Type="http://schemas.openxmlformats.org/officeDocument/2006/relationships/footer" Target="bc_footer.xml"/><Relationship Id="rId17" Type="http://schemas.openxmlformats.org/officeDocument/2006/relationships/header" Target="bc_empty_header.xml"/><Relationship Id="rId18" Type="http://schemas.openxmlformats.org/officeDocument/2006/relationships/footer" Target="bc_footer.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GzjRBukqHbXfyzUFH9DttIMGATQ==">AMUW2mUawf7K/yKDzpCi7QGIf3sgE2q40jr11c8CSvI6JugqzxNud39VpsT0tL18Qs6giq1ssfcPWNeLKNHtflf3vqQ254l76IhSgUISfayNt1yjFHPcJuZrLnoZ8POaifqQrZ4PmQyF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16</Pages>
  <Words>3902</Words>
  <Characters>21073</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ALTOQI</dc:creator>
  <cp:lastModifiedBy>ALTOQI</cp:lastModifiedBy>
  <cp:revision>201</cp:revision>
  <cp:lastPrinted>2025-07-15T14:57:00Z</cp:lastPrinted>
  <dcterms:created xsi:type="dcterms:W3CDTF">2021-06-24T16:21:00Z</dcterms:created>
  <dcterms:modified xsi:type="dcterms:W3CDTF">2026-03-30T17:43:00Z</dcterms:modified>
</cp:coreProperties>
</file>