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873" w:rsidRDefault="00334873">
      <w:r>
        <w:t>UC San Diego’s</w:t>
      </w:r>
    </w:p>
    <w:p w:rsidR="00334873" w:rsidRDefault="00334873"/>
    <w:p w:rsidR="0056798A" w:rsidRDefault="00334873">
      <w:r>
        <w:t>Undergraduate Economics Society</w:t>
      </w:r>
    </w:p>
    <w:p w:rsidR="00334873" w:rsidRDefault="00334873"/>
    <w:p w:rsidR="00334873" w:rsidRDefault="00334873">
      <w:proofErr w:type="spellStart"/>
      <w:r>
        <w:t>ECONference</w:t>
      </w:r>
      <w:proofErr w:type="spellEnd"/>
      <w:r>
        <w:t xml:space="preserve"> | February 26</w:t>
      </w:r>
      <w:r w:rsidRPr="00334873">
        <w:rPr>
          <w:vertAlign w:val="superscript"/>
        </w:rPr>
        <w:t>th</w:t>
      </w:r>
      <w:r>
        <w:t>, 2018</w:t>
      </w:r>
    </w:p>
    <w:p w:rsidR="00334873" w:rsidRDefault="00334873"/>
    <w:p w:rsidR="008B7555" w:rsidRDefault="00334873">
      <w:r>
        <w:t xml:space="preserve">Objective: </w:t>
      </w:r>
    </w:p>
    <w:p w:rsidR="008B7555" w:rsidRDefault="008B7555"/>
    <w:p w:rsidR="00334873" w:rsidRDefault="00334873">
      <w:proofErr w:type="spellStart"/>
      <w:r>
        <w:t>ECONference</w:t>
      </w:r>
      <w:proofErr w:type="spellEnd"/>
      <w:r>
        <w:t xml:space="preserve"> was designed to cater to students interested in starting or developing their career, providing attendees with </w:t>
      </w:r>
      <w:r w:rsidR="008B7555">
        <w:t xml:space="preserve">opportunities to hear from and network with the </w:t>
      </w:r>
      <w:r w:rsidR="00DD1486">
        <w:t>speakers of three different panelists:</w:t>
      </w:r>
      <w:r w:rsidR="008B7555">
        <w:t xml:space="preserve"> accomplished undergraduates, graduates and business professionals. Complimentary Subway sandwiches and salads were offered to attendees and panelists.</w:t>
      </w:r>
    </w:p>
    <w:p w:rsidR="00334873" w:rsidRDefault="00334873"/>
    <w:p w:rsidR="00334873" w:rsidRDefault="008B7555">
      <w:r>
        <w:t xml:space="preserve">Demographics: </w:t>
      </w:r>
    </w:p>
    <w:p w:rsidR="00334873" w:rsidRDefault="00334873"/>
    <w:p w:rsidR="00334873" w:rsidRDefault="00334873">
      <w:bookmarkStart w:id="0" w:name="_GoBack"/>
      <w:bookmarkEnd w:id="0"/>
    </w:p>
    <w:sectPr w:rsidR="00334873" w:rsidSect="0025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73"/>
    <w:rsid w:val="002543FB"/>
    <w:rsid w:val="002F336C"/>
    <w:rsid w:val="00334873"/>
    <w:rsid w:val="0056798A"/>
    <w:rsid w:val="008B7555"/>
    <w:rsid w:val="00AE5815"/>
    <w:rsid w:val="00D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D9B05"/>
  <w15:chartTrackingRefBased/>
  <w15:docId w15:val="{593D7BEE-8214-9F4B-9EFE-C51BF302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2018-03-05T22:49:00Z</dcterms:created>
  <dcterms:modified xsi:type="dcterms:W3CDTF">2018-03-06T00:17:00Z</dcterms:modified>
</cp:coreProperties>
</file>