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559.1338582677173"/>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3">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4">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5">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6">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7">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1676400</wp:posOffset>
            </wp:positionH>
            <wp:positionV relativeFrom="paragraph">
              <wp:posOffset>178770</wp:posOffset>
            </wp:positionV>
            <wp:extent cx="2533673" cy="2533673"/>
            <wp:effectExtent b="0" l="0" r="0" t="0"/>
            <wp:wrapTopAndBottom distB="152400" distT="152400"/>
            <wp:docPr descr="pasted-movie.png" id="4" name="image3.png"/>
            <a:graphic>
              <a:graphicData uri="http://schemas.openxmlformats.org/drawingml/2006/picture">
                <pic:pic>
                  <pic:nvPicPr>
                    <pic:cNvPr descr="pasted-movie.png" id="0" name="image3.png"/>
                    <pic:cNvPicPr preferRelativeResize="0"/>
                  </pic:nvPicPr>
                  <pic:blipFill>
                    <a:blip r:embed="rId6"/>
                    <a:srcRect b="0" l="0" r="0" t="0"/>
                    <a:stretch>
                      <a:fillRect/>
                    </a:stretch>
                  </pic:blipFill>
                  <pic:spPr>
                    <a:xfrm>
                      <a:off x="0" y="0"/>
                      <a:ext cx="2533673" cy="2533673"/>
                    </a:xfrm>
                    <a:prstGeom prst="rect"/>
                    <a:ln/>
                  </pic:spPr>
                </pic:pic>
              </a:graphicData>
            </a:graphic>
          </wp:anchor>
        </w:drawing>
      </w:r>
    </w:p>
    <w:p w:rsidR="00000000" w:rsidDel="00000000" w:rsidP="00000000" w:rsidRDefault="00000000" w:rsidRPr="00000000" w14:paraId="00000008">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9">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0A">
      <w:pPr>
        <w:spacing w:line="240" w:lineRule="auto"/>
        <w:ind w:right="559.1338582677173"/>
        <w:jc w:val="center"/>
        <w:rPr>
          <w:rFonts w:ascii="Times New Roman" w:cs="Times New Roman" w:eastAsia="Times New Roman" w:hAnsi="Times New Roman"/>
          <w:color w:val="919191"/>
          <w:sz w:val="40"/>
          <w:szCs w:val="40"/>
          <w:highlight w:val="white"/>
        </w:rPr>
      </w:pPr>
      <w:r w:rsidDel="00000000" w:rsidR="00000000" w:rsidRPr="00000000">
        <w:rPr>
          <w:rFonts w:ascii="Times New Roman" w:cs="Times New Roman" w:eastAsia="Times New Roman" w:hAnsi="Times New Roman"/>
          <w:color w:val="919191"/>
          <w:sz w:val="40"/>
          <w:szCs w:val="40"/>
          <w:highlight w:val="white"/>
          <w:rtl w:val="0"/>
        </w:rPr>
        <w:t xml:space="preserve">Projektidé</w:t>
      </w:r>
    </w:p>
    <w:p w:rsidR="00000000" w:rsidDel="00000000" w:rsidP="00000000" w:rsidRDefault="00000000" w:rsidRPr="00000000" w14:paraId="0000000B">
      <w:pPr>
        <w:spacing w:line="240" w:lineRule="auto"/>
        <w:ind w:right="559.1338582677173"/>
        <w:jc w:val="center"/>
        <w:rPr>
          <w:rFonts w:ascii="Times New Roman" w:cs="Times New Roman" w:eastAsia="Times New Roman" w:hAnsi="Times New Roman"/>
          <w:color w:val="919191"/>
          <w:sz w:val="40"/>
          <w:szCs w:val="40"/>
          <w:highlight w:val="white"/>
        </w:rPr>
      </w:pPr>
      <w:r w:rsidDel="00000000" w:rsidR="00000000" w:rsidRPr="00000000">
        <w:rPr>
          <w:rtl w:val="0"/>
        </w:rPr>
      </w:r>
    </w:p>
    <w:p w:rsidR="00000000" w:rsidDel="00000000" w:rsidP="00000000" w:rsidRDefault="00000000" w:rsidRPr="00000000" w14:paraId="0000000C">
      <w:pPr>
        <w:spacing w:line="240" w:lineRule="auto"/>
        <w:ind w:right="559.1338582677173"/>
        <w:jc w:val="center"/>
        <w:rPr>
          <w:rFonts w:ascii="Times New Roman" w:cs="Times New Roman" w:eastAsia="Times New Roman" w:hAnsi="Times New Roman"/>
          <w:sz w:val="48"/>
          <w:szCs w:val="48"/>
          <w:highlight w:val="white"/>
        </w:rPr>
      </w:pPr>
      <w:r w:rsidDel="00000000" w:rsidR="00000000" w:rsidRPr="00000000">
        <w:rPr>
          <w:rFonts w:ascii="Times New Roman" w:cs="Times New Roman" w:eastAsia="Times New Roman" w:hAnsi="Times New Roman"/>
          <w:sz w:val="48"/>
          <w:szCs w:val="48"/>
          <w:highlight w:val="white"/>
          <w:rtl w:val="0"/>
        </w:rPr>
        <w:t xml:space="preserve">Modulärisering av AI-modell</w:t>
      </w:r>
    </w:p>
    <w:p w:rsidR="00000000" w:rsidDel="00000000" w:rsidP="00000000" w:rsidRDefault="00000000" w:rsidRPr="00000000" w14:paraId="0000000D">
      <w:pPr>
        <w:spacing w:line="240" w:lineRule="auto"/>
        <w:ind w:right="559.1338582677173"/>
        <w:jc w:val="center"/>
        <w:rPr>
          <w:rFonts w:ascii="Times New Roman" w:cs="Times New Roman" w:eastAsia="Times New Roman" w:hAnsi="Times New Roman"/>
          <w:sz w:val="44"/>
          <w:szCs w:val="44"/>
          <w:highlight w:val="white"/>
        </w:rPr>
      </w:pPr>
      <w:r w:rsidDel="00000000" w:rsidR="00000000" w:rsidRPr="00000000">
        <w:rPr>
          <w:rFonts w:ascii="Times New Roman" w:cs="Times New Roman" w:eastAsia="Times New Roman" w:hAnsi="Times New Roman"/>
          <w:sz w:val="44"/>
          <w:szCs w:val="44"/>
          <w:highlight w:val="white"/>
          <w:rtl w:val="0"/>
        </w:rPr>
        <w:t xml:space="preserve">(AI-toolchain)</w:t>
      </w:r>
    </w:p>
    <w:p w:rsidR="00000000" w:rsidDel="00000000" w:rsidP="00000000" w:rsidRDefault="00000000" w:rsidRPr="00000000" w14:paraId="0000000E">
      <w:pPr>
        <w:spacing w:line="240" w:lineRule="auto"/>
        <w:ind w:right="559.1338582677173"/>
        <w:jc w:val="center"/>
        <w:rPr>
          <w:rFonts w:ascii="Times New Roman" w:cs="Times New Roman" w:eastAsia="Times New Roman" w:hAnsi="Times New Roman"/>
          <w:sz w:val="48"/>
          <w:szCs w:val="48"/>
          <w:highlight w:val="white"/>
        </w:rPr>
      </w:pPr>
      <w:r w:rsidDel="00000000" w:rsidR="00000000" w:rsidRPr="00000000">
        <w:rPr>
          <w:rtl w:val="0"/>
        </w:rPr>
      </w:r>
    </w:p>
    <w:p w:rsidR="00000000" w:rsidDel="00000000" w:rsidP="00000000" w:rsidRDefault="00000000" w:rsidRPr="00000000" w14:paraId="0000000F">
      <w:pPr>
        <w:spacing w:line="240" w:lineRule="auto"/>
        <w:ind w:right="559.1338582677173"/>
        <w:jc w:val="center"/>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i w:val="1"/>
          <w:sz w:val="30"/>
          <w:szCs w:val="30"/>
          <w:highlight w:val="white"/>
          <w:rtl w:val="0"/>
        </w:rPr>
        <w:t xml:space="preserve">Mattias Festin</w:t>
      </w:r>
    </w:p>
    <w:p w:rsidR="00000000" w:rsidDel="00000000" w:rsidP="00000000" w:rsidRDefault="00000000" w:rsidRPr="00000000" w14:paraId="00000010">
      <w:pPr>
        <w:spacing w:line="240" w:lineRule="auto"/>
        <w:ind w:right="559.1338582677173"/>
        <w:jc w:val="center"/>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i w:val="1"/>
          <w:sz w:val="30"/>
          <w:szCs w:val="30"/>
          <w:highlight w:val="white"/>
          <w:rtl w:val="0"/>
        </w:rPr>
        <w:t xml:space="preserve">Emelie Chandni Jutvik</w:t>
      </w:r>
    </w:p>
    <w:p w:rsidR="00000000" w:rsidDel="00000000" w:rsidP="00000000" w:rsidRDefault="00000000" w:rsidRPr="00000000" w14:paraId="00000011">
      <w:pPr>
        <w:spacing w:line="240" w:lineRule="auto"/>
        <w:ind w:right="559.13385826771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highlight w:val="white"/>
          <w:rtl w:val="0"/>
        </w:rPr>
        <w:t xml:space="preserve">2024-05-28</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1"/>
                <w:color w:val="000000"/>
                <w:u w:val="none"/>
                <w:rtl w:val="0"/>
              </w:rPr>
              <w:t xml:space="preserve">Pitch</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30j0zll">
            <w:r w:rsidDel="00000000" w:rsidR="00000000" w:rsidRPr="00000000">
              <w:rPr>
                <w:rFonts w:ascii="Times New Roman" w:cs="Times New Roman" w:eastAsia="Times New Roman" w:hAnsi="Times New Roman"/>
                <w:b w:val="1"/>
                <w:color w:val="000000"/>
                <w:u w:val="none"/>
                <w:rtl w:val="0"/>
              </w:rPr>
              <w:t xml:space="preserve">Syfte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1fob9te">
            <w:r w:rsidDel="00000000" w:rsidR="00000000" w:rsidRPr="00000000">
              <w:rPr>
                <w:rFonts w:ascii="Times New Roman" w:cs="Times New Roman" w:eastAsia="Times New Roman" w:hAnsi="Times New Roman"/>
                <w:b w:val="1"/>
                <w:color w:val="000000"/>
                <w:u w:val="none"/>
                <w:rtl w:val="0"/>
              </w:rPr>
              <w:t xml:space="preserve">Nytta</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3znysh7">
            <w:r w:rsidDel="00000000" w:rsidR="00000000" w:rsidRPr="00000000">
              <w:rPr>
                <w:rFonts w:ascii="Times New Roman" w:cs="Times New Roman" w:eastAsia="Times New Roman" w:hAnsi="Times New Roman"/>
                <w:b w:val="1"/>
                <w:color w:val="000000"/>
                <w:u w:val="none"/>
                <w:rtl w:val="0"/>
              </w:rPr>
              <w:t xml:space="preserve">Värde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2et92p0">
            <w:r w:rsidDel="00000000" w:rsidR="00000000" w:rsidRPr="00000000">
              <w:rPr>
                <w:rFonts w:ascii="Times New Roman" w:cs="Times New Roman" w:eastAsia="Times New Roman" w:hAnsi="Times New Roman"/>
                <w:b w:val="1"/>
                <w:color w:val="000000"/>
                <w:u w:val="none"/>
                <w:rtl w:val="0"/>
              </w:rPr>
              <w:t xml:space="preserve">Befintlig kodbas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4p5msq7m5j7w">
            <w:r w:rsidDel="00000000" w:rsidR="00000000" w:rsidRPr="00000000">
              <w:rPr>
                <w:rFonts w:ascii="Times New Roman" w:cs="Times New Roman" w:eastAsia="Times New Roman" w:hAnsi="Times New Roman"/>
                <w:color w:val="000000"/>
                <w:u w:val="none"/>
                <w:rtl w:val="0"/>
              </w:rPr>
              <w:t xml:space="preserve">Modul 1</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is2qcpshudso">
            <w:r w:rsidDel="00000000" w:rsidR="00000000" w:rsidRPr="00000000">
              <w:rPr>
                <w:rFonts w:ascii="Times New Roman" w:cs="Times New Roman" w:eastAsia="Times New Roman" w:hAnsi="Times New Roman"/>
                <w:color w:val="000000"/>
                <w:u w:val="none"/>
                <w:rtl w:val="0"/>
              </w:rPr>
              <w:t xml:space="preserve">Modul 2</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c40ns4dp1gfk">
            <w:r w:rsidDel="00000000" w:rsidR="00000000" w:rsidRPr="00000000">
              <w:rPr>
                <w:rFonts w:ascii="Times New Roman" w:cs="Times New Roman" w:eastAsia="Times New Roman" w:hAnsi="Times New Roman"/>
                <w:color w:val="000000"/>
                <w:u w:val="none"/>
                <w:rtl w:val="0"/>
              </w:rPr>
              <w:t xml:space="preserve">Modul 3</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dt0rovk18abx">
            <w:r w:rsidDel="00000000" w:rsidR="00000000" w:rsidRPr="00000000">
              <w:rPr>
                <w:rFonts w:ascii="Times New Roman" w:cs="Times New Roman" w:eastAsia="Times New Roman" w:hAnsi="Times New Roman"/>
                <w:color w:val="000000"/>
                <w:u w:val="none"/>
                <w:rtl w:val="0"/>
              </w:rPr>
              <w:t xml:space="preserve">Modul 4</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tyjcwt">
            <w:r w:rsidDel="00000000" w:rsidR="00000000" w:rsidRPr="00000000">
              <w:rPr>
                <w:rFonts w:ascii="Times New Roman" w:cs="Times New Roman" w:eastAsia="Times New Roman" w:hAnsi="Times New Roman"/>
                <w:b w:val="1"/>
                <w:color w:val="000000"/>
                <w:u w:val="none"/>
                <w:rtl w:val="0"/>
              </w:rPr>
              <w:t xml:space="preserve">Paketering</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6k85glo7sosz">
            <w:r w:rsidDel="00000000" w:rsidR="00000000" w:rsidRPr="00000000">
              <w:rPr>
                <w:rFonts w:ascii="Times New Roman" w:cs="Times New Roman" w:eastAsia="Times New Roman" w:hAnsi="Times New Roman"/>
                <w:color w:val="000000"/>
                <w:u w:val="none"/>
                <w:rtl w:val="0"/>
              </w:rPr>
              <w:t xml:space="preserve">MVP (Minimum value product)</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
            <w:r w:rsidDel="00000000" w:rsidR="00000000" w:rsidRPr="00000000">
              <w:rPr>
                <w:rFonts w:ascii="Times New Roman" w:cs="Times New Roman" w:eastAsia="Times New Roman" w:hAnsi="Times New Roman"/>
                <w:b w:val="1"/>
                <w:color w:val="000000"/>
                <w:u w:val="none"/>
                <w:rtl w:val="0"/>
              </w:rPr>
              <w:t xml:space="preserve">Vidareutveckling</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fft1zghzr06m">
            <w:r w:rsidDel="00000000" w:rsidR="00000000" w:rsidRPr="00000000">
              <w:rPr>
                <w:rFonts w:ascii="Times New Roman" w:cs="Times New Roman" w:eastAsia="Times New Roman" w:hAnsi="Times New Roman"/>
                <w:b w:val="1"/>
                <w:color w:val="000000"/>
                <w:u w:val="none"/>
                <w:rtl w:val="0"/>
              </w:rPr>
              <w:t xml:space="preserve">Framtida Vision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sphm55audmfj">
            <w:r w:rsidDel="00000000" w:rsidR="00000000" w:rsidRPr="00000000">
              <w:rPr>
                <w:rFonts w:ascii="Times New Roman" w:cs="Times New Roman" w:eastAsia="Times New Roman" w:hAnsi="Times New Roman"/>
                <w:color w:val="000000"/>
                <w:u w:val="none"/>
                <w:rtl w:val="0"/>
              </w:rPr>
              <w:t xml:space="preserve">Komponenter:</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p8fbb23koe3t">
            <w:r w:rsidDel="00000000" w:rsidR="00000000" w:rsidRPr="00000000">
              <w:rPr>
                <w:rFonts w:ascii="Times New Roman" w:cs="Times New Roman" w:eastAsia="Times New Roman" w:hAnsi="Times New Roman"/>
                <w:color w:val="000000"/>
                <w:u w:val="none"/>
                <w:rtl w:val="0"/>
              </w:rPr>
              <w:t xml:space="preserve">Syfte: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4ie4vlb7b7v0">
            <w:r w:rsidDel="00000000" w:rsidR="00000000" w:rsidRPr="00000000">
              <w:rPr>
                <w:rFonts w:ascii="Times New Roman" w:cs="Times New Roman" w:eastAsia="Times New Roman" w:hAnsi="Times New Roman"/>
                <w:b w:val="1"/>
                <w:color w:val="000000"/>
                <w:u w:val="none"/>
                <w:rtl w:val="0"/>
              </w:rPr>
              <w:t xml:space="preserve">Förbättrad AI-process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8m3znbsujpf3">
            <w:r w:rsidDel="00000000" w:rsidR="00000000" w:rsidRPr="00000000">
              <w:rPr>
                <w:rFonts w:ascii="Times New Roman" w:cs="Times New Roman" w:eastAsia="Times New Roman" w:hAnsi="Times New Roman"/>
                <w:color w:val="000000"/>
                <w:u w:val="none"/>
                <w:rtl w:val="0"/>
              </w:rPr>
              <w:t xml:space="preserve">Steg-för-steg Process: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k2rytd414h8o">
            <w:r w:rsidDel="00000000" w:rsidR="00000000" w:rsidRPr="00000000">
              <w:rPr>
                <w:rFonts w:ascii="Times New Roman" w:cs="Times New Roman" w:eastAsia="Times New Roman" w:hAnsi="Times New Roman"/>
                <w:color w:val="000000"/>
                <w:u w:val="none"/>
                <w:rtl w:val="0"/>
              </w:rPr>
              <w:t xml:space="preserve">Exempel på hjälpfunktioner:</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b7gtvg8cfogx">
            <w:r w:rsidDel="00000000" w:rsidR="00000000" w:rsidRPr="00000000">
              <w:rPr>
                <w:rFonts w:ascii="Times New Roman" w:cs="Times New Roman" w:eastAsia="Times New Roman" w:hAnsi="Times New Roman"/>
                <w:color w:val="000000"/>
                <w:u w:val="none"/>
                <w:rtl w:val="0"/>
              </w:rPr>
              <w:t xml:space="preserve">Plan för MVP</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1qzmpm3y0p05">
            <w:r w:rsidDel="00000000" w:rsidR="00000000" w:rsidRPr="00000000">
              <w:rPr>
                <w:rFonts w:ascii="Times New Roman" w:cs="Times New Roman" w:eastAsia="Times New Roman" w:hAnsi="Times New Roman"/>
                <w:color w:val="000000"/>
                <w:u w:val="none"/>
                <w:rtl w:val="0"/>
              </w:rPr>
              <w:t xml:space="preserve">Framtida Utveckling:</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afx95lwg3a0w">
            <w:r w:rsidDel="00000000" w:rsidR="00000000" w:rsidRPr="00000000">
              <w:rPr>
                <w:rFonts w:ascii="Times New Roman" w:cs="Times New Roman" w:eastAsia="Times New Roman" w:hAnsi="Times New Roman"/>
                <w:b w:val="1"/>
                <w:color w:val="000000"/>
                <w:u w:val="none"/>
                <w:rtl w:val="0"/>
              </w:rPr>
              <w:t xml:space="preserve">Nyttan med mindre AI-modeller</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h5j0evceishs">
            <w:r w:rsidDel="00000000" w:rsidR="00000000" w:rsidRPr="00000000">
              <w:rPr>
                <w:rFonts w:ascii="Times New Roman" w:cs="Times New Roman" w:eastAsia="Times New Roman" w:hAnsi="Times New Roman"/>
                <w:color w:val="000000"/>
                <w:u w:val="none"/>
                <w:rtl w:val="0"/>
              </w:rPr>
              <w:t xml:space="preserve">Energieffektivitet och miljöfördelar</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l86vzq6vtps">
            <w:r w:rsidDel="00000000" w:rsidR="00000000" w:rsidRPr="00000000">
              <w:rPr>
                <w:rFonts w:ascii="Times New Roman" w:cs="Times New Roman" w:eastAsia="Times New Roman" w:hAnsi="Times New Roman"/>
                <w:color w:val="000000"/>
                <w:u w:val="none"/>
                <w:rtl w:val="0"/>
              </w:rPr>
              <w:t xml:space="preserve">Energieffektivitet</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zi11g48bgdu9">
            <w:r w:rsidDel="00000000" w:rsidR="00000000" w:rsidRPr="00000000">
              <w:rPr>
                <w:rFonts w:ascii="Times New Roman" w:cs="Times New Roman" w:eastAsia="Times New Roman" w:hAnsi="Times New Roman"/>
                <w:color w:val="000000"/>
                <w:u w:val="none"/>
                <w:rtl w:val="0"/>
              </w:rPr>
              <w:t xml:space="preserve">Miljöfördelar</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loxijw7fi1ea">
            <w:r w:rsidDel="00000000" w:rsidR="00000000" w:rsidRPr="00000000">
              <w:rPr>
                <w:rFonts w:ascii="Times New Roman" w:cs="Times New Roman" w:eastAsia="Times New Roman" w:hAnsi="Times New Roman"/>
                <w:color w:val="000000"/>
                <w:u w:val="none"/>
                <w:rtl w:val="0"/>
              </w:rPr>
              <w:t xml:space="preserve">Praktiska Tillämpningar</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240" w:lineRule="auto"/>
        <w:ind w:right="559.1338582677173"/>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keepNext w:val="1"/>
        <w:spacing w:line="240" w:lineRule="auto"/>
        <w:ind w:right="559.1338582677173"/>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Pitch</w:t>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rtl w:val="0"/>
        </w:rPr>
        <w:t xml:space="preserve">Föreställ dig en AI-lösning som är enkel att integrera men kraftfull nog att lösa komplexa affärsproblem. Vår AI-toolchain, tillgänglig som ett NuGet- eller npm-paket, automatiserar databehandling, modellval, träning och verifiering, vilket minskar utvecklingstiden och säkerställer att kundens data förblir skyddad. Distribuerbar både on-premise och i molnet, stödjer den avancerade tekniker som transfer learning och federated learning. Få snabba prediktioner och insikter direkt från dina affärssystem med vår plug-and-play AI-lösning – allt utan att behöva bli en AI-expert.</w:t>
      </w:r>
      <w:r w:rsidDel="00000000" w:rsidR="00000000" w:rsidRPr="00000000">
        <w:rPr>
          <w:rtl w:val="0"/>
        </w:rPr>
      </w:r>
    </w:p>
    <w:p w:rsidR="00000000" w:rsidDel="00000000" w:rsidP="00000000" w:rsidRDefault="00000000" w:rsidRPr="00000000" w14:paraId="0000002F">
      <w:pPr>
        <w:pStyle w:val="Heading2"/>
        <w:keepNext w:val="1"/>
        <w:spacing w:line="240" w:lineRule="auto"/>
        <w:ind w:right="559.1338582677173"/>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Syfte</w:t>
      </w:r>
    </w:p>
    <w:p w:rsidR="00000000" w:rsidDel="00000000" w:rsidP="00000000" w:rsidRDefault="00000000" w:rsidRPr="00000000" w14:paraId="00000030">
      <w:pPr>
        <w:spacing w:line="240" w:lineRule="auto"/>
        <w:ind w:right="559.1338582677173"/>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Utveckla ett verktyg (toolchain) som förenklar inlärningsprocess och arbetsflöde för att implementera AI-modeller i Decerno:s projekt.</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Kunna erbjuda en specialistlösning som skiljer Decerno från andra aktörer på marknaden.</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Kunna erbjuda anställda på Decerno att vara delaktig i utvecklingen av en teknikmodul som ligger i framkant.</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Verktyget fungerar som kvalitetssäkring av framtagen AI-modell då utvecklingsstegen i toolchain:en ställer krav på arbetsflödet samt data.</w:t>
      </w:r>
      <w:r w:rsidDel="00000000" w:rsidR="00000000" w:rsidRPr="00000000">
        <w:rPr>
          <w:rtl w:val="0"/>
        </w:rPr>
      </w:r>
    </w:p>
    <w:p w:rsidR="00000000" w:rsidDel="00000000" w:rsidP="00000000" w:rsidRDefault="00000000" w:rsidRPr="00000000" w14:paraId="00000035">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6">
      <w:pPr>
        <w:pStyle w:val="Heading2"/>
        <w:keepNext w:val="1"/>
        <w:spacing w:line="240" w:lineRule="auto"/>
        <w:ind w:right="559.1338582677173"/>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Nytta</w:t>
      </w:r>
    </w:p>
    <w:p w:rsidR="00000000" w:rsidDel="00000000" w:rsidP="00000000" w:rsidRDefault="00000000" w:rsidRPr="00000000" w14:paraId="00000037">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Fler utvecklare inom Decerno får kunskap om AI</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Fler utvecklare inom Decerno  kan implementera AI-modeller i sina projekt</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Utvecklingstiden för att implementera AI minskas</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Möjligheten till att bygga kundspecifika lösningar</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Möjligheten till att kapsla in lösningen och kunna säkerställa att kundens data inte lämnar deras system</w:t>
      </w:r>
      <w:r w:rsidDel="00000000" w:rsidR="00000000" w:rsidRPr="00000000">
        <w:rPr>
          <w:rtl w:val="0"/>
        </w:rPr>
      </w:r>
    </w:p>
    <w:p w:rsidR="00000000" w:rsidDel="00000000" w:rsidP="00000000" w:rsidRDefault="00000000" w:rsidRPr="00000000" w14:paraId="0000003D">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E">
      <w:pPr>
        <w:pStyle w:val="Heading2"/>
        <w:keepNext w:val="1"/>
        <w:spacing w:line="240" w:lineRule="auto"/>
        <w:ind w:right="559.1338582677173"/>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Värde</w:t>
      </w:r>
    </w:p>
    <w:p w:rsidR="00000000" w:rsidDel="00000000" w:rsidP="00000000" w:rsidRDefault="00000000" w:rsidRPr="00000000" w14:paraId="0000003F">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En modul/toolchain som kan tillämpas inom flera projekt möjliggör att kostnader för vidareutveckling och förädling kan fördelas mellan projekten</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Produkten kan användas som säljargument och visa upp Decerno som ett företag som utvecklat en unik toolchain som förenklar vägen från idé till realisering av AI-modell</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Produkten kan utökas enkelt progressivt med mer modeller för att lösa mer problem i framtiden och per behov.</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559.1338582677173" w:hanging="36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Data pipeline processen kan enkelt förändras och guardrails kan läggas till.</w:t>
      </w:r>
      <w:r w:rsidDel="00000000" w:rsidR="00000000" w:rsidRPr="00000000">
        <w:rPr>
          <w:rtl w:val="0"/>
        </w:rPr>
      </w:r>
    </w:p>
    <w:p w:rsidR="00000000" w:rsidDel="00000000" w:rsidP="00000000" w:rsidRDefault="00000000" w:rsidRPr="00000000" w14:paraId="00000044">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5">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6">
      <w:pPr>
        <w:keepNext w:val="1"/>
        <w:spacing w:line="240" w:lineRule="auto"/>
        <w:ind w:right="559.1338582677173"/>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240" w:lineRule="auto"/>
        <w:ind w:right="559.1338582677173"/>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rtl w:val="0"/>
        </w:rPr>
        <w:t xml:space="preserve">Befintlig kodbas</w:t>
      </w:r>
      <w:r w:rsidDel="00000000" w:rsidR="00000000" w:rsidRPr="00000000">
        <w:rPr>
          <w:rtl w:val="0"/>
        </w:rPr>
      </w:r>
    </w:p>
    <w:p w:rsidR="00000000" w:rsidDel="00000000" w:rsidP="00000000" w:rsidRDefault="00000000" w:rsidRPr="00000000" w14:paraId="00000048">
      <w:pPr>
        <w:pStyle w:val="Heading3"/>
        <w:keepLines w:val="0"/>
        <w:spacing w:after="0" w:before="0" w:line="240" w:lineRule="auto"/>
        <w:ind w:right="559.1338582677173"/>
        <w:rPr>
          <w:rFonts w:ascii="Times New Roman" w:cs="Times New Roman" w:eastAsia="Times New Roman" w:hAnsi="Times New Roman"/>
        </w:rPr>
      </w:pPr>
      <w:bookmarkStart w:colFirst="0" w:colLast="0" w:name="_4p5msq7m5j7w" w:id="5"/>
      <w:bookmarkEnd w:id="5"/>
      <w:r w:rsidDel="00000000" w:rsidR="00000000" w:rsidRPr="00000000">
        <w:rPr>
          <w:rFonts w:ascii="Times New Roman" w:cs="Times New Roman" w:eastAsia="Times New Roman" w:hAnsi="Times New Roman"/>
          <w:rtl w:val="0"/>
        </w:rPr>
        <w:t xml:space="preserve">Modul 1</w:t>
      </w:r>
    </w:p>
    <w:p w:rsidR="00000000" w:rsidDel="00000000" w:rsidP="00000000" w:rsidRDefault="00000000" w:rsidRPr="00000000" w14:paraId="00000049">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Hanterar olika typer av indata-format och levererar en csv-fil med relevant data för beräkningen.</w:t>
      </w:r>
    </w:p>
    <w:p w:rsidR="00000000" w:rsidDel="00000000" w:rsidP="00000000" w:rsidRDefault="00000000" w:rsidRPr="00000000" w14:paraId="0000004A">
      <w:pPr>
        <w:spacing w:line="240" w:lineRule="auto"/>
        <w:ind w:right="559.1338582677173"/>
        <w:jc w:val="center"/>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4B">
      <w:pPr>
        <w:spacing w:line="240" w:lineRule="auto"/>
        <w:ind w:right="559.1338582677173"/>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Pr>
        <w:drawing>
          <wp:inline distB="0" distT="0" distL="0" distR="0">
            <wp:extent cx="5731200" cy="1676400"/>
            <wp:effectExtent b="0" l="0" r="0" t="0"/>
            <wp:docPr descr="unknown.png" id="1" name="image2.png"/>
            <a:graphic>
              <a:graphicData uri="http://schemas.openxmlformats.org/drawingml/2006/picture">
                <pic:pic>
                  <pic:nvPicPr>
                    <pic:cNvPr descr="unknown.png" id="0" name="image2.png"/>
                    <pic:cNvPicPr preferRelativeResize="0"/>
                  </pic:nvPicPr>
                  <pic:blipFill>
                    <a:blip r:embed="rId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rFonts w:ascii="Times New Roman" w:cs="Times New Roman" w:eastAsia="Times New Roman" w:hAnsi="Times New Roman"/>
        </w:rPr>
      </w:pPr>
      <w:bookmarkStart w:colFirst="0" w:colLast="0" w:name="_is2qcpshudso" w:id="6"/>
      <w:bookmarkEnd w:id="6"/>
      <w:r w:rsidDel="00000000" w:rsidR="00000000" w:rsidRPr="00000000">
        <w:rPr>
          <w:rFonts w:ascii="Times New Roman" w:cs="Times New Roman" w:eastAsia="Times New Roman" w:hAnsi="Times New Roman"/>
          <w:rtl w:val="0"/>
        </w:rPr>
        <w:t xml:space="preserve">Modul 2</w:t>
      </w:r>
    </w:p>
    <w:p w:rsidR="00000000" w:rsidDel="00000000" w:rsidP="00000000" w:rsidRDefault="00000000" w:rsidRPr="00000000" w14:paraId="0000004D">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Läser csv-filen från modul 1 och förbereder denna data för att kunna läsas av ett neuralt nätverk. Den förberedda datan och nätverket genomgår ett valideringstest:</w:t>
      </w:r>
    </w:p>
    <w:p w:rsidR="00000000" w:rsidDel="00000000" w:rsidP="00000000" w:rsidRDefault="00000000" w:rsidRPr="00000000" w14:paraId="0000004E">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F">
      <w:pPr>
        <w:numPr>
          <w:ilvl w:val="0"/>
          <w:numId w:val="6"/>
        </w:numPr>
        <w:spacing w:line="240" w:lineRule="auto"/>
        <w:ind w:left="720" w:right="559.1338582677173"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Godkänd validering —&gt; data och modell är redo för att skickas till modul 3</w:t>
      </w:r>
    </w:p>
    <w:p w:rsidR="00000000" w:rsidDel="00000000" w:rsidP="00000000" w:rsidRDefault="00000000" w:rsidRPr="00000000" w14:paraId="00000050">
      <w:pPr>
        <w:numPr>
          <w:ilvl w:val="0"/>
          <w:numId w:val="6"/>
        </w:numPr>
        <w:spacing w:line="240" w:lineRule="auto"/>
        <w:ind w:left="720" w:right="559.1338582677173"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rtl w:val="0"/>
        </w:rPr>
        <w:t xml:space="preserve">Icke godkänd validering —&gt; modellen behöver justeras och körs genom valideringstest tills dess att önskat resultat uppnås</w:t>
      </w:r>
      <w:r w:rsidDel="00000000" w:rsidR="00000000" w:rsidRPr="00000000">
        <w:rPr>
          <w:rtl w:val="0"/>
        </w:rPr>
      </w:r>
    </w:p>
    <w:p w:rsidR="00000000" w:rsidDel="00000000" w:rsidP="00000000" w:rsidRDefault="00000000" w:rsidRPr="00000000" w14:paraId="00000051">
      <w:pPr>
        <w:spacing w:line="240" w:lineRule="auto"/>
        <w:ind w:right="559.133858267717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right="559.13385826771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060700"/>
            <wp:effectExtent b="0" l="0" r="0" t="0"/>
            <wp:docPr descr="unknown.png" id="5" name="image5.png"/>
            <a:graphic>
              <a:graphicData uri="http://schemas.openxmlformats.org/drawingml/2006/picture">
                <pic:pic>
                  <pic:nvPicPr>
                    <pic:cNvPr descr="unknown.png" id="0" name="image5.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right="559.133858267717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right="559.1338582677173"/>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5">
      <w:pPr>
        <w:pStyle w:val="Heading2"/>
        <w:keepLines w:val="0"/>
        <w:spacing w:after="0" w:before="0" w:line="240" w:lineRule="auto"/>
        <w:ind w:right="559.1338582677173"/>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rPr>
      </w:pPr>
      <w:bookmarkStart w:colFirst="0" w:colLast="0" w:name="_c40ns4dp1gfk" w:id="7"/>
      <w:bookmarkEnd w:id="7"/>
      <w:r w:rsidDel="00000000" w:rsidR="00000000" w:rsidRPr="00000000">
        <w:rPr>
          <w:rFonts w:ascii="Times New Roman" w:cs="Times New Roman" w:eastAsia="Times New Roman" w:hAnsi="Times New Roman"/>
          <w:rtl w:val="0"/>
        </w:rPr>
        <w:t xml:space="preserve">Modul 3</w:t>
      </w:r>
    </w:p>
    <w:p w:rsidR="00000000" w:rsidDel="00000000" w:rsidP="00000000" w:rsidRDefault="00000000" w:rsidRPr="00000000" w14:paraId="00000057">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Det neurala nätverket tränas och sparas. </w:t>
      </w:r>
    </w:p>
    <w:p w:rsidR="00000000" w:rsidDel="00000000" w:rsidP="00000000" w:rsidRDefault="00000000" w:rsidRPr="00000000" w14:paraId="00000058">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9">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A">
      <w:pPr>
        <w:spacing w:line="240" w:lineRule="auto"/>
        <w:ind w:right="559.13385826771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7130" cy="2073146"/>
            <wp:effectExtent b="0" l="0" r="0" t="0"/>
            <wp:docPr descr="unknown.png" id="2" name="image1.png"/>
            <a:graphic>
              <a:graphicData uri="http://schemas.openxmlformats.org/drawingml/2006/picture">
                <pic:pic>
                  <pic:nvPicPr>
                    <pic:cNvPr descr="unknown.png" id="0" name="image1.png"/>
                    <pic:cNvPicPr preferRelativeResize="0"/>
                  </pic:nvPicPr>
                  <pic:blipFill>
                    <a:blip r:embed="rId9"/>
                    <a:srcRect b="0" l="0" r="0" t="0"/>
                    <a:stretch>
                      <a:fillRect/>
                    </a:stretch>
                  </pic:blipFill>
                  <pic:spPr>
                    <a:xfrm>
                      <a:off x="0" y="0"/>
                      <a:ext cx="4287130" cy="20731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right="559.1338582677173"/>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keepLines w:val="0"/>
        <w:spacing w:after="0" w:before="0" w:line="240" w:lineRule="auto"/>
        <w:ind w:right="559.133858267717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pStyle w:val="Heading3"/>
        <w:keepLines w:val="0"/>
        <w:spacing w:after="0" w:before="0" w:line="240" w:lineRule="auto"/>
        <w:ind w:right="559.1338582677173"/>
        <w:rPr>
          <w:rFonts w:ascii="Times New Roman" w:cs="Times New Roman" w:eastAsia="Times New Roman" w:hAnsi="Times New Roman"/>
        </w:rPr>
      </w:pPr>
      <w:bookmarkStart w:colFirst="0" w:colLast="0" w:name="_dt0rovk18abx" w:id="8"/>
      <w:bookmarkEnd w:id="8"/>
      <w:r w:rsidDel="00000000" w:rsidR="00000000" w:rsidRPr="00000000">
        <w:rPr>
          <w:rFonts w:ascii="Times New Roman" w:cs="Times New Roman" w:eastAsia="Times New Roman" w:hAnsi="Times New Roman"/>
          <w:rtl w:val="0"/>
        </w:rPr>
        <w:t xml:space="preserve">Modul 4</w:t>
      </w:r>
    </w:p>
    <w:p w:rsidR="00000000" w:rsidDel="00000000" w:rsidP="00000000" w:rsidRDefault="00000000" w:rsidRPr="00000000" w14:paraId="0000005E">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Det sparade/tränade neurala nätverket (från modul 3) nyttjas för att göra en prediktion. Resultatet skickas i form av rådata. Presentationen av resultatet och jämförelsen med verklig data görs lokalt. Tanken är att denna data kan skickas till ett lagringsutrymme som vidare kan läsas in i BI-rapport, webb-applikation, o. dyl.</w:t>
      </w:r>
    </w:p>
    <w:p w:rsidR="00000000" w:rsidDel="00000000" w:rsidP="00000000" w:rsidRDefault="00000000" w:rsidRPr="00000000" w14:paraId="0000005F">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0">
      <w:pPr>
        <w:spacing w:line="240" w:lineRule="auto"/>
        <w:ind w:right="559.1338582677173"/>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1">
      <w:pPr>
        <w:spacing w:line="240" w:lineRule="auto"/>
        <w:ind w:right="559.13385826771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88610" cy="2706150"/>
            <wp:effectExtent b="0" l="0" r="0" t="0"/>
            <wp:docPr descr="unknown.png" id="3" name="image4.png"/>
            <a:graphic>
              <a:graphicData uri="http://schemas.openxmlformats.org/drawingml/2006/picture">
                <pic:pic>
                  <pic:nvPicPr>
                    <pic:cNvPr descr="unknown.png" id="0" name="image4.png"/>
                    <pic:cNvPicPr preferRelativeResize="0"/>
                  </pic:nvPicPr>
                  <pic:blipFill>
                    <a:blip r:embed="rId10"/>
                    <a:srcRect b="0" l="0" r="0" t="0"/>
                    <a:stretch>
                      <a:fillRect/>
                    </a:stretch>
                  </pic:blipFill>
                  <pic:spPr>
                    <a:xfrm>
                      <a:off x="0" y="0"/>
                      <a:ext cx="3788610" cy="2706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1"/>
        <w:spacing w:line="240" w:lineRule="auto"/>
        <w:ind w:right="559.1338582677173"/>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keepNext w:val="1"/>
        <w:spacing w:line="240" w:lineRule="auto"/>
        <w:ind w:right="559.1338582677173"/>
        <w:rPr>
          <w:rFonts w:ascii="Times New Roman" w:cs="Times New Roman" w:eastAsia="Times New Roman" w:hAnsi="Times New Roman"/>
        </w:rPr>
      </w:pPr>
      <w:bookmarkStart w:colFirst="0" w:colLast="0" w:name="_tyjcwt" w:id="9"/>
      <w:bookmarkEnd w:id="9"/>
      <w:r w:rsidDel="00000000" w:rsidR="00000000" w:rsidRPr="00000000">
        <w:rPr>
          <w:rFonts w:ascii="Times New Roman" w:cs="Times New Roman" w:eastAsia="Times New Roman" w:hAnsi="Times New Roman"/>
          <w:rtl w:val="0"/>
        </w:rPr>
        <w:t xml:space="preserve">Paketering</w:t>
      </w:r>
    </w:p>
    <w:p w:rsidR="00000000" w:rsidDel="00000000" w:rsidP="00000000" w:rsidRDefault="00000000" w:rsidRPr="00000000" w14:paraId="00000064">
      <w:pPr>
        <w:pStyle w:val="Heading3"/>
        <w:keepLines w:val="0"/>
        <w:spacing w:after="0" w:before="0" w:line="240" w:lineRule="auto"/>
        <w:ind w:right="559.1338582677173"/>
        <w:rPr>
          <w:rFonts w:ascii="Times New Roman" w:cs="Times New Roman" w:eastAsia="Times New Roman" w:hAnsi="Times New Roman"/>
        </w:rPr>
      </w:pPr>
      <w:bookmarkStart w:colFirst="0" w:colLast="0" w:name="_6k85glo7sosz" w:id="10"/>
      <w:bookmarkEnd w:id="10"/>
      <w:r w:rsidDel="00000000" w:rsidR="00000000" w:rsidRPr="00000000">
        <w:rPr>
          <w:rFonts w:ascii="Times New Roman" w:cs="Times New Roman" w:eastAsia="Times New Roman" w:hAnsi="Times New Roman"/>
          <w:rtl w:val="0"/>
        </w:rPr>
        <w:t xml:space="preserve">MVP (Minimum value product)</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Hantering av olika typer av indata-filer (.json, .csv till att börja med)</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Användargränssnitt som hanterar:</w:t>
      </w:r>
    </w:p>
    <w:p w:rsidR="00000000" w:rsidDel="00000000" w:rsidP="00000000" w:rsidRDefault="00000000" w:rsidRPr="00000000" w14:paraId="0000006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Uppladdning av indata-fil</w:t>
      </w:r>
    </w:p>
    <w:p w:rsidR="00000000" w:rsidDel="00000000" w:rsidP="00000000" w:rsidRDefault="00000000" w:rsidRPr="00000000" w14:paraId="0000006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av neuralt nätverk</w:t>
      </w:r>
    </w:p>
    <w:p w:rsidR="00000000" w:rsidDel="00000000" w:rsidP="00000000" w:rsidRDefault="00000000" w:rsidRPr="00000000" w14:paraId="0000006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Specifikation av in-parametrar som ska användas för beräkningen (string)</w:t>
      </w:r>
    </w:p>
    <w:p w:rsidR="00000000" w:rsidDel="00000000" w:rsidP="00000000" w:rsidRDefault="00000000" w:rsidRPr="00000000" w14:paraId="0000006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Specifikation av ut-parameter (string)</w:t>
      </w:r>
    </w:p>
    <w:p w:rsidR="00000000" w:rsidDel="00000000" w:rsidP="00000000" w:rsidRDefault="00000000" w:rsidRPr="00000000" w14:paraId="0000006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Inställning av hyper-parametrar</w:t>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av verifieringstest (plot)</w:t>
      </w:r>
    </w:p>
    <w:p w:rsidR="00000000" w:rsidDel="00000000" w:rsidP="00000000" w:rsidRDefault="00000000" w:rsidRPr="00000000" w14:paraId="0000006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Möjligheten att starta träning av ett nätverk</w:t>
      </w:r>
    </w:p>
    <w:p w:rsidR="00000000" w:rsidDel="00000000" w:rsidP="00000000" w:rsidRDefault="00000000" w:rsidRPr="00000000" w14:paraId="0000006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—&gt; tränad modell</w:t>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Vidareutveckling</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Utveckla ett prediktionssteg (modul 4) där vi automatiserar flödet för att hämta indata och göra en prediktion i realtid</w:t>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Stegvis automatisering av manuella funktioner som sker via användargränssnittet i MVP:</w:t>
      </w:r>
    </w:p>
    <w:p w:rsidR="00000000" w:rsidDel="00000000" w:rsidP="00000000" w:rsidRDefault="00000000" w:rsidRPr="00000000" w14:paraId="0000007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av neuralt nätverk</w:t>
      </w:r>
    </w:p>
    <w:p w:rsidR="00000000" w:rsidDel="00000000" w:rsidP="00000000" w:rsidRDefault="00000000" w:rsidRPr="00000000" w14:paraId="0000007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av in-parametrar till modellen</w:t>
      </w:r>
    </w:p>
    <w:p w:rsidR="00000000" w:rsidDel="00000000" w:rsidP="00000000" w:rsidRDefault="00000000" w:rsidRPr="00000000" w14:paraId="0000007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Hyperparameter-justering</w:t>
      </w:r>
    </w:p>
    <w:p w:rsidR="00000000" w:rsidDel="00000000" w:rsidP="00000000" w:rsidRDefault="00000000" w:rsidRPr="00000000" w14:paraId="0000007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Verifiering av modellen</w:t>
      </w:r>
    </w:p>
    <w:p w:rsidR="00000000" w:rsidDel="00000000" w:rsidP="00000000" w:rsidRDefault="00000000" w:rsidRPr="00000000" w14:paraId="0000007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av träningsfasen</w:t>
      </w:r>
    </w:p>
    <w:p w:rsidR="00000000" w:rsidDel="00000000" w:rsidP="00000000" w:rsidRDefault="00000000" w:rsidRPr="00000000" w14:paraId="0000007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Utveckla ett test där modellen själv kan avgöra minsta möjliga datamängd som krävs för att göra en god nog prediktion</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Implementation av flera olika typer av nätverk (idag befintliga lösningen finns ANN, RNN , Transformer)</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Tillägg av hantering av flera olika datakällor (text, bilder, osv. I befintlig lösning hanteras endast indata i form av rådata.)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14a7zyzaqpzi" w:id="11"/>
      <w:bookmarkEnd w:id="11"/>
      <w:r w:rsidDel="00000000" w:rsidR="00000000" w:rsidRPr="00000000">
        <w:rPr>
          <w:rtl w:val="0"/>
        </w:rPr>
      </w:r>
    </w:p>
    <w:p w:rsidR="00000000" w:rsidDel="00000000" w:rsidP="00000000" w:rsidRDefault="00000000" w:rsidRPr="00000000" w14:paraId="0000007F">
      <w:pPr>
        <w:pStyle w:val="Heading2"/>
        <w:rPr>
          <w:rFonts w:ascii="Times New Roman" w:cs="Times New Roman" w:eastAsia="Times New Roman" w:hAnsi="Times New Roman"/>
        </w:rPr>
      </w:pPr>
      <w:bookmarkStart w:colFirst="0" w:colLast="0" w:name="_sln57nj76iav" w:id="12"/>
      <w:bookmarkEnd w:id="12"/>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fft1zghzr06m" w:id="13"/>
      <w:bookmarkEnd w:id="13"/>
      <w:r w:rsidDel="00000000" w:rsidR="00000000" w:rsidRPr="00000000">
        <w:rPr>
          <w:rFonts w:ascii="Times New Roman" w:cs="Times New Roman" w:eastAsia="Times New Roman" w:hAnsi="Times New Roman"/>
          <w:rtl w:val="0"/>
        </w:rPr>
        <w:t xml:space="preserve">Framtida Vision</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framtiden planerar vi att tillhandahålla denna lösning som ett NuGet- eller npm-paket med en klientdel som anropar en serverdel.</w:t>
      </w:r>
    </w:p>
    <w:p w:rsidR="00000000" w:rsidDel="00000000" w:rsidP="00000000" w:rsidRDefault="00000000" w:rsidRPr="00000000" w14:paraId="0000008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phm55audmfj" w:id="14"/>
      <w:bookmarkEnd w:id="14"/>
      <w:r w:rsidDel="00000000" w:rsidR="00000000" w:rsidRPr="00000000">
        <w:rPr>
          <w:rFonts w:ascii="Times New Roman" w:cs="Times New Roman" w:eastAsia="Times New Roman" w:hAnsi="Times New Roman"/>
          <w:b w:val="1"/>
          <w:color w:val="000000"/>
          <w:sz w:val="26"/>
          <w:szCs w:val="26"/>
          <w:rtl w:val="0"/>
        </w:rPr>
        <w:t xml:space="preserve">Komponenter:</w:t>
      </w:r>
    </w:p>
    <w:p w:rsidR="00000000" w:rsidDel="00000000" w:rsidP="00000000" w:rsidRDefault="00000000" w:rsidRPr="00000000" w14:paraId="00000083">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Klientdel:</w:t>
      </w:r>
    </w:p>
    <w:p w:rsidR="00000000" w:rsidDel="00000000" w:rsidP="00000000" w:rsidRDefault="00000000" w:rsidRPr="00000000" w14:paraId="00000084">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Ett API-wrapper mot servern som gör det enkelt för utvecklare att integrera AI-funktionalitet i sina applikationer utan att behöva hantera den underliggande komplexiteten.</w:t>
      </w:r>
    </w:p>
    <w:p w:rsidR="00000000" w:rsidDel="00000000" w:rsidP="00000000" w:rsidRDefault="00000000" w:rsidRPr="00000000" w14:paraId="00000085">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Serverdel:</w:t>
      </w:r>
    </w:p>
    <w:p w:rsidR="00000000" w:rsidDel="00000000" w:rsidP="00000000" w:rsidRDefault="00000000" w:rsidRPr="00000000" w14:paraId="00000086">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Kör de specialiserade AI-modellerna och hanterar tunga beräkningar. Serverdelen kan vara en wrapper eller fasad mot AI API-molntjänster, vilket möjliggör flexibilitet och skalbarhet.</w:t>
      </w:r>
    </w:p>
    <w:p w:rsidR="00000000" w:rsidDel="00000000" w:rsidP="00000000" w:rsidRDefault="00000000" w:rsidRPr="00000000" w14:paraId="00000087">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Designad för att kunna köras både on-premise och i klustrade miljöer samt i molnet, vilket ger kunderna valfrihet i hur de vill distribuera och använda AI-lösningarna.</w:t>
      </w:r>
    </w:p>
    <w:p w:rsidR="00000000" w:rsidDel="00000000" w:rsidP="00000000" w:rsidRDefault="00000000" w:rsidRPr="00000000" w14:paraId="0000008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8fbb23koe3t" w:id="15"/>
      <w:bookmarkEnd w:id="15"/>
      <w:r w:rsidDel="00000000" w:rsidR="00000000" w:rsidRPr="00000000">
        <w:rPr>
          <w:rFonts w:ascii="Times New Roman" w:cs="Times New Roman" w:eastAsia="Times New Roman" w:hAnsi="Times New Roman"/>
          <w:b w:val="1"/>
          <w:color w:val="000000"/>
          <w:sz w:val="26"/>
          <w:szCs w:val="26"/>
          <w:rtl w:val="0"/>
        </w:rPr>
        <w:t xml:space="preserve">Syfte:</w:t>
      </w:r>
    </w:p>
    <w:p w:rsidR="00000000" w:rsidDel="00000000" w:rsidP="00000000" w:rsidRDefault="00000000" w:rsidRPr="00000000" w14:paraId="00000089">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 kunna erbjuda en "out of the box"-lösning som är enkel att använda.</w:t>
      </w:r>
    </w:p>
    <w:p w:rsidR="00000000" w:rsidDel="00000000" w:rsidP="00000000" w:rsidRDefault="00000000" w:rsidRPr="00000000" w14:paraId="0000008A">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 integrera med affärssystemens databaser eller filytor med dokument för att automatiskt klassificera och prognostisera data.</w:t>
      </w: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rPr>
      </w:pPr>
      <w:bookmarkStart w:colFirst="0" w:colLast="0" w:name="_4ie4vlb7b7v0" w:id="16"/>
      <w:bookmarkEnd w:id="16"/>
      <w:r w:rsidDel="00000000" w:rsidR="00000000" w:rsidRPr="00000000">
        <w:rPr>
          <w:rFonts w:ascii="Times New Roman" w:cs="Times New Roman" w:eastAsia="Times New Roman" w:hAnsi="Times New Roman"/>
          <w:rtl w:val="0"/>
        </w:rPr>
        <w:t xml:space="preserve">Förbättrad AI-process</w:t>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Översikt:</w:t>
      </w:r>
      <w:r w:rsidDel="00000000" w:rsidR="00000000" w:rsidRPr="00000000">
        <w:rPr>
          <w:rFonts w:ascii="Times New Roman" w:cs="Times New Roman" w:eastAsia="Times New Roman" w:hAnsi="Times New Roman"/>
          <w:rtl w:val="0"/>
        </w:rPr>
        <w:t xml:space="preserve">Vi utvecklar ett AI-system som använder olika specialiserade AI-modeller för att lösa specifika problem. Systemet består av flera moduler som samarbetar för att behandla indata, välja rätt AI-modell, generera en output och säkerställa att resultatet är godtagbart.</w:t>
      </w:r>
    </w:p>
    <w:p w:rsidR="00000000" w:rsidDel="00000000" w:rsidP="00000000" w:rsidRDefault="00000000" w:rsidRPr="00000000" w14:paraId="0000008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m3znbsujpf3" w:id="17"/>
      <w:bookmarkEnd w:id="17"/>
      <w:r w:rsidDel="00000000" w:rsidR="00000000" w:rsidRPr="00000000">
        <w:rPr>
          <w:rFonts w:ascii="Times New Roman" w:cs="Times New Roman" w:eastAsia="Times New Roman" w:hAnsi="Times New Roman"/>
          <w:b w:val="1"/>
          <w:color w:val="000000"/>
          <w:sz w:val="26"/>
          <w:szCs w:val="26"/>
          <w:rtl w:val="0"/>
        </w:rPr>
        <w:t xml:space="preserve">Steg-för-steg Process:</w:t>
      </w:r>
    </w:p>
    <w:p w:rsidR="00000000" w:rsidDel="00000000" w:rsidP="00000000" w:rsidRDefault="00000000" w:rsidRPr="00000000" w14:paraId="0000008E">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Indatamodul:</w:t>
      </w:r>
    </w:p>
    <w:p w:rsidR="00000000" w:rsidDel="00000000" w:rsidP="00000000" w:rsidRDefault="00000000" w:rsidRPr="00000000" w14:paraId="0000008F">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Funktion:</w:t>
      </w:r>
      <w:r w:rsidDel="00000000" w:rsidR="00000000" w:rsidRPr="00000000">
        <w:rPr>
          <w:rFonts w:ascii="Times New Roman" w:cs="Times New Roman" w:eastAsia="Times New Roman" w:hAnsi="Times New Roman"/>
          <w:rtl w:val="0"/>
        </w:rPr>
        <w:t xml:space="preserve"> Behandlar och förbereder indata så att det passar den valda AI-modellen.</w:t>
      </w:r>
    </w:p>
    <w:p w:rsidR="00000000" w:rsidDel="00000000" w:rsidP="00000000" w:rsidRDefault="00000000" w:rsidRPr="00000000" w14:paraId="00000090">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Detaljer:</w:t>
      </w:r>
      <w:r w:rsidDel="00000000" w:rsidR="00000000" w:rsidRPr="00000000">
        <w:rPr>
          <w:rFonts w:ascii="Times New Roman" w:cs="Times New Roman" w:eastAsia="Times New Roman" w:hAnsi="Times New Roman"/>
          <w:rtl w:val="0"/>
        </w:rPr>
        <w:t xml:space="preserve"> Hanterar olika typer av indata-format (t.ex. CSV, JSON) och transformerar dessa till ett format som är kompatibelt med AI-modellen. Om indata behöver en specifik representation, som text som behöver transformeras till vektoer, utförs detta i detta steg. Vi kan använda tekniker som embeddings för detta.</w:t>
      </w:r>
    </w:p>
    <w:p w:rsidR="00000000" w:rsidDel="00000000" w:rsidP="00000000" w:rsidRDefault="00000000" w:rsidRPr="00000000" w14:paraId="00000091">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Konduktör-AI:</w:t>
      </w:r>
    </w:p>
    <w:p w:rsidR="00000000" w:rsidDel="00000000" w:rsidP="00000000" w:rsidRDefault="00000000" w:rsidRPr="00000000" w14:paraId="00000092">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Funktion:</w:t>
      </w:r>
      <w:r w:rsidDel="00000000" w:rsidR="00000000" w:rsidRPr="00000000">
        <w:rPr>
          <w:rFonts w:ascii="Times New Roman" w:cs="Times New Roman" w:eastAsia="Times New Roman" w:hAnsi="Times New Roman"/>
          <w:rtl w:val="0"/>
        </w:rPr>
        <w:t xml:space="preserve"> Klassificerar indatat och väljer rätt för-tränad AI-modell för uppgiften.</w:t>
      </w:r>
    </w:p>
    <w:p w:rsidR="00000000" w:rsidDel="00000000" w:rsidP="00000000" w:rsidRDefault="00000000" w:rsidRPr="00000000" w14:paraId="00000093">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Detaljer:</w:t>
      </w:r>
      <w:r w:rsidDel="00000000" w:rsidR="00000000" w:rsidRPr="00000000">
        <w:rPr>
          <w:rFonts w:ascii="Times New Roman" w:cs="Times New Roman" w:eastAsia="Times New Roman" w:hAnsi="Times New Roman"/>
          <w:rtl w:val="0"/>
        </w:rPr>
        <w:t xml:space="preserve"> En algoritm för klassificering avgör vilken AI-modell som är mest lämplig baserat på indatan:s natur. Exempelvis kan en RNN användas för tidsserier, en DNN för klassificeringsproblem, och en LLM för textbaserade uppgifter.</w:t>
      </w:r>
    </w:p>
    <w:p w:rsidR="00000000" w:rsidDel="00000000" w:rsidP="00000000" w:rsidRDefault="00000000" w:rsidRPr="00000000" w14:paraId="00000094">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AI-Exekvering:</w:t>
      </w:r>
    </w:p>
    <w:p w:rsidR="00000000" w:rsidDel="00000000" w:rsidP="00000000" w:rsidRDefault="00000000" w:rsidRPr="00000000" w14:paraId="00000095">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Funktion:</w:t>
      </w:r>
      <w:r w:rsidDel="00000000" w:rsidR="00000000" w:rsidRPr="00000000">
        <w:rPr>
          <w:rFonts w:ascii="Times New Roman" w:cs="Times New Roman" w:eastAsia="Times New Roman" w:hAnsi="Times New Roman"/>
          <w:rtl w:val="0"/>
        </w:rPr>
        <w:t xml:space="preserve"> Den valda AI-modellen körs och genererar en output.</w:t>
      </w:r>
    </w:p>
    <w:p w:rsidR="00000000" w:rsidDel="00000000" w:rsidP="00000000" w:rsidRDefault="00000000" w:rsidRPr="00000000" w14:paraId="00000096">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Detaljer:</w:t>
      </w:r>
      <w:r w:rsidDel="00000000" w:rsidR="00000000" w:rsidRPr="00000000">
        <w:rPr>
          <w:rFonts w:ascii="Times New Roman" w:cs="Times New Roman" w:eastAsia="Times New Roman" w:hAnsi="Times New Roman"/>
          <w:rtl w:val="0"/>
        </w:rPr>
        <w:t xml:space="preserve"> Den valda AI-modellen tar förberedd indata och bearbetar den för att producera ett resultat.</w:t>
      </w:r>
    </w:p>
    <w:p w:rsidR="00000000" w:rsidDel="00000000" w:rsidP="00000000" w:rsidRDefault="00000000" w:rsidRPr="00000000" w14:paraId="00000097">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Review-AI:</w:t>
      </w:r>
    </w:p>
    <w:p w:rsidR="00000000" w:rsidDel="00000000" w:rsidP="00000000" w:rsidRDefault="00000000" w:rsidRPr="00000000" w14:paraId="00000098">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Funktion:</w:t>
      </w:r>
      <w:r w:rsidDel="00000000" w:rsidR="00000000" w:rsidRPr="00000000">
        <w:rPr>
          <w:rFonts w:ascii="Times New Roman" w:cs="Times New Roman" w:eastAsia="Times New Roman" w:hAnsi="Times New Roman"/>
          <w:rtl w:val="0"/>
        </w:rPr>
        <w:t xml:space="preserve"> Utvärderar resultatet från AI-modellen och avgör om det är godtagbart.</w:t>
      </w:r>
    </w:p>
    <w:p w:rsidR="00000000" w:rsidDel="00000000" w:rsidP="00000000" w:rsidRDefault="00000000" w:rsidRPr="00000000" w14:paraId="00000099">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Detaljer:</w:t>
      </w:r>
      <w:r w:rsidDel="00000000" w:rsidR="00000000" w:rsidRPr="00000000">
        <w:rPr>
          <w:rFonts w:ascii="Times New Roman" w:cs="Times New Roman" w:eastAsia="Times New Roman" w:hAnsi="Times New Roman"/>
          <w:rtl w:val="0"/>
        </w:rPr>
        <w:t xml:space="preserve"> En sekundär AI-modell granskar resultatet för att säkerställa att det uppfyller förväntningarna. Om resultatet inte är tillfredsställande itereras processen med en annan AI-modell eller justeringar görs för att förbättra utfallet.</w:t>
      </w:r>
    </w:p>
    <w:p w:rsidR="00000000" w:rsidDel="00000000" w:rsidP="00000000" w:rsidRDefault="00000000" w:rsidRPr="00000000" w14:paraId="0000009A">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Output-AI:</w:t>
      </w:r>
    </w:p>
    <w:p w:rsidR="00000000" w:rsidDel="00000000" w:rsidP="00000000" w:rsidRDefault="00000000" w:rsidRPr="00000000" w14:paraId="0000009B">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Funktion:</w:t>
      </w:r>
      <w:r w:rsidDel="00000000" w:rsidR="00000000" w:rsidRPr="00000000">
        <w:rPr>
          <w:rFonts w:ascii="Times New Roman" w:cs="Times New Roman" w:eastAsia="Times New Roman" w:hAnsi="Times New Roman"/>
          <w:rtl w:val="0"/>
        </w:rPr>
        <w:t xml:space="preserve"> Formaterar resultatet i rätt format för presentation.</w:t>
      </w:r>
    </w:p>
    <w:p w:rsidR="00000000" w:rsidDel="00000000" w:rsidP="00000000" w:rsidRDefault="00000000" w:rsidRPr="00000000" w14:paraId="0000009C">
      <w:pPr>
        <w:numPr>
          <w:ilvl w:val="1"/>
          <w:numId w:val="1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Detaljer:</w:t>
      </w:r>
      <w:r w:rsidDel="00000000" w:rsidR="00000000" w:rsidRPr="00000000">
        <w:rPr>
          <w:rFonts w:ascii="Times New Roman" w:cs="Times New Roman" w:eastAsia="Times New Roman" w:hAnsi="Times New Roman"/>
          <w:rtl w:val="0"/>
        </w:rPr>
        <w:t xml:space="preserve"> Beroende på behovet kan resultatet presenteras som text, rådata, bild, eller annan önskad form. Output-AI ser till att presentationen är korrekt och användbar.</w:t>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2rytd414h8o" w:id="18"/>
      <w:bookmarkEnd w:id="18"/>
      <w:r w:rsidDel="00000000" w:rsidR="00000000" w:rsidRPr="00000000">
        <w:rPr>
          <w:rFonts w:ascii="Times New Roman" w:cs="Times New Roman" w:eastAsia="Times New Roman" w:hAnsi="Times New Roman"/>
          <w:b w:val="1"/>
          <w:color w:val="000000"/>
          <w:sz w:val="26"/>
          <w:szCs w:val="26"/>
          <w:rtl w:val="0"/>
        </w:rPr>
        <w:t xml:space="preserve">Exempel på hjälpfunktioner:</w:t>
      </w:r>
    </w:p>
    <w:p w:rsidR="00000000" w:rsidDel="00000000" w:rsidP="00000000" w:rsidRDefault="00000000" w:rsidRPr="00000000" w14:paraId="0000009E">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Vektordatabas:</w:t>
      </w:r>
      <w:r w:rsidDel="00000000" w:rsidR="00000000" w:rsidRPr="00000000">
        <w:rPr>
          <w:rFonts w:ascii="Times New Roman" w:cs="Times New Roman" w:eastAsia="Times New Roman" w:hAnsi="Times New Roman"/>
          <w:rtl w:val="0"/>
        </w:rPr>
        <w:t xml:space="preserve"> För långtidsminne och effektiv lagring av embeddings, vilket är användbart för LLM-modeller som behöver hålla reda på historiska data.</w: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7gtvg8cfogx" w:id="19"/>
      <w:bookmarkEnd w:id="19"/>
      <w:r w:rsidDel="00000000" w:rsidR="00000000" w:rsidRPr="00000000">
        <w:rPr>
          <w:rFonts w:ascii="Times New Roman" w:cs="Times New Roman" w:eastAsia="Times New Roman" w:hAnsi="Times New Roman"/>
          <w:b w:val="1"/>
          <w:color w:val="000000"/>
          <w:sz w:val="26"/>
          <w:szCs w:val="26"/>
          <w:rtl w:val="0"/>
        </w:rPr>
        <w:t xml:space="preserve">Plan för MVP</w:t>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Fokus:</w:t>
      </w:r>
      <w:r w:rsidDel="00000000" w:rsidR="00000000" w:rsidRPr="00000000">
        <w:rPr>
          <w:rFonts w:ascii="Times New Roman" w:cs="Times New Roman" w:eastAsia="Times New Roman" w:hAnsi="Times New Roman"/>
          <w:rtl w:val="0"/>
        </w:rPr>
        <w:t xml:space="preserve"> Steg 2 till 4</w:t>
      </w:r>
    </w:p>
    <w:p w:rsidR="00000000" w:rsidDel="00000000" w:rsidP="00000000" w:rsidRDefault="00000000" w:rsidRPr="00000000" w14:paraId="000000A1">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Inställningar och Konfiguration:</w:t>
      </w:r>
      <w:r w:rsidDel="00000000" w:rsidR="00000000" w:rsidRPr="00000000">
        <w:rPr>
          <w:rFonts w:ascii="Times New Roman" w:cs="Times New Roman" w:eastAsia="Times New Roman" w:hAnsi="Times New Roman"/>
          <w:rtl w:val="0"/>
        </w:rPr>
        <w:t xml:space="preserve"> Använd JSON-format för att ställa in parametrar och metadata för varje AI-modell och deras specifika användningsområden.</w:t>
      </w:r>
    </w:p>
    <w:p w:rsidR="00000000" w:rsidDel="00000000" w:rsidP="00000000" w:rsidRDefault="00000000" w:rsidRPr="00000000" w14:paraId="000000A2">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Mål:</w:t>
      </w:r>
      <w:r w:rsidDel="00000000" w:rsidR="00000000" w:rsidRPr="00000000">
        <w:rPr>
          <w:rFonts w:ascii="Times New Roman" w:cs="Times New Roman" w:eastAsia="Times New Roman" w:hAnsi="Times New Roman"/>
          <w:rtl w:val="0"/>
        </w:rPr>
        <w:t xml:space="preserve"> Skapa en flexibel och effektiv pipeline som kan hantera olika typer av indata och välja den mest lämpliga AI-modellen för att generera tillförlitliga resultat.</w:t>
      </w:r>
    </w:p>
    <w:p w:rsidR="00000000" w:rsidDel="00000000" w:rsidP="00000000" w:rsidRDefault="00000000" w:rsidRPr="00000000" w14:paraId="000000A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Utvecklingsplan:</w:t>
      </w:r>
    </w:p>
    <w:p w:rsidR="00000000" w:rsidDel="00000000" w:rsidP="00000000" w:rsidRDefault="00000000" w:rsidRPr="00000000" w14:paraId="000000A4">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Implementera indatamodulen för att korrekt behandla och förbereda data.</w:t>
      </w:r>
    </w:p>
    <w:p w:rsidR="00000000" w:rsidDel="00000000" w:rsidP="00000000" w:rsidRDefault="00000000" w:rsidRPr="00000000" w14:paraId="000000A5">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Bygga konduktör-AI för att klassificera indatat och välja rätt AI-modell.</w:t>
      </w:r>
    </w:p>
    <w:p w:rsidR="00000000" w:rsidDel="00000000" w:rsidP="00000000" w:rsidRDefault="00000000" w:rsidRPr="00000000" w14:paraId="000000A6">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Skapa mekanismen för AI-exekvering och resultatgenerering.</w:t>
      </w:r>
    </w:p>
    <w:p w:rsidR="00000000" w:rsidDel="00000000" w:rsidP="00000000" w:rsidRDefault="00000000" w:rsidRPr="00000000" w14:paraId="000000A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qzmpm3y0p05" w:id="20"/>
      <w:bookmarkEnd w:id="20"/>
      <w:r w:rsidDel="00000000" w:rsidR="00000000" w:rsidRPr="00000000">
        <w:rPr>
          <w:rFonts w:ascii="Times New Roman" w:cs="Times New Roman" w:eastAsia="Times New Roman" w:hAnsi="Times New Roman"/>
          <w:b w:val="1"/>
          <w:color w:val="000000"/>
          <w:sz w:val="26"/>
          <w:szCs w:val="26"/>
          <w:rtl w:val="0"/>
        </w:rPr>
        <w:t xml:space="preserve">Framtida Utveckling:</w:t>
      </w:r>
    </w:p>
    <w:p w:rsidR="00000000" w:rsidDel="00000000" w:rsidP="00000000" w:rsidRDefault="00000000" w:rsidRPr="00000000" w14:paraId="000000A8">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Recursion och Augmentation:</w:t>
      </w:r>
      <w:r w:rsidDel="00000000" w:rsidR="00000000" w:rsidRPr="00000000">
        <w:rPr>
          <w:rFonts w:ascii="Times New Roman" w:cs="Times New Roman" w:eastAsia="Times New Roman" w:hAnsi="Times New Roman"/>
          <w:rtl w:val="0"/>
        </w:rPr>
        <w:t xml:space="preserve"> Introducera mekanismer för att iterativt förbättra resultat genom att använda olika AI-modeller och justeringar i processen.</w:t>
      </w:r>
    </w:p>
    <w:p w:rsidR="00000000" w:rsidDel="00000000" w:rsidP="00000000" w:rsidRDefault="00000000" w:rsidRPr="00000000" w14:paraId="000000A9">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Transfer Learning:</w:t>
      </w:r>
      <w:r w:rsidDel="00000000" w:rsidR="00000000" w:rsidRPr="00000000">
        <w:rPr>
          <w:rFonts w:ascii="Times New Roman" w:cs="Times New Roman" w:eastAsia="Times New Roman" w:hAnsi="Times New Roman"/>
          <w:rtl w:val="0"/>
        </w:rPr>
        <w:t xml:space="preserve"> En teknik där en modell tränad på en stor datamängd återanvänds och finjusteras för en specifik uppgift med mindre datamängd. Detta minskar träningskostnader och tid genom att dra nytta av befintlig kunskap.</w:t>
      </w:r>
    </w:p>
    <w:p w:rsidR="00000000" w:rsidDel="00000000" w:rsidP="00000000" w:rsidRDefault="00000000" w:rsidRPr="00000000" w14:paraId="000000AA">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Federated Learning:</w:t>
      </w:r>
      <w:r w:rsidDel="00000000" w:rsidR="00000000" w:rsidRPr="00000000">
        <w:rPr>
          <w:rFonts w:ascii="Times New Roman" w:cs="Times New Roman" w:eastAsia="Times New Roman" w:hAnsi="Times New Roman"/>
          <w:rtl w:val="0"/>
        </w:rPr>
        <w:t xml:space="preserve"> En metod där modeller tränas över flera decentraliserade enheter eller servrar som innehåller lokala dataexempel, utan att dela data mellan enheterna. Detta förbättrar datasekretessen och möjliggör träning på känsliga data utan att de behöver överföras.</w:t>
      </w:r>
    </w:p>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2"/>
        <w:keepNext w:val="0"/>
        <w:keepLines w:val="0"/>
        <w:spacing w:before="280" w:lineRule="auto"/>
        <w:rPr>
          <w:rFonts w:ascii="Times New Roman" w:cs="Times New Roman" w:eastAsia="Times New Roman" w:hAnsi="Times New Roman"/>
        </w:rPr>
      </w:pPr>
      <w:bookmarkStart w:colFirst="0" w:colLast="0" w:name="_1tf6d1le3v15" w:id="21"/>
      <w:bookmarkEnd w:id="21"/>
      <w:r w:rsidDel="00000000" w:rsidR="00000000" w:rsidRPr="00000000">
        <w:rPr>
          <w:rtl w:val="0"/>
        </w:rPr>
      </w:r>
    </w:p>
    <w:p w:rsidR="00000000" w:rsidDel="00000000" w:rsidP="00000000" w:rsidRDefault="00000000" w:rsidRPr="00000000" w14:paraId="000000AD">
      <w:pPr>
        <w:pStyle w:val="Heading2"/>
        <w:keepNext w:val="0"/>
        <w:keepLines w:val="0"/>
        <w:spacing w:before="280" w:lineRule="auto"/>
        <w:rPr>
          <w:rFonts w:ascii="Times New Roman" w:cs="Times New Roman" w:eastAsia="Times New Roman" w:hAnsi="Times New Roman"/>
        </w:rPr>
      </w:pPr>
      <w:bookmarkStart w:colFirst="0" w:colLast="0" w:name="_v4rfs1sp8x8" w:id="22"/>
      <w:bookmarkEnd w:id="22"/>
      <w:r w:rsidDel="00000000" w:rsidR="00000000" w:rsidRPr="00000000">
        <w:rPr>
          <w:rtl w:val="0"/>
        </w:rPr>
      </w:r>
    </w:p>
    <w:p w:rsidR="00000000" w:rsidDel="00000000" w:rsidP="00000000" w:rsidRDefault="00000000" w:rsidRPr="00000000" w14:paraId="000000AE">
      <w:pPr>
        <w:pStyle w:val="Heading2"/>
        <w:keepNext w:val="0"/>
        <w:keepLines w:val="0"/>
        <w:spacing w:before="280" w:lineRule="auto"/>
        <w:rPr>
          <w:rFonts w:ascii="Times New Roman" w:cs="Times New Roman" w:eastAsia="Times New Roman" w:hAnsi="Times New Roman"/>
        </w:rPr>
      </w:pPr>
      <w:bookmarkStart w:colFirst="0" w:colLast="0" w:name="_afx95lwg3a0w" w:id="23"/>
      <w:bookmarkEnd w:id="23"/>
      <w:r w:rsidDel="00000000" w:rsidR="00000000" w:rsidRPr="00000000">
        <w:rPr>
          <w:rFonts w:ascii="Times New Roman" w:cs="Times New Roman" w:eastAsia="Times New Roman" w:hAnsi="Times New Roman"/>
          <w:rtl w:val="0"/>
        </w:rPr>
        <w:t xml:space="preserve">Nyttan med mindre AI-modeller</w:t>
      </w:r>
    </w:p>
    <w:p w:rsidR="00000000" w:rsidDel="00000000" w:rsidP="00000000" w:rsidRDefault="00000000" w:rsidRPr="00000000" w14:paraId="000000AF">
      <w:pPr>
        <w:pStyle w:val="Heading3"/>
        <w:rPr>
          <w:rFonts w:ascii="Times New Roman" w:cs="Times New Roman" w:eastAsia="Times New Roman" w:hAnsi="Times New Roman"/>
        </w:rPr>
      </w:pPr>
      <w:bookmarkStart w:colFirst="0" w:colLast="0" w:name="_h5j0evceishs" w:id="24"/>
      <w:bookmarkEnd w:id="24"/>
      <w:r w:rsidDel="00000000" w:rsidR="00000000" w:rsidRPr="00000000">
        <w:rPr>
          <w:rFonts w:ascii="Times New Roman" w:cs="Times New Roman" w:eastAsia="Times New Roman" w:hAnsi="Times New Roman"/>
          <w:rtl w:val="0"/>
        </w:rPr>
        <w:t xml:space="preserve">Energieffektivitet och miljöfördelar</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takt med att användningen av artificiell intelligens (AI) ökar, blir det allt viktigare att överväga de miljömässiga och energimässiga effekterna av dessa teknologier. Mindre AI-modeller erbjuder en rad fördelar när det gäller energieffektivitet och miljöpåverkan, vilket gör dem till ett attraktivt alternativ för hållbar utveckling.</w:t>
      </w:r>
    </w:p>
    <w:p w:rsidR="00000000" w:rsidDel="00000000" w:rsidP="00000000" w:rsidRDefault="00000000" w:rsidRPr="00000000" w14:paraId="000000B1">
      <w:pPr>
        <w:pStyle w:val="Heading4"/>
        <w:keepNext w:val="0"/>
        <w:keepLines w:val="0"/>
        <w:spacing w:before="280" w:lineRule="auto"/>
        <w:rPr>
          <w:rFonts w:ascii="Times New Roman" w:cs="Times New Roman" w:eastAsia="Times New Roman" w:hAnsi="Times New Roman"/>
        </w:rPr>
      </w:pPr>
      <w:bookmarkStart w:colFirst="0" w:colLast="0" w:name="_l86vzq6vtps" w:id="25"/>
      <w:bookmarkEnd w:id="25"/>
      <w:r w:rsidDel="00000000" w:rsidR="00000000" w:rsidRPr="00000000">
        <w:rPr>
          <w:rFonts w:ascii="Times New Roman" w:cs="Times New Roman" w:eastAsia="Times New Roman" w:hAnsi="Times New Roman"/>
          <w:rtl w:val="0"/>
        </w:rPr>
        <w:t xml:space="preserve">Energieffektivitet</w:t>
      </w:r>
    </w:p>
    <w:p w:rsidR="00000000" w:rsidDel="00000000" w:rsidP="00000000" w:rsidRDefault="00000000" w:rsidRPr="00000000" w14:paraId="000000B2">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Minskad Beräkningskraft:</w:t>
      </w:r>
    </w:p>
    <w:p w:rsidR="00000000" w:rsidDel="00000000" w:rsidP="00000000" w:rsidRDefault="00000000" w:rsidRPr="00000000" w14:paraId="000000B3">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AI-modeller kräver betydligt mindre beräkningskraft jämfört med större modeller. Detta innebär att de kan köras på enklare hårdvara, vilket minskar energiförbrukningen per operation. Till exempel, en mindre modell kan ofta köras på en vanlig dator eller en mobil enhet, istället för att behöva kraftfulla GPU-kluster.</w:t>
      </w:r>
    </w:p>
    <w:p w:rsidR="00000000" w:rsidDel="00000000" w:rsidP="00000000" w:rsidRDefault="00000000" w:rsidRPr="00000000" w14:paraId="000000B4">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Snabbare Träning och Inferens:</w:t>
      </w:r>
    </w:p>
    <w:p w:rsidR="00000000" w:rsidDel="00000000" w:rsidP="00000000" w:rsidRDefault="00000000" w:rsidRPr="00000000" w14:paraId="000000B5">
      <w:pPr>
        <w:numPr>
          <w:ilvl w:val="1"/>
          <w:numId w:val="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modeller tränas och körs snabbare än större modeller. Detta reducerar den tid som datorer och servrar behöver vara igång, vilket i sin tur minskar den totala energikonsumtionen. Kortare träningstider innebär även att utvecklare kan iterera snabbare och effektivare, vilket ytterligare optimerar resursanvändningen.</w:t>
      </w:r>
    </w:p>
    <w:p w:rsidR="00000000" w:rsidDel="00000000" w:rsidP="00000000" w:rsidRDefault="00000000" w:rsidRPr="00000000" w14:paraId="000000B6">
      <w:pPr>
        <w:pStyle w:val="Heading4"/>
        <w:keepNext w:val="0"/>
        <w:keepLines w:val="0"/>
        <w:spacing w:before="280" w:lineRule="auto"/>
        <w:rPr>
          <w:rFonts w:ascii="Times New Roman" w:cs="Times New Roman" w:eastAsia="Times New Roman" w:hAnsi="Times New Roman"/>
        </w:rPr>
      </w:pPr>
      <w:bookmarkStart w:colFirst="0" w:colLast="0" w:name="_zi11g48bgdu9" w:id="26"/>
      <w:bookmarkEnd w:id="26"/>
      <w:r w:rsidDel="00000000" w:rsidR="00000000" w:rsidRPr="00000000">
        <w:rPr>
          <w:rFonts w:ascii="Times New Roman" w:cs="Times New Roman" w:eastAsia="Times New Roman" w:hAnsi="Times New Roman"/>
          <w:rtl w:val="0"/>
        </w:rPr>
        <w:t xml:space="preserve">Miljöfördelar</w:t>
      </w:r>
    </w:p>
    <w:p w:rsidR="00000000" w:rsidDel="00000000" w:rsidP="00000000" w:rsidRDefault="00000000" w:rsidRPr="00000000" w14:paraId="000000B7">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Lägre Koldioxidutsläpp:</w:t>
      </w:r>
    </w:p>
    <w:p w:rsidR="00000000" w:rsidDel="00000000" w:rsidP="00000000" w:rsidRDefault="00000000" w:rsidRPr="00000000" w14:paraId="000000B8">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energiförbrukning direkt översätts till lägre koldioxidutsläpp. Eftersom datacenter som kör AI-modeller ofta drivs av elektricitet från fossila bränslen, innebär varje watt som sparas en minskning av koldioxidutsläppen. Genom att använda mindre AI-modeller kan företag och organisationer minska sitt koldioxidavtryck och bidra till en mer hållbar framtid.</w:t>
      </w:r>
    </w:p>
    <w:p w:rsidR="00000000" w:rsidDel="00000000" w:rsidP="00000000" w:rsidRDefault="00000000" w:rsidRPr="00000000" w14:paraId="000000B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Minskade Krav på Hårdvara:</w:t>
      </w:r>
    </w:p>
    <w:p w:rsidR="00000000" w:rsidDel="00000000" w:rsidP="00000000" w:rsidRDefault="00000000" w:rsidRPr="00000000" w14:paraId="000000B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modeller kräver mindre avancerad och mindre energiintensiv hårdvara. Detta inte bara reducerar den omedelbara energiförbrukningen, utan minskar också behovet av att producera och underhålla högpresterande datacenter och hårdvarukomponenter, vilket ytterligare minskar miljöpåverkan.</w:t>
      </w:r>
    </w:p>
    <w:p w:rsidR="00000000" w:rsidDel="00000000" w:rsidP="00000000" w:rsidRDefault="00000000" w:rsidRPr="00000000" w14:paraId="000000B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Lokal Bearbetning:</w:t>
      </w:r>
    </w:p>
    <w:p w:rsidR="00000000" w:rsidDel="00000000" w:rsidP="00000000" w:rsidRDefault="00000000" w:rsidRPr="00000000" w14:paraId="000000BC">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modeller möjliggör lokal bearbetning av data, vilket minskar behovet av att skicka stora datamängder över nätverk till centrala datacenter. Lokal bearbetning minskar nätverksbelastningen och den energianvändning som är förknippad med datatransporter, vilket bidrar till en mer energieffektiv infrastruktur.</w:t>
      </w:r>
    </w:p>
    <w:p w:rsidR="00000000" w:rsidDel="00000000" w:rsidP="00000000" w:rsidRDefault="00000000" w:rsidRPr="00000000" w14:paraId="000000BD">
      <w:pPr>
        <w:pStyle w:val="Heading3"/>
        <w:rPr>
          <w:rFonts w:ascii="Times New Roman" w:cs="Times New Roman" w:eastAsia="Times New Roman" w:hAnsi="Times New Roman"/>
        </w:rPr>
      </w:pPr>
      <w:bookmarkStart w:colFirst="0" w:colLast="0" w:name="_loxijw7fi1ea" w:id="27"/>
      <w:bookmarkEnd w:id="27"/>
      <w:r w:rsidDel="00000000" w:rsidR="00000000" w:rsidRPr="00000000">
        <w:rPr>
          <w:rFonts w:ascii="Times New Roman" w:cs="Times New Roman" w:eastAsia="Times New Roman" w:hAnsi="Times New Roman"/>
          <w:rtl w:val="0"/>
        </w:rPr>
        <w:t xml:space="preserve">Praktiska Tillämpningar</w:t>
      </w:r>
    </w:p>
    <w:p w:rsidR="00000000" w:rsidDel="00000000" w:rsidP="00000000" w:rsidRDefault="00000000" w:rsidRPr="00000000" w14:paraId="000000BE">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Edge Computing:</w:t>
      </w:r>
    </w:p>
    <w:p w:rsidR="00000000" w:rsidDel="00000000" w:rsidP="00000000" w:rsidRDefault="00000000" w:rsidRPr="00000000" w14:paraId="000000BF">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Mindre AI-modeller är idealiska för edge computing, där bearbetning sker nära datakällan, exempelvis på IoT-enheter eller smartphones. Detta minskar behovet av centraliserade resurser och ger realtidsanalys med minimal miljöpåverkan.</w:t>
      </w:r>
    </w:p>
    <w:p w:rsidR="00000000" w:rsidDel="00000000" w:rsidP="00000000" w:rsidRDefault="00000000" w:rsidRPr="00000000" w14:paraId="000000C0">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Optimering av Resurser:</w:t>
      </w:r>
    </w:p>
    <w:p w:rsidR="00000000" w:rsidDel="00000000" w:rsidP="00000000" w:rsidRDefault="00000000" w:rsidRPr="00000000" w14:paraId="000000C1">
      <w:pPr>
        <w:numPr>
          <w:ilvl w:val="1"/>
          <w:numId w:val="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scenarier där resurser är begränsade, som i utvecklingsländer eller avlägsna områden, kan mindre AI-modeller tillhandahålla avancerad teknik utan att belasta energisystemen.</w:t>
      </w:r>
    </w:p>
    <w:p w:rsidR="00000000" w:rsidDel="00000000" w:rsidP="00000000" w:rsidRDefault="00000000" w:rsidRPr="00000000" w14:paraId="000000C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