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831" w:rsidRPr="00497831" w:rsidRDefault="00497831" w:rsidP="00497831">
      <w:pPr>
        <w:spacing w:line="100" w:lineRule="atLeast"/>
        <w:rPr>
          <w:rFonts w:ascii="Arial Narrow" w:eastAsia="Calibri" w:hAnsi="Arial Narrow" w:cs="Arial"/>
          <w:b/>
        </w:rPr>
      </w:pPr>
      <w:bookmarkStart w:id="0" w:name="_GoBack"/>
      <w:bookmarkEnd w:id="0"/>
      <w:r w:rsidRPr="00497831">
        <w:rPr>
          <w:rFonts w:ascii="Arial Narrow" w:eastAsia="Calibri" w:hAnsi="Arial Narrow" w:cs="Arial"/>
          <w:b/>
        </w:rPr>
        <w:t>I – PROYECTO DE CATEDRA</w:t>
      </w:r>
    </w:p>
    <w:p w:rsidR="00497831" w:rsidRPr="00497831" w:rsidRDefault="00497831" w:rsidP="00497831">
      <w:pPr>
        <w:spacing w:line="100" w:lineRule="atLeast"/>
        <w:jc w:val="center"/>
        <w:rPr>
          <w:rFonts w:ascii="Arial Narrow" w:hAnsi="Arial Narrow" w:cs="Arial"/>
          <w:b/>
        </w:rPr>
      </w:pPr>
    </w:p>
    <w:p w:rsidR="00497831" w:rsidRPr="00497831" w:rsidRDefault="00497831" w:rsidP="00497831">
      <w:pPr>
        <w:spacing w:line="100" w:lineRule="atLeast"/>
        <w:jc w:val="center"/>
        <w:rPr>
          <w:rFonts w:ascii="Arial Narrow" w:hAnsi="Arial Narrow" w:cs="Arial"/>
          <w:b/>
        </w:rPr>
      </w:pPr>
      <w:r w:rsidRPr="00497831">
        <w:rPr>
          <w:rFonts w:ascii="Arial Narrow" w:hAnsi="Arial Narrow" w:cs="Arial"/>
          <w:b/>
        </w:rPr>
        <w:t>GUIA DEL PROYECTO DE CATEDRA</w:t>
      </w:r>
    </w:p>
    <w:p w:rsidR="00497831" w:rsidRPr="00497831" w:rsidRDefault="00497831" w:rsidP="00497831">
      <w:pPr>
        <w:spacing w:line="100" w:lineRule="atLeast"/>
        <w:rPr>
          <w:rFonts w:ascii="Arial Narrow" w:hAnsi="Arial Narrow" w:cs="Arial"/>
        </w:rPr>
      </w:pPr>
    </w:p>
    <w:p w:rsidR="00497831" w:rsidRPr="00497831" w:rsidRDefault="00497831" w:rsidP="00497831">
      <w:pPr>
        <w:spacing w:line="100" w:lineRule="atLeast"/>
        <w:rPr>
          <w:rFonts w:ascii="Arial Narrow" w:hAnsi="Arial Narrow" w:cs="Arial"/>
        </w:rPr>
      </w:pPr>
      <w:r w:rsidRPr="00497831">
        <w:rPr>
          <w:rFonts w:ascii="Arial Narrow" w:hAnsi="Arial Narrow" w:cs="Arial"/>
        </w:rPr>
        <w:t>En este proyecto se aplicarán todos los conceptos vistos en clase. Está segmentado en etapas, y la última está sujeta a exposición y defensa</w:t>
      </w:r>
    </w:p>
    <w:p w:rsidR="00497831" w:rsidRPr="00497831" w:rsidRDefault="00497831" w:rsidP="00497831">
      <w:pPr>
        <w:spacing w:line="100" w:lineRule="atLeast"/>
        <w:rPr>
          <w:rFonts w:ascii="Arial Narrow" w:hAnsi="Arial Narrow" w:cs="Arial"/>
        </w:rPr>
      </w:pPr>
    </w:p>
    <w:p w:rsidR="00497831" w:rsidRPr="00497831" w:rsidRDefault="00497831" w:rsidP="00497831">
      <w:pPr>
        <w:spacing w:line="100" w:lineRule="atLeast"/>
        <w:rPr>
          <w:rFonts w:ascii="Arial Narrow" w:hAnsi="Arial Narrow"/>
        </w:rPr>
      </w:pPr>
    </w:p>
    <w:p w:rsidR="00497831" w:rsidRPr="00497831" w:rsidRDefault="00497831" w:rsidP="00497831">
      <w:pPr>
        <w:spacing w:line="100" w:lineRule="atLeast"/>
        <w:rPr>
          <w:rFonts w:ascii="Arial Narrow" w:hAnsi="Arial Narrow" w:cs="Arial"/>
          <w:b/>
          <w:bCs/>
        </w:rPr>
      </w:pPr>
      <w:r w:rsidRPr="00497831">
        <w:rPr>
          <w:rFonts w:ascii="Arial Narrow" w:hAnsi="Arial Narrow" w:cs="Arial"/>
          <w:b/>
          <w:bCs/>
        </w:rPr>
        <w:t>OBJETIVOS</w:t>
      </w:r>
    </w:p>
    <w:p w:rsidR="00497831" w:rsidRPr="00497831" w:rsidRDefault="00497831" w:rsidP="00497831">
      <w:pPr>
        <w:spacing w:line="100" w:lineRule="atLeast"/>
        <w:rPr>
          <w:rFonts w:ascii="Arial Narrow" w:hAnsi="Arial Narrow"/>
        </w:rPr>
      </w:pPr>
    </w:p>
    <w:p w:rsidR="00497831" w:rsidRPr="00497831" w:rsidRDefault="00497831" w:rsidP="00497831">
      <w:pPr>
        <w:spacing w:line="100" w:lineRule="atLeast"/>
        <w:jc w:val="both"/>
        <w:rPr>
          <w:rFonts w:ascii="Arial Narrow" w:hAnsi="Arial Narrow" w:cs="Arial"/>
        </w:rPr>
      </w:pPr>
      <w:r w:rsidRPr="00497831">
        <w:rPr>
          <w:rFonts w:ascii="Arial Narrow" w:hAnsi="Arial Narrow" w:cs="Arial"/>
          <w:b/>
          <w:bCs/>
        </w:rPr>
        <w:t>Objetivo general:</w:t>
      </w:r>
      <w:r w:rsidRPr="00497831">
        <w:rPr>
          <w:rFonts w:ascii="Arial Narrow" w:hAnsi="Arial Narrow" w:cs="Arial"/>
        </w:rPr>
        <w:t xml:space="preserve"> Orientar al estudiante de ingeniería, para el desarrollo  de la toma de decisiones desde el punto de vista económico, mediante el planteamiento de un proceso estructurado en base a una situación real dentro de una empresa nacional, y a la aplicación del proceso del ciclo contable, así como su automatización </w:t>
      </w:r>
    </w:p>
    <w:p w:rsidR="00497831" w:rsidRPr="00497831" w:rsidRDefault="00497831" w:rsidP="00497831">
      <w:pPr>
        <w:spacing w:line="100" w:lineRule="atLeast"/>
        <w:rPr>
          <w:rFonts w:ascii="Arial Narrow" w:hAnsi="Arial Narrow" w:cs="Arial"/>
          <w:b/>
          <w:bCs/>
        </w:rPr>
      </w:pPr>
    </w:p>
    <w:p w:rsidR="00497831" w:rsidRPr="00497831" w:rsidRDefault="00497831" w:rsidP="00497831">
      <w:pPr>
        <w:spacing w:line="100" w:lineRule="atLeast"/>
        <w:rPr>
          <w:rFonts w:ascii="Arial Narrow" w:hAnsi="Arial Narrow" w:cs="Arial"/>
        </w:rPr>
      </w:pPr>
      <w:r w:rsidRPr="00497831">
        <w:rPr>
          <w:rFonts w:ascii="Arial Narrow" w:hAnsi="Arial Narrow" w:cs="Arial"/>
          <w:b/>
          <w:bCs/>
        </w:rPr>
        <w:t>Objetivos específicos</w:t>
      </w:r>
      <w:r w:rsidRPr="00497831">
        <w:rPr>
          <w:rFonts w:ascii="Arial Narrow" w:hAnsi="Arial Narrow" w:cs="Arial"/>
        </w:rPr>
        <w:t>:</w:t>
      </w:r>
    </w:p>
    <w:p w:rsidR="00497831" w:rsidRPr="00497831" w:rsidRDefault="00497831" w:rsidP="00497831">
      <w:pPr>
        <w:numPr>
          <w:ilvl w:val="0"/>
          <w:numId w:val="1"/>
        </w:numPr>
        <w:spacing w:line="100" w:lineRule="atLeast"/>
        <w:jc w:val="both"/>
        <w:rPr>
          <w:rFonts w:ascii="Arial Narrow" w:hAnsi="Arial Narrow" w:cs="Arial"/>
        </w:rPr>
      </w:pPr>
      <w:r w:rsidRPr="00497831">
        <w:rPr>
          <w:rFonts w:ascii="Arial Narrow" w:hAnsi="Arial Narrow" w:cs="Arial"/>
        </w:rPr>
        <w:t xml:space="preserve">Estructurar una situación real como un problema de análisis económico. </w:t>
      </w:r>
    </w:p>
    <w:p w:rsidR="00497831" w:rsidRPr="00497831" w:rsidRDefault="00497831" w:rsidP="00497831">
      <w:pPr>
        <w:numPr>
          <w:ilvl w:val="0"/>
          <w:numId w:val="1"/>
        </w:numPr>
        <w:spacing w:line="100" w:lineRule="atLeast"/>
        <w:jc w:val="both"/>
        <w:rPr>
          <w:rFonts w:ascii="Arial Narrow" w:hAnsi="Arial Narrow" w:cs="Arial"/>
        </w:rPr>
      </w:pPr>
      <w:r w:rsidRPr="00497831">
        <w:rPr>
          <w:rFonts w:ascii="Arial Narrow" w:hAnsi="Arial Narrow" w:cs="Arial"/>
        </w:rPr>
        <w:t xml:space="preserve">Aplicar las técnicas de contabilidad financiera y lo principios de contabilidad de costos para la toma de decisiones. </w:t>
      </w:r>
    </w:p>
    <w:p w:rsidR="00497831" w:rsidRPr="00497831" w:rsidRDefault="00497831" w:rsidP="00497831">
      <w:pPr>
        <w:numPr>
          <w:ilvl w:val="0"/>
          <w:numId w:val="1"/>
        </w:numPr>
        <w:spacing w:line="100" w:lineRule="atLeast"/>
        <w:jc w:val="both"/>
        <w:rPr>
          <w:rFonts w:ascii="Arial Narrow" w:hAnsi="Arial Narrow" w:cs="Arial"/>
        </w:rPr>
      </w:pPr>
      <w:r w:rsidRPr="00497831">
        <w:rPr>
          <w:rFonts w:ascii="Arial Narrow" w:hAnsi="Arial Narrow" w:cs="Arial"/>
        </w:rPr>
        <w:t>Inducir al alumno a la toma de decisiones desde el punto de vista económico, mediante la interpretación de información contable y los estados financieros.</w:t>
      </w:r>
    </w:p>
    <w:p w:rsidR="00497831" w:rsidRPr="00497831" w:rsidRDefault="00497831" w:rsidP="00497831">
      <w:pPr>
        <w:numPr>
          <w:ilvl w:val="0"/>
          <w:numId w:val="1"/>
        </w:numPr>
        <w:spacing w:line="100" w:lineRule="atLeast"/>
        <w:jc w:val="both"/>
        <w:rPr>
          <w:rFonts w:ascii="Arial Narrow" w:hAnsi="Arial Narrow" w:cs="Arial"/>
        </w:rPr>
      </w:pPr>
      <w:r w:rsidRPr="00497831">
        <w:rPr>
          <w:rFonts w:ascii="Arial Narrow" w:hAnsi="Arial Narrow" w:cs="Arial"/>
        </w:rPr>
        <w:t>Evaluar los conocimientos adquiridos por el alumno, en la asignatura de contabilidad y      costos para ingenieros</w:t>
      </w:r>
    </w:p>
    <w:p w:rsidR="00497831" w:rsidRPr="00497831" w:rsidRDefault="00497831" w:rsidP="00497831">
      <w:pPr>
        <w:spacing w:line="100" w:lineRule="atLeast"/>
        <w:rPr>
          <w:rFonts w:ascii="Arial Narrow" w:hAnsi="Arial Narrow" w:cs="Arial"/>
        </w:rPr>
      </w:pPr>
    </w:p>
    <w:p w:rsidR="00497831" w:rsidRPr="00497831" w:rsidRDefault="00497831" w:rsidP="00497831">
      <w:pPr>
        <w:spacing w:line="100" w:lineRule="atLeast"/>
        <w:rPr>
          <w:rFonts w:ascii="Arial Narrow" w:hAnsi="Arial Narrow" w:cs="Arial"/>
          <w:b/>
          <w:bCs/>
        </w:rPr>
      </w:pPr>
      <w:r w:rsidRPr="00497831">
        <w:rPr>
          <w:rFonts w:ascii="Arial Narrow" w:hAnsi="Arial Narrow" w:cs="Arial"/>
          <w:b/>
          <w:bCs/>
        </w:rPr>
        <w:t>ASPECTOS GENERALES</w:t>
      </w:r>
    </w:p>
    <w:p w:rsidR="00497831" w:rsidRPr="00497831" w:rsidRDefault="00497831" w:rsidP="00497831">
      <w:pPr>
        <w:spacing w:line="100" w:lineRule="atLeast"/>
        <w:rPr>
          <w:rFonts w:ascii="Arial Narrow" w:hAnsi="Arial Narrow" w:cs="Arial"/>
        </w:rPr>
      </w:pPr>
      <w:r w:rsidRPr="00497831">
        <w:rPr>
          <w:rFonts w:ascii="Arial Narrow" w:hAnsi="Arial Narrow" w:cs="Arial"/>
        </w:rPr>
        <w:t xml:space="preserve"> </w:t>
      </w:r>
    </w:p>
    <w:p w:rsidR="00497831" w:rsidRPr="00497831" w:rsidRDefault="00497831" w:rsidP="00497831">
      <w:pPr>
        <w:numPr>
          <w:ilvl w:val="0"/>
          <w:numId w:val="2"/>
        </w:numPr>
        <w:spacing w:line="100" w:lineRule="atLeast"/>
        <w:jc w:val="both"/>
        <w:rPr>
          <w:rFonts w:ascii="Arial Narrow" w:hAnsi="Arial Narrow" w:cs="Arial"/>
        </w:rPr>
      </w:pPr>
      <w:r w:rsidRPr="00497831">
        <w:rPr>
          <w:rFonts w:ascii="Arial Narrow" w:hAnsi="Arial Narrow" w:cs="Arial"/>
        </w:rPr>
        <w:t>El trabajo será desarrollado en grupo formado por tres estudiantes, como máximo, quienes seleccionarán la empresa nacional en donde trabajar, recopilaran la información necesaria y aplicaran las técnicas correspondientes.</w:t>
      </w:r>
    </w:p>
    <w:p w:rsidR="00497831" w:rsidRPr="00497831" w:rsidRDefault="00497831" w:rsidP="00497831">
      <w:pPr>
        <w:numPr>
          <w:ilvl w:val="0"/>
          <w:numId w:val="2"/>
        </w:numPr>
        <w:snapToGrid w:val="0"/>
        <w:spacing w:line="100" w:lineRule="atLeast"/>
        <w:jc w:val="both"/>
        <w:rPr>
          <w:rFonts w:ascii="Arial Narrow" w:hAnsi="Arial Narrow" w:cs="Arial"/>
        </w:rPr>
      </w:pPr>
      <w:r w:rsidRPr="00497831">
        <w:rPr>
          <w:rFonts w:ascii="Arial Narrow" w:hAnsi="Arial Narrow" w:cs="Arial"/>
        </w:rPr>
        <w:t>El grupo orientara la aplicación hacia una empresa manufacturera de productos o prestadora de servicios, investigará situaciones relacionadas con problemas de análisis económico y la aplicación del ciclo contable, por medio del análisis de las transacciones económicas básicas en un periodo contable, rentabilidad esperada, gastos de operación, mejoras en la planta o negocio, mejoras en los procesos, etc., que requieran una toma de decisión económica para su resolución. En la etapa II el grupo hará una propuesta de automatización del sistema contable, diseñando un software especial, para la empresa.</w:t>
      </w:r>
    </w:p>
    <w:p w:rsidR="00497831" w:rsidRPr="00497831" w:rsidRDefault="00497831" w:rsidP="00497831">
      <w:pPr>
        <w:spacing w:line="100" w:lineRule="atLeast"/>
        <w:rPr>
          <w:rFonts w:ascii="Arial Narrow" w:hAnsi="Arial Narrow"/>
        </w:rPr>
      </w:pPr>
    </w:p>
    <w:p w:rsidR="00497831" w:rsidRPr="00497831" w:rsidRDefault="00497831" w:rsidP="00497831">
      <w:pPr>
        <w:spacing w:line="100" w:lineRule="atLeast"/>
        <w:jc w:val="both"/>
        <w:rPr>
          <w:rFonts w:ascii="Arial Narrow" w:hAnsi="Arial Narrow" w:cs="Arial"/>
        </w:rPr>
      </w:pPr>
      <w:r w:rsidRPr="00497831">
        <w:rPr>
          <w:rFonts w:ascii="Arial Narrow" w:hAnsi="Arial Narrow" w:cs="Arial"/>
        </w:rPr>
        <w:t>El tiempo de ejecución del trabajo se hará en tres etapas, la última con exposición y defensa, resumiendo toda su evaluación en el periodo III.</w:t>
      </w:r>
    </w:p>
    <w:p w:rsidR="00497831" w:rsidRPr="00497831" w:rsidRDefault="00497831" w:rsidP="00497831">
      <w:pPr>
        <w:spacing w:line="100" w:lineRule="atLeast"/>
        <w:rPr>
          <w:rFonts w:ascii="Arial Narrow" w:hAnsi="Arial Narrow" w:cs="Arial"/>
        </w:rPr>
      </w:pPr>
    </w:p>
    <w:p w:rsidR="00497831" w:rsidRPr="00497831" w:rsidRDefault="00497831" w:rsidP="00497831">
      <w:pPr>
        <w:spacing w:line="100" w:lineRule="atLeast"/>
        <w:rPr>
          <w:rFonts w:ascii="Arial Narrow" w:hAnsi="Arial Narrow" w:cs="Arial"/>
          <w:b/>
          <w:bCs/>
        </w:rPr>
      </w:pPr>
      <w:r w:rsidRPr="00497831">
        <w:rPr>
          <w:rFonts w:ascii="Arial Narrow" w:hAnsi="Arial Narrow" w:cs="Arial"/>
          <w:b/>
          <w:bCs/>
        </w:rPr>
        <w:t xml:space="preserve">METODOLOGÍA A SEGUIR </w:t>
      </w:r>
    </w:p>
    <w:p w:rsidR="00497831" w:rsidRPr="00497831" w:rsidRDefault="00497831" w:rsidP="00497831">
      <w:pPr>
        <w:spacing w:line="100" w:lineRule="atLeast"/>
        <w:rPr>
          <w:rFonts w:ascii="Arial Narrow" w:hAnsi="Arial Narrow"/>
        </w:rPr>
      </w:pPr>
    </w:p>
    <w:p w:rsidR="00497831" w:rsidRPr="00497831" w:rsidRDefault="00497831" w:rsidP="00497831">
      <w:pPr>
        <w:spacing w:line="100" w:lineRule="atLeast"/>
        <w:jc w:val="both"/>
        <w:rPr>
          <w:rFonts w:ascii="Arial Narrow" w:hAnsi="Arial Narrow" w:cs="Arial"/>
        </w:rPr>
      </w:pPr>
      <w:r w:rsidRPr="00497831">
        <w:rPr>
          <w:rFonts w:ascii="Arial Narrow" w:hAnsi="Arial Narrow" w:cs="Arial"/>
        </w:rPr>
        <w:t>El trabajo de desarrollar en tres etapas las cuales tendrán una ponderación dentro de la nota del periodo III</w:t>
      </w:r>
    </w:p>
    <w:p w:rsidR="00497831" w:rsidRDefault="00497831" w:rsidP="00497831">
      <w:pPr>
        <w:spacing w:line="100" w:lineRule="atLeast"/>
        <w:rPr>
          <w:rFonts w:ascii="Arial Narrow" w:hAnsi="Arial Narrow" w:cs="Arial"/>
        </w:rPr>
      </w:pPr>
    </w:p>
    <w:p w:rsidR="00497831" w:rsidRDefault="00497831" w:rsidP="00497831">
      <w:pPr>
        <w:spacing w:line="100" w:lineRule="atLeast"/>
        <w:rPr>
          <w:rFonts w:ascii="Arial Narrow" w:hAnsi="Arial Narrow" w:cs="Arial"/>
        </w:rPr>
      </w:pPr>
    </w:p>
    <w:p w:rsidR="00497831" w:rsidRPr="00497831" w:rsidRDefault="00497831" w:rsidP="00497831">
      <w:pPr>
        <w:spacing w:line="100" w:lineRule="atLeast"/>
        <w:rPr>
          <w:rFonts w:ascii="Arial Narrow" w:hAnsi="Arial Narrow" w:cs="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663"/>
        <w:gridCol w:w="1459"/>
      </w:tblGrid>
      <w:tr w:rsidR="00497831" w:rsidRPr="00497831" w:rsidTr="001B56C1">
        <w:tc>
          <w:tcPr>
            <w:tcW w:w="7663" w:type="dxa"/>
            <w:tcBorders>
              <w:top w:val="single" w:sz="1" w:space="0" w:color="000000"/>
              <w:left w:val="single" w:sz="1" w:space="0" w:color="000000"/>
              <w:bottom w:val="single" w:sz="1" w:space="0" w:color="000000"/>
            </w:tcBorders>
          </w:tcPr>
          <w:p w:rsidR="00497831" w:rsidRPr="00497831" w:rsidRDefault="00497831" w:rsidP="001B56C1">
            <w:pPr>
              <w:pStyle w:val="Contenidodelatabla"/>
              <w:jc w:val="center"/>
              <w:rPr>
                <w:rFonts w:ascii="Arial Narrow" w:hAnsi="Arial Narrow"/>
                <w:b/>
                <w:bCs/>
              </w:rPr>
            </w:pPr>
            <w:r w:rsidRPr="00497831">
              <w:rPr>
                <w:rFonts w:ascii="Arial Narrow" w:hAnsi="Arial Narrow"/>
                <w:b/>
                <w:bCs/>
              </w:rPr>
              <w:lastRenderedPageBreak/>
              <w:t>Etapas</w:t>
            </w:r>
          </w:p>
        </w:tc>
        <w:tc>
          <w:tcPr>
            <w:tcW w:w="1459" w:type="dxa"/>
            <w:tcBorders>
              <w:top w:val="single" w:sz="1" w:space="0" w:color="000000"/>
              <w:left w:val="single" w:sz="1" w:space="0" w:color="000000"/>
              <w:bottom w:val="single" w:sz="1" w:space="0" w:color="000000"/>
              <w:right w:val="single" w:sz="1" w:space="0" w:color="000000"/>
            </w:tcBorders>
          </w:tcPr>
          <w:p w:rsidR="00497831" w:rsidRPr="00497831" w:rsidRDefault="00497831" w:rsidP="001B56C1">
            <w:pPr>
              <w:pStyle w:val="Contenidodelatabla"/>
              <w:rPr>
                <w:rFonts w:ascii="Arial Narrow" w:hAnsi="Arial Narrow"/>
                <w:b/>
                <w:bCs/>
              </w:rPr>
            </w:pPr>
            <w:r w:rsidRPr="00497831">
              <w:rPr>
                <w:rFonts w:ascii="Arial Narrow" w:hAnsi="Arial Narrow"/>
                <w:b/>
                <w:bCs/>
              </w:rPr>
              <w:t>Presentación</w:t>
            </w:r>
          </w:p>
        </w:tc>
      </w:tr>
      <w:tr w:rsidR="00497831" w:rsidRPr="00497831" w:rsidTr="001B56C1">
        <w:tc>
          <w:tcPr>
            <w:tcW w:w="7663"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rPr>
            </w:pPr>
          </w:p>
          <w:p w:rsidR="00497831" w:rsidRPr="00497831" w:rsidRDefault="00497831" w:rsidP="001B56C1">
            <w:pPr>
              <w:spacing w:line="100" w:lineRule="atLeast"/>
              <w:rPr>
                <w:rFonts w:ascii="Arial Narrow" w:hAnsi="Arial Narrow" w:cs="Arial"/>
                <w:b/>
                <w:bCs/>
              </w:rPr>
            </w:pPr>
            <w:r w:rsidRPr="00497831">
              <w:rPr>
                <w:rFonts w:ascii="Arial Narrow" w:hAnsi="Arial Narrow" w:cs="Arial"/>
                <w:b/>
                <w:bCs/>
                <w:u w:val="single"/>
              </w:rPr>
              <w:t xml:space="preserve">ETAPA  I  </w:t>
            </w:r>
            <w:r w:rsidRPr="00497831">
              <w:rPr>
                <w:rFonts w:ascii="Arial Narrow" w:hAnsi="Arial Narrow" w:cs="Arial"/>
                <w:b/>
                <w:bCs/>
              </w:rPr>
              <w:t xml:space="preserve"> </w:t>
            </w:r>
          </w:p>
          <w:p w:rsidR="00497831" w:rsidRPr="00497831" w:rsidRDefault="00497831" w:rsidP="001B56C1">
            <w:pPr>
              <w:spacing w:line="100" w:lineRule="atLeast"/>
              <w:rPr>
                <w:rFonts w:ascii="Arial Narrow" w:hAnsi="Arial Narrow"/>
              </w:rPr>
            </w:pPr>
          </w:p>
          <w:p w:rsidR="00497831" w:rsidRPr="00497831" w:rsidRDefault="00497831" w:rsidP="001B56C1">
            <w:pPr>
              <w:shd w:val="clear" w:color="auto" w:fill="FFFFFF" w:themeFill="background1"/>
              <w:spacing w:line="100" w:lineRule="atLeast"/>
              <w:jc w:val="both"/>
              <w:rPr>
                <w:rFonts w:ascii="Arial Narrow" w:hAnsi="Arial Narrow" w:cs="Arial"/>
                <w:b/>
                <w:bCs/>
              </w:rPr>
            </w:pPr>
            <w:r w:rsidRPr="00497831">
              <w:rPr>
                <w:rFonts w:ascii="Arial Narrow" w:hAnsi="Arial Narrow" w:cs="Arial"/>
                <w:bCs/>
              </w:rPr>
              <w:t>a)</w:t>
            </w:r>
            <w:r w:rsidRPr="00497831">
              <w:rPr>
                <w:rFonts w:ascii="Arial Narrow" w:hAnsi="Arial Narrow" w:cs="Arial"/>
                <w:b/>
                <w:bCs/>
              </w:rPr>
              <w:t xml:space="preserve">   </w:t>
            </w:r>
            <w:r w:rsidRPr="00497831">
              <w:rPr>
                <w:rFonts w:ascii="Arial Narrow" w:hAnsi="Arial Narrow" w:cs="Arial"/>
              </w:rPr>
              <w:t xml:space="preserve">Se presentara  las </w:t>
            </w:r>
            <w:r w:rsidRPr="00497831">
              <w:rPr>
                <w:rFonts w:ascii="Arial Narrow" w:hAnsi="Arial Narrow"/>
              </w:rPr>
              <w:t>generalidades de la empresa tipo en donde se efectuara el proyecto</w:t>
            </w:r>
            <w:r w:rsidRPr="00497831">
              <w:rPr>
                <w:rFonts w:ascii="Arial Narrow" w:hAnsi="Arial Narrow" w:cs="Arial"/>
              </w:rPr>
              <w:t>, la descripción de la actividad económica, clasificación industrial, tipo de organización , funciones y puesto de trabajo, misión, visión, activos, pasivos y capital invertido, procesos realizados, productos o servicios obtenidos, y sus costos asociados. Para la descripción del proceso productivo de puede auxiliar de flujos de procesos o diagramas, figuras, dibujos, etc.</w:t>
            </w:r>
            <w:r w:rsidRPr="00497831">
              <w:rPr>
                <w:rFonts w:ascii="Arial Narrow" w:hAnsi="Arial Narrow" w:cs="Arial"/>
                <w:b/>
                <w:bCs/>
              </w:rPr>
              <w:t xml:space="preserve"> </w:t>
            </w:r>
          </w:p>
          <w:p w:rsidR="00497831" w:rsidRPr="00497831" w:rsidRDefault="00497831" w:rsidP="001B56C1">
            <w:pPr>
              <w:shd w:val="clear" w:color="auto" w:fill="FFFFFF" w:themeFill="background1"/>
              <w:spacing w:line="100" w:lineRule="atLeast"/>
              <w:jc w:val="both"/>
              <w:rPr>
                <w:rFonts w:ascii="Arial Narrow" w:hAnsi="Arial Narrow"/>
              </w:rPr>
            </w:pPr>
          </w:p>
          <w:p w:rsidR="00497831" w:rsidRPr="00497831" w:rsidRDefault="00497831" w:rsidP="001B56C1">
            <w:pPr>
              <w:shd w:val="clear" w:color="auto" w:fill="FFFFFF" w:themeFill="background1"/>
              <w:spacing w:line="100" w:lineRule="atLeast"/>
              <w:jc w:val="both"/>
              <w:rPr>
                <w:rFonts w:ascii="Arial Narrow" w:hAnsi="Arial Narrow"/>
              </w:rPr>
            </w:pPr>
            <w:r w:rsidRPr="00497831">
              <w:rPr>
                <w:rFonts w:ascii="Arial Narrow" w:hAnsi="Arial Narrow" w:cs="Arial"/>
                <w:bCs/>
              </w:rPr>
              <w:t xml:space="preserve">b)  </w:t>
            </w:r>
            <w:r w:rsidRPr="00497831">
              <w:rPr>
                <w:rFonts w:ascii="Arial Narrow" w:hAnsi="Arial Narrow"/>
              </w:rPr>
              <w:t xml:space="preserve">También comprende la realización de un periodo contable y la aplicación del proceso del ciclo contable, incluyendo una hoja de trabajo que resuma el flujo de la información del proceso contable para un determinado periodo.  </w:t>
            </w:r>
          </w:p>
          <w:p w:rsidR="00497831" w:rsidRPr="00497831" w:rsidRDefault="00497831" w:rsidP="001B56C1">
            <w:pPr>
              <w:spacing w:line="100" w:lineRule="atLeast"/>
              <w:rPr>
                <w:rFonts w:ascii="Arial Narrow" w:hAnsi="Arial Narrow" w:cs="Arial"/>
              </w:rPr>
            </w:pPr>
          </w:p>
        </w:tc>
        <w:tc>
          <w:tcPr>
            <w:tcW w:w="1459" w:type="dxa"/>
            <w:tcBorders>
              <w:left w:val="single" w:sz="1" w:space="0" w:color="000000"/>
              <w:bottom w:val="single" w:sz="1" w:space="0" w:color="000000"/>
              <w:right w:val="single" w:sz="1" w:space="0" w:color="000000"/>
            </w:tcBorders>
          </w:tcPr>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497831">
            <w:pPr>
              <w:pStyle w:val="Contenidodelatabla"/>
              <w:rPr>
                <w:rFonts w:ascii="Arial Narrow" w:hAnsi="Arial Narrow"/>
              </w:rPr>
            </w:pPr>
            <w:r w:rsidRPr="00497831">
              <w:rPr>
                <w:rFonts w:ascii="Arial Narrow" w:hAnsi="Arial Narrow"/>
              </w:rPr>
              <w:t>17 feb</w:t>
            </w:r>
            <w:r>
              <w:rPr>
                <w:rFonts w:ascii="Arial Narrow" w:hAnsi="Arial Narrow"/>
              </w:rPr>
              <w:t>.</w:t>
            </w:r>
            <w:r w:rsidRPr="00497831">
              <w:rPr>
                <w:rFonts w:ascii="Arial Narrow" w:hAnsi="Arial Narrow"/>
              </w:rPr>
              <w:t>2015</w:t>
            </w:r>
          </w:p>
        </w:tc>
      </w:tr>
      <w:tr w:rsidR="00497831" w:rsidRPr="00497831" w:rsidTr="001B56C1">
        <w:tc>
          <w:tcPr>
            <w:tcW w:w="7663"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b/>
                <w:bCs/>
                <w:u w:val="single"/>
              </w:rPr>
            </w:pPr>
          </w:p>
          <w:p w:rsidR="00497831" w:rsidRPr="00497831" w:rsidRDefault="00497831" w:rsidP="001B56C1">
            <w:pPr>
              <w:spacing w:line="100" w:lineRule="atLeast"/>
              <w:rPr>
                <w:rFonts w:ascii="Arial Narrow" w:hAnsi="Arial Narrow" w:cs="Arial"/>
                <w:b/>
                <w:bCs/>
                <w:u w:val="single"/>
              </w:rPr>
            </w:pPr>
            <w:r w:rsidRPr="00497831">
              <w:rPr>
                <w:rFonts w:ascii="Arial Narrow" w:hAnsi="Arial Narrow" w:cs="Arial"/>
                <w:b/>
                <w:bCs/>
                <w:u w:val="single"/>
              </w:rPr>
              <w:t xml:space="preserve">ETAPA II </w:t>
            </w:r>
          </w:p>
          <w:p w:rsidR="00497831" w:rsidRPr="00497831" w:rsidRDefault="00497831" w:rsidP="001B56C1">
            <w:pPr>
              <w:spacing w:line="100" w:lineRule="atLeast"/>
              <w:rPr>
                <w:rFonts w:ascii="Arial Narrow" w:hAnsi="Arial Narrow" w:cs="Arial"/>
                <w:b/>
                <w:bCs/>
                <w:u w:val="single"/>
              </w:rPr>
            </w:pPr>
          </w:p>
          <w:p w:rsidR="00497831" w:rsidRPr="00497831" w:rsidRDefault="00497831" w:rsidP="001B56C1">
            <w:pPr>
              <w:jc w:val="both"/>
              <w:rPr>
                <w:rFonts w:ascii="Arial Narrow" w:hAnsi="Arial Narrow"/>
              </w:rPr>
            </w:pPr>
            <w:r w:rsidRPr="00497831">
              <w:rPr>
                <w:rFonts w:ascii="Arial Narrow" w:hAnsi="Arial Narrow"/>
              </w:rPr>
              <w:t xml:space="preserve">a)   Aquí se implementara, incluyendo un periodo de operaciones, su ciclo contable y hoja de trabajo, correspondiente, así como un breve análisis financiero y la automatización del ciclo contable, dicho sistema, deberá ejecutar las actividades principales del ciclo contable, como llevar un libro diario, una </w:t>
            </w:r>
            <w:proofErr w:type="spellStart"/>
            <w:r w:rsidRPr="00497831">
              <w:rPr>
                <w:rFonts w:ascii="Arial Narrow" w:hAnsi="Arial Narrow"/>
              </w:rPr>
              <w:t>mayorización</w:t>
            </w:r>
            <w:proofErr w:type="spellEnd"/>
            <w:r w:rsidRPr="00497831">
              <w:rPr>
                <w:rFonts w:ascii="Arial Narrow" w:hAnsi="Arial Narrow"/>
              </w:rPr>
              <w:t xml:space="preserve">, presentar balances, estado de resultado y balance general. </w:t>
            </w:r>
          </w:p>
          <w:p w:rsidR="00497831" w:rsidRPr="00497831" w:rsidRDefault="00497831" w:rsidP="001B56C1">
            <w:pPr>
              <w:jc w:val="both"/>
              <w:rPr>
                <w:rFonts w:ascii="Arial Narrow" w:hAnsi="Arial Narrow"/>
              </w:rPr>
            </w:pPr>
          </w:p>
          <w:p w:rsidR="00497831" w:rsidRPr="00497831" w:rsidRDefault="00497831" w:rsidP="001B56C1">
            <w:pPr>
              <w:jc w:val="both"/>
              <w:rPr>
                <w:rFonts w:ascii="Arial Narrow" w:hAnsi="Arial Narrow"/>
              </w:rPr>
            </w:pPr>
            <w:r w:rsidRPr="00497831">
              <w:rPr>
                <w:rFonts w:ascii="Arial Narrow" w:hAnsi="Arial Narrow"/>
              </w:rPr>
              <w:t xml:space="preserve">b) Se incluye aquí un análisis del costo de las operaciones, bajo el enfoque de la clasificación de los costos operativos en costos fijos, variables y </w:t>
            </w:r>
            <w:proofErr w:type="spellStart"/>
            <w:r w:rsidRPr="00497831">
              <w:rPr>
                <w:rFonts w:ascii="Arial Narrow" w:hAnsi="Arial Narrow"/>
              </w:rPr>
              <w:t>semi</w:t>
            </w:r>
            <w:proofErr w:type="spellEnd"/>
            <w:r w:rsidRPr="00497831">
              <w:rPr>
                <w:rFonts w:ascii="Arial Narrow" w:hAnsi="Arial Narrow"/>
              </w:rPr>
              <w:t xml:space="preserve"> variables, determinación del precio de venta del producto o servicio y la determinación del punto de equilibrio de la empresa en estudio. El ciclo contable se presentará en un sistema automatizado</w:t>
            </w:r>
          </w:p>
          <w:p w:rsidR="00497831" w:rsidRPr="00497831" w:rsidRDefault="00497831" w:rsidP="001B56C1">
            <w:pPr>
              <w:spacing w:line="100" w:lineRule="atLeast"/>
              <w:rPr>
                <w:rFonts w:ascii="Arial Narrow" w:hAnsi="Arial Narrow"/>
              </w:rPr>
            </w:pPr>
          </w:p>
        </w:tc>
        <w:tc>
          <w:tcPr>
            <w:tcW w:w="1459" w:type="dxa"/>
            <w:tcBorders>
              <w:left w:val="single" w:sz="1" w:space="0" w:color="000000"/>
              <w:bottom w:val="single" w:sz="1" w:space="0" w:color="000000"/>
              <w:right w:val="single" w:sz="1" w:space="0" w:color="000000"/>
            </w:tcBorders>
          </w:tcPr>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r w:rsidRPr="00497831">
              <w:rPr>
                <w:rFonts w:ascii="Arial Narrow" w:hAnsi="Arial Narrow"/>
              </w:rPr>
              <w:t>28 marzo 2015</w:t>
            </w:r>
          </w:p>
        </w:tc>
      </w:tr>
      <w:tr w:rsidR="00497831" w:rsidRPr="00497831" w:rsidTr="001B56C1">
        <w:tc>
          <w:tcPr>
            <w:tcW w:w="7663"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rPr>
            </w:pPr>
          </w:p>
          <w:p w:rsidR="00497831" w:rsidRPr="00497831" w:rsidRDefault="00497831" w:rsidP="001B56C1">
            <w:pPr>
              <w:spacing w:line="100" w:lineRule="atLeast"/>
              <w:rPr>
                <w:rFonts w:ascii="Arial Narrow" w:hAnsi="Arial Narrow" w:cs="Arial"/>
                <w:u w:val="single"/>
              </w:rPr>
            </w:pPr>
            <w:r w:rsidRPr="00497831">
              <w:rPr>
                <w:rFonts w:ascii="Arial Narrow" w:hAnsi="Arial Narrow" w:cs="Arial"/>
                <w:b/>
                <w:bCs/>
                <w:u w:val="single"/>
              </w:rPr>
              <w:t xml:space="preserve">ETAPA III </w:t>
            </w:r>
            <w:r w:rsidRPr="00497831">
              <w:rPr>
                <w:rFonts w:ascii="Arial Narrow" w:hAnsi="Arial Narrow" w:cs="Arial"/>
                <w:u w:val="single"/>
              </w:rPr>
              <w:t xml:space="preserve"> </w:t>
            </w:r>
          </w:p>
          <w:p w:rsidR="00497831" w:rsidRPr="00497831" w:rsidRDefault="00497831" w:rsidP="001B56C1">
            <w:pPr>
              <w:spacing w:line="100" w:lineRule="atLeast"/>
              <w:rPr>
                <w:rFonts w:ascii="Arial Narrow" w:hAnsi="Arial Narrow"/>
              </w:rPr>
            </w:pPr>
          </w:p>
          <w:p w:rsidR="00497831" w:rsidRPr="00497831" w:rsidRDefault="00497831" w:rsidP="001B56C1">
            <w:pPr>
              <w:spacing w:line="100" w:lineRule="atLeast"/>
              <w:jc w:val="both"/>
              <w:rPr>
                <w:rFonts w:ascii="Arial Narrow" w:hAnsi="Arial Narrow"/>
              </w:rPr>
            </w:pPr>
            <w:r w:rsidRPr="00497831">
              <w:rPr>
                <w:rFonts w:ascii="Arial Narrow" w:hAnsi="Arial Narrow" w:cs="Arial"/>
              </w:rPr>
              <w:t>a</w:t>
            </w:r>
            <w:r w:rsidRPr="00497831">
              <w:rPr>
                <w:rFonts w:ascii="Arial Narrow" w:hAnsi="Arial Narrow"/>
              </w:rPr>
              <w:t>)   Formalizar  un sistema de costeo de las operaciones, incorporando un grupo de transacciones que permitan  la generación del estado  de costo de producción y venta.es decir que deberá generar un costeo del producto , al cual se  le agregará un margen de utilidad, para determinar un precio  de venta</w:t>
            </w:r>
          </w:p>
          <w:p w:rsidR="00497831" w:rsidRPr="00497831" w:rsidRDefault="00497831" w:rsidP="001B56C1">
            <w:pPr>
              <w:spacing w:line="100" w:lineRule="atLeast"/>
              <w:rPr>
                <w:rFonts w:ascii="Arial Narrow" w:hAnsi="Arial Narrow"/>
              </w:rPr>
            </w:pPr>
          </w:p>
        </w:tc>
        <w:tc>
          <w:tcPr>
            <w:tcW w:w="1459" w:type="dxa"/>
            <w:tcBorders>
              <w:left w:val="single" w:sz="1" w:space="0" w:color="000000"/>
              <w:bottom w:val="single" w:sz="1" w:space="0" w:color="000000"/>
              <w:right w:val="single" w:sz="1" w:space="0" w:color="000000"/>
            </w:tcBorders>
          </w:tcPr>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p>
          <w:p w:rsidR="00497831" w:rsidRPr="00497831" w:rsidRDefault="00497831" w:rsidP="001B56C1">
            <w:pPr>
              <w:pStyle w:val="Contenidodelatabla"/>
              <w:rPr>
                <w:rFonts w:ascii="Arial Narrow" w:hAnsi="Arial Narrow"/>
              </w:rPr>
            </w:pPr>
            <w:r w:rsidRPr="00497831">
              <w:rPr>
                <w:rFonts w:ascii="Arial Narrow" w:hAnsi="Arial Narrow"/>
              </w:rPr>
              <w:t>25 abril 2015</w:t>
            </w:r>
          </w:p>
        </w:tc>
      </w:tr>
    </w:tbl>
    <w:p w:rsidR="00497831" w:rsidRPr="00497831" w:rsidRDefault="00497831" w:rsidP="00497831">
      <w:pPr>
        <w:spacing w:line="100" w:lineRule="atLeast"/>
        <w:rPr>
          <w:rFonts w:ascii="Arial Narrow" w:hAnsi="Arial Narrow" w:cs="Arial"/>
          <w:b/>
          <w:bCs/>
        </w:rPr>
      </w:pPr>
    </w:p>
    <w:p w:rsidR="00497831" w:rsidRPr="00497831" w:rsidRDefault="00497831" w:rsidP="00497831">
      <w:pPr>
        <w:spacing w:line="100" w:lineRule="atLeast"/>
        <w:rPr>
          <w:rFonts w:ascii="Arial Narrow" w:hAnsi="Arial Narrow" w:cs="Arial"/>
        </w:rPr>
      </w:pPr>
    </w:p>
    <w:p w:rsidR="00497831" w:rsidRDefault="00497831" w:rsidP="00497831">
      <w:pPr>
        <w:rPr>
          <w:rFonts w:ascii="Arial Narrow" w:hAnsi="Arial Narrow"/>
        </w:rPr>
      </w:pPr>
    </w:p>
    <w:p w:rsidR="00497831" w:rsidRDefault="00497831" w:rsidP="00497831">
      <w:pPr>
        <w:rPr>
          <w:rFonts w:ascii="Arial Narrow" w:hAnsi="Arial Narrow"/>
        </w:rPr>
      </w:pPr>
    </w:p>
    <w:p w:rsidR="00497831" w:rsidRDefault="00497831" w:rsidP="00497831">
      <w:pPr>
        <w:rPr>
          <w:rFonts w:ascii="Arial Narrow" w:hAnsi="Arial Narrow"/>
        </w:rPr>
      </w:pPr>
    </w:p>
    <w:p w:rsidR="00497831" w:rsidRDefault="00497831" w:rsidP="00497831">
      <w:pPr>
        <w:rPr>
          <w:rFonts w:ascii="Arial Narrow" w:hAnsi="Arial Narrow"/>
        </w:rPr>
      </w:pPr>
    </w:p>
    <w:p w:rsidR="00497831" w:rsidRDefault="00497831" w:rsidP="00497831">
      <w:pPr>
        <w:rPr>
          <w:rFonts w:ascii="Arial Narrow" w:hAnsi="Arial Narrow"/>
        </w:rPr>
      </w:pPr>
    </w:p>
    <w:p w:rsidR="00497831" w:rsidRPr="00497831" w:rsidRDefault="00497831" w:rsidP="00497831">
      <w:pPr>
        <w:rPr>
          <w:rFonts w:ascii="Arial Narrow" w:hAnsi="Arial Narrow"/>
          <w:b/>
        </w:rPr>
      </w:pPr>
      <w:r w:rsidRPr="00497831">
        <w:rPr>
          <w:rFonts w:ascii="Arial Narrow" w:hAnsi="Arial Narrow"/>
          <w:b/>
        </w:rPr>
        <w:lastRenderedPageBreak/>
        <w:t>CONTENIDO DEL PROYECTO DE CATEDRA</w:t>
      </w:r>
    </w:p>
    <w:p w:rsidR="00497831" w:rsidRPr="00497831" w:rsidRDefault="00497831" w:rsidP="00497831">
      <w:pPr>
        <w:spacing w:line="100" w:lineRule="atLeast"/>
        <w:rPr>
          <w:rFonts w:ascii="Arial Narrow" w:hAnsi="Arial Narrow" w:cs="Arial"/>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404"/>
        <w:gridCol w:w="1718"/>
      </w:tblGrid>
      <w:tr w:rsidR="00497831" w:rsidRPr="00497831" w:rsidTr="001B56C1">
        <w:tc>
          <w:tcPr>
            <w:tcW w:w="7404" w:type="dxa"/>
            <w:tcBorders>
              <w:top w:val="single" w:sz="1" w:space="0" w:color="000000"/>
              <w:left w:val="single" w:sz="1" w:space="0" w:color="000000"/>
              <w:bottom w:val="single" w:sz="1" w:space="0" w:color="000000"/>
            </w:tcBorders>
          </w:tcPr>
          <w:p w:rsidR="00497831" w:rsidRPr="00497831" w:rsidRDefault="00497831" w:rsidP="001B56C1">
            <w:pPr>
              <w:spacing w:line="100" w:lineRule="atLeast"/>
              <w:jc w:val="center"/>
              <w:rPr>
                <w:rFonts w:ascii="Arial Narrow" w:hAnsi="Arial Narrow"/>
                <w:b/>
                <w:bCs/>
              </w:rPr>
            </w:pPr>
            <w:r w:rsidRPr="00497831">
              <w:rPr>
                <w:rFonts w:ascii="Arial Narrow" w:hAnsi="Arial Narrow"/>
                <w:b/>
                <w:bCs/>
              </w:rPr>
              <w:t>Contenido</w:t>
            </w:r>
          </w:p>
        </w:tc>
        <w:tc>
          <w:tcPr>
            <w:tcW w:w="1718" w:type="dxa"/>
            <w:tcBorders>
              <w:top w:val="single" w:sz="1" w:space="0" w:color="000000"/>
              <w:left w:val="single" w:sz="1" w:space="0" w:color="000000"/>
              <w:bottom w:val="single" w:sz="1" w:space="0" w:color="000000"/>
              <w:right w:val="single" w:sz="1" w:space="0" w:color="000000"/>
            </w:tcBorders>
          </w:tcPr>
          <w:p w:rsidR="00497831" w:rsidRPr="00497831" w:rsidRDefault="00497831" w:rsidP="001B56C1">
            <w:pPr>
              <w:spacing w:line="100" w:lineRule="atLeast"/>
              <w:rPr>
                <w:rFonts w:ascii="Arial Narrow" w:hAnsi="Arial Narrow" w:cs="Arial"/>
                <w:b/>
                <w:bCs/>
              </w:rPr>
            </w:pPr>
            <w:r w:rsidRPr="00497831">
              <w:rPr>
                <w:rFonts w:ascii="Arial Narrow" w:hAnsi="Arial Narrow" w:cs="Arial"/>
                <w:b/>
                <w:bCs/>
              </w:rPr>
              <w:t>Ponderación</w:t>
            </w: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Presentación. Índice. Introducción, </w:t>
            </w:r>
          </w:p>
          <w:p w:rsidR="00497831" w:rsidRPr="00497831" w:rsidRDefault="00497831" w:rsidP="001B56C1">
            <w:pPr>
              <w:spacing w:line="100" w:lineRule="atLeast"/>
              <w:rPr>
                <w:rFonts w:ascii="Arial Narrow" w:hAnsi="Arial Narrow"/>
              </w:rPr>
            </w:pPr>
            <w:r w:rsidRPr="00497831">
              <w:rPr>
                <w:rFonts w:ascii="Arial Narrow" w:hAnsi="Arial Narrow"/>
              </w:rPr>
              <w:t>Objetivos y  Alcances  del proyecto</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pStyle w:val="Contenidodelatabla"/>
              <w:jc w:val="center"/>
              <w:rPr>
                <w:rFonts w:ascii="Arial Narrow" w:hAnsi="Arial Narrow"/>
              </w:rPr>
            </w:pPr>
            <w:r w:rsidRPr="00497831">
              <w:rPr>
                <w:rFonts w:ascii="Arial Narrow" w:hAnsi="Arial Narrow"/>
              </w:rPr>
              <w:t>5%</w:t>
            </w: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1.- GENERALIDADES DE LA EMPRESA, </w:t>
            </w:r>
            <w:r w:rsidRPr="00497831">
              <w:rPr>
                <w:rFonts w:ascii="Arial Narrow" w:hAnsi="Arial Narrow" w:cs="Arial"/>
              </w:rPr>
              <w:tab/>
            </w:r>
          </w:p>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     Actividad económica, organización, misión, visión</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spacing w:line="100" w:lineRule="atLeast"/>
              <w:jc w:val="center"/>
              <w:rPr>
                <w:rFonts w:ascii="Arial Narrow" w:hAnsi="Arial Narrow" w:cs="Arial"/>
              </w:rPr>
            </w:pPr>
            <w:r w:rsidRPr="00497831">
              <w:rPr>
                <w:rFonts w:ascii="Arial Narrow" w:hAnsi="Arial Narrow" w:cs="Arial"/>
              </w:rPr>
              <w:t>5%</w:t>
            </w: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rPr>
            </w:pPr>
            <w:r w:rsidRPr="00497831">
              <w:rPr>
                <w:rFonts w:ascii="Arial Narrow" w:hAnsi="Arial Narrow" w:cs="Arial"/>
              </w:rPr>
              <w:t>2.- DESCRIPCIÓN DEL PROCESO PRODUCTIVO Y SUS RESULTADOS.</w:t>
            </w:r>
          </w:p>
          <w:p w:rsidR="00497831" w:rsidRPr="00497831" w:rsidRDefault="00497831" w:rsidP="001B56C1">
            <w:pPr>
              <w:spacing w:line="100" w:lineRule="atLeast"/>
              <w:rPr>
                <w:rFonts w:ascii="Arial Narrow" w:hAnsi="Arial Narrow" w:cs="Arial"/>
                <w:b/>
                <w:bCs/>
              </w:rPr>
            </w:pPr>
            <w:r w:rsidRPr="00497831">
              <w:rPr>
                <w:rFonts w:ascii="Arial Narrow" w:hAnsi="Arial Narrow" w:cs="Arial"/>
              </w:rPr>
              <w:t xml:space="preserve">     Activos de la empresas,</w:t>
            </w:r>
            <w:r w:rsidRPr="00497831">
              <w:rPr>
                <w:rFonts w:ascii="Arial Narrow" w:hAnsi="Arial Narrow" w:cs="Arial"/>
                <w:b/>
                <w:bCs/>
              </w:rPr>
              <w:t xml:space="preserve"> </w:t>
            </w:r>
            <w:r w:rsidRPr="00497831">
              <w:rPr>
                <w:rFonts w:ascii="Arial Narrow" w:hAnsi="Arial Narrow" w:cs="Arial"/>
                <w:bCs/>
              </w:rPr>
              <w:t>Ecuación contable inicial</w:t>
            </w:r>
            <w:r w:rsidRPr="00497831">
              <w:rPr>
                <w:rFonts w:ascii="Arial Narrow" w:hAnsi="Arial Narrow" w:cs="Arial"/>
                <w:b/>
                <w:bCs/>
              </w:rPr>
              <w:t xml:space="preserve">  </w:t>
            </w:r>
          </w:p>
          <w:p w:rsidR="00497831" w:rsidRPr="00497831" w:rsidRDefault="00497831" w:rsidP="00497831">
            <w:pPr>
              <w:spacing w:line="100" w:lineRule="atLeast"/>
              <w:rPr>
                <w:rFonts w:ascii="Arial Narrow" w:hAnsi="Arial Narrow" w:cs="Arial"/>
                <w:bCs/>
              </w:rPr>
            </w:pPr>
            <w:r w:rsidRPr="00497831">
              <w:rPr>
                <w:rFonts w:ascii="Arial Narrow" w:hAnsi="Arial Narrow" w:cs="Arial"/>
                <w:bCs/>
              </w:rPr>
              <w:t xml:space="preserve">     Productos y/o servicios generados de la actividad empresarial. Problemática</w:t>
            </w:r>
            <w:r>
              <w:rPr>
                <w:rFonts w:ascii="Arial Narrow" w:hAnsi="Arial Narrow" w:cs="Arial"/>
                <w:bCs/>
              </w:rPr>
              <w:t xml:space="preserve"> </w:t>
            </w:r>
            <w:r w:rsidRPr="00497831">
              <w:rPr>
                <w:rFonts w:ascii="Arial Narrow" w:hAnsi="Arial Narrow" w:cs="Arial"/>
                <w:bCs/>
              </w:rPr>
              <w:t xml:space="preserve">     contable general y de sus costos de resultados.</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pStyle w:val="Contenidodelatabla"/>
              <w:jc w:val="center"/>
              <w:rPr>
                <w:rFonts w:ascii="Arial Narrow" w:hAnsi="Arial Narrow"/>
              </w:rPr>
            </w:pPr>
          </w:p>
          <w:p w:rsidR="00497831" w:rsidRPr="00497831" w:rsidRDefault="00497831" w:rsidP="001B56C1">
            <w:pPr>
              <w:pStyle w:val="Contenidodelatabla"/>
              <w:jc w:val="center"/>
              <w:rPr>
                <w:rFonts w:ascii="Arial Narrow" w:hAnsi="Arial Narrow"/>
              </w:rPr>
            </w:pPr>
            <w:r w:rsidRPr="00497831">
              <w:rPr>
                <w:rFonts w:ascii="Arial Narrow" w:hAnsi="Arial Narrow"/>
              </w:rPr>
              <w:t>20%</w:t>
            </w: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jc w:val="both"/>
              <w:rPr>
                <w:rFonts w:ascii="Arial Narrow" w:hAnsi="Arial Narrow" w:cs="Arial"/>
              </w:rPr>
            </w:pPr>
            <w:r w:rsidRPr="00497831">
              <w:rPr>
                <w:rFonts w:ascii="Arial Narrow" w:hAnsi="Arial Narrow" w:cs="Arial"/>
              </w:rPr>
              <w:t xml:space="preserve">3.- DESCRIPCION DE TRANSACCIONES Y SU CICLO CONTABLE.          </w:t>
            </w:r>
          </w:p>
          <w:p w:rsidR="00497831" w:rsidRPr="00497831" w:rsidRDefault="00497831" w:rsidP="00497831">
            <w:pPr>
              <w:spacing w:line="100" w:lineRule="atLeast"/>
              <w:jc w:val="both"/>
              <w:rPr>
                <w:rFonts w:ascii="Arial Narrow" w:hAnsi="Arial Narrow" w:cs="Arial"/>
              </w:rPr>
            </w:pPr>
            <w:r w:rsidRPr="00497831">
              <w:rPr>
                <w:rFonts w:ascii="Arial Narrow" w:hAnsi="Arial Narrow" w:cs="Arial"/>
              </w:rPr>
              <w:t xml:space="preserve">     Registros en cuentas. Aplicación de la hoja de trabajo. Breve análisis financiero del ciclo contable. Sistematización del ciclo contable, Reportes Generados.</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pStyle w:val="Contenidodelatabla"/>
              <w:jc w:val="center"/>
              <w:rPr>
                <w:rFonts w:ascii="Arial Narrow" w:hAnsi="Arial Narrow"/>
              </w:rPr>
            </w:pPr>
            <w:r w:rsidRPr="00497831">
              <w:rPr>
                <w:rFonts w:ascii="Arial Narrow" w:hAnsi="Arial Narrow"/>
              </w:rPr>
              <w:t>10%</w:t>
            </w: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4.- DETERMINACION DE LOS COSTOS DE PRODUCCIÓN DEL PRODUCTO O </w:t>
            </w:r>
          </w:p>
          <w:p w:rsidR="00497831" w:rsidRPr="00497831" w:rsidRDefault="00497831" w:rsidP="001B56C1">
            <w:pPr>
              <w:spacing w:line="100" w:lineRule="atLeast"/>
              <w:jc w:val="both"/>
              <w:rPr>
                <w:rFonts w:ascii="Arial Narrow" w:hAnsi="Arial Narrow" w:cs="Arial"/>
              </w:rPr>
            </w:pPr>
            <w:r w:rsidRPr="00497831">
              <w:rPr>
                <w:rFonts w:ascii="Arial Narrow" w:hAnsi="Arial Narrow" w:cs="Arial"/>
              </w:rPr>
              <w:t xml:space="preserve">     SERVICIO.  Identificando  los costos fijos, costos  variables, costo total del </w:t>
            </w:r>
          </w:p>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     Producto o servicio, y su precio de venta.  Sistema de costeo aplicado.               </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pStyle w:val="Contenidodelatabla"/>
              <w:jc w:val="center"/>
              <w:rPr>
                <w:rFonts w:ascii="Arial Narrow" w:hAnsi="Arial Narrow"/>
              </w:rPr>
            </w:pPr>
            <w:r w:rsidRPr="00497831">
              <w:rPr>
                <w:rFonts w:ascii="Arial Narrow" w:hAnsi="Arial Narrow"/>
              </w:rPr>
              <w:t>20%</w:t>
            </w: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5.- ANALISIS DE MEJORAS AL SISTEMA DE COSTEO DE LAS </w:t>
            </w:r>
          </w:p>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     OPERACIONES, </w:t>
            </w:r>
          </w:p>
          <w:p w:rsidR="00497831" w:rsidRPr="00497831" w:rsidRDefault="00497831" w:rsidP="001B56C1">
            <w:pPr>
              <w:spacing w:line="100" w:lineRule="atLeast"/>
              <w:jc w:val="both"/>
              <w:rPr>
                <w:rFonts w:ascii="Arial Narrow" w:hAnsi="Arial Narrow" w:cs="Arial"/>
              </w:rPr>
            </w:pPr>
            <w:r w:rsidRPr="00497831">
              <w:rPr>
                <w:rFonts w:ascii="Arial Narrow" w:hAnsi="Arial Narrow" w:cs="Arial"/>
              </w:rPr>
              <w:t xml:space="preserve">     Incorporando un grupo de transacciones que permitan la generación del      Estado de costo de producción y venta. Así mismo incluir el punto de equilibrio </w:t>
            </w:r>
          </w:p>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      y  un estado de costo de producción y venta          </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pStyle w:val="Contenidodelatabla"/>
              <w:jc w:val="center"/>
              <w:rPr>
                <w:rFonts w:ascii="Arial Narrow" w:hAnsi="Arial Narrow"/>
              </w:rPr>
            </w:pPr>
          </w:p>
          <w:p w:rsidR="00497831" w:rsidRPr="00497831" w:rsidRDefault="00497831" w:rsidP="001B56C1">
            <w:pPr>
              <w:pStyle w:val="Contenidodelatabla"/>
              <w:jc w:val="center"/>
              <w:rPr>
                <w:rFonts w:ascii="Arial Narrow" w:hAnsi="Arial Narrow"/>
              </w:rPr>
            </w:pPr>
          </w:p>
          <w:p w:rsidR="00497831" w:rsidRPr="00497831" w:rsidRDefault="00497831" w:rsidP="001B56C1">
            <w:pPr>
              <w:pStyle w:val="Contenidodelatabla"/>
              <w:jc w:val="center"/>
              <w:rPr>
                <w:rFonts w:ascii="Arial Narrow" w:hAnsi="Arial Narrow"/>
              </w:rPr>
            </w:pPr>
            <w:r w:rsidRPr="00497831">
              <w:rPr>
                <w:rFonts w:ascii="Arial Narrow" w:hAnsi="Arial Narrow"/>
              </w:rPr>
              <w:t>10%</w:t>
            </w: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6.- ELABORACION DE UNA PROPUESTA DE MEJORA (DISEÑO DE </w:t>
            </w:r>
          </w:p>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     INGENIERÍA) que permita a la empresa, solventar problemas contables,</w:t>
            </w:r>
            <w:r>
              <w:rPr>
                <w:rFonts w:ascii="Arial Narrow" w:hAnsi="Arial Narrow" w:cs="Arial"/>
              </w:rPr>
              <w:t xml:space="preserve"> </w:t>
            </w:r>
          </w:p>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     mediante la automatización o mejora del proceso para la generación del </w:t>
            </w:r>
          </w:p>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     estado de costo  de producción y venta  de sus  productos o servicios</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pStyle w:val="Contenidodelatabla"/>
              <w:jc w:val="center"/>
              <w:rPr>
                <w:rFonts w:ascii="Arial Narrow" w:hAnsi="Arial Narrow"/>
              </w:rPr>
            </w:pPr>
          </w:p>
          <w:p w:rsidR="00497831" w:rsidRPr="00497831" w:rsidRDefault="00497831" w:rsidP="001B56C1">
            <w:pPr>
              <w:pStyle w:val="Contenidodelatabla"/>
              <w:jc w:val="center"/>
              <w:rPr>
                <w:rFonts w:ascii="Arial Narrow" w:hAnsi="Arial Narrow"/>
              </w:rPr>
            </w:pPr>
          </w:p>
          <w:p w:rsidR="00497831" w:rsidRPr="00497831" w:rsidRDefault="00497831" w:rsidP="001B56C1">
            <w:pPr>
              <w:pStyle w:val="Contenidodelatabla"/>
              <w:jc w:val="center"/>
              <w:rPr>
                <w:rFonts w:ascii="Arial Narrow" w:hAnsi="Arial Narrow"/>
              </w:rPr>
            </w:pPr>
            <w:r w:rsidRPr="00497831">
              <w:rPr>
                <w:rFonts w:ascii="Arial Narrow" w:hAnsi="Arial Narrow"/>
              </w:rPr>
              <w:t>20%</w:t>
            </w: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9.- CONCLUSIONES Y RECOMENDACIONES   </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pStyle w:val="Contenidodelatabla"/>
              <w:jc w:val="center"/>
              <w:rPr>
                <w:rFonts w:ascii="Arial Narrow" w:hAnsi="Arial Narrow"/>
              </w:rPr>
            </w:pPr>
            <w:r w:rsidRPr="00497831">
              <w:rPr>
                <w:rFonts w:ascii="Arial Narrow" w:hAnsi="Arial Narrow"/>
              </w:rPr>
              <w:t>10%</w:t>
            </w: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      BIBLIOGRAFÍA, </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pStyle w:val="Contenidodelatabla"/>
              <w:rPr>
                <w:rFonts w:ascii="Arial Narrow" w:hAnsi="Arial Narrow"/>
              </w:rPr>
            </w:pPr>
          </w:p>
        </w:tc>
      </w:tr>
      <w:tr w:rsidR="00497831" w:rsidRPr="00497831" w:rsidTr="001B56C1">
        <w:tc>
          <w:tcPr>
            <w:tcW w:w="7404" w:type="dxa"/>
            <w:tcBorders>
              <w:left w:val="single" w:sz="1" w:space="0" w:color="000000"/>
              <w:bottom w:val="single" w:sz="1" w:space="0" w:color="000000"/>
            </w:tcBorders>
          </w:tcPr>
          <w:p w:rsidR="00497831" w:rsidRPr="00497831" w:rsidRDefault="00497831" w:rsidP="001B56C1">
            <w:pPr>
              <w:spacing w:line="100" w:lineRule="atLeast"/>
              <w:rPr>
                <w:rFonts w:ascii="Arial Narrow" w:hAnsi="Arial Narrow" w:cs="Arial"/>
              </w:rPr>
            </w:pPr>
            <w:r w:rsidRPr="00497831">
              <w:rPr>
                <w:rFonts w:ascii="Arial Narrow" w:hAnsi="Arial Narrow" w:cs="Arial"/>
              </w:rPr>
              <w:t xml:space="preserve">      GLOSARIO y  ANEXOS, en caso necesario </w:t>
            </w:r>
          </w:p>
        </w:tc>
        <w:tc>
          <w:tcPr>
            <w:tcW w:w="1718" w:type="dxa"/>
            <w:tcBorders>
              <w:left w:val="single" w:sz="1" w:space="0" w:color="000000"/>
              <w:bottom w:val="single" w:sz="1" w:space="0" w:color="000000"/>
              <w:right w:val="single" w:sz="1" w:space="0" w:color="000000"/>
            </w:tcBorders>
          </w:tcPr>
          <w:p w:rsidR="00497831" w:rsidRPr="00497831" w:rsidRDefault="00497831" w:rsidP="001B56C1">
            <w:pPr>
              <w:pStyle w:val="Contenidodelatabla"/>
              <w:rPr>
                <w:rFonts w:ascii="Arial Narrow" w:hAnsi="Arial Narrow"/>
              </w:rPr>
            </w:pPr>
          </w:p>
        </w:tc>
      </w:tr>
    </w:tbl>
    <w:p w:rsidR="00497831" w:rsidRPr="00497831" w:rsidRDefault="00497831" w:rsidP="00497831">
      <w:pPr>
        <w:spacing w:line="100" w:lineRule="atLeast"/>
        <w:rPr>
          <w:rFonts w:ascii="Arial Narrow" w:hAnsi="Arial Narrow" w:cs="Arial"/>
          <w:b/>
          <w:bCs/>
        </w:rPr>
      </w:pPr>
    </w:p>
    <w:p w:rsidR="00E25D8A" w:rsidRPr="00497831" w:rsidRDefault="00E25D8A">
      <w:pPr>
        <w:rPr>
          <w:rFonts w:ascii="Arial Narrow" w:hAnsi="Arial Narrow"/>
        </w:rPr>
      </w:pPr>
    </w:p>
    <w:sectPr w:rsidR="00E25D8A" w:rsidRPr="00497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A7171"/>
    <w:multiLevelType w:val="hybridMultilevel"/>
    <w:tmpl w:val="CA0014E4"/>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nsid w:val="48C97CD4"/>
    <w:multiLevelType w:val="hybridMultilevel"/>
    <w:tmpl w:val="01F2E1AC"/>
    <w:lvl w:ilvl="0" w:tplc="440A0019">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831"/>
    <w:rsid w:val="000C23E6"/>
    <w:rsid w:val="00497831"/>
    <w:rsid w:val="00E25D8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831"/>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rsid w:val="00497831"/>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831"/>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rsid w:val="00497831"/>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874</Words>
  <Characters>4807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Sigfrido Serpas</dc:creator>
  <cp:lastModifiedBy>user</cp:lastModifiedBy>
  <cp:revision>2</cp:revision>
  <dcterms:created xsi:type="dcterms:W3CDTF">2015-01-21T16:29:00Z</dcterms:created>
  <dcterms:modified xsi:type="dcterms:W3CDTF">2015-01-21T16:29:00Z</dcterms:modified>
</cp:coreProperties>
</file>