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rFonts w:ascii="宋体" w:hAnsi="宋体" w:eastAsia="宋体" w:cs="Lucida Grande"/>
          <w:color w:val="000000"/>
          <w:sz w:val="32"/>
        </w:rPr>
      </w:pPr>
      <w:r>
        <w:rPr>
          <w:rFonts w:ascii="宋体" w:hAnsi="宋体" w:eastAsia="宋体" w:cs="Lucida Grande"/>
          <w:b/>
          <w:bCs/>
          <w:color w:val="000000"/>
          <w:sz w:val="32"/>
        </w:rPr>
        <w:t>SSL</w:t>
      </w:r>
      <w:r>
        <w:rPr>
          <w:rFonts w:ascii="宋体" w:hAnsi="宋体" w:eastAsia="宋体" w:cs="MS Mincho"/>
          <w:b/>
          <w:bCs/>
          <w:color w:val="000000"/>
          <w:sz w:val="32"/>
        </w:rPr>
        <w:t>安全策略升</w:t>
      </w:r>
      <w:r>
        <w:rPr>
          <w:rFonts w:ascii="宋体" w:hAnsi="宋体" w:eastAsia="宋体" w:cs="宋体"/>
          <w:b/>
          <w:bCs/>
          <w:color w:val="000000"/>
          <w:sz w:val="32"/>
        </w:rPr>
        <w:t>级</w:t>
      </w:r>
      <w:r>
        <w:rPr>
          <w:rFonts w:ascii="宋体" w:hAnsi="宋体" w:eastAsia="宋体" w:cs="MS Mincho"/>
          <w:b/>
          <w:bCs/>
          <w:color w:val="000000"/>
          <w:sz w:val="32"/>
        </w:rPr>
        <w:t>通知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尊敬的商户，您好：</w:t>
      </w: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HTTPS加密协议SSLv3、TLS1.0都已经曝出过高危漏洞，可能导致网络中传输的加密数据被黑客监听破解，对用户信息、网络账号密码、交易信息等安全构成威胁。为保证通信安全，我司服务器将于19年6月30日关闭掉SSLv3、TLS1.0版本支持，不再支持使用SSLv3、 TLS1.0或更低版本的客户端调用。请仍在使用这些版本的商户于19年6月30日前务必修复升级完成。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 示例1（java）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 SSLConnectionSocketFactory sslsf = new SSLConnectionSocketFactory(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            sslcontext, new String[] { "TLSv1.1" }, // TLSv1.1 TLSv1.2;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            null, SSLConnectionSocketFactory.BROWSER_COMPATIBLE_HOSTNAME_VERIFIER);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示例2（php）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 curl_setopt($curl, CURLOPT_SSLVERSION, CURL_SSLVERSION_TLSv1_1); // CURL_SSLVERSION_TLSv1_1 CURL_SSLVERSION_TLSv1_2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示例3（C#）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 System.Net.ServicePointManager.SecurityProtocol = SecurityProtocolType.Tls11 // SecurityProtocolType.Tls11  SecurityProtocolType.Tls12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 我司提供的测试域名：</w:t>
      </w:r>
      <w:r>
        <w:rPr>
          <w:rFonts w:hint="default" w:ascii="Verdana" w:hAnsi="Verdana" w:eastAsia="Verdana" w:cs="Verdana"/>
          <w:b/>
          <w:i w:val="0"/>
          <w:caps w:val="0"/>
          <w:color w:val="006091"/>
          <w:spacing w:val="0"/>
          <w:sz w:val="21"/>
          <w:szCs w:val="21"/>
          <w:u w:val="single"/>
        </w:rPr>
        <w:fldChar w:fldCharType="begin"/>
      </w:r>
      <w:r>
        <w:rPr>
          <w:rFonts w:hint="default" w:ascii="Verdana" w:hAnsi="Verdana" w:eastAsia="Verdana" w:cs="Verdana"/>
          <w:b/>
          <w:i w:val="0"/>
          <w:caps w:val="0"/>
          <w:color w:val="006091"/>
          <w:spacing w:val="0"/>
          <w:sz w:val="21"/>
          <w:szCs w:val="21"/>
          <w:u w:val="single"/>
        </w:rPr>
        <w:instrText xml:space="preserve"> HYPERLINK "https://tls-pay.ipaynow.cn/" \t "https://exmail.qq.com/cgi-bin/_blank" </w:instrText>
      </w:r>
      <w:r>
        <w:rPr>
          <w:rFonts w:hint="default" w:ascii="Verdana" w:hAnsi="Verdana" w:eastAsia="Verdana" w:cs="Verdana"/>
          <w:b/>
          <w:i w:val="0"/>
          <w:caps w:val="0"/>
          <w:color w:val="006091"/>
          <w:spacing w:val="0"/>
          <w:sz w:val="21"/>
          <w:szCs w:val="21"/>
          <w:u w:val="single"/>
        </w:rPr>
        <w:fldChar w:fldCharType="separate"/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006091"/>
          <w:spacing w:val="0"/>
          <w:sz w:val="21"/>
          <w:szCs w:val="21"/>
          <w:u w:val="single"/>
        </w:rPr>
        <w:t>https://tls-pay.ipaynow.cn</w:t>
      </w:r>
      <w:r>
        <w:rPr>
          <w:rFonts w:hint="default" w:ascii="Verdana" w:hAnsi="Verdana" w:eastAsia="Verdana" w:cs="Verdana"/>
          <w:b/>
          <w:i w:val="0"/>
          <w:caps w:val="0"/>
          <w:color w:val="006091"/>
          <w:spacing w:val="0"/>
          <w:sz w:val="21"/>
          <w:szCs w:val="21"/>
          <w:u w:val="single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（生产环境域名保持不变，仍为 pay.ipaynow.cn）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    在该环境下，如果通过低版本的SSL调用接口，将会直接报错，提示连接失败。请各位商户务必认真测试并及时反馈，感谢您的配合！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b/>
          <w:i w:val="0"/>
          <w:caps w:val="0"/>
          <w:color w:val="FF0000"/>
          <w:spacing w:val="0"/>
          <w:sz w:val="21"/>
          <w:szCs w:val="21"/>
        </w:rPr>
        <w:t>需要贵司技术做两件事：</w:t>
      </w:r>
      <w:r>
        <w:rPr>
          <w:rFonts w:hint="default" w:ascii="Verdana" w:hAnsi="Verdana" w:eastAsia="Verdana" w:cs="Verdana"/>
          <w:b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b/>
          <w:i w:val="0"/>
          <w:caps w:val="0"/>
          <w:color w:val="FF0000"/>
          <w:spacing w:val="0"/>
          <w:sz w:val="21"/>
          <w:szCs w:val="21"/>
        </w:rPr>
        <w:t>        1.确认下自己的SSL 版本是否符合标准</w:t>
      </w:r>
      <w:r>
        <w:rPr>
          <w:rFonts w:hint="default" w:ascii="Verdana" w:hAnsi="Verdana" w:eastAsia="Verdana" w:cs="Verdana"/>
          <w:b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b/>
          <w:i w:val="0"/>
          <w:caps w:val="0"/>
          <w:color w:val="FF0000"/>
          <w:spacing w:val="0"/>
          <w:sz w:val="21"/>
          <w:szCs w:val="21"/>
        </w:rPr>
        <w:t>        2.测试下我们提供的测试接口是否有异常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</w:rPr>
        <w:t>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感谢一直以来对我司的支持和配合，我们致力为贵司提供更好地服务，敬请期待！如有其他疑问，请随时联系我们。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  <w:t>       电话：4006-365-303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ED"/>
    <w:rsid w:val="001A4B24"/>
    <w:rsid w:val="003E1FE5"/>
    <w:rsid w:val="005536E6"/>
    <w:rsid w:val="00905DAB"/>
    <w:rsid w:val="00953C99"/>
    <w:rsid w:val="00A46C75"/>
    <w:rsid w:val="00AE15ED"/>
    <w:rsid w:val="00B1647E"/>
    <w:rsid w:val="00B704FD"/>
    <w:rsid w:val="00C175E6"/>
    <w:rsid w:val="00C91103"/>
    <w:rsid w:val="00CE3602"/>
    <w:rsid w:val="00CE7C8E"/>
    <w:rsid w:val="00EE16B8"/>
    <w:rsid w:val="6E2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890</Characters>
  <Lines>7</Lines>
  <Paragraphs>2</Paragraphs>
  <TotalTime>31</TotalTime>
  <ScaleCrop>false</ScaleCrop>
  <LinksUpToDate>false</LinksUpToDate>
  <CharactersWithSpaces>1043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2017-09-04T09:45:00Z</dcterms:created>
  <dc:creator>Microsoft Office 用户</dc:creator>
  <cp:lastModifiedBy>minifish</cp:lastModifiedBy>
  <dcterms:modified xsi:type="dcterms:W3CDTF">2019-04-17T07:07:19Z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