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340" w:before="300" w:line="360" w:lineRule="auto"/>
        <w:rPr/>
      </w:pPr>
      <w:bookmarkStart w:colFirst="0" w:colLast="0" w:name="_wzc26eu16ylg" w:id="0"/>
      <w:bookmarkEnd w:id="0"/>
      <w:r w:rsidDel="00000000" w:rsidR="00000000" w:rsidRPr="00000000">
        <w:rPr>
          <w:color w:val="3c3c3c"/>
          <w:rtl w:val="0"/>
        </w:rPr>
        <w:t xml:space="preserve">Lab 2.8. </w:t>
      </w:r>
      <w:r w:rsidDel="00000000" w:rsidR="00000000" w:rsidRPr="00000000">
        <w:rPr>
          <w:highlight w:val="white"/>
          <w:rtl w:val="0"/>
        </w:rPr>
        <w:t xml:space="preserve">React &amp; Component</w:t>
      </w:r>
      <w:r w:rsidDel="00000000" w:rsidR="00000000" w:rsidRPr="00000000">
        <w:rPr>
          <w:rtl w:val="0"/>
        </w:rPr>
      </w:r>
    </w:p>
    <w:p w:rsidR="00000000" w:rsidDel="00000000" w:rsidP="00000000" w:rsidRDefault="00000000" w:rsidRPr="00000000" w14:paraId="00000002">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Ở bài Lab này, bạn sẽ thực hành sử dụng các kiến thức về React &amp; Component để tạo ra một giao diện cơ bản như sau:</w:t>
      </w:r>
    </w:p>
    <w:p w:rsidR="00000000" w:rsidDel="00000000" w:rsidP="00000000" w:rsidRDefault="00000000" w:rsidRPr="00000000" w14:paraId="00000003">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5991922" cy="3073099"/>
            <wp:effectExtent b="0" l="0" r="0" t="0"/>
            <wp:docPr descr="https://firebasestorage.googleapis.com/v0/b/funix-way.appspot.com/o/xSeries%2FCCDN%2FReactJS%2FLab_Images%2FRJS101x_Lab2.8_01.png?alt=media&amp;token=621cda3f-68d1-4570-b248-198e5be83747" id="1" name="image5.png"/>
            <a:graphic>
              <a:graphicData uri="http://schemas.openxmlformats.org/drawingml/2006/picture">
                <pic:pic>
                  <pic:nvPicPr>
                    <pic:cNvPr descr="https://firebasestorage.googleapis.com/v0/b/funix-way.appspot.com/o/xSeries%2FCCDN%2FReactJS%2FLab_Images%2FRJS101x_Lab2.8_01.png?alt=media&amp;token=621cda3f-68d1-4570-b248-198e5be83747" id="0" name="image5.png"/>
                    <pic:cNvPicPr preferRelativeResize="0"/>
                  </pic:nvPicPr>
                  <pic:blipFill>
                    <a:blip r:embed="rId6"/>
                    <a:srcRect b="0" l="0" r="0" t="0"/>
                    <a:stretch>
                      <a:fillRect/>
                    </a:stretch>
                  </pic:blipFill>
                  <pic:spPr>
                    <a:xfrm>
                      <a:off x="0" y="0"/>
                      <a:ext cx="5991922" cy="307309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Đầu tiên, bạn sẽ tạo một ReactJS Project như đã thực hành ở bài Lab 1.1. Sau đó bạn sẽ bắt đầu tạo các Component để tạo ra giao diện tương ứng với thiết kế bên trên. Ngoài ra, các dữ liệu để hiển thị trên giao diện sẽ là một Javascript Array như sau:</w:t>
      </w:r>
    </w:p>
    <w:tbl>
      <w:tblPr>
        <w:tblStyle w:val="Table1"/>
        <w:jc w:val="left"/>
        <w:tblLayout w:type="fixed"/>
        <w:tblLook w:val="0600"/>
      </w:tblPr>
      <w:tblGrid>
        <w:gridCol w:w="9360"/>
        <w:tblGridChange w:id="0">
          <w:tblGrid>
            <w:gridCol w:w="9360"/>
          </w:tblGrid>
        </w:tblGridChange>
      </w:tblGrid>
      <w:tr>
        <w:trPr>
          <w:cantSplit w:val="0"/>
          <w:tblHeader w:val="0"/>
        </w:trPr>
        <w:tc>
          <w:tcPr>
            <w:shd w:fill="282a36"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3c3c3c"/>
                <w:sz w:val="24"/>
                <w:szCs w:val="24"/>
              </w:rPr>
            </w:pPr>
            <w:r w:rsidDel="00000000" w:rsidR="00000000" w:rsidRPr="00000000">
              <w:rPr>
                <w:rFonts w:ascii="Consolas" w:cs="Consolas" w:eastAsia="Consolas" w:hAnsi="Consolas"/>
                <w:color w:val="f8f8f2"/>
                <w:sz w:val="24"/>
                <w:szCs w:val="24"/>
                <w:shd w:fill="282a36" w:val="clear"/>
                <w:rtl w:val="0"/>
              </w:rPr>
              <w:t xml:space="preserve">const expenses = </w:t>
            </w:r>
            <w:r w:rsidDel="00000000" w:rsidR="00000000" w:rsidRPr="00000000">
              <w:rPr>
                <w:rFonts w:ascii="Consolas" w:cs="Consolas" w:eastAsia="Consolas" w:hAnsi="Consolas"/>
                <w:color w:val="6272a4"/>
                <w:sz w:val="24"/>
                <w:szCs w:val="24"/>
                <w:shd w:fill="282a36" w:val="clear"/>
                <w:rtl w:val="0"/>
              </w:rPr>
              <w:t xml:space="preserve">[</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id: </w:t>
            </w:r>
            <w:r w:rsidDel="00000000" w:rsidR="00000000" w:rsidRPr="00000000">
              <w:rPr>
                <w:rFonts w:ascii="Consolas" w:cs="Consolas" w:eastAsia="Consolas" w:hAnsi="Consolas"/>
                <w:color w:val="f1fa8c"/>
                <w:sz w:val="24"/>
                <w:szCs w:val="24"/>
                <w:shd w:fill="282a36" w:val="clear"/>
                <w:rtl w:val="0"/>
              </w:rPr>
              <w:t xml:space="preserve">'e1'</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title: </w:t>
            </w:r>
            <w:r w:rsidDel="00000000" w:rsidR="00000000" w:rsidRPr="00000000">
              <w:rPr>
                <w:rFonts w:ascii="Consolas" w:cs="Consolas" w:eastAsia="Consolas" w:hAnsi="Consolas"/>
                <w:color w:val="f1fa8c"/>
                <w:sz w:val="24"/>
                <w:szCs w:val="24"/>
                <w:shd w:fill="282a36" w:val="clear"/>
                <w:rtl w:val="0"/>
              </w:rPr>
              <w:t xml:space="preserve">'Toilet Paper'</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amount: 94.12,</w:t>
              <w:br w:type="textWrapping"/>
              <w:tab/>
              <w:tab/>
              <w:t xml:space="preserve">date: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 Date(2020, 7, 14),</w:t>
              <w:br w:type="textWrapping"/>
              <w:tab/>
              <w:t xml:space="preserve">},</w:t>
              <w:br w:type="textWrapping"/>
              <w:tab/>
              <w:t xml:space="preserve">{</w:t>
              <w:br w:type="textWrapping"/>
              <w:tab/>
              <w:tab/>
              <w:t xml:space="preserve">id: </w:t>
            </w:r>
            <w:r w:rsidDel="00000000" w:rsidR="00000000" w:rsidRPr="00000000">
              <w:rPr>
                <w:rFonts w:ascii="Consolas" w:cs="Consolas" w:eastAsia="Consolas" w:hAnsi="Consolas"/>
                <w:color w:val="f1fa8c"/>
                <w:sz w:val="24"/>
                <w:szCs w:val="24"/>
                <w:shd w:fill="282a36" w:val="clear"/>
                <w:rtl w:val="0"/>
              </w:rPr>
              <w:t xml:space="preserve">'e2'</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title: </w:t>
            </w:r>
            <w:r w:rsidDel="00000000" w:rsidR="00000000" w:rsidRPr="00000000">
              <w:rPr>
                <w:rFonts w:ascii="Consolas" w:cs="Consolas" w:eastAsia="Consolas" w:hAnsi="Consolas"/>
                <w:color w:val="f1fa8c"/>
                <w:sz w:val="24"/>
                <w:szCs w:val="24"/>
                <w:shd w:fill="282a36" w:val="clear"/>
                <w:rtl w:val="0"/>
              </w:rPr>
              <w:t xml:space="preserve">'New TV'</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amount: 799.49,</w:t>
              <w:br w:type="textWrapping"/>
              <w:tab/>
              <w:tab/>
              <w:t xml:space="preserve">date: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 Date(2021, 2, 12)</w:t>
              <w:br w:type="textWrapping"/>
              <w:tab/>
              <w:t xml:space="preserve">},</w:t>
              <w:br w:type="textWrapping"/>
              <w:tab/>
              <w:t xml:space="preserve">{</w:t>
              <w:br w:type="textWrapping"/>
              <w:tab/>
              <w:tab/>
              <w:t xml:space="preserve">id: </w:t>
            </w:r>
            <w:r w:rsidDel="00000000" w:rsidR="00000000" w:rsidRPr="00000000">
              <w:rPr>
                <w:rFonts w:ascii="Consolas" w:cs="Consolas" w:eastAsia="Consolas" w:hAnsi="Consolas"/>
                <w:color w:val="f1fa8c"/>
                <w:sz w:val="24"/>
                <w:szCs w:val="24"/>
                <w:shd w:fill="282a36" w:val="clear"/>
                <w:rtl w:val="0"/>
              </w:rPr>
              <w:t xml:space="preserve">'e3'</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title: </w:t>
            </w:r>
            <w:r w:rsidDel="00000000" w:rsidR="00000000" w:rsidRPr="00000000">
              <w:rPr>
                <w:rFonts w:ascii="Consolas" w:cs="Consolas" w:eastAsia="Consolas" w:hAnsi="Consolas"/>
                <w:color w:val="f1fa8c"/>
                <w:sz w:val="24"/>
                <w:szCs w:val="24"/>
                <w:shd w:fill="282a36" w:val="clear"/>
                <w:rtl w:val="0"/>
              </w:rPr>
              <w:t xml:space="preserve">'Car Insurance'</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amount: 294.67,</w:t>
              <w:br w:type="textWrapping"/>
              <w:tab/>
              <w:tab/>
              <w:t xml:space="preserve">date: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 Date(2021, 2, 28),</w:t>
              <w:br w:type="textWrapping"/>
              <w:tab/>
              <w:t xml:space="preserve">},</w:t>
              <w:br w:type="textWrapping"/>
              <w:tab/>
              <w:t xml:space="preserve">{</w:t>
              <w:br w:type="textWrapping"/>
              <w:tab/>
              <w:tab/>
              <w:t xml:space="preserve">id: </w:t>
            </w:r>
            <w:r w:rsidDel="00000000" w:rsidR="00000000" w:rsidRPr="00000000">
              <w:rPr>
                <w:rFonts w:ascii="Consolas" w:cs="Consolas" w:eastAsia="Consolas" w:hAnsi="Consolas"/>
                <w:color w:val="f1fa8c"/>
                <w:sz w:val="24"/>
                <w:szCs w:val="24"/>
                <w:shd w:fill="282a36" w:val="clear"/>
                <w:rtl w:val="0"/>
              </w:rPr>
              <w:t xml:space="preserve">'e4'</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title: </w:t>
            </w:r>
            <w:r w:rsidDel="00000000" w:rsidR="00000000" w:rsidRPr="00000000">
              <w:rPr>
                <w:rFonts w:ascii="Consolas" w:cs="Consolas" w:eastAsia="Consolas" w:hAnsi="Consolas"/>
                <w:color w:val="f1fa8c"/>
                <w:sz w:val="24"/>
                <w:szCs w:val="24"/>
                <w:shd w:fill="282a36" w:val="clear"/>
                <w:rtl w:val="0"/>
              </w:rPr>
              <w:t xml:space="preserve">'New Desk (Wooden)'</w:t>
            </w:r>
            <w:r w:rsidDel="00000000" w:rsidR="00000000" w:rsidRPr="00000000">
              <w:rPr>
                <w:rFonts w:ascii="Consolas" w:cs="Consolas" w:eastAsia="Consolas" w:hAnsi="Consolas"/>
                <w:color w:val="f8f8f2"/>
                <w:sz w:val="24"/>
                <w:szCs w:val="24"/>
                <w:shd w:fill="282a36" w:val="clear"/>
                <w:rtl w:val="0"/>
              </w:rPr>
              <w:t xml:space="preserve">,</w:t>
              <w:br w:type="textWrapping"/>
              <w:tab/>
              <w:tab/>
              <w:t xml:space="preserve">amount: 450,</w:t>
              <w:br w:type="textWrapping"/>
              <w:tab/>
              <w:tab/>
              <w:t xml:space="preserve">date: </w:t>
            </w:r>
            <w:r w:rsidDel="00000000" w:rsidR="00000000" w:rsidRPr="00000000">
              <w:rPr>
                <w:rFonts w:ascii="Consolas" w:cs="Consolas" w:eastAsia="Consolas" w:hAnsi="Consolas"/>
                <w:b w:val="1"/>
                <w:color w:val="8be9fd"/>
                <w:sz w:val="24"/>
                <w:szCs w:val="24"/>
                <w:shd w:fill="282a36" w:val="clear"/>
                <w:rtl w:val="0"/>
              </w:rPr>
              <w:t xml:space="preserve">new</w:t>
            </w:r>
            <w:r w:rsidDel="00000000" w:rsidR="00000000" w:rsidRPr="00000000">
              <w:rPr>
                <w:rFonts w:ascii="Consolas" w:cs="Consolas" w:eastAsia="Consolas" w:hAnsi="Consolas"/>
                <w:color w:val="f8f8f2"/>
                <w:sz w:val="24"/>
                <w:szCs w:val="24"/>
                <w:shd w:fill="282a36" w:val="clear"/>
                <w:rtl w:val="0"/>
              </w:rPr>
              <w:t xml:space="preserve"> Date(2021, 5, 12),</w:t>
              <w:br w:type="textWrapping"/>
              <w:tab/>
              <w:t xml:space="preserve">},</w:t>
              <w:br w:type="textWrapping"/>
            </w:r>
            <w:r w:rsidDel="00000000" w:rsidR="00000000" w:rsidRPr="00000000">
              <w:rPr>
                <w:rFonts w:ascii="Consolas" w:cs="Consolas" w:eastAsia="Consolas" w:hAnsi="Consolas"/>
                <w:color w:val="6272a4"/>
                <w:sz w:val="24"/>
                <w:szCs w:val="24"/>
                <w:shd w:fill="282a36" w:val="clear"/>
                <w:rtl w:val="0"/>
              </w:rPr>
              <w:t xml:space="preserve">]</w:t>
            </w:r>
            <w:r w:rsidDel="00000000" w:rsidR="00000000" w:rsidRPr="00000000">
              <w:rPr>
                <w:rFonts w:ascii="Consolas" w:cs="Consolas" w:eastAsia="Consolas" w:hAnsi="Consolas"/>
                <w:color w:val="f8f8f2"/>
                <w:sz w:val="24"/>
                <w:szCs w:val="24"/>
                <w:shd w:fill="282a36" w:val="clear"/>
                <w:rtl w:val="0"/>
              </w:rPr>
              <w:t xml:space="preserve">;</w:t>
            </w:r>
            <w:r w:rsidDel="00000000" w:rsidR="00000000" w:rsidRPr="00000000">
              <w:rPr>
                <w:rtl w:val="0"/>
              </w:rPr>
            </w:r>
          </w:p>
        </w:tc>
      </w:tr>
    </w:tbl>
    <w:p w:rsidR="00000000" w:rsidDel="00000000" w:rsidP="00000000" w:rsidRDefault="00000000" w:rsidRPr="00000000" w14:paraId="00000006">
      <w:pPr>
        <w:spacing w:after="340" w:before="300" w:line="36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tl w:val="0"/>
        </w:rPr>
        <w:t xml:space="preserve">Dữ liệu này sẽ được truyền vào các Component dưới dạng Props và Component sẽ render ra giao diện tương ứng với các dữ liệu đã truyền vào.</w:t>
      </w:r>
    </w:p>
    <w:p w:rsidR="00000000" w:rsidDel="00000000" w:rsidP="00000000" w:rsidRDefault="00000000" w:rsidRPr="00000000" w14:paraId="00000007">
      <w:pPr>
        <w:spacing w:after="340" w:before="300" w:line="36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Chúng ta có thể chia giao diện thành các Component như sau:</w:t>
      </w:r>
    </w:p>
    <w:p w:rsidR="00000000" w:rsidDel="00000000" w:rsidP="00000000" w:rsidRDefault="00000000" w:rsidRPr="00000000" w14:paraId="00000008">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5809591" cy="2368603"/>
            <wp:effectExtent b="0" l="0" r="0" t="0"/>
            <wp:docPr descr="https://firebasestorage.googleapis.com/v0/b/funix-way.appspot.com/o/xSeries%2FCCDN%2FReactJS%2FLab_Images%2FRJS101x_Lab2.8_02.png?alt=media&amp;token=f59c7726-47fc-4081-968c-cc0da5505393" id="3" name="image3.png"/>
            <a:graphic>
              <a:graphicData uri="http://schemas.openxmlformats.org/drawingml/2006/picture">
                <pic:pic>
                  <pic:nvPicPr>
                    <pic:cNvPr descr="https://firebasestorage.googleapis.com/v0/b/funix-way.appspot.com/o/xSeries%2FCCDN%2FReactJS%2FLab_Images%2FRJS101x_Lab2.8_02.png?alt=media&amp;token=f59c7726-47fc-4081-968c-cc0da5505393" id="0" name="image3.png"/>
                    <pic:cNvPicPr preferRelativeResize="0"/>
                  </pic:nvPicPr>
                  <pic:blipFill>
                    <a:blip r:embed="rId7"/>
                    <a:srcRect b="0" l="0" r="0" t="0"/>
                    <a:stretch>
                      <a:fillRect/>
                    </a:stretch>
                  </pic:blipFill>
                  <pic:spPr>
                    <a:xfrm>
                      <a:off x="0" y="0"/>
                      <a:ext cx="5809591" cy="2368603"/>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spacing w:after="0" w:afterAutospacing="0" w:before="300" w:line="360" w:lineRule="auto"/>
        <w:ind w:left="720" w:hanging="360"/>
        <w:rPr>
          <w:rFonts w:ascii="Times New Roman" w:cs="Times New Roman" w:eastAsia="Times New Roman" w:hAnsi="Times New Roman"/>
          <w:sz w:val="24"/>
          <w:szCs w:val="24"/>
          <w:u w:val="none"/>
        </w:rPr>
      </w:pPr>
      <w:r w:rsidDel="00000000" w:rsidR="00000000" w:rsidRPr="00000000">
        <w:rPr>
          <w:rFonts w:ascii="Open Sans" w:cs="Open Sans" w:eastAsia="Open Sans" w:hAnsi="Open Sans"/>
          <w:sz w:val="24"/>
          <w:szCs w:val="24"/>
          <w:rtl w:val="0"/>
        </w:rPr>
        <w:t xml:space="preserve">Component App: Đây sẽ là Component tổng để render ra giao diện.</w:t>
      </w:r>
    </w:p>
    <w:p w:rsidR="00000000" w:rsidDel="00000000" w:rsidP="00000000" w:rsidRDefault="00000000" w:rsidRPr="00000000" w14:paraId="0000000A">
      <w:pPr>
        <w:numPr>
          <w:ilvl w:val="0"/>
          <w:numId w:val="1"/>
        </w:numPr>
        <w:spacing w:after="3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Open Sans" w:cs="Open Sans" w:eastAsia="Open Sans" w:hAnsi="Open Sans"/>
          <w:sz w:val="24"/>
          <w:szCs w:val="24"/>
          <w:rtl w:val="0"/>
        </w:rPr>
        <w:t xml:space="preserve">Component Expenses: Đây là Component để chứa danh sách các chi phí (hay Component </w:t>
      </w:r>
      <w:r w:rsidDel="00000000" w:rsidR="00000000" w:rsidRPr="00000000">
        <w:rPr>
          <w:rFonts w:ascii="Open Sans" w:cs="Open Sans" w:eastAsia="Open Sans" w:hAnsi="Open Sans"/>
          <w:sz w:val="24"/>
          <w:szCs w:val="24"/>
          <w:rtl w:val="0"/>
        </w:rPr>
        <w:t xml:space="preserve">ExpenseItem</w:t>
      </w:r>
      <w:r w:rsidDel="00000000" w:rsidR="00000000" w:rsidRPr="00000000">
        <w:rPr>
          <w:rFonts w:ascii="Arial" w:cs="Arial" w:eastAsia="Arial" w:hAnsi="Arial"/>
          <w:sz w:val="24"/>
          <w:szCs w:val="24"/>
          <w:rtl w:val="0"/>
        </w:rPr>
        <w:t xml:space="preserve">) như sau:</w:t>
      </w:r>
    </w:p>
    <w:p w:rsidR="00000000" w:rsidDel="00000000" w:rsidP="00000000" w:rsidRDefault="00000000" w:rsidRPr="00000000" w14:paraId="0000000B">
      <w:pPr>
        <w:spacing w:after="340" w:before="300" w:line="240" w:lineRule="auto"/>
        <w:rPr>
          <w:rFonts w:ascii="Open Sans" w:cs="Open Sans" w:eastAsia="Open Sans" w:hAnsi="Open Sans"/>
          <w:color w:val="3c3c3c"/>
          <w:sz w:val="24"/>
          <w:szCs w:val="24"/>
        </w:rPr>
      </w:pPr>
      <w:bookmarkStart w:colFirst="0" w:colLast="0" w:name="_gjdgxs" w:id="1"/>
      <w:bookmarkEnd w:id="1"/>
      <w:r w:rsidDel="00000000" w:rsidR="00000000" w:rsidRPr="00000000">
        <w:rPr>
          <w:rFonts w:ascii="Open Sans" w:cs="Open Sans" w:eastAsia="Open Sans" w:hAnsi="Open Sans"/>
          <w:color w:val="3c3c3c"/>
          <w:sz w:val="24"/>
          <w:szCs w:val="24"/>
        </w:rPr>
        <w:drawing>
          <wp:inline distB="0" distT="0" distL="0" distR="0">
            <wp:extent cx="5958187" cy="3921763"/>
            <wp:effectExtent b="0" l="0" r="0" t="0"/>
            <wp:docPr descr="https://firebasestorage.googleapis.com/v0/b/funix-way.appspot.com/o/xSeries%2FCCDN%2FReactJS%2FLab_Images%2FRJS101x_Lab2.8_03.png?alt=media&amp;token=b4e6625a-8688-4216-a200-fdd59619d081" id="2" name="image2.png"/>
            <a:graphic>
              <a:graphicData uri="http://schemas.openxmlformats.org/drawingml/2006/picture">
                <pic:pic>
                  <pic:nvPicPr>
                    <pic:cNvPr descr="https://firebasestorage.googleapis.com/v0/b/funix-way.appspot.com/o/xSeries%2FCCDN%2FReactJS%2FLab_Images%2FRJS101x_Lab2.8_03.png?alt=media&amp;token=b4e6625a-8688-4216-a200-fdd59619d081" id="0" name="image2.png"/>
                    <pic:cNvPicPr preferRelativeResize="0"/>
                  </pic:nvPicPr>
                  <pic:blipFill>
                    <a:blip r:embed="rId8"/>
                    <a:srcRect b="0" l="0" r="0" t="0"/>
                    <a:stretch>
                      <a:fillRect/>
                    </a:stretch>
                  </pic:blipFill>
                  <pic:spPr>
                    <a:xfrm>
                      <a:off x="0" y="0"/>
                      <a:ext cx="5958187" cy="39217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340" w:before="30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Props truyền vào Component này sẽ chính là mảng expenses mà bạn đã tạo ở bên trên.</w:t>
      </w:r>
    </w:p>
    <w:p w:rsidR="00000000" w:rsidDel="00000000" w:rsidP="00000000" w:rsidRDefault="00000000" w:rsidRPr="00000000" w14:paraId="0000000D">
      <w:pPr>
        <w:spacing w:after="340" w:before="30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Component </w:t>
      </w:r>
      <w:r w:rsidDel="00000000" w:rsidR="00000000" w:rsidRPr="00000000">
        <w:rPr>
          <w:rFonts w:ascii="Open Sans" w:cs="Open Sans" w:eastAsia="Open Sans" w:hAnsi="Open Sans"/>
          <w:sz w:val="24"/>
          <w:szCs w:val="24"/>
          <w:rtl w:val="0"/>
        </w:rPr>
        <w:t xml:space="preserve">ExpenseItem</w:t>
      </w:r>
      <w:r w:rsidDel="00000000" w:rsidR="00000000" w:rsidRPr="00000000">
        <w:rPr>
          <w:rFonts w:ascii="Open Sans" w:cs="Open Sans" w:eastAsia="Open Sans" w:hAnsi="Open Sans"/>
          <w:sz w:val="24"/>
          <w:szCs w:val="24"/>
          <w:rtl w:val="0"/>
        </w:rPr>
        <w:t xml:space="preserve">: Đây là Component sử dụng để render thông tin về mỗi chi phí.</w:t>
      </w:r>
    </w:p>
    <w:p w:rsidR="00000000" w:rsidDel="00000000" w:rsidP="00000000" w:rsidRDefault="00000000" w:rsidRPr="00000000" w14:paraId="0000000E">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6007133" cy="3953980"/>
            <wp:effectExtent b="0" l="0" r="0" t="0"/>
            <wp:docPr descr="https://firebasestorage.googleapis.com/v0/b/funix-way.appspot.com/o/xSeries%2FCCDN%2FReactJS%2FLab_Images%2FRJS101x_Lab2.8_04.png?alt=media&amp;token=cbd05178-3fb2-460f-82b8-f2bd13187093" id="5" name="image4.png"/>
            <a:graphic>
              <a:graphicData uri="http://schemas.openxmlformats.org/drawingml/2006/picture">
                <pic:pic>
                  <pic:nvPicPr>
                    <pic:cNvPr descr="https://firebasestorage.googleapis.com/v0/b/funix-way.appspot.com/o/xSeries%2FCCDN%2FReactJS%2FLab_Images%2FRJS101x_Lab2.8_04.png?alt=media&amp;token=cbd05178-3fb2-460f-82b8-f2bd13187093" id="0" name="image4.png"/>
                    <pic:cNvPicPr preferRelativeResize="0"/>
                  </pic:nvPicPr>
                  <pic:blipFill>
                    <a:blip r:embed="rId9"/>
                    <a:srcRect b="0" l="0" r="0" t="0"/>
                    <a:stretch>
                      <a:fillRect/>
                    </a:stretch>
                  </pic:blipFill>
                  <pic:spPr>
                    <a:xfrm>
                      <a:off x="0" y="0"/>
                      <a:ext cx="6007133" cy="395398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Bạn sẽ truyền vào Component này Props là các thuộc tính của một chi phí hay một phần tử của mảng expenses. </w:t>
      </w:r>
    </w:p>
    <w:p w:rsidR="00000000" w:rsidDel="00000000" w:rsidP="00000000" w:rsidRDefault="00000000" w:rsidRPr="00000000" w14:paraId="00000010">
      <w:pPr>
        <w:spacing w:after="340" w:before="300"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Component ExpenseDate: Đây là Component để hiển thị phần thời gian của mỗi chi phí</w:t>
      </w:r>
    </w:p>
    <w:p w:rsidR="00000000" w:rsidDel="00000000" w:rsidP="00000000" w:rsidRDefault="00000000" w:rsidRPr="00000000" w14:paraId="00000011">
      <w:pPr>
        <w:spacing w:after="340" w:before="300" w:line="240" w:lineRule="auto"/>
        <w:rPr>
          <w:rFonts w:ascii="Open Sans" w:cs="Open Sans" w:eastAsia="Open Sans" w:hAnsi="Open Sans"/>
          <w:color w:val="3c3c3c"/>
          <w:sz w:val="24"/>
          <w:szCs w:val="24"/>
        </w:rPr>
      </w:pPr>
      <w:r w:rsidDel="00000000" w:rsidR="00000000" w:rsidRPr="00000000">
        <w:rPr>
          <w:rFonts w:ascii="Open Sans" w:cs="Open Sans" w:eastAsia="Open Sans" w:hAnsi="Open Sans"/>
          <w:color w:val="3c3c3c"/>
          <w:sz w:val="24"/>
          <w:szCs w:val="24"/>
        </w:rPr>
        <w:drawing>
          <wp:inline distB="0" distT="0" distL="0" distR="0">
            <wp:extent cx="5944503" cy="3912755"/>
            <wp:effectExtent b="0" l="0" r="0" t="0"/>
            <wp:docPr descr="https://firebasestorage.googleapis.com/v0/b/funix-way.appspot.com/o/xSeries%2FCCDN%2FReactJS%2FLab_Images%2FRJS101x_Lab2.8_05.png?alt=media&amp;token=c7f8588b-6d26-4fa2-8ed1-1a7b2d8c221f" id="4" name="image1.png"/>
            <a:graphic>
              <a:graphicData uri="http://schemas.openxmlformats.org/drawingml/2006/picture">
                <pic:pic>
                  <pic:nvPicPr>
                    <pic:cNvPr descr="https://firebasestorage.googleapis.com/v0/b/funix-way.appspot.com/o/xSeries%2FCCDN%2FReactJS%2FLab_Images%2FRJS101x_Lab2.8_05.png?alt=media&amp;token=c7f8588b-6d26-4fa2-8ed1-1a7b2d8c221f" id="0" name="image1.png"/>
                    <pic:cNvPicPr preferRelativeResize="0"/>
                  </pic:nvPicPr>
                  <pic:blipFill>
                    <a:blip r:embed="rId10"/>
                    <a:srcRect b="0" l="0" r="0" t="0"/>
                    <a:stretch>
                      <a:fillRect/>
                    </a:stretch>
                  </pic:blipFill>
                  <pic:spPr>
                    <a:xfrm>
                      <a:off x="0" y="0"/>
                      <a:ext cx="5944503" cy="391275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340" w:before="300"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Bạn sẽ truyền vào Component này giá trị Date mà bạn muốn hiển thị.</w:t>
      </w:r>
    </w:p>
    <w:p w:rsidR="00000000" w:rsidDel="00000000" w:rsidP="00000000" w:rsidRDefault="00000000" w:rsidRPr="00000000" w14:paraId="00000013">
      <w:pPr>
        <w:spacing w:after="340" w:before="300" w:line="240" w:lineRule="auto"/>
        <w:rPr>
          <w:rFonts w:ascii="Open Sans" w:cs="Open Sans" w:eastAsia="Open Sans" w:hAnsi="Open Sans"/>
          <w:color w:val="3c3c3c"/>
          <w:sz w:val="24"/>
          <w:szCs w:val="24"/>
        </w:rPr>
      </w:pPr>
      <w:r w:rsidDel="00000000" w:rsidR="00000000" w:rsidRPr="00000000">
        <w:rPr>
          <w:rFonts w:ascii="Arial" w:cs="Arial" w:eastAsia="Arial" w:hAnsi="Arial"/>
          <w:color w:val="3c3c3c"/>
          <w:sz w:val="24"/>
          <w:szCs w:val="24"/>
          <w:rtl w:val="0"/>
        </w:rPr>
        <w:t xml:space="preserve">Ngoài ra, bạn có thể tham khảo video hướng dẫn làm bài Lab tại </w:t>
      </w:r>
      <w:hyperlink r:id="rId11">
        <w:r w:rsidDel="00000000" w:rsidR="00000000" w:rsidRPr="00000000">
          <w:rPr>
            <w:rFonts w:ascii="Open Sans" w:cs="Open Sans" w:eastAsia="Open Sans" w:hAnsi="Open Sans"/>
            <w:color w:val="1d9dd9"/>
            <w:sz w:val="24"/>
            <w:szCs w:val="24"/>
            <w:u w:val="single"/>
            <w:rtl w:val="0"/>
          </w:rPr>
          <w:t xml:space="preserve">link sau</w:t>
        </w:r>
      </w:hyperlink>
      <w:r w:rsidDel="00000000" w:rsidR="00000000" w:rsidRPr="00000000">
        <w:rPr>
          <w:rFonts w:ascii="Open Sans" w:cs="Open Sans" w:eastAsia="Open Sans" w:hAnsi="Open Sans"/>
          <w:color w:val="3c3c3c"/>
          <w:sz w:val="24"/>
          <w:szCs w:val="24"/>
          <w:rtl w:val="0"/>
        </w:rPr>
        <w:t xml:space="preserve"> trong trường hợp chưa hoàn thành được.</w:t>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40" w:before="300" w:line="360" w:lineRule="auto"/>
    </w:pPr>
    <w:rPr>
      <w:rFonts w:ascii="Open Sans" w:cs="Open Sans" w:eastAsia="Open Sans" w:hAnsi="Open Sans"/>
      <w:b w:val="1"/>
      <w:color w:val="3c3c3c"/>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unix.udemy.com/course/react-the-complete-guide-incl-redux/learn/practice/1289990#overview" TargetMode="Externa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