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6A08" w14:textId="77777777" w:rsidR="00E1215A" w:rsidRPr="00F824C2" w:rsidRDefault="00E1215A">
      <w:pPr>
        <w:rPr>
          <w:color w:val="333333"/>
          <w:sz w:val="32"/>
          <w:szCs w:val="32"/>
          <w:shd w:val="clear" w:color="auto" w:fill="FFFFFF"/>
        </w:rPr>
      </w:pPr>
      <w:r w:rsidRPr="00F824C2">
        <w:rPr>
          <w:rStyle w:val="Strong"/>
          <w:color w:val="333333"/>
          <w:sz w:val="32"/>
          <w:szCs w:val="32"/>
          <w:shd w:val="clear" w:color="auto" w:fill="FFFFFF"/>
        </w:rPr>
        <w:t>HTTP (Hypertext Transfer Protocol)</w:t>
      </w:r>
      <w:r w:rsidRPr="00F824C2">
        <w:rPr>
          <w:color w:val="333333"/>
          <w:sz w:val="32"/>
          <w:szCs w:val="32"/>
          <w:shd w:val="clear" w:color="auto" w:fill="FFFFFF"/>
        </w:rPr>
        <w:t> </w:t>
      </w:r>
    </w:p>
    <w:p w14:paraId="613FB14E" w14:textId="7C87DD39" w:rsidR="000F5E42" w:rsidRPr="00F824C2" w:rsidRDefault="00E1215A" w:rsidP="00E1215A">
      <w:pPr>
        <w:pStyle w:val="ListParagraph"/>
        <w:numPr>
          <w:ilvl w:val="0"/>
          <w:numId w:val="1"/>
        </w:numPr>
      </w:pPr>
      <w:r w:rsidRPr="00F824C2">
        <w:rPr>
          <w:color w:val="333333"/>
          <w:shd w:val="clear" w:color="auto" w:fill="FFFFFF"/>
        </w:rPr>
        <w:t>Là giao thức truyền tải siêu văn bản</w:t>
      </w:r>
    </w:p>
    <w:p w14:paraId="410F5469" w14:textId="033ED616" w:rsidR="00E1215A" w:rsidRPr="00F824C2" w:rsidRDefault="00E1215A" w:rsidP="00E1215A">
      <w:pPr>
        <w:pStyle w:val="ListParagraph"/>
        <w:numPr>
          <w:ilvl w:val="0"/>
          <w:numId w:val="1"/>
        </w:numPr>
      </w:pPr>
      <w:r w:rsidRPr="00F824C2">
        <w:rPr>
          <w:color w:val="333333"/>
          <w:shd w:val="clear" w:color="auto" w:fill="FFFFFF"/>
        </w:rPr>
        <w:t>Dùng</w:t>
      </w:r>
      <w:r w:rsidRPr="00F824C2">
        <w:rPr>
          <w:color w:val="333333"/>
          <w:shd w:val="clear" w:color="auto" w:fill="FFFFFF"/>
          <w:lang w:val="vi-VN"/>
        </w:rPr>
        <w:t xml:space="preserve"> đ</w:t>
      </w:r>
      <w:r w:rsidRPr="00F824C2">
        <w:rPr>
          <w:color w:val="333333"/>
          <w:shd w:val="clear" w:color="auto" w:fill="FFFFFF"/>
        </w:rPr>
        <w:t>ể truyền tải dữ liệu dưới dạng văn bản, âm thanh, hình ảnh, video từ Web Server tới trình duyệt web của người dùng và ngược lại</w:t>
      </w:r>
    </w:p>
    <w:p w14:paraId="1CA7BF92" w14:textId="301EE316" w:rsidR="00E1215A" w:rsidRPr="00F824C2" w:rsidRDefault="00E1215A" w:rsidP="00E1215A">
      <w:pPr>
        <w:pStyle w:val="ListParagraph"/>
        <w:numPr>
          <w:ilvl w:val="0"/>
          <w:numId w:val="1"/>
        </w:numPr>
      </w:pPr>
      <w:r w:rsidRPr="00F824C2">
        <w:rPr>
          <w:color w:val="333333"/>
          <w:shd w:val="clear" w:color="auto" w:fill="FFFFFF"/>
        </w:rPr>
        <w:t xml:space="preserve">Hoạt động theo mô hình Client (Khách) – Server </w:t>
      </w:r>
      <w:r w:rsidRPr="00F824C2">
        <w:rPr>
          <w:color w:val="333333"/>
          <w:shd w:val="clear" w:color="auto" w:fill="FFFFFF"/>
          <w:lang w:val="vi-VN"/>
        </w:rPr>
        <w:t>(C</w:t>
      </w:r>
      <w:r w:rsidRPr="00F824C2">
        <w:rPr>
          <w:color w:val="333333"/>
          <w:shd w:val="clear" w:color="auto" w:fill="FFFFFF"/>
        </w:rPr>
        <w:t>hủ)</w:t>
      </w:r>
    </w:p>
    <w:p w14:paraId="2BFA9FFB" w14:textId="26DB5086" w:rsidR="00F824C2" w:rsidRPr="00F824C2" w:rsidRDefault="00F824C2" w:rsidP="00F824C2">
      <w:pPr>
        <w:ind w:left="360"/>
      </w:pPr>
      <w:r w:rsidRPr="00F824C2">
        <w:rPr>
          <w:noProof/>
        </w:rPr>
        <w:drawing>
          <wp:inline distT="0" distB="0" distL="0" distR="0" wp14:anchorId="46ACDC47" wp14:editId="23F724A7">
            <wp:extent cx="5943600" cy="2658110"/>
            <wp:effectExtent l="0" t="0" r="0" b="8890"/>
            <wp:docPr id="1" name="Picture 1" descr="A picture containing text, electronics,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omputer,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58110"/>
                    </a:xfrm>
                    <a:prstGeom prst="rect">
                      <a:avLst/>
                    </a:prstGeom>
                  </pic:spPr>
                </pic:pic>
              </a:graphicData>
            </a:graphic>
          </wp:inline>
        </w:drawing>
      </w:r>
    </w:p>
    <w:p w14:paraId="025A4CCD" w14:textId="77777777" w:rsidR="00E1215A" w:rsidRPr="00F824C2" w:rsidRDefault="00E1215A" w:rsidP="00E1215A">
      <w:pPr>
        <w:rPr>
          <w:color w:val="333333"/>
          <w:sz w:val="32"/>
          <w:szCs w:val="32"/>
          <w:shd w:val="clear" w:color="auto" w:fill="FFFFFF"/>
        </w:rPr>
      </w:pPr>
      <w:r w:rsidRPr="00F824C2">
        <w:rPr>
          <w:rStyle w:val="Strong"/>
          <w:color w:val="333333"/>
          <w:sz w:val="32"/>
          <w:szCs w:val="32"/>
          <w:shd w:val="clear" w:color="auto" w:fill="FFFFFF"/>
        </w:rPr>
        <w:t>HTTPS (Hypertext Transfer Protocol Secure)</w:t>
      </w:r>
      <w:r w:rsidRPr="00F824C2">
        <w:rPr>
          <w:color w:val="333333"/>
          <w:sz w:val="32"/>
          <w:szCs w:val="32"/>
          <w:shd w:val="clear" w:color="auto" w:fill="FFFFFF"/>
        </w:rPr>
        <w:t> </w:t>
      </w:r>
    </w:p>
    <w:p w14:paraId="3FFD3518" w14:textId="77777777" w:rsidR="00E1215A" w:rsidRPr="00F824C2" w:rsidRDefault="00E1215A" w:rsidP="00E1215A">
      <w:pPr>
        <w:pStyle w:val="ListParagraph"/>
        <w:numPr>
          <w:ilvl w:val="0"/>
          <w:numId w:val="2"/>
        </w:numPr>
      </w:pPr>
      <w:r w:rsidRPr="00F824C2">
        <w:rPr>
          <w:color w:val="333333"/>
          <w:shd w:val="clear" w:color="auto" w:fill="FFFFFF"/>
        </w:rPr>
        <w:t>Là giao thức truyền tải siêu văn bản an toàn</w:t>
      </w:r>
    </w:p>
    <w:p w14:paraId="1BF89038" w14:textId="3ABB6FAD" w:rsidR="00E1215A" w:rsidRPr="00F824C2" w:rsidRDefault="00E1215A" w:rsidP="00E1215A">
      <w:pPr>
        <w:pStyle w:val="ListParagraph"/>
        <w:numPr>
          <w:ilvl w:val="0"/>
          <w:numId w:val="2"/>
        </w:numPr>
        <w:rPr>
          <w:rStyle w:val="Strong"/>
          <w:b w:val="0"/>
          <w:bCs w:val="0"/>
        </w:rPr>
      </w:pPr>
      <w:r w:rsidRPr="00F824C2">
        <w:rPr>
          <w:color w:val="333333"/>
          <w:shd w:val="clear" w:color="auto" w:fill="FFFFFF"/>
        </w:rPr>
        <w:t>Thực chất, đây chính là giao thức HTTP nhưng</w:t>
      </w:r>
      <w:r w:rsidRPr="00F824C2">
        <w:rPr>
          <w:color w:val="333333"/>
          <w:shd w:val="clear" w:color="auto" w:fill="FFFFFF"/>
          <w:lang w:val="vi-VN"/>
        </w:rPr>
        <w:t xml:space="preserve"> </w:t>
      </w:r>
      <w:r w:rsidRPr="00F824C2">
        <w:rPr>
          <w:color w:val="333333"/>
          <w:shd w:val="clear" w:color="auto" w:fill="FFFFFF"/>
        </w:rPr>
        <w:t>được bổ sung thêm chứng chỉ </w:t>
      </w:r>
      <w:r w:rsidRPr="00F824C2">
        <w:rPr>
          <w:rStyle w:val="Strong"/>
          <w:color w:val="333333"/>
          <w:shd w:val="clear" w:color="auto" w:fill="FFFFFF"/>
        </w:rPr>
        <w:t>SSL (Secure Sockets Layer – tầng ổ bảo mật)</w:t>
      </w:r>
      <w:r w:rsidRPr="00F824C2">
        <w:rPr>
          <w:color w:val="333333"/>
          <w:shd w:val="clear" w:color="auto" w:fill="FFFFFF"/>
        </w:rPr>
        <w:t> hoặc </w:t>
      </w:r>
      <w:r w:rsidRPr="00F824C2">
        <w:rPr>
          <w:rStyle w:val="Strong"/>
          <w:color w:val="333333"/>
          <w:shd w:val="clear" w:color="auto" w:fill="FFFFFF"/>
        </w:rPr>
        <w:t>TLS (Transport Layer Security – bảo mật tầng truyền tải)</w:t>
      </w:r>
      <w:r w:rsidR="00F824C2" w:rsidRPr="00F824C2">
        <w:rPr>
          <w:rStyle w:val="Strong"/>
          <w:color w:val="333333"/>
          <w:shd w:val="clear" w:color="auto" w:fill="FFFFFF"/>
          <w:lang w:val="vi-VN"/>
        </w:rPr>
        <w:t xml:space="preserve">, </w:t>
      </w:r>
      <w:r w:rsidR="00F824C2" w:rsidRPr="00F824C2">
        <w:rPr>
          <w:color w:val="333333"/>
          <w:shd w:val="clear" w:color="auto" w:fill="FFFFFF"/>
        </w:rPr>
        <w:t> nhằm mã hóa các thông điệp giao tiếp để tăng tính bảo mật</w:t>
      </w:r>
      <w:r w:rsidR="009878F5">
        <w:rPr>
          <w:color w:val="333333"/>
          <w:shd w:val="clear" w:color="auto" w:fill="FFFFFF"/>
        </w:rPr>
        <w:t>.</w:t>
      </w:r>
      <w:r w:rsidR="009878F5" w:rsidRPr="009878F5">
        <w:rPr>
          <w:rFonts w:ascii="Arial" w:hAnsi="Arial" w:cs="Arial"/>
          <w:shd w:val="clear" w:color="auto" w:fill="FFFFFF"/>
        </w:rPr>
        <w:t xml:space="preserve"> </w:t>
      </w:r>
      <w:r w:rsidR="009878F5">
        <w:rPr>
          <w:rFonts w:ascii="Arial" w:hAnsi="Arial" w:cs="Arial"/>
          <w:shd w:val="clear" w:color="auto" w:fill="FFFFFF"/>
        </w:rPr>
        <w:t>Cả hai giao thức TLS và SSL đều sử dụng hệ thống PKI (Public Key Infrastructure- hạ tầng khóa công khai) không đối xứng. Một hệ thống không đối xứng sử dụng hai “khóa” để mã hóa thông tin liên lạc, khóa “công khai” và khóa “riêng”. Bất cứ thứ gì được mã hóa bằng khoá công khai (public key) chỉ có thể được giải mã bởi khóa riêng (private key) và ngược lại.</w:t>
      </w:r>
      <w:r w:rsidR="00A86370" w:rsidRPr="00A86370">
        <w:rPr>
          <w:rFonts w:ascii="Arial" w:hAnsi="Arial" w:cs="Arial"/>
          <w:shd w:val="clear" w:color="auto" w:fill="FFFFFF"/>
        </w:rPr>
        <w:t xml:space="preserve"> </w:t>
      </w:r>
      <w:r w:rsidR="00A86370">
        <w:rPr>
          <w:rFonts w:ascii="Arial" w:hAnsi="Arial" w:cs="Arial"/>
          <w:shd w:val="clear" w:color="auto" w:fill="FFFFFF"/>
        </w:rPr>
        <w:t>Khóa “riêng” cần được bảo vệ nghiêm ngặt và chỉ truy cập được bởi chủ nhân của khóa riêng. Trong trường hợp một trang web, khóa riêng được giữ kín trên máy chủ web, khóa công khai được phân phối cho bất kỳ ai cần để có thể giải mã thông tin đã được mã hoá bằng khóa riêng.</w:t>
      </w:r>
    </w:p>
    <w:p w14:paraId="2A7012BD" w14:textId="15A923EE" w:rsidR="00E1215A" w:rsidRPr="00F824C2" w:rsidRDefault="00E1215A" w:rsidP="00E1215A">
      <w:pPr>
        <w:pStyle w:val="ListParagraph"/>
        <w:numPr>
          <w:ilvl w:val="0"/>
          <w:numId w:val="2"/>
        </w:numPr>
      </w:pPr>
      <w:r w:rsidRPr="00F824C2">
        <w:rPr>
          <w:color w:val="333333"/>
          <w:shd w:val="clear" w:color="auto" w:fill="FFFFFF"/>
        </w:rPr>
        <w:lastRenderedPageBreak/>
        <w:t>Có thể coi, HTTPS là phiên bản HTTP an toàn, bảo mật hơn.</w:t>
      </w:r>
      <w:r w:rsidR="00370215" w:rsidRPr="00370215">
        <w:rPr>
          <w:rFonts w:ascii="Arial" w:hAnsi="Arial" w:cs="Arial"/>
          <w:color w:val="333333"/>
          <w:shd w:val="clear" w:color="auto" w:fill="FFFFFF"/>
        </w:rPr>
        <w:t xml:space="preserve"> </w:t>
      </w:r>
      <w:r w:rsidR="00370215">
        <w:rPr>
          <w:rFonts w:ascii="Arial" w:hAnsi="Arial" w:cs="Arial"/>
          <w:color w:val="333333"/>
          <w:shd w:val="clear" w:color="auto" w:fill="FFFFFF"/>
        </w:rPr>
        <w:t>Có thể nghĩ một cách đơn giản như này, khi sử dụng HTTP tức là đang phô diễn mọi thứ trên website một cách trần trụi nhất, khi nhìn vào người ta biết website đó có gì. Còn giao thức HTTPS là lúc đó mọi thông tin dữ liệu trên website đã được che khuất, được bảo vệ bởi một chữ “S” (Sercure – an toàn).</w:t>
      </w:r>
    </w:p>
    <w:p w14:paraId="56E89F62" w14:textId="282AEBB5" w:rsidR="00F824C2" w:rsidRPr="00F824C2" w:rsidRDefault="00F824C2" w:rsidP="00F824C2">
      <w:pPr>
        <w:ind w:left="360"/>
      </w:pPr>
      <w:r w:rsidRPr="00F824C2">
        <w:rPr>
          <w:noProof/>
        </w:rPr>
        <w:drawing>
          <wp:inline distT="0" distB="0" distL="0" distR="0" wp14:anchorId="706BF90F" wp14:editId="4C59B2BD">
            <wp:extent cx="5943600" cy="2803525"/>
            <wp:effectExtent l="0" t="0" r="0" b="0"/>
            <wp:docPr id="2" name="Picture 2"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11A13993" w14:textId="56995FE6" w:rsidR="00F824C2" w:rsidRPr="00F824C2" w:rsidRDefault="00F824C2" w:rsidP="00F824C2">
      <w:pPr>
        <w:ind w:left="360"/>
        <w:rPr>
          <w:lang w:val="vi-VN"/>
        </w:rPr>
      </w:pPr>
    </w:p>
    <w:p w14:paraId="5500D059" w14:textId="4C18C04E" w:rsidR="00F824C2" w:rsidRPr="00F824C2" w:rsidRDefault="00F824C2" w:rsidP="00F824C2">
      <w:pPr>
        <w:ind w:left="360"/>
        <w:rPr>
          <w:b/>
          <w:bCs/>
          <w:sz w:val="32"/>
          <w:szCs w:val="32"/>
          <w:lang w:val="vi-VN"/>
        </w:rPr>
      </w:pPr>
      <w:r w:rsidRPr="00F824C2">
        <w:rPr>
          <w:b/>
          <w:bCs/>
          <w:sz w:val="32"/>
          <w:szCs w:val="32"/>
          <w:lang w:val="vi-VN"/>
        </w:rPr>
        <w:t>HTTPS hoạt động thế nào ?</w:t>
      </w:r>
    </w:p>
    <w:p w14:paraId="68ED35F4" w14:textId="77777777" w:rsidR="00F824C2" w:rsidRPr="00A7652E" w:rsidRDefault="00F824C2" w:rsidP="00F824C2">
      <w:pPr>
        <w:ind w:left="360"/>
        <w:rPr>
          <w:color w:val="141414"/>
          <w:shd w:val="clear" w:color="auto" w:fill="FCFCFF"/>
          <w:lang w:val="vi-VN"/>
        </w:rPr>
      </w:pPr>
      <w:r w:rsidRPr="00A7652E">
        <w:rPr>
          <w:color w:val="141414"/>
          <w:shd w:val="clear" w:color="auto" w:fill="FCFCFF"/>
        </w:rPr>
        <w:t>Quá trình giao tiếp giữa Client và Server thông qua HTTPS</w:t>
      </w:r>
      <w:r w:rsidRPr="00A7652E">
        <w:rPr>
          <w:color w:val="141414"/>
          <w:shd w:val="clear" w:color="auto" w:fill="FCFCFF"/>
          <w:lang w:val="vi-VN"/>
        </w:rPr>
        <w:t xml:space="preserve"> như sau:</w:t>
      </w:r>
    </w:p>
    <w:p w14:paraId="011BA57F" w14:textId="5B289F15" w:rsidR="00F824C2" w:rsidRPr="00A7652E" w:rsidRDefault="00F824C2" w:rsidP="00B35F9C">
      <w:pPr>
        <w:numPr>
          <w:ilvl w:val="0"/>
          <w:numId w:val="7"/>
        </w:numPr>
        <w:spacing w:before="100" w:beforeAutospacing="1" w:after="100" w:afterAutospacing="1" w:line="240" w:lineRule="auto"/>
        <w:rPr>
          <w:rFonts w:eastAsia="Times New Roman"/>
        </w:rPr>
      </w:pPr>
      <w:r w:rsidRPr="00A7652E">
        <w:rPr>
          <w:color w:val="141414"/>
          <w:shd w:val="clear" w:color="auto" w:fill="FCFCFF"/>
        </w:rPr>
        <w:t xml:space="preserve">Client </w:t>
      </w:r>
      <w:r w:rsidR="00B35F9C" w:rsidRPr="00A7652E">
        <w:rPr>
          <w:color w:val="141414"/>
          <w:shd w:val="clear" w:color="auto" w:fill="FCFCFF"/>
        </w:rPr>
        <w:t>truy</w:t>
      </w:r>
      <w:r w:rsidR="00B35F9C" w:rsidRPr="00A7652E">
        <w:rPr>
          <w:color w:val="141414"/>
          <w:shd w:val="clear" w:color="auto" w:fill="FCFCFF"/>
          <w:lang w:val="vi-VN"/>
        </w:rPr>
        <w:t xml:space="preserve"> cập </w:t>
      </w:r>
      <w:r w:rsidR="00B35F9C" w:rsidRPr="00A7652E">
        <w:rPr>
          <w:rFonts w:eastAsia="Times New Roman"/>
        </w:rPr>
        <w:t>cho</w:t>
      </w:r>
      <w:r w:rsidR="00B35F9C" w:rsidRPr="00A7652E">
        <w:rPr>
          <w:rFonts w:eastAsia="Times New Roman"/>
          <w:lang w:val="vi-VN"/>
        </w:rPr>
        <w:t xml:space="preserve"> </w:t>
      </w:r>
      <w:r w:rsidR="00B35F9C" w:rsidRPr="00A7652E">
        <w:rPr>
          <w:rFonts w:eastAsia="Times New Roman"/>
        </w:rPr>
        <w:t>1</w:t>
      </w:r>
      <w:r w:rsidR="00B35F9C" w:rsidRPr="00A7652E">
        <w:rPr>
          <w:rFonts w:eastAsia="Times New Roman"/>
          <w:lang w:val="vi-VN"/>
        </w:rPr>
        <w:t xml:space="preserve"> </w:t>
      </w:r>
      <w:r w:rsidR="00B35F9C" w:rsidRPr="00A7652E">
        <w:rPr>
          <w:rFonts w:eastAsia="Times New Roman"/>
        </w:rPr>
        <w:t>trang web https</w:t>
      </w:r>
      <w:r w:rsidR="00B35F9C" w:rsidRPr="00A7652E">
        <w:rPr>
          <w:rFonts w:eastAsia="Times New Roman"/>
          <w:lang w:val="vi-VN"/>
        </w:rPr>
        <w:t>. Ví dụ https://abc.com</w:t>
      </w:r>
      <w:r w:rsidR="00B35F9C" w:rsidRPr="00A7652E">
        <w:rPr>
          <w:rFonts w:eastAsia="Times New Roman"/>
        </w:rPr>
        <w:t xml:space="preserve">  </w:t>
      </w:r>
    </w:p>
    <w:p w14:paraId="406BDAE5" w14:textId="06C35C27" w:rsidR="00B35F9C" w:rsidRPr="00A7652E" w:rsidRDefault="00B35F9C" w:rsidP="00B35F9C">
      <w:pPr>
        <w:numPr>
          <w:ilvl w:val="0"/>
          <w:numId w:val="7"/>
        </w:numPr>
        <w:spacing w:before="100" w:beforeAutospacing="1" w:after="100" w:afterAutospacing="1" w:line="240" w:lineRule="auto"/>
        <w:rPr>
          <w:rFonts w:eastAsia="Times New Roman"/>
        </w:rPr>
      </w:pPr>
      <w:r w:rsidRPr="00B35F9C">
        <w:rPr>
          <w:rFonts w:eastAsia="Times New Roman"/>
        </w:rPr>
        <w:t xml:space="preserve">Server của </w:t>
      </w:r>
      <w:r w:rsidRPr="00A7652E">
        <w:rPr>
          <w:rFonts w:eastAsia="Times New Roman"/>
        </w:rPr>
        <w:t>abc</w:t>
      </w:r>
      <w:r w:rsidRPr="00B35F9C">
        <w:rPr>
          <w:rFonts w:eastAsia="Times New Roman"/>
        </w:rPr>
        <w:t>.com sẽ trả về certificate để chứng thực rằng website user đang truy cập là website chính thức.</w:t>
      </w:r>
    </w:p>
    <w:p w14:paraId="74EB9834" w14:textId="77777777" w:rsidR="00B35F9C" w:rsidRPr="00B35F9C" w:rsidRDefault="00B35F9C" w:rsidP="00B35F9C">
      <w:pPr>
        <w:spacing w:before="100" w:beforeAutospacing="1" w:after="100" w:afterAutospacing="1" w:line="240" w:lineRule="auto"/>
        <w:ind w:firstLine="720"/>
        <w:rPr>
          <w:rFonts w:eastAsia="Times New Roman"/>
        </w:rPr>
      </w:pPr>
      <w:r w:rsidRPr="00B35F9C">
        <w:rPr>
          <w:rFonts w:eastAsia="Times New Roman"/>
        </w:rPr>
        <w:t>Certificate là một khối dữ liệu bao gồm rất nhiều thông tin về payment.com. Các thông tin này bao gồm:</w:t>
      </w:r>
    </w:p>
    <w:p w14:paraId="0D3AE68C" w14:textId="7EBCF453" w:rsidR="00B35F9C" w:rsidRPr="00A7652E" w:rsidRDefault="00B35F9C" w:rsidP="00B35F9C">
      <w:pPr>
        <w:pStyle w:val="ListParagraph"/>
        <w:numPr>
          <w:ilvl w:val="0"/>
          <w:numId w:val="9"/>
        </w:numPr>
        <w:spacing w:before="100" w:beforeAutospacing="1" w:after="100" w:afterAutospacing="1" w:line="240" w:lineRule="auto"/>
        <w:rPr>
          <w:rFonts w:eastAsia="Times New Roman"/>
        </w:rPr>
      </w:pPr>
      <w:r w:rsidRPr="00A7652E">
        <w:rPr>
          <w:rFonts w:eastAsia="Times New Roman"/>
        </w:rPr>
        <w:t>Tên miền</w:t>
      </w:r>
    </w:p>
    <w:p w14:paraId="27AB52D1" w14:textId="77777777" w:rsidR="00B35F9C" w:rsidRPr="00A7652E" w:rsidRDefault="00B35F9C" w:rsidP="00B35F9C">
      <w:pPr>
        <w:pStyle w:val="ListParagraph"/>
        <w:numPr>
          <w:ilvl w:val="0"/>
          <w:numId w:val="9"/>
        </w:numPr>
        <w:spacing w:before="100" w:beforeAutospacing="1" w:after="100" w:afterAutospacing="1" w:line="240" w:lineRule="auto"/>
        <w:rPr>
          <w:rFonts w:eastAsia="Times New Roman"/>
        </w:rPr>
      </w:pPr>
      <w:r w:rsidRPr="00A7652E">
        <w:rPr>
          <w:rFonts w:eastAsia="Times New Roman"/>
        </w:rPr>
        <w:t>Tên công ty sở hữu</w:t>
      </w:r>
    </w:p>
    <w:p w14:paraId="7294DA1D" w14:textId="77777777" w:rsidR="00B35F9C" w:rsidRPr="00A7652E" w:rsidRDefault="00B35F9C" w:rsidP="00B35F9C">
      <w:pPr>
        <w:pStyle w:val="ListParagraph"/>
        <w:numPr>
          <w:ilvl w:val="0"/>
          <w:numId w:val="9"/>
        </w:numPr>
        <w:spacing w:before="100" w:beforeAutospacing="1" w:after="100" w:afterAutospacing="1" w:line="240" w:lineRule="auto"/>
        <w:rPr>
          <w:rFonts w:eastAsia="Times New Roman"/>
        </w:rPr>
      </w:pPr>
      <w:r w:rsidRPr="00A7652E">
        <w:rPr>
          <w:rFonts w:eastAsia="Times New Roman"/>
        </w:rPr>
        <w:t>Thời gian certificate được cấp</w:t>
      </w:r>
    </w:p>
    <w:p w14:paraId="53808198" w14:textId="77777777" w:rsidR="00B35F9C" w:rsidRPr="00A7652E" w:rsidRDefault="00B35F9C" w:rsidP="00B35F9C">
      <w:pPr>
        <w:pStyle w:val="ListParagraph"/>
        <w:numPr>
          <w:ilvl w:val="0"/>
          <w:numId w:val="9"/>
        </w:numPr>
        <w:spacing w:before="100" w:beforeAutospacing="1" w:after="100" w:afterAutospacing="1" w:line="240" w:lineRule="auto"/>
        <w:rPr>
          <w:rFonts w:eastAsia="Times New Roman"/>
        </w:rPr>
      </w:pPr>
      <w:r w:rsidRPr="00A7652E">
        <w:rPr>
          <w:rFonts w:eastAsia="Times New Roman"/>
        </w:rPr>
        <w:t>Thời hạn certificate</w:t>
      </w:r>
    </w:p>
    <w:p w14:paraId="03F89630" w14:textId="0AF7BCB6" w:rsidR="00B35F9C" w:rsidRPr="00A7652E" w:rsidRDefault="00B35F9C" w:rsidP="00B35F9C">
      <w:pPr>
        <w:pStyle w:val="ListParagraph"/>
        <w:numPr>
          <w:ilvl w:val="0"/>
          <w:numId w:val="9"/>
        </w:numPr>
        <w:spacing w:before="100" w:beforeAutospacing="1" w:after="100" w:afterAutospacing="1" w:line="240" w:lineRule="auto"/>
        <w:rPr>
          <w:rFonts w:eastAsia="Times New Roman"/>
        </w:rPr>
      </w:pPr>
      <w:r w:rsidRPr="00A7652E">
        <w:rPr>
          <w:rFonts w:eastAsia="Times New Roman"/>
        </w:rPr>
        <w:t>Public key</w:t>
      </w:r>
    </w:p>
    <w:p w14:paraId="1413A7C5" w14:textId="452409FE" w:rsidR="00B35F9C" w:rsidRPr="00B22E8E" w:rsidRDefault="00F824C2" w:rsidP="00A7652E">
      <w:pPr>
        <w:pStyle w:val="ListParagraph"/>
        <w:numPr>
          <w:ilvl w:val="0"/>
          <w:numId w:val="7"/>
        </w:numPr>
        <w:rPr>
          <w:color w:val="141414"/>
          <w:shd w:val="clear" w:color="auto" w:fill="FCFCFF"/>
          <w:lang w:val="vi-VN"/>
        </w:rPr>
      </w:pPr>
      <w:r w:rsidRPr="00A7652E">
        <w:rPr>
          <w:color w:val="141414"/>
          <w:shd w:val="clear" w:color="auto" w:fill="FCFCFF"/>
        </w:rPr>
        <w:lastRenderedPageBreak/>
        <w:t xml:space="preserve">Client (web browser) tiến hành xác thực certificate này bằng cách kiểm tra tính hợp lệ </w:t>
      </w:r>
      <w:r w:rsidRPr="00A86370">
        <w:rPr>
          <w:color w:val="141414"/>
          <w:highlight w:val="yellow"/>
          <w:shd w:val="clear" w:color="auto" w:fill="FCFCFF"/>
        </w:rPr>
        <w:t>chữ ký số</w:t>
      </w:r>
      <w:r w:rsidRPr="00A7652E">
        <w:rPr>
          <w:color w:val="141414"/>
          <w:shd w:val="clear" w:color="auto" w:fill="FCFCFF"/>
        </w:rPr>
        <w:t xml:space="preserve"> của </w:t>
      </w:r>
      <w:r w:rsidR="00B35F9C" w:rsidRPr="00A7652E">
        <w:rPr>
          <w:color w:val="141414"/>
          <w:shd w:val="clear" w:color="auto" w:fill="FCFCFF"/>
        </w:rPr>
        <w:t>CA</w:t>
      </w:r>
      <w:r w:rsidR="00B35F9C" w:rsidRPr="00A7652E">
        <w:rPr>
          <w:color w:val="141414"/>
          <w:shd w:val="clear" w:color="auto" w:fill="FCFCFF"/>
          <w:lang w:val="vi-VN"/>
        </w:rPr>
        <w:t>(</w:t>
      </w:r>
      <w:hyperlink r:id="rId7" w:anchor="cert" w:history="1">
        <w:r w:rsidR="00B35F9C" w:rsidRPr="00A7652E">
          <w:rPr>
            <w:rStyle w:val="Hyperlink"/>
            <w:color w:val="auto"/>
            <w:u w:val="none"/>
            <w:bdr w:val="none" w:sz="0" w:space="0" w:color="auto" w:frame="1"/>
            <w:shd w:val="clear" w:color="auto" w:fill="FFFFFF"/>
          </w:rPr>
          <w:t>Certificate Authority</w:t>
        </w:r>
      </w:hyperlink>
      <w:r w:rsidR="00B35F9C" w:rsidRPr="00A7652E">
        <w:rPr>
          <w:lang w:val="vi-VN"/>
        </w:rPr>
        <w:t>)</w:t>
      </w:r>
      <w:r w:rsidRPr="00A7652E">
        <w:rPr>
          <w:color w:val="141414"/>
          <w:shd w:val="clear" w:color="auto" w:fill="FCFCFF"/>
        </w:rPr>
        <w:t xml:space="preserve"> được kèm theo certificate</w:t>
      </w:r>
    </w:p>
    <w:p w14:paraId="12A03FF9" w14:textId="258FBA3A" w:rsidR="00B22E8E" w:rsidRPr="00B22E8E" w:rsidRDefault="00B22E8E" w:rsidP="00B22E8E">
      <w:pPr>
        <w:ind w:left="720"/>
        <w:rPr>
          <w:color w:val="141414"/>
          <w:shd w:val="clear" w:color="auto" w:fill="FCFCFF"/>
          <w:lang w:val="vi-VN"/>
        </w:rPr>
      </w:pPr>
      <w:r>
        <w:rPr>
          <w:color w:val="141414"/>
          <w:shd w:val="clear" w:color="auto" w:fill="FCFCFF"/>
          <w:lang w:val="vi-VN"/>
        </w:rPr>
        <w:t>CA là ai ?</w:t>
      </w:r>
    </w:p>
    <w:p w14:paraId="3F25D082" w14:textId="15E7F6C6" w:rsidR="00A7652E" w:rsidRDefault="00A7652E" w:rsidP="00A7652E">
      <w:pPr>
        <w:ind w:left="720"/>
        <w:rPr>
          <w:shd w:val="clear" w:color="auto" w:fill="FFFFFF"/>
        </w:rPr>
      </w:pPr>
      <w:r w:rsidRPr="00A7652E">
        <w:rPr>
          <w:shd w:val="clear" w:color="auto" w:fill="FFFFFF"/>
        </w:rPr>
        <w:t>CA là </w:t>
      </w:r>
      <w:r w:rsidRPr="00A7652E">
        <w:rPr>
          <w:rStyle w:val="Strong"/>
          <w:b w:val="0"/>
          <w:bCs w:val="0"/>
          <w:shd w:val="clear" w:color="auto" w:fill="FFFFFF"/>
        </w:rPr>
        <w:t xml:space="preserve">người chứng minh certificate mà </w:t>
      </w:r>
      <w:r>
        <w:rPr>
          <w:rStyle w:val="Strong"/>
          <w:b w:val="0"/>
          <w:bCs w:val="0"/>
          <w:shd w:val="clear" w:color="auto" w:fill="FFFFFF"/>
        </w:rPr>
        <w:t>abc</w:t>
      </w:r>
      <w:r w:rsidRPr="00A7652E">
        <w:rPr>
          <w:rStyle w:val="Strong"/>
          <w:b w:val="0"/>
          <w:bCs w:val="0"/>
          <w:shd w:val="clear" w:color="auto" w:fill="FFFFFF"/>
        </w:rPr>
        <w:t xml:space="preserve">.com cung cấp là </w:t>
      </w:r>
      <w:r>
        <w:rPr>
          <w:rStyle w:val="Strong"/>
          <w:b w:val="0"/>
          <w:bCs w:val="0"/>
          <w:shd w:val="clear" w:color="auto" w:fill="FFFFFF"/>
        </w:rPr>
        <w:t>thật</w:t>
      </w:r>
      <w:r>
        <w:rPr>
          <w:rStyle w:val="Strong"/>
          <w:b w:val="0"/>
          <w:bCs w:val="0"/>
          <w:shd w:val="clear" w:color="auto" w:fill="FFFFFF"/>
          <w:lang w:val="vi-VN"/>
        </w:rPr>
        <w:t>.</w:t>
      </w:r>
      <w:r w:rsidRPr="00A7652E">
        <w:rPr>
          <w:shd w:val="clear" w:color="auto" w:fill="FFFFFF"/>
        </w:rPr>
        <w:t xml:space="preserve"> CA </w:t>
      </w:r>
      <w:r w:rsidRPr="00A7652E">
        <w:rPr>
          <w:rStyle w:val="Strong"/>
          <w:b w:val="0"/>
          <w:bCs w:val="0"/>
          <w:shd w:val="clear" w:color="auto" w:fill="FFFFFF"/>
        </w:rPr>
        <w:t>bán dịch vụ chứng thực</w:t>
      </w:r>
      <w:r w:rsidRPr="00A7652E">
        <w:rPr>
          <w:shd w:val="clear" w:color="auto" w:fill="FFFFFF"/>
        </w:rPr>
        <w:t xml:space="preserve"> đó bằng cách ký chứng minh rằng certificate của </w:t>
      </w:r>
      <w:r w:rsidR="00B22E8E">
        <w:rPr>
          <w:shd w:val="clear" w:color="auto" w:fill="FFFFFF"/>
        </w:rPr>
        <w:t>abc</w:t>
      </w:r>
      <w:r w:rsidRPr="00A7652E">
        <w:rPr>
          <w:shd w:val="clear" w:color="auto" w:fill="FFFFFF"/>
        </w:rPr>
        <w:t>.com là thật</w:t>
      </w:r>
    </w:p>
    <w:p w14:paraId="7EF2CA24" w14:textId="79A43B59" w:rsidR="00B22E8E" w:rsidRPr="00B22E8E" w:rsidRDefault="00B22E8E" w:rsidP="00A7652E">
      <w:pPr>
        <w:ind w:left="720"/>
        <w:rPr>
          <w:color w:val="141414"/>
          <w:shd w:val="clear" w:color="auto" w:fill="FCFCFF"/>
          <w:lang w:val="vi-VN"/>
        </w:rPr>
      </w:pPr>
      <w:r w:rsidRPr="00B22E8E">
        <w:rPr>
          <w:shd w:val="clear" w:color="auto" w:fill="FFFFFF"/>
        </w:rPr>
        <w:t xml:space="preserve">Certificate chứng thực cho </w:t>
      </w:r>
      <w:r>
        <w:rPr>
          <w:shd w:val="clear" w:color="auto" w:fill="FFFFFF"/>
        </w:rPr>
        <w:t>abc</w:t>
      </w:r>
      <w:r w:rsidRPr="00B22E8E">
        <w:rPr>
          <w:shd w:val="clear" w:color="auto" w:fill="FFFFFF"/>
        </w:rPr>
        <w:t>.com sẽ được CA </w:t>
      </w:r>
      <w:r w:rsidRPr="00B22E8E">
        <w:rPr>
          <w:rStyle w:val="Strong"/>
          <w:b w:val="0"/>
          <w:bCs w:val="0"/>
          <w:shd w:val="clear" w:color="auto" w:fill="FFFFFF"/>
        </w:rPr>
        <w:t>ký</w:t>
      </w:r>
      <w:r w:rsidRPr="00B22E8E">
        <w:rPr>
          <w:shd w:val="clear" w:color="auto" w:fill="FFFFFF"/>
        </w:rPr>
        <w:t> bằng </w:t>
      </w:r>
      <w:r w:rsidRPr="00B22E8E">
        <w:rPr>
          <w:rStyle w:val="Strong"/>
          <w:b w:val="0"/>
          <w:bCs w:val="0"/>
          <w:shd w:val="clear" w:color="auto" w:fill="FFFFFF"/>
        </w:rPr>
        <w:t>khóa bí mật</w:t>
      </w:r>
      <w:r w:rsidRPr="00B22E8E">
        <w:rPr>
          <w:shd w:val="clear" w:color="auto" w:fill="FFFFFF"/>
        </w:rPr>
        <w:t xml:space="preserve"> của CA. Khóa này chỉ có CA biết và do vậy việc chữ ký là an toàn. </w:t>
      </w:r>
      <w:r>
        <w:rPr>
          <w:shd w:val="clear" w:color="auto" w:fill="FFFFFF"/>
        </w:rPr>
        <w:t>abc</w:t>
      </w:r>
      <w:r w:rsidRPr="00B22E8E">
        <w:rPr>
          <w:shd w:val="clear" w:color="auto" w:fill="FFFFFF"/>
        </w:rPr>
        <w:t xml:space="preserve">.com sẽ gửi cho user certificate đã được ký bởi CA cùng với khóa công khai </w:t>
      </w:r>
      <w:r>
        <w:rPr>
          <w:shd w:val="clear" w:color="auto" w:fill="FFFFFF"/>
        </w:rPr>
        <w:t>tương</w:t>
      </w:r>
      <w:r>
        <w:rPr>
          <w:shd w:val="clear" w:color="auto" w:fill="FFFFFF"/>
          <w:lang w:val="vi-VN"/>
        </w:rPr>
        <w:t xml:space="preserve"> ứng </w:t>
      </w:r>
      <w:r w:rsidRPr="00B22E8E">
        <w:rPr>
          <w:shd w:val="clear" w:color="auto" w:fill="FFFFFF"/>
        </w:rPr>
        <w:t>của khóa bí mật</w:t>
      </w:r>
      <w:r>
        <w:rPr>
          <w:shd w:val="clear" w:color="auto" w:fill="FFFFFF"/>
          <w:lang w:val="vi-VN"/>
        </w:rPr>
        <w:t xml:space="preserve"> mà</w:t>
      </w:r>
      <w:r w:rsidRPr="00B22E8E">
        <w:rPr>
          <w:shd w:val="clear" w:color="auto" w:fill="FFFFFF"/>
        </w:rPr>
        <w:t xml:space="preserve"> CA dùng để ký certificate. Browser sẽ tiến hành kiểm tra certificate này như bình thường dùng khóa công khai của CA.</w:t>
      </w:r>
    </w:p>
    <w:p w14:paraId="6A43511A" w14:textId="3DDEE30E" w:rsidR="00A7652E" w:rsidRPr="00A7652E" w:rsidRDefault="00A7652E" w:rsidP="00A7652E">
      <w:pPr>
        <w:numPr>
          <w:ilvl w:val="0"/>
          <w:numId w:val="7"/>
        </w:numPr>
        <w:spacing w:before="100" w:beforeAutospacing="1" w:after="100" w:afterAutospacing="1" w:line="240" w:lineRule="auto"/>
        <w:rPr>
          <w:rFonts w:eastAsia="Times New Roman"/>
        </w:rPr>
      </w:pPr>
      <w:r w:rsidRPr="00A7652E">
        <w:rPr>
          <w:rFonts w:eastAsia="Times New Roman"/>
        </w:rPr>
        <w:t>Sau khi kiểm chứng được certificate, browser sẽ tự sinh ra 1 khóa K.</w:t>
      </w:r>
      <w:r w:rsidRPr="00A7652E">
        <w:rPr>
          <w:rFonts w:eastAsia="Times New Roman"/>
          <w:lang w:val="vi-VN"/>
        </w:rPr>
        <w:t xml:space="preserve"> </w:t>
      </w:r>
      <w:r w:rsidRPr="00A7652E">
        <w:rPr>
          <w:color w:val="333333"/>
          <w:shd w:val="clear" w:color="auto" w:fill="FFFFFF"/>
        </w:rPr>
        <w:t>Sau</w:t>
      </w:r>
      <w:r w:rsidRPr="00A7652E">
        <w:rPr>
          <w:color w:val="333333"/>
          <w:shd w:val="clear" w:color="auto" w:fill="FFFFFF"/>
          <w:lang w:val="vi-VN"/>
        </w:rPr>
        <w:t xml:space="preserve"> đó </w:t>
      </w:r>
      <w:r w:rsidRPr="00A7652E">
        <w:rPr>
          <w:color w:val="333333"/>
          <w:shd w:val="clear" w:color="auto" w:fill="FFFFFF"/>
        </w:rPr>
        <w:t>sử dụng public key (lấy trong certificate) để mã hóa khóa</w:t>
      </w:r>
      <w:r w:rsidRPr="00A7652E">
        <w:rPr>
          <w:color w:val="333333"/>
          <w:shd w:val="clear" w:color="auto" w:fill="FFFFFF"/>
          <w:lang w:val="vi-VN"/>
        </w:rPr>
        <w:t xml:space="preserve"> K </w:t>
      </w:r>
      <w:r w:rsidRPr="00A7652E">
        <w:rPr>
          <w:color w:val="333333"/>
          <w:shd w:val="clear" w:color="auto" w:fill="FFFFFF"/>
        </w:rPr>
        <w:t>và gửi về cho server.</w:t>
      </w:r>
      <w:r w:rsidRPr="00A7652E">
        <w:rPr>
          <w:rFonts w:eastAsia="Times New Roman"/>
        </w:rPr>
        <w:t xml:space="preserve"> </w:t>
      </w:r>
      <w:r>
        <w:rPr>
          <w:rFonts w:eastAsia="Times New Roman"/>
          <w:lang w:val="vi-VN"/>
        </w:rPr>
        <w:t>(</w:t>
      </w:r>
      <w:r w:rsidRPr="00A7652E">
        <w:rPr>
          <w:rFonts w:eastAsia="Times New Roman"/>
        </w:rPr>
        <w:t>Khóa K sẽ được dùng để mã hóa tất cả các liên lạc giữa client</w:t>
      </w:r>
      <w:r w:rsidRPr="00A7652E">
        <w:rPr>
          <w:rFonts w:eastAsia="Times New Roman"/>
          <w:lang w:val="vi-VN"/>
        </w:rPr>
        <w:t xml:space="preserve"> </w:t>
      </w:r>
      <w:r w:rsidRPr="00A7652E">
        <w:rPr>
          <w:rFonts w:eastAsia="Times New Roman"/>
        </w:rPr>
        <w:t>và abc</w:t>
      </w:r>
      <w:r w:rsidRPr="00A7652E">
        <w:rPr>
          <w:rFonts w:eastAsia="Times New Roman"/>
          <w:lang w:val="vi-VN"/>
        </w:rPr>
        <w:t xml:space="preserve">.com </w:t>
      </w:r>
      <w:r w:rsidRPr="00A7652E">
        <w:rPr>
          <w:rFonts w:eastAsia="Times New Roman"/>
        </w:rPr>
        <w:t>sau này.</w:t>
      </w:r>
      <w:r w:rsidRPr="00A7652E">
        <w:rPr>
          <w:rFonts w:eastAsia="Times New Roman"/>
          <w:lang w:val="vi-VN"/>
        </w:rPr>
        <w:t xml:space="preserve"> </w:t>
      </w:r>
      <w:r w:rsidRPr="00A7652E">
        <w:rPr>
          <w:rFonts w:eastAsia="Times New Roman"/>
        </w:rPr>
        <w:t xml:space="preserve">Do quá trình mã hóa các gói tin dùng mã đối xứng, khóa K cần được gửi trở lại abc.com vì nếu không có K, server không thể nào giải mã được gói </w:t>
      </w:r>
      <w:r>
        <w:rPr>
          <w:rFonts w:eastAsia="Times New Roman"/>
        </w:rPr>
        <w:t>tin</w:t>
      </w:r>
      <w:r>
        <w:rPr>
          <w:rFonts w:eastAsia="Times New Roman"/>
          <w:lang w:val="vi-VN"/>
        </w:rPr>
        <w:t>)</w:t>
      </w:r>
    </w:p>
    <w:p w14:paraId="3C848A67" w14:textId="77777777" w:rsidR="00A7652E" w:rsidRPr="00A7652E" w:rsidRDefault="00F824C2" w:rsidP="00A7652E">
      <w:pPr>
        <w:pStyle w:val="ListParagraph"/>
        <w:numPr>
          <w:ilvl w:val="0"/>
          <w:numId w:val="7"/>
        </w:numPr>
        <w:rPr>
          <w:color w:val="141414"/>
          <w:shd w:val="clear" w:color="auto" w:fill="FCFCFF"/>
          <w:lang w:val="vi-VN"/>
        </w:rPr>
      </w:pPr>
      <w:r w:rsidRPr="00F824C2">
        <w:rPr>
          <w:color w:val="141414"/>
          <w:shd w:val="clear" w:color="auto" w:fill="FCFCFF"/>
        </w:rPr>
        <w:t xml:space="preserve">Server sử dụng private key </w:t>
      </w:r>
      <w:r w:rsidR="00A7652E">
        <w:rPr>
          <w:color w:val="141414"/>
          <w:shd w:val="clear" w:color="auto" w:fill="FCFCFF"/>
          <w:lang w:val="vi-VN"/>
        </w:rPr>
        <w:t xml:space="preserve">của mình </w:t>
      </w:r>
      <w:r w:rsidRPr="00F824C2">
        <w:rPr>
          <w:color w:val="141414"/>
          <w:shd w:val="clear" w:color="auto" w:fill="FCFCFF"/>
        </w:rPr>
        <w:t xml:space="preserve">(tương ứng với public key trong certificate ở trên) để giải mã ra </w:t>
      </w:r>
      <w:r w:rsidR="00A7652E">
        <w:rPr>
          <w:color w:val="141414"/>
          <w:shd w:val="clear" w:color="auto" w:fill="FCFCFF"/>
        </w:rPr>
        <w:t>khóa</w:t>
      </w:r>
      <w:r w:rsidR="00A7652E">
        <w:rPr>
          <w:color w:val="141414"/>
          <w:shd w:val="clear" w:color="auto" w:fill="FCFCFF"/>
          <w:lang w:val="vi-VN"/>
        </w:rPr>
        <w:t xml:space="preserve"> K</w:t>
      </w:r>
      <w:r w:rsidRPr="00F824C2">
        <w:rPr>
          <w:color w:val="141414"/>
          <w:shd w:val="clear" w:color="auto" w:fill="FCFCFF"/>
        </w:rPr>
        <w:t xml:space="preserve"> ở trên.</w:t>
      </w:r>
    </w:p>
    <w:p w14:paraId="6C964F58" w14:textId="3DF14293" w:rsidR="00F824C2" w:rsidRPr="004E76AE" w:rsidRDefault="00F824C2" w:rsidP="00A7652E">
      <w:pPr>
        <w:pStyle w:val="ListParagraph"/>
        <w:numPr>
          <w:ilvl w:val="0"/>
          <w:numId w:val="7"/>
        </w:numPr>
        <w:rPr>
          <w:color w:val="141414"/>
          <w:shd w:val="clear" w:color="auto" w:fill="FCFCFF"/>
          <w:lang w:val="vi-VN"/>
        </w:rPr>
      </w:pPr>
      <w:r w:rsidRPr="00F824C2">
        <w:rPr>
          <w:color w:val="141414"/>
          <w:shd w:val="clear" w:color="auto" w:fill="FCFCFF"/>
        </w:rPr>
        <w:t xml:space="preserve">Sau đó, cả server và client đều sử </w:t>
      </w:r>
      <w:r w:rsidR="00A7652E">
        <w:rPr>
          <w:color w:val="141414"/>
          <w:shd w:val="clear" w:color="auto" w:fill="FCFCFF"/>
        </w:rPr>
        <w:t>dụng</w:t>
      </w:r>
      <w:r w:rsidR="00A7652E">
        <w:rPr>
          <w:color w:val="141414"/>
          <w:shd w:val="clear" w:color="auto" w:fill="FCFCFF"/>
          <w:lang w:val="vi-VN"/>
        </w:rPr>
        <w:t xml:space="preserve"> khóa K</w:t>
      </w:r>
      <w:r w:rsidRPr="00F824C2">
        <w:rPr>
          <w:color w:val="141414"/>
          <w:shd w:val="clear" w:color="auto" w:fill="FCFCFF"/>
        </w:rPr>
        <w:t xml:space="preserve"> để mã hóa/giải mã </w:t>
      </w:r>
      <w:r w:rsidR="00A7652E" w:rsidRPr="00A7652E">
        <w:rPr>
          <w:shd w:val="clear" w:color="auto" w:fill="FFFFFF"/>
        </w:rPr>
        <w:t>toàn bộ dữ liệu liên lạc sau này</w:t>
      </w:r>
      <w:r w:rsidRPr="00A7652E">
        <w:rPr>
          <w:color w:val="141414"/>
          <w:shd w:val="clear" w:color="auto" w:fill="FCFCFF"/>
        </w:rPr>
        <w:t>.</w:t>
      </w:r>
    </w:p>
    <w:p w14:paraId="6B93D4A5" w14:textId="256CC1FF" w:rsidR="004E76AE" w:rsidRDefault="004E76AE" w:rsidP="004E76AE">
      <w:pPr>
        <w:ind w:left="360"/>
        <w:rPr>
          <w:color w:val="141414"/>
          <w:shd w:val="clear" w:color="auto" w:fill="FCFCFF"/>
          <w:lang w:val="vi-VN"/>
        </w:rPr>
      </w:pPr>
      <w:r>
        <w:rPr>
          <w:noProof/>
          <w:color w:val="141414"/>
          <w:shd w:val="clear" w:color="auto" w:fill="FCFCFF"/>
          <w:lang w:val="vi-VN"/>
        </w:rPr>
        <w:lastRenderedPageBreak/>
        <w:drawing>
          <wp:inline distT="0" distB="0" distL="0" distR="0" wp14:anchorId="53AD873A" wp14:editId="13C5C6EA">
            <wp:extent cx="5762625" cy="43053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2625" cy="4305300"/>
                    </a:xfrm>
                    <a:prstGeom prst="rect">
                      <a:avLst/>
                    </a:prstGeom>
                  </pic:spPr>
                </pic:pic>
              </a:graphicData>
            </a:graphic>
          </wp:inline>
        </w:drawing>
      </w:r>
    </w:p>
    <w:p w14:paraId="585B15F2" w14:textId="2D085B70" w:rsidR="004E76AE" w:rsidRDefault="004E76AE" w:rsidP="004E76AE">
      <w:pPr>
        <w:ind w:left="360"/>
        <w:rPr>
          <w:color w:val="141414"/>
          <w:shd w:val="clear" w:color="auto" w:fill="FCFCFF"/>
          <w:lang w:val="vi-VN"/>
        </w:rPr>
      </w:pPr>
    </w:p>
    <w:p w14:paraId="34A89667" w14:textId="1D2425BB" w:rsidR="004E76AE" w:rsidRDefault="004E76AE" w:rsidP="004E76AE">
      <w:pPr>
        <w:ind w:left="360"/>
        <w:rPr>
          <w:b/>
          <w:bCs/>
          <w:color w:val="141414"/>
          <w:sz w:val="32"/>
          <w:szCs w:val="32"/>
          <w:shd w:val="clear" w:color="auto" w:fill="FCFCFF"/>
          <w:lang w:val="vi-VN"/>
        </w:rPr>
      </w:pPr>
      <w:r w:rsidRPr="004E76AE">
        <w:rPr>
          <w:b/>
          <w:bCs/>
          <w:color w:val="141414"/>
          <w:sz w:val="32"/>
          <w:szCs w:val="32"/>
          <w:shd w:val="clear" w:color="auto" w:fill="FCFCFF"/>
        </w:rPr>
        <w:t>Chữ</w:t>
      </w:r>
      <w:r w:rsidRPr="004E76AE">
        <w:rPr>
          <w:b/>
          <w:bCs/>
          <w:color w:val="141414"/>
          <w:sz w:val="32"/>
          <w:szCs w:val="32"/>
          <w:shd w:val="clear" w:color="auto" w:fill="FCFCFF"/>
          <w:lang w:val="vi-VN"/>
        </w:rPr>
        <w:t xml:space="preserve"> ký số</w:t>
      </w:r>
    </w:p>
    <w:p w14:paraId="756B843C" w14:textId="7F367C81" w:rsidR="004E76AE" w:rsidRPr="004E76AE" w:rsidRDefault="004E76AE" w:rsidP="004E76AE">
      <w:pPr>
        <w:pStyle w:val="Heading3"/>
        <w:shd w:val="clear" w:color="auto" w:fill="FFFFFF"/>
        <w:ind w:firstLine="360"/>
        <w:textAlignment w:val="baseline"/>
        <w:rPr>
          <w:rFonts w:ascii="Helvetica" w:hAnsi="Helvetica"/>
          <w:b w:val="0"/>
          <w:bCs w:val="0"/>
          <w:color w:val="333333"/>
          <w:lang w:val="vi-VN"/>
        </w:rPr>
      </w:pPr>
      <w:r w:rsidRPr="004E76AE">
        <w:rPr>
          <w:b w:val="0"/>
          <w:bCs w:val="0"/>
          <w:color w:val="141414"/>
          <w:shd w:val="clear" w:color="auto" w:fill="FCFCFF"/>
          <w:lang w:val="vi-VN"/>
        </w:rPr>
        <w:t>Chữ ký số hoạt động dựa trên PKI</w:t>
      </w:r>
      <w:r>
        <w:rPr>
          <w:color w:val="141414"/>
          <w:shd w:val="clear" w:color="auto" w:fill="FCFCFF"/>
          <w:lang w:val="vi-VN"/>
        </w:rPr>
        <w:t>(</w:t>
      </w:r>
      <w:r w:rsidRPr="004E76AE">
        <w:rPr>
          <w:b w:val="0"/>
          <w:bCs w:val="0"/>
          <w:color w:val="333333"/>
          <w:sz w:val="28"/>
          <w:szCs w:val="28"/>
        </w:rPr>
        <w:t>Public Key Infr</w:t>
      </w:r>
      <w:r>
        <w:rPr>
          <w:b w:val="0"/>
          <w:bCs w:val="0"/>
          <w:color w:val="333333"/>
          <w:sz w:val="28"/>
          <w:szCs w:val="28"/>
        </w:rPr>
        <w:t>astructure</w:t>
      </w:r>
      <w:r>
        <w:rPr>
          <w:b w:val="0"/>
          <w:bCs w:val="0"/>
          <w:color w:val="333333"/>
          <w:sz w:val="28"/>
          <w:szCs w:val="28"/>
          <w:lang w:val="vi-VN"/>
        </w:rPr>
        <w:t>)</w:t>
      </w:r>
    </w:p>
    <w:p w14:paraId="0EC846F6" w14:textId="38BCF346" w:rsidR="004E76AE" w:rsidRDefault="004E76AE" w:rsidP="004E76AE">
      <w:pPr>
        <w:ind w:left="360"/>
        <w:rPr>
          <w:color w:val="141414"/>
          <w:shd w:val="clear" w:color="auto" w:fill="FCFCFF"/>
          <w:lang w:val="vi-VN"/>
        </w:rPr>
      </w:pPr>
    </w:p>
    <w:p w14:paraId="57284B10" w14:textId="685358D2" w:rsidR="004E76AE" w:rsidRDefault="004E76AE" w:rsidP="004E76AE">
      <w:pPr>
        <w:ind w:left="360"/>
        <w:rPr>
          <w:color w:val="141414"/>
          <w:shd w:val="clear" w:color="auto" w:fill="FCFCFF"/>
          <w:lang w:val="vi-VN"/>
        </w:rPr>
      </w:pPr>
      <w:r>
        <w:rPr>
          <w:color w:val="141414"/>
          <w:shd w:val="clear" w:color="auto" w:fill="FCFCFF"/>
          <w:lang w:val="vi-VN"/>
        </w:rPr>
        <w:t>PKI là gì?</w:t>
      </w:r>
    </w:p>
    <w:p w14:paraId="74C7EEFF" w14:textId="77777777" w:rsidR="00AA5DAE" w:rsidRPr="00AA5DAE" w:rsidRDefault="00AA5DAE" w:rsidP="00AA5DAE">
      <w:pPr>
        <w:pStyle w:val="ListParagraph"/>
        <w:numPr>
          <w:ilvl w:val="0"/>
          <w:numId w:val="11"/>
        </w:numPr>
        <w:shd w:val="clear" w:color="auto" w:fill="FFFFFF" w:themeFill="background1"/>
        <w:rPr>
          <w:rFonts w:eastAsia="Times New Roman"/>
          <w:color w:val="000000" w:themeColor="text1"/>
        </w:rPr>
      </w:pPr>
      <w:r w:rsidRPr="00AA5DAE">
        <w:rPr>
          <w:color w:val="000000" w:themeColor="text1"/>
          <w:shd w:val="clear" w:color="auto" w:fill="F2F2F2"/>
        </w:rPr>
        <w:t>Hạ tầng khóa công khai</w:t>
      </w:r>
      <w:r>
        <w:rPr>
          <w:color w:val="000000" w:themeColor="text1"/>
          <w:shd w:val="clear" w:color="auto" w:fill="F2F2F2"/>
          <w:lang w:val="vi-VN"/>
        </w:rPr>
        <w:t xml:space="preserve"> </w:t>
      </w:r>
      <w:r w:rsidRPr="00AA5DAE">
        <w:rPr>
          <w:color w:val="000000" w:themeColor="text1"/>
          <w:shd w:val="clear" w:color="auto" w:fill="F2F2F2"/>
        </w:rPr>
        <w:t xml:space="preserve">là cơ chế bảo mật </w:t>
      </w:r>
      <w:r>
        <w:rPr>
          <w:color w:val="000000" w:themeColor="text1"/>
          <w:shd w:val="clear" w:color="auto" w:fill="F2F2F2"/>
        </w:rPr>
        <w:t>do</w:t>
      </w:r>
      <w:r>
        <w:rPr>
          <w:color w:val="000000" w:themeColor="text1"/>
          <w:shd w:val="clear" w:color="auto" w:fill="F2F2F2"/>
          <w:lang w:val="vi-VN"/>
        </w:rPr>
        <w:t xml:space="preserve"> </w:t>
      </w:r>
      <w:r w:rsidRPr="00AA5DAE">
        <w:rPr>
          <w:color w:val="000000" w:themeColor="text1"/>
          <w:shd w:val="clear" w:color="auto" w:fill="F2F2F2"/>
        </w:rPr>
        <w:t xml:space="preserve">một bên thứ 3 (thường là </w:t>
      </w:r>
      <w:r>
        <w:rPr>
          <w:color w:val="000000" w:themeColor="text1"/>
          <w:shd w:val="clear" w:color="auto" w:fill="F2F2F2"/>
        </w:rPr>
        <w:t>CA</w:t>
      </w:r>
      <w:r>
        <w:rPr>
          <w:color w:val="000000" w:themeColor="text1"/>
          <w:shd w:val="clear" w:color="auto" w:fill="F2F2F2"/>
          <w:lang w:val="vi-VN"/>
        </w:rPr>
        <w:t>(</w:t>
      </w:r>
      <w:r w:rsidRPr="00AA5DAE">
        <w:rPr>
          <w:color w:val="000000" w:themeColor="text1"/>
          <w:shd w:val="clear" w:color="auto" w:fill="F2F2F2"/>
        </w:rPr>
        <w:t xml:space="preserve">nhà cung cấp chứng thư </w:t>
      </w:r>
      <w:r>
        <w:rPr>
          <w:color w:val="000000" w:themeColor="text1"/>
          <w:shd w:val="clear" w:color="auto" w:fill="F2F2F2"/>
        </w:rPr>
        <w:t>số</w:t>
      </w:r>
      <w:r>
        <w:rPr>
          <w:color w:val="000000" w:themeColor="text1"/>
          <w:shd w:val="clear" w:color="auto" w:fill="F2F2F2"/>
          <w:lang w:val="vi-VN"/>
        </w:rPr>
        <w:t>)</w:t>
      </w:r>
      <w:r w:rsidRPr="00AA5DAE">
        <w:rPr>
          <w:color w:val="000000" w:themeColor="text1"/>
          <w:shd w:val="clear" w:color="auto" w:fill="F2F2F2"/>
        </w:rPr>
        <w:t>) cung cấp và xác thực định danh các bên tham gia vào quá trình trao đổi thông tin</w:t>
      </w:r>
    </w:p>
    <w:p w14:paraId="35B42F78" w14:textId="044EEB47" w:rsidR="00AA5DAE" w:rsidRPr="00031EC0" w:rsidRDefault="00AA5DAE" w:rsidP="00AA5DAE">
      <w:pPr>
        <w:pStyle w:val="ListParagraph"/>
        <w:numPr>
          <w:ilvl w:val="0"/>
          <w:numId w:val="11"/>
        </w:numPr>
        <w:shd w:val="clear" w:color="auto" w:fill="FFFFFF" w:themeFill="background1"/>
        <w:rPr>
          <w:rFonts w:eastAsia="Times New Roman"/>
          <w:color w:val="000000" w:themeColor="text1"/>
        </w:rPr>
      </w:pPr>
      <w:r w:rsidRPr="00AA5DAE">
        <w:rPr>
          <w:color w:val="000000" w:themeColor="text1"/>
          <w:shd w:val="clear" w:color="auto" w:fill="F2F2F2"/>
        </w:rPr>
        <w:t>PKI cho phép người dùng internet có thể trao đổi thông tin một cách an toàn thông qua việc sử dụng cặp khóa private key và public key được cấp chứng nhận bởi nhà cung cấp chứng thư số CA.</w:t>
      </w:r>
    </w:p>
    <w:p w14:paraId="62A4A70E" w14:textId="0F260E59" w:rsidR="00031EC0" w:rsidRPr="00031EC0" w:rsidRDefault="00031EC0" w:rsidP="00031EC0">
      <w:pPr>
        <w:shd w:val="clear" w:color="auto" w:fill="FFFFFF" w:themeFill="background1"/>
        <w:rPr>
          <w:rFonts w:eastAsia="Times New Roman"/>
          <w:color w:val="000000" w:themeColor="text1"/>
        </w:rPr>
      </w:pPr>
      <w:r>
        <w:rPr>
          <w:rFonts w:eastAsia="Times New Roman"/>
          <w:noProof/>
          <w:color w:val="000000" w:themeColor="text1"/>
        </w:rPr>
        <w:lastRenderedPageBreak/>
        <w:drawing>
          <wp:inline distT="0" distB="0" distL="0" distR="0" wp14:anchorId="420133F7" wp14:editId="0CE8B97A">
            <wp:extent cx="5372100" cy="27908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2100" cy="2790825"/>
                    </a:xfrm>
                    <a:prstGeom prst="rect">
                      <a:avLst/>
                    </a:prstGeom>
                  </pic:spPr>
                </pic:pic>
              </a:graphicData>
            </a:graphic>
          </wp:inline>
        </w:drawing>
      </w:r>
    </w:p>
    <w:p w14:paraId="403D8A62" w14:textId="77777777" w:rsidR="00AA5DAE" w:rsidRPr="00AA5DAE" w:rsidRDefault="00AA5DAE" w:rsidP="00AA5DAE">
      <w:pPr>
        <w:spacing w:after="0" w:line="240" w:lineRule="auto"/>
        <w:rPr>
          <w:rFonts w:eastAsia="Times New Roman"/>
        </w:rPr>
      </w:pPr>
      <w:r w:rsidRPr="00AA5DAE">
        <w:rPr>
          <w:rFonts w:eastAsia="Times New Roman"/>
          <w:color w:val="141414"/>
          <w:shd w:val="clear" w:color="auto" w:fill="F2F2F2"/>
        </w:rPr>
        <w:t>Một PKI hoàn chỉnh gồm những thành phần cơ bản sau:</w:t>
      </w:r>
      <w:r w:rsidRPr="00AA5DAE">
        <w:rPr>
          <w:rFonts w:eastAsia="Times New Roman"/>
          <w:color w:val="141414"/>
        </w:rPr>
        <w:br/>
      </w:r>
    </w:p>
    <w:p w14:paraId="13F2A706" w14:textId="77777777" w:rsidR="00AA5DAE" w:rsidRPr="00AA5DAE" w:rsidRDefault="00AA5DAE" w:rsidP="00AA5DAE">
      <w:pPr>
        <w:numPr>
          <w:ilvl w:val="0"/>
          <w:numId w:val="13"/>
        </w:numPr>
        <w:shd w:val="clear" w:color="auto" w:fill="F2F2F2"/>
        <w:spacing w:after="0" w:line="240" w:lineRule="auto"/>
        <w:ind w:left="1440"/>
        <w:rPr>
          <w:rFonts w:eastAsia="Times New Roman"/>
          <w:color w:val="141414"/>
        </w:rPr>
      </w:pPr>
      <w:r w:rsidRPr="00AA5DAE">
        <w:rPr>
          <w:rFonts w:eastAsia="Times New Roman"/>
          <w:b/>
          <w:bCs/>
          <w:color w:val="141414"/>
        </w:rPr>
        <w:t>Certification Authority</w:t>
      </w:r>
      <w:r w:rsidRPr="00AA5DAE">
        <w:rPr>
          <w:rFonts w:eastAsia="Times New Roman"/>
          <w:color w:val="141414"/>
        </w:rPr>
        <w:t> – Cơ quan chứng nhận (CA): Thực hiện nhiệm vụ phát hành, quản lý và thu hồi chứng thư số là thực thể quan trọng trong một PKI</w:t>
      </w:r>
    </w:p>
    <w:p w14:paraId="5EFE475A" w14:textId="77777777" w:rsidR="00AA5DAE" w:rsidRPr="00AA5DAE" w:rsidRDefault="00AA5DAE" w:rsidP="00AA5DAE">
      <w:pPr>
        <w:numPr>
          <w:ilvl w:val="0"/>
          <w:numId w:val="13"/>
        </w:numPr>
        <w:shd w:val="clear" w:color="auto" w:fill="F2F2F2"/>
        <w:spacing w:after="0" w:line="240" w:lineRule="auto"/>
        <w:ind w:left="1440"/>
        <w:rPr>
          <w:rFonts w:eastAsia="Times New Roman"/>
          <w:color w:val="141414"/>
        </w:rPr>
      </w:pPr>
      <w:r w:rsidRPr="00AA5DAE">
        <w:rPr>
          <w:rFonts w:eastAsia="Times New Roman"/>
          <w:b/>
          <w:bCs/>
          <w:color w:val="141414"/>
        </w:rPr>
        <w:t>Registration Authority</w:t>
      </w:r>
      <w:r w:rsidRPr="00AA5DAE">
        <w:rPr>
          <w:rFonts w:eastAsia="Times New Roman"/>
          <w:color w:val="141414"/>
        </w:rPr>
        <w:t> – Cơ quan đăng ký (RA): Đảm nhiệm xác thực cá nhân, tổ chức đăng kí chứng thư số; kiểm tra tính chính xác của thông tin do cá nhân, tổ chức cung cấp</w:t>
      </w:r>
    </w:p>
    <w:p w14:paraId="5C042E0C" w14:textId="77777777" w:rsidR="00AA5DAE" w:rsidRPr="00AA5DAE" w:rsidRDefault="00AA5DAE" w:rsidP="00AA5DAE">
      <w:pPr>
        <w:numPr>
          <w:ilvl w:val="0"/>
          <w:numId w:val="13"/>
        </w:numPr>
        <w:shd w:val="clear" w:color="auto" w:fill="F2F2F2"/>
        <w:spacing w:after="0" w:line="240" w:lineRule="auto"/>
        <w:ind w:left="1440"/>
        <w:rPr>
          <w:rFonts w:eastAsia="Times New Roman"/>
          <w:color w:val="141414"/>
        </w:rPr>
      </w:pPr>
      <w:r w:rsidRPr="00AA5DAE">
        <w:rPr>
          <w:rFonts w:eastAsia="Times New Roman"/>
          <w:b/>
          <w:bCs/>
          <w:color w:val="141414"/>
        </w:rPr>
        <w:t>Certificate Repository</w:t>
      </w:r>
      <w:r w:rsidRPr="00AA5DAE">
        <w:rPr>
          <w:rFonts w:eastAsia="Times New Roman"/>
          <w:color w:val="141414"/>
        </w:rPr>
        <w:t> – Kho lưu trữ chứng thư số (CR): Đảm nhiệm công việc lưu trữ chứng thư số</w:t>
      </w:r>
    </w:p>
    <w:p w14:paraId="276760D9" w14:textId="77777777" w:rsidR="00AA5DAE" w:rsidRPr="00AA5DAE" w:rsidRDefault="00AA5DAE" w:rsidP="00AA5DAE">
      <w:pPr>
        <w:numPr>
          <w:ilvl w:val="0"/>
          <w:numId w:val="13"/>
        </w:numPr>
        <w:shd w:val="clear" w:color="auto" w:fill="F2F2F2"/>
        <w:spacing w:after="0" w:line="240" w:lineRule="auto"/>
        <w:ind w:left="1440"/>
        <w:rPr>
          <w:rFonts w:eastAsia="Times New Roman"/>
          <w:color w:val="141414"/>
        </w:rPr>
      </w:pPr>
      <w:r w:rsidRPr="00AA5DAE">
        <w:rPr>
          <w:rFonts w:eastAsia="Times New Roman"/>
          <w:b/>
          <w:bCs/>
          <w:color w:val="141414"/>
        </w:rPr>
        <w:t>Certificate Policy</w:t>
      </w:r>
      <w:r w:rsidRPr="00AA5DAE">
        <w:rPr>
          <w:rFonts w:eastAsia="Times New Roman"/>
          <w:color w:val="141414"/>
        </w:rPr>
        <w:t> – Chính sách về chứng thư số (CP): Là chính sách chỉ ra những phạm vi sử dụng của một chứng thư số. Certificate policy đóng vai trò quan trọng, nó giống như lời hứa của nhà cung cấp dịch vụ dành cho khách hàng để họ có thể yên tâm rằng quyền lợi của họ được đảm bảo.</w:t>
      </w:r>
    </w:p>
    <w:p w14:paraId="43FB1A2E" w14:textId="77777777" w:rsidR="00AA5DAE" w:rsidRPr="00AA5DAE" w:rsidRDefault="00AA5DAE" w:rsidP="00AA5DAE">
      <w:pPr>
        <w:numPr>
          <w:ilvl w:val="0"/>
          <w:numId w:val="13"/>
        </w:numPr>
        <w:shd w:val="clear" w:color="auto" w:fill="F2F2F2"/>
        <w:spacing w:after="0" w:line="240" w:lineRule="auto"/>
        <w:ind w:left="1440"/>
        <w:rPr>
          <w:rFonts w:eastAsia="Times New Roman"/>
          <w:color w:val="141414"/>
        </w:rPr>
      </w:pPr>
      <w:r w:rsidRPr="00AA5DAE">
        <w:rPr>
          <w:rFonts w:eastAsia="Times New Roman"/>
          <w:b/>
          <w:bCs/>
          <w:color w:val="141414"/>
        </w:rPr>
        <w:t>Certification Practice Statement</w:t>
      </w:r>
      <w:r w:rsidRPr="00AA5DAE">
        <w:rPr>
          <w:rFonts w:eastAsia="Times New Roman"/>
          <w:color w:val="141414"/>
        </w:rPr>
        <w:t> – Thủ tục chứng nhận (CPS): Là quy định về các thủ tục trong việc ban hành chứng thư số. Ví dụ như thủ tục quản lý chứng thư số bao gồm việc công bố và lưu trữ, thu hồi, cấp mới hay thay đổi cặp khóa.</w:t>
      </w:r>
    </w:p>
    <w:p w14:paraId="73D7AD4C" w14:textId="7344BEA8" w:rsidR="00AA5DAE" w:rsidRDefault="00AA5DAE" w:rsidP="00AA5DAE">
      <w:pPr>
        <w:numPr>
          <w:ilvl w:val="0"/>
          <w:numId w:val="13"/>
        </w:numPr>
        <w:shd w:val="clear" w:color="auto" w:fill="F2F2F2"/>
        <w:spacing w:after="0" w:line="240" w:lineRule="auto"/>
        <w:ind w:left="1440"/>
        <w:rPr>
          <w:rFonts w:eastAsia="Times New Roman"/>
          <w:color w:val="141414"/>
        </w:rPr>
      </w:pPr>
      <w:r w:rsidRPr="00AA5DAE">
        <w:rPr>
          <w:rFonts w:eastAsia="Times New Roman"/>
          <w:b/>
          <w:bCs/>
          <w:color w:val="141414"/>
        </w:rPr>
        <w:t>PKI Applications</w:t>
      </w:r>
      <w:r w:rsidRPr="00AA5DAE">
        <w:rPr>
          <w:rFonts w:eastAsia="Times New Roman"/>
          <w:color w:val="141414"/>
        </w:rPr>
        <w:t> – Ứng dụng PKI: Bao gồm người sử dụng các dịch vụ PKI và các phần mềm hỗ trợ cài đặt sử dụng chứng thư số như các trình duyệt web, các ứng dụng Email chạy bên client.</w:t>
      </w:r>
    </w:p>
    <w:p w14:paraId="2F5333D6" w14:textId="44C00170" w:rsidR="00B971B0" w:rsidRDefault="00B971B0" w:rsidP="00B971B0">
      <w:pPr>
        <w:shd w:val="clear" w:color="auto" w:fill="F2F2F2"/>
        <w:spacing w:after="0" w:line="240" w:lineRule="auto"/>
        <w:rPr>
          <w:rFonts w:eastAsia="Times New Roman"/>
          <w:b/>
          <w:bCs/>
          <w:color w:val="141414"/>
        </w:rPr>
      </w:pPr>
    </w:p>
    <w:p w14:paraId="150406B9" w14:textId="5682A34C" w:rsidR="00B971B0" w:rsidRDefault="00B971B0" w:rsidP="00B971B0">
      <w:pPr>
        <w:shd w:val="clear" w:color="auto" w:fill="F2F2F2"/>
        <w:spacing w:after="0" w:line="240" w:lineRule="auto"/>
        <w:rPr>
          <w:rFonts w:eastAsia="Times New Roman"/>
          <w:b/>
          <w:bCs/>
          <w:color w:val="141414"/>
        </w:rPr>
      </w:pPr>
    </w:p>
    <w:p w14:paraId="6CBF8E5F" w14:textId="0BC5C4B5" w:rsidR="00B971B0" w:rsidRDefault="00B971B0" w:rsidP="00B971B0">
      <w:pPr>
        <w:shd w:val="clear" w:color="auto" w:fill="F2F2F2"/>
        <w:spacing w:after="0" w:line="240" w:lineRule="auto"/>
        <w:rPr>
          <w:rFonts w:eastAsia="Times New Roman"/>
          <w:b/>
          <w:bCs/>
          <w:color w:val="141414"/>
        </w:rPr>
      </w:pPr>
    </w:p>
    <w:p w14:paraId="3D180056" w14:textId="77777777" w:rsidR="00B971B0" w:rsidRDefault="00B971B0" w:rsidP="00B971B0">
      <w:pPr>
        <w:shd w:val="clear" w:color="auto" w:fill="F2F2F2"/>
        <w:spacing w:after="0" w:line="240" w:lineRule="auto"/>
        <w:rPr>
          <w:rFonts w:eastAsia="Times New Roman"/>
          <w:b/>
          <w:bCs/>
          <w:color w:val="141414"/>
        </w:rPr>
      </w:pPr>
    </w:p>
    <w:p w14:paraId="1AB151D7" w14:textId="5CF2AC8E" w:rsidR="00B971B0" w:rsidRDefault="00B971B0" w:rsidP="00B971B0">
      <w:pPr>
        <w:shd w:val="clear" w:color="auto" w:fill="F2F2F2"/>
        <w:spacing w:after="0" w:line="240" w:lineRule="auto"/>
        <w:rPr>
          <w:rFonts w:eastAsia="Times New Roman"/>
          <w:color w:val="141414"/>
          <w:lang w:val="vi-VN"/>
        </w:rPr>
      </w:pPr>
      <w:r w:rsidRPr="00B971B0">
        <w:rPr>
          <w:rFonts w:eastAsia="Times New Roman"/>
          <w:color w:val="141414"/>
        </w:rPr>
        <w:t>Triển</w:t>
      </w:r>
      <w:r w:rsidRPr="00B971B0">
        <w:rPr>
          <w:rFonts w:eastAsia="Times New Roman"/>
          <w:color w:val="141414"/>
          <w:lang w:val="vi-VN"/>
        </w:rPr>
        <w:t xml:space="preserve"> khai chữ ký số như thế nào?</w:t>
      </w:r>
    </w:p>
    <w:p w14:paraId="64D2B1F4" w14:textId="3F95A238" w:rsidR="00B971B0" w:rsidRDefault="00B971B0" w:rsidP="00B971B0">
      <w:pPr>
        <w:shd w:val="clear" w:color="auto" w:fill="F2F2F2"/>
        <w:spacing w:after="0" w:line="240" w:lineRule="auto"/>
        <w:rPr>
          <w:rFonts w:eastAsia="Times New Roman"/>
          <w:color w:val="141414"/>
          <w:lang w:val="vi-VN"/>
        </w:rPr>
      </w:pPr>
      <w:r>
        <w:rPr>
          <w:rFonts w:eastAsia="Times New Roman"/>
          <w:noProof/>
          <w:color w:val="141414"/>
          <w:lang w:val="vi-VN"/>
        </w:rPr>
        <w:drawing>
          <wp:inline distT="0" distB="0" distL="0" distR="0" wp14:anchorId="3DCC4E4A" wp14:editId="7F88F8DC">
            <wp:extent cx="5943600" cy="3093720"/>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14:paraId="6A7D146F" w14:textId="1A23E500" w:rsidR="007F411E" w:rsidRDefault="00D50259" w:rsidP="007F411E">
      <w:pPr>
        <w:rPr>
          <w:rFonts w:eastAsia="Times New Roman"/>
        </w:rPr>
      </w:pPr>
      <w:r>
        <w:rPr>
          <w:rFonts w:eastAsia="Times New Roman"/>
        </w:rPr>
        <w:t>Dữ liệu của người kí</w:t>
      </w:r>
      <w:r w:rsidRPr="00D50259">
        <w:rPr>
          <w:rFonts w:eastAsia="Times New Roman"/>
        </w:rPr>
        <w:sym w:font="Wingdings" w:char="F0E0"/>
      </w:r>
      <w:r>
        <w:rPr>
          <w:rFonts w:eastAsia="Times New Roman"/>
        </w:rPr>
        <w:t xml:space="preserve"> thuật toán băm</w:t>
      </w:r>
      <w:r w:rsidRPr="00D50259">
        <w:rPr>
          <w:rFonts w:eastAsia="Times New Roman"/>
        </w:rPr>
        <w:sym w:font="Wingdings" w:char="F0E0"/>
      </w:r>
      <w:r>
        <w:rPr>
          <w:rFonts w:eastAsia="Times New Roman"/>
        </w:rPr>
        <w:t xml:space="preserve"> băm ra các mã nhị phân</w:t>
      </w:r>
      <w:r w:rsidRPr="00D50259">
        <w:rPr>
          <w:rFonts w:eastAsia="Times New Roman"/>
        </w:rPr>
        <w:sym w:font="Wingdings" w:char="F0E0"/>
      </w:r>
      <w:r>
        <w:rPr>
          <w:rFonts w:eastAsia="Times New Roman"/>
        </w:rPr>
        <w:t>mã hóa nó nhờ khóa riêng của người kí</w:t>
      </w:r>
      <w:r w:rsidRPr="00D50259">
        <w:rPr>
          <w:rFonts w:eastAsia="Times New Roman"/>
        </w:rPr>
        <w:sym w:font="Wingdings" w:char="F0E0"/>
      </w:r>
      <w:r>
        <w:rPr>
          <w:rFonts w:eastAsia="Times New Roman"/>
        </w:rPr>
        <w:t xml:space="preserve"> tạo ra chữ kí số.</w:t>
      </w:r>
    </w:p>
    <w:p w14:paraId="6E14FBDA" w14:textId="4210FAF4" w:rsidR="00D50259" w:rsidRDefault="00D50259" w:rsidP="007F411E">
      <w:pPr>
        <w:rPr>
          <w:rFonts w:eastAsia="Times New Roman"/>
        </w:rPr>
      </w:pPr>
      <w:r>
        <w:rPr>
          <w:rFonts w:eastAsia="Times New Roman"/>
        </w:rPr>
        <w:t>Từ chữ kí số đó</w:t>
      </w:r>
      <w:r w:rsidRPr="00D50259">
        <w:rPr>
          <w:rFonts w:eastAsia="Times New Roman"/>
        </w:rPr>
        <w:sym w:font="Wingdings" w:char="F0E0"/>
      </w:r>
      <w:r>
        <w:rPr>
          <w:rFonts w:eastAsia="Times New Roman"/>
        </w:rPr>
        <w:t>+ nhờ thuật toán băm-&gt;băm dãy mã nhị phân(1)</w:t>
      </w:r>
    </w:p>
    <w:p w14:paraId="2136C7E6" w14:textId="1DA170DF" w:rsidR="00D50259" w:rsidRDefault="00D50259" w:rsidP="007F411E">
      <w:pPr>
        <w:rPr>
          <w:rFonts w:eastAsia="Times New Roman"/>
        </w:rPr>
      </w:pPr>
      <w:r>
        <w:rPr>
          <w:rFonts w:eastAsia="Times New Roman"/>
        </w:rPr>
        <w:tab/>
      </w:r>
      <w:r>
        <w:rPr>
          <w:rFonts w:eastAsia="Times New Roman"/>
        </w:rPr>
        <w:tab/>
      </w:r>
      <w:r>
        <w:rPr>
          <w:rFonts w:eastAsia="Times New Roman"/>
        </w:rPr>
        <w:tab/>
        <w:t xml:space="preserve">+giải mã nhờ khóa công khai </w:t>
      </w:r>
      <w:r w:rsidRPr="00D50259">
        <w:rPr>
          <w:rFonts w:eastAsia="Times New Roman"/>
        </w:rPr>
        <w:sym w:font="Wingdings" w:char="F0E0"/>
      </w:r>
      <w:r>
        <w:rPr>
          <w:rFonts w:eastAsia="Times New Roman"/>
        </w:rPr>
        <w:t xml:space="preserve"> băm ra dãy mã nhị phân(2)</w:t>
      </w:r>
    </w:p>
    <w:p w14:paraId="5573E963" w14:textId="1C33014B" w:rsidR="00D50259" w:rsidRDefault="00D50259" w:rsidP="007F411E">
      <w:pPr>
        <w:rPr>
          <w:rFonts w:eastAsia="Times New Roman"/>
        </w:rPr>
      </w:pPr>
      <w:r>
        <w:rPr>
          <w:rFonts w:eastAsia="Times New Roman"/>
        </w:rPr>
        <w:t>(1)=(2)</w:t>
      </w:r>
      <w:r w:rsidRPr="00D50259">
        <w:rPr>
          <w:rFonts w:eastAsia="Times New Roman"/>
        </w:rPr>
        <w:sym w:font="Wingdings" w:char="F0E0"/>
      </w:r>
      <w:r>
        <w:rPr>
          <w:rFonts w:eastAsia="Times New Roman"/>
        </w:rPr>
        <w:t xml:space="preserve"> valid</w:t>
      </w:r>
    </w:p>
    <w:p w14:paraId="6BC569F8" w14:textId="1476101C" w:rsidR="00D50259" w:rsidRPr="00D50259" w:rsidRDefault="00D50259" w:rsidP="007F411E">
      <w:pPr>
        <w:rPr>
          <w:rFonts w:eastAsia="Times New Roman"/>
        </w:rPr>
      </w:pPr>
      <w:r>
        <w:rPr>
          <w:rFonts w:eastAsia="Times New Roman"/>
        </w:rPr>
        <w:t># no valid</w:t>
      </w:r>
    </w:p>
    <w:p w14:paraId="1B5EC870" w14:textId="68F418EA" w:rsidR="007F411E" w:rsidRDefault="00D50259" w:rsidP="007F411E">
      <w:pPr>
        <w:pStyle w:val="Heading3"/>
        <w:shd w:val="clear" w:color="auto" w:fill="FFFFFF"/>
        <w:textAlignment w:val="baseline"/>
        <w:rPr>
          <w:rFonts w:ascii="Helvetica" w:hAnsi="Helvetica" w:cs="Helvetica"/>
          <w:b w:val="0"/>
          <w:bCs w:val="0"/>
          <w:color w:val="333333"/>
        </w:rPr>
      </w:pPr>
      <w:r>
        <w:rPr>
          <w:rFonts w:ascii="Helvetica" w:hAnsi="Helvetica" w:cs="Helvetica"/>
          <w:b w:val="0"/>
          <w:bCs w:val="0"/>
          <w:color w:val="333333"/>
        </w:rPr>
        <w:tab/>
      </w:r>
      <w:r>
        <w:rPr>
          <w:rFonts w:ascii="Helvetica" w:hAnsi="Helvetica" w:cs="Helvetica"/>
          <w:b w:val="0"/>
          <w:bCs w:val="0"/>
          <w:color w:val="333333"/>
        </w:rPr>
        <w:tab/>
      </w:r>
      <w:r>
        <w:rPr>
          <w:rFonts w:ascii="Helvetica" w:hAnsi="Helvetica" w:cs="Helvetica"/>
          <w:b w:val="0"/>
          <w:bCs w:val="0"/>
          <w:color w:val="333333"/>
        </w:rPr>
        <w:tab/>
      </w:r>
    </w:p>
    <w:p w14:paraId="082C485B" w14:textId="32546912" w:rsidR="003D4A58" w:rsidRDefault="007F411E" w:rsidP="007F411E">
      <w:pPr>
        <w:pStyle w:val="section-subtitle"/>
        <w:shd w:val="clear" w:color="auto" w:fill="FFFFFF"/>
        <w:textAlignment w:val="baseline"/>
        <w:rPr>
          <w:rFonts w:ascii="Helvetica" w:hAnsi="Helvetica" w:cs="Helvetica"/>
          <w:color w:val="666666"/>
        </w:rPr>
      </w:pPr>
      <w:r>
        <w:rPr>
          <w:rFonts w:ascii="Helvetica" w:hAnsi="Helvetica" w:cs="Helvetica"/>
          <w:color w:val="666666"/>
        </w:rPr>
        <w:t xml:space="preserve">Khi người ký ký điện tử vào một tài liệu, chữ ký được tạo bằng cách sử dụng khóa riêng của người ký, khóa này luôn được người ký giữ an toàn. Thuật toán toán học hoạt động giống như một mật mã, tạo ra dữ liệu khớp với tài liệu đã ký, được gọi là hàm băm và mã hóa dữ liệu đó. Dữ liệu được mã hóa </w:t>
      </w:r>
      <w:r w:rsidR="003D4A58">
        <w:rPr>
          <w:rFonts w:ascii="Helvetica" w:hAnsi="Helvetica" w:cs="Helvetica"/>
          <w:color w:val="666666"/>
        </w:rPr>
        <w:t>đó</w:t>
      </w:r>
      <w:r>
        <w:rPr>
          <w:rFonts w:ascii="Helvetica" w:hAnsi="Helvetica" w:cs="Helvetica"/>
          <w:color w:val="666666"/>
        </w:rPr>
        <w:t xml:space="preserve"> là chữ ký </w:t>
      </w:r>
      <w:r w:rsidR="003D4A58">
        <w:rPr>
          <w:rFonts w:ascii="Helvetica" w:hAnsi="Helvetica" w:cs="Helvetica"/>
          <w:color w:val="666666"/>
        </w:rPr>
        <w:t>số.</w:t>
      </w:r>
    </w:p>
    <w:p w14:paraId="07CAC853" w14:textId="67D2419E" w:rsidR="007F411E" w:rsidRDefault="007F411E" w:rsidP="007F411E">
      <w:pPr>
        <w:pStyle w:val="section-subtitle"/>
        <w:shd w:val="clear" w:color="auto" w:fill="FFFFFF"/>
        <w:textAlignment w:val="baseline"/>
        <w:rPr>
          <w:rFonts w:ascii="Helvetica" w:hAnsi="Helvetica" w:cs="Helvetica"/>
          <w:color w:val="666666"/>
        </w:rPr>
      </w:pPr>
      <w:r>
        <w:rPr>
          <w:rFonts w:ascii="Helvetica" w:hAnsi="Helvetica" w:cs="Helvetica"/>
          <w:color w:val="666666"/>
        </w:rPr>
        <w:t>. Chữ ký cũng được đánh dấu bằng thời gian mà tài liệu được ký. Nếu tài liệu thay đổi sau khi ký, chữ ký điện tử sẽ mất hiệu lực.</w:t>
      </w:r>
    </w:p>
    <w:p w14:paraId="0973D586" w14:textId="77777777" w:rsidR="007F411E" w:rsidRDefault="007F411E" w:rsidP="007F411E">
      <w:pPr>
        <w:pStyle w:val="section-subtitle"/>
        <w:shd w:val="clear" w:color="auto" w:fill="FFFFFF"/>
        <w:textAlignment w:val="baseline"/>
        <w:rPr>
          <w:rFonts w:ascii="Helvetica" w:hAnsi="Helvetica" w:cs="Helvetica"/>
          <w:color w:val="666666"/>
        </w:rPr>
      </w:pPr>
      <w:r>
        <w:rPr>
          <w:rFonts w:ascii="Helvetica" w:hAnsi="Helvetica" w:cs="Helvetica"/>
          <w:color w:val="666666"/>
        </w:rPr>
        <w:t>Ví dụ: Jane ký thỏa thuận bán lượt chia sẻ bằng khóa riêng của mình. Người mua nhận được tài liệu. Người mua nhận được tài liệu cũng nhận được một bản sao của khóa công khai của Jane. Nếu khóa công khai không thể giải mã chữ ký (thông qua mật mã mà từ đó các khóa được tạo), điều đó có nghĩa là chữ ký không phải của Jane, hoặc đã bị thay đổi kể từ khi nó được ký. Chữ ký sau đó được coi là không hợp lệ.</w:t>
      </w:r>
    </w:p>
    <w:p w14:paraId="3BD32017" w14:textId="77777777" w:rsidR="007F411E" w:rsidRDefault="007F411E" w:rsidP="007F411E">
      <w:pPr>
        <w:pStyle w:val="section-subtitle"/>
        <w:shd w:val="clear" w:color="auto" w:fill="FFFFFF"/>
        <w:spacing w:before="0" w:after="0"/>
        <w:textAlignment w:val="baseline"/>
        <w:rPr>
          <w:rFonts w:ascii="Helvetica" w:hAnsi="Helvetica" w:cs="Helvetica"/>
          <w:color w:val="666666"/>
        </w:rPr>
      </w:pPr>
      <w:r>
        <w:rPr>
          <w:rFonts w:ascii="Helvetica" w:hAnsi="Helvetica" w:cs="Helvetica"/>
          <w:color w:val="666666"/>
        </w:rPr>
        <w:lastRenderedPageBreak/>
        <w:t>Để bảo vệ tính toàn vẹn của chữ ký, PKI yêu cầu các khóa phải được tạo, tiến hành và lưu một cách an toàn và thường yêu cầu các dịch vụ của </w:t>
      </w:r>
      <w:hyperlink r:id="rId11" w:anchor="cert" w:history="1">
        <w:r>
          <w:rPr>
            <w:rStyle w:val="Hyperlink"/>
            <w:rFonts w:ascii="inherit" w:hAnsi="inherit" w:cs="Helvetica"/>
            <w:color w:val="357EEB"/>
            <w:sz w:val="27"/>
            <w:szCs w:val="27"/>
            <w:bdr w:val="none" w:sz="0" w:space="0" w:color="auto" w:frame="1"/>
          </w:rPr>
          <w:t>Tổ chức phát hành chứng chỉ (CA)</w:t>
        </w:r>
      </w:hyperlink>
      <w:r>
        <w:rPr>
          <w:rFonts w:ascii="Helvetica" w:hAnsi="Helvetica" w:cs="Helvetica"/>
          <w:color w:val="666666"/>
        </w:rPr>
        <w:t> đáng tin cậy . Các nhà cung cấp chữ ký số, như DocuSign, đáp ứng các yêu cầu của PKI để ký số an toàn.</w:t>
      </w:r>
    </w:p>
    <w:p w14:paraId="300E0D1D" w14:textId="77777777" w:rsidR="007F411E" w:rsidRPr="007F411E" w:rsidRDefault="007F411E" w:rsidP="007F411E">
      <w:pPr>
        <w:rPr>
          <w:rFonts w:eastAsia="Times New Roman"/>
          <w:lang w:val="vi-VN"/>
        </w:rPr>
      </w:pPr>
    </w:p>
    <w:sectPr w:rsidR="007F411E" w:rsidRPr="007F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E1D"/>
    <w:multiLevelType w:val="hybridMultilevel"/>
    <w:tmpl w:val="7A06B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424F1C"/>
    <w:multiLevelType w:val="multilevel"/>
    <w:tmpl w:val="716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C0CF3"/>
    <w:multiLevelType w:val="multilevel"/>
    <w:tmpl w:val="E2B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F7FCD"/>
    <w:multiLevelType w:val="multilevel"/>
    <w:tmpl w:val="4372E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C0F68"/>
    <w:multiLevelType w:val="hybridMultilevel"/>
    <w:tmpl w:val="68D667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543D68"/>
    <w:multiLevelType w:val="multilevel"/>
    <w:tmpl w:val="FDF2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01FD5"/>
    <w:multiLevelType w:val="hybridMultilevel"/>
    <w:tmpl w:val="BC22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47108"/>
    <w:multiLevelType w:val="hybridMultilevel"/>
    <w:tmpl w:val="10829D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0965D4"/>
    <w:multiLevelType w:val="multilevel"/>
    <w:tmpl w:val="69C2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F819F4"/>
    <w:multiLevelType w:val="hybridMultilevel"/>
    <w:tmpl w:val="CC5E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B4F5D"/>
    <w:multiLevelType w:val="multilevel"/>
    <w:tmpl w:val="F76E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A60B7"/>
    <w:multiLevelType w:val="hybridMultilevel"/>
    <w:tmpl w:val="2976F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0F72DD"/>
    <w:multiLevelType w:val="hybridMultilevel"/>
    <w:tmpl w:val="92F66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2"/>
  </w:num>
  <w:num w:numId="4">
    <w:abstractNumId w:val="4"/>
  </w:num>
  <w:num w:numId="5">
    <w:abstractNumId w:val="11"/>
  </w:num>
  <w:num w:numId="6">
    <w:abstractNumId w:val="5"/>
  </w:num>
  <w:num w:numId="7">
    <w:abstractNumId w:val="3"/>
  </w:num>
  <w:num w:numId="8">
    <w:abstractNumId w:val="10"/>
  </w:num>
  <w:num w:numId="9">
    <w:abstractNumId w:val="0"/>
  </w:num>
  <w:num w:numId="10">
    <w:abstractNumId w:val="8"/>
  </w:num>
  <w:num w:numId="11">
    <w:abstractNumId w:val="7"/>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5A"/>
    <w:rsid w:val="00031EC0"/>
    <w:rsid w:val="000F5E42"/>
    <w:rsid w:val="002A3799"/>
    <w:rsid w:val="00370215"/>
    <w:rsid w:val="003D4A58"/>
    <w:rsid w:val="004E76AE"/>
    <w:rsid w:val="005E58AB"/>
    <w:rsid w:val="007F411E"/>
    <w:rsid w:val="009878F5"/>
    <w:rsid w:val="00A7652E"/>
    <w:rsid w:val="00A86370"/>
    <w:rsid w:val="00AA5DAE"/>
    <w:rsid w:val="00B22E8E"/>
    <w:rsid w:val="00B35F9C"/>
    <w:rsid w:val="00B971B0"/>
    <w:rsid w:val="00D50259"/>
    <w:rsid w:val="00E1215A"/>
    <w:rsid w:val="00F82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B35B"/>
  <w15:chartTrackingRefBased/>
  <w15:docId w15:val="{65F9D03E-03AF-4C0A-BECC-80F20879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76A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215A"/>
    <w:rPr>
      <w:b/>
      <w:bCs/>
    </w:rPr>
  </w:style>
  <w:style w:type="paragraph" w:styleId="ListParagraph">
    <w:name w:val="List Paragraph"/>
    <w:basedOn w:val="Normal"/>
    <w:uiPriority w:val="34"/>
    <w:qFormat/>
    <w:rsid w:val="00E1215A"/>
    <w:pPr>
      <w:ind w:left="720"/>
      <w:contextualSpacing/>
    </w:pPr>
  </w:style>
  <w:style w:type="character" w:styleId="Hyperlink">
    <w:name w:val="Hyperlink"/>
    <w:basedOn w:val="DefaultParagraphFont"/>
    <w:uiPriority w:val="99"/>
    <w:semiHidden/>
    <w:unhideWhenUsed/>
    <w:rsid w:val="00F824C2"/>
    <w:rPr>
      <w:color w:val="0000FF"/>
      <w:u w:val="single"/>
    </w:rPr>
  </w:style>
  <w:style w:type="paragraph" w:styleId="NormalWeb">
    <w:name w:val="Normal (Web)"/>
    <w:basedOn w:val="Normal"/>
    <w:uiPriority w:val="99"/>
    <w:semiHidden/>
    <w:unhideWhenUsed/>
    <w:rsid w:val="00B35F9C"/>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uiPriority w:val="9"/>
    <w:rsid w:val="004E76AE"/>
    <w:rPr>
      <w:rFonts w:eastAsia="Times New Roman"/>
      <w:b/>
      <w:bCs/>
      <w:sz w:val="27"/>
      <w:szCs w:val="27"/>
    </w:rPr>
  </w:style>
  <w:style w:type="paragraph" w:customStyle="1" w:styleId="section-subtitle">
    <w:name w:val="section-subtitle"/>
    <w:basedOn w:val="Normal"/>
    <w:rsid w:val="007F411E"/>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535">
      <w:bodyDiv w:val="1"/>
      <w:marLeft w:val="0"/>
      <w:marRight w:val="0"/>
      <w:marTop w:val="0"/>
      <w:marBottom w:val="0"/>
      <w:divBdr>
        <w:top w:val="none" w:sz="0" w:space="0" w:color="auto"/>
        <w:left w:val="none" w:sz="0" w:space="0" w:color="auto"/>
        <w:bottom w:val="none" w:sz="0" w:space="0" w:color="auto"/>
        <w:right w:val="none" w:sz="0" w:space="0" w:color="auto"/>
      </w:divBdr>
    </w:div>
    <w:div w:id="141582858">
      <w:bodyDiv w:val="1"/>
      <w:marLeft w:val="0"/>
      <w:marRight w:val="0"/>
      <w:marTop w:val="0"/>
      <w:marBottom w:val="0"/>
      <w:divBdr>
        <w:top w:val="none" w:sz="0" w:space="0" w:color="auto"/>
        <w:left w:val="none" w:sz="0" w:space="0" w:color="auto"/>
        <w:bottom w:val="none" w:sz="0" w:space="0" w:color="auto"/>
        <w:right w:val="none" w:sz="0" w:space="0" w:color="auto"/>
      </w:divBdr>
    </w:div>
    <w:div w:id="216472065">
      <w:bodyDiv w:val="1"/>
      <w:marLeft w:val="0"/>
      <w:marRight w:val="0"/>
      <w:marTop w:val="0"/>
      <w:marBottom w:val="0"/>
      <w:divBdr>
        <w:top w:val="none" w:sz="0" w:space="0" w:color="auto"/>
        <w:left w:val="none" w:sz="0" w:space="0" w:color="auto"/>
        <w:bottom w:val="none" w:sz="0" w:space="0" w:color="auto"/>
        <w:right w:val="none" w:sz="0" w:space="0" w:color="auto"/>
      </w:divBdr>
    </w:div>
    <w:div w:id="384111816">
      <w:bodyDiv w:val="1"/>
      <w:marLeft w:val="0"/>
      <w:marRight w:val="0"/>
      <w:marTop w:val="0"/>
      <w:marBottom w:val="0"/>
      <w:divBdr>
        <w:top w:val="none" w:sz="0" w:space="0" w:color="auto"/>
        <w:left w:val="none" w:sz="0" w:space="0" w:color="auto"/>
        <w:bottom w:val="none" w:sz="0" w:space="0" w:color="auto"/>
        <w:right w:val="none" w:sz="0" w:space="0" w:color="auto"/>
      </w:divBdr>
    </w:div>
    <w:div w:id="406727488">
      <w:bodyDiv w:val="1"/>
      <w:marLeft w:val="0"/>
      <w:marRight w:val="0"/>
      <w:marTop w:val="0"/>
      <w:marBottom w:val="0"/>
      <w:divBdr>
        <w:top w:val="none" w:sz="0" w:space="0" w:color="auto"/>
        <w:left w:val="none" w:sz="0" w:space="0" w:color="auto"/>
        <w:bottom w:val="none" w:sz="0" w:space="0" w:color="auto"/>
        <w:right w:val="none" w:sz="0" w:space="0" w:color="auto"/>
      </w:divBdr>
    </w:div>
    <w:div w:id="1038161475">
      <w:bodyDiv w:val="1"/>
      <w:marLeft w:val="0"/>
      <w:marRight w:val="0"/>
      <w:marTop w:val="0"/>
      <w:marBottom w:val="0"/>
      <w:divBdr>
        <w:top w:val="none" w:sz="0" w:space="0" w:color="auto"/>
        <w:left w:val="none" w:sz="0" w:space="0" w:color="auto"/>
        <w:bottom w:val="none" w:sz="0" w:space="0" w:color="auto"/>
        <w:right w:val="none" w:sz="0" w:space="0" w:color="auto"/>
      </w:divBdr>
    </w:div>
    <w:div w:id="1768231313">
      <w:bodyDiv w:val="1"/>
      <w:marLeft w:val="0"/>
      <w:marRight w:val="0"/>
      <w:marTop w:val="0"/>
      <w:marBottom w:val="0"/>
      <w:divBdr>
        <w:top w:val="none" w:sz="0" w:space="0" w:color="auto"/>
        <w:left w:val="none" w:sz="0" w:space="0" w:color="auto"/>
        <w:bottom w:val="none" w:sz="0" w:space="0" w:color="auto"/>
        <w:right w:val="none" w:sz="0" w:space="0" w:color="auto"/>
      </w:divBdr>
    </w:div>
    <w:div w:id="1841235949">
      <w:bodyDiv w:val="1"/>
      <w:marLeft w:val="0"/>
      <w:marRight w:val="0"/>
      <w:marTop w:val="0"/>
      <w:marBottom w:val="0"/>
      <w:divBdr>
        <w:top w:val="none" w:sz="0" w:space="0" w:color="auto"/>
        <w:left w:val="none" w:sz="0" w:space="0" w:color="auto"/>
        <w:bottom w:val="none" w:sz="0" w:space="0" w:color="auto"/>
        <w:right w:val="none" w:sz="0" w:space="0" w:color="auto"/>
      </w:divBdr>
    </w:div>
    <w:div w:id="213779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usign.com/how-it-works/electronic-signature/digital-signature/digital-signature-f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ocusign.com/how-it-works/electronic-signature/digital-signature/digital-signature-faq"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7</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tomanhduc2000@gmail.com</dc:creator>
  <cp:keywords/>
  <dc:description/>
  <cp:lastModifiedBy>DELL</cp:lastModifiedBy>
  <cp:revision>6</cp:revision>
  <dcterms:created xsi:type="dcterms:W3CDTF">2021-06-02T05:58:00Z</dcterms:created>
  <dcterms:modified xsi:type="dcterms:W3CDTF">2021-06-05T05:44:00Z</dcterms:modified>
</cp:coreProperties>
</file>