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58F" w:rsidRDefault="00D465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28"/>
        <w:gridCol w:w="3117"/>
      </w:tblGrid>
      <w:tr w:rsidR="00900E0B" w:rsidTr="00900E0B">
        <w:tc>
          <w:tcPr>
            <w:tcW w:w="3505" w:type="dxa"/>
            <w:vAlign w:val="center"/>
          </w:tcPr>
          <w:p w:rsidR="00900E0B" w:rsidRPr="00073C0F" w:rsidRDefault="00900E0B" w:rsidP="00900E0B">
            <w:pPr>
              <w:jc w:val="center"/>
              <w:rPr>
                <w:b/>
              </w:rPr>
            </w:pPr>
            <w:r w:rsidRPr="00073C0F">
              <w:rPr>
                <w:b/>
              </w:rPr>
              <w:t>Quality assurance activity</w:t>
            </w:r>
          </w:p>
        </w:tc>
        <w:tc>
          <w:tcPr>
            <w:tcW w:w="2728" w:type="dxa"/>
            <w:vAlign w:val="center"/>
          </w:tcPr>
          <w:p w:rsidR="00900E0B" w:rsidRPr="00073C0F" w:rsidRDefault="00900E0B" w:rsidP="00900E0B">
            <w:pPr>
              <w:jc w:val="center"/>
              <w:rPr>
                <w:b/>
              </w:rPr>
            </w:pPr>
            <w:r w:rsidRPr="00073C0F">
              <w:rPr>
                <w:b/>
              </w:rPr>
              <w:t>Defects removal effectiveness for standard SQA plan</w:t>
            </w:r>
          </w:p>
        </w:tc>
        <w:tc>
          <w:tcPr>
            <w:tcW w:w="3117" w:type="dxa"/>
            <w:vAlign w:val="center"/>
          </w:tcPr>
          <w:p w:rsidR="00900E0B" w:rsidRPr="00073C0F" w:rsidRDefault="00900E0B" w:rsidP="00900E0B">
            <w:pPr>
              <w:jc w:val="center"/>
              <w:rPr>
                <w:b/>
              </w:rPr>
            </w:pPr>
            <w:r w:rsidRPr="00073C0F">
              <w:rPr>
                <w:b/>
              </w:rPr>
              <w:t>Defects removal effectiveness for comprehensive SQA plan</w:t>
            </w:r>
          </w:p>
        </w:tc>
      </w:tr>
      <w:tr w:rsidR="00900E0B" w:rsidTr="00900E0B">
        <w:tc>
          <w:tcPr>
            <w:tcW w:w="3505" w:type="dxa"/>
            <w:vAlign w:val="center"/>
          </w:tcPr>
          <w:p w:rsidR="00900E0B" w:rsidRDefault="00900E0B" w:rsidP="00900E0B">
            <w:pPr>
              <w:jc w:val="center"/>
            </w:pPr>
            <w:r>
              <w:t>Specification requirement</w:t>
            </w:r>
          </w:p>
          <w:p w:rsidR="00900E0B" w:rsidRDefault="00900E0B" w:rsidP="00900E0B">
            <w:pPr>
              <w:jc w:val="center"/>
            </w:pPr>
            <w:r>
              <w:t>review</w:t>
            </w:r>
          </w:p>
        </w:tc>
        <w:tc>
          <w:tcPr>
            <w:tcW w:w="2728" w:type="dxa"/>
            <w:vAlign w:val="center"/>
          </w:tcPr>
          <w:p w:rsidR="00900E0B" w:rsidRDefault="00900E0B" w:rsidP="00900E0B">
            <w:pPr>
              <w:jc w:val="center"/>
            </w:pPr>
            <w:r>
              <w:t>50%</w:t>
            </w:r>
          </w:p>
        </w:tc>
        <w:tc>
          <w:tcPr>
            <w:tcW w:w="3117" w:type="dxa"/>
            <w:vAlign w:val="center"/>
          </w:tcPr>
          <w:p w:rsidR="00900E0B" w:rsidRDefault="00900E0B" w:rsidP="00900E0B">
            <w:pPr>
              <w:jc w:val="center"/>
            </w:pPr>
            <w:r>
              <w:t>60%</w:t>
            </w:r>
          </w:p>
        </w:tc>
      </w:tr>
      <w:tr w:rsidR="00900E0B" w:rsidTr="00900E0B">
        <w:tc>
          <w:tcPr>
            <w:tcW w:w="3505" w:type="dxa"/>
            <w:vAlign w:val="center"/>
          </w:tcPr>
          <w:p w:rsidR="00900E0B" w:rsidRDefault="00900E0B" w:rsidP="00900E0B">
            <w:pPr>
              <w:jc w:val="center"/>
            </w:pPr>
            <w:r w:rsidRPr="00900E0B">
              <w:t>Design inspection</w:t>
            </w:r>
          </w:p>
        </w:tc>
        <w:tc>
          <w:tcPr>
            <w:tcW w:w="2728" w:type="dxa"/>
            <w:vAlign w:val="center"/>
          </w:tcPr>
          <w:p w:rsidR="00900E0B" w:rsidRDefault="00900E0B" w:rsidP="00900E0B">
            <w:pPr>
              <w:jc w:val="center"/>
            </w:pPr>
          </w:p>
        </w:tc>
        <w:tc>
          <w:tcPr>
            <w:tcW w:w="3117" w:type="dxa"/>
            <w:vAlign w:val="center"/>
          </w:tcPr>
          <w:p w:rsidR="00900E0B" w:rsidRDefault="00900E0B" w:rsidP="00900E0B">
            <w:pPr>
              <w:jc w:val="center"/>
            </w:pPr>
            <w:r>
              <w:t>70%</w:t>
            </w:r>
          </w:p>
        </w:tc>
      </w:tr>
      <w:tr w:rsidR="00900E0B" w:rsidTr="00900E0B">
        <w:tc>
          <w:tcPr>
            <w:tcW w:w="3505" w:type="dxa"/>
            <w:vAlign w:val="center"/>
          </w:tcPr>
          <w:p w:rsidR="00900E0B" w:rsidRDefault="00900E0B" w:rsidP="00900E0B">
            <w:pPr>
              <w:jc w:val="center"/>
            </w:pPr>
            <w:r w:rsidRPr="00900E0B">
              <w:t>Design review</w:t>
            </w:r>
          </w:p>
        </w:tc>
        <w:tc>
          <w:tcPr>
            <w:tcW w:w="2728" w:type="dxa"/>
            <w:vAlign w:val="center"/>
          </w:tcPr>
          <w:p w:rsidR="00900E0B" w:rsidRDefault="00900E0B" w:rsidP="00900E0B">
            <w:pPr>
              <w:jc w:val="center"/>
            </w:pPr>
            <w:r>
              <w:t>50%</w:t>
            </w:r>
          </w:p>
        </w:tc>
        <w:tc>
          <w:tcPr>
            <w:tcW w:w="3117" w:type="dxa"/>
            <w:vAlign w:val="center"/>
          </w:tcPr>
          <w:p w:rsidR="00900E0B" w:rsidRDefault="00900E0B" w:rsidP="00900E0B">
            <w:pPr>
              <w:jc w:val="center"/>
            </w:pPr>
            <w:r>
              <w:t>60%</w:t>
            </w:r>
          </w:p>
        </w:tc>
      </w:tr>
      <w:tr w:rsidR="00900E0B" w:rsidTr="00900E0B">
        <w:tc>
          <w:tcPr>
            <w:tcW w:w="3505" w:type="dxa"/>
            <w:vAlign w:val="center"/>
          </w:tcPr>
          <w:p w:rsidR="00900E0B" w:rsidRDefault="00900E0B" w:rsidP="00900E0B">
            <w:pPr>
              <w:jc w:val="center"/>
            </w:pPr>
            <w:r w:rsidRPr="00900E0B">
              <w:t>Code inspection</w:t>
            </w:r>
          </w:p>
        </w:tc>
        <w:tc>
          <w:tcPr>
            <w:tcW w:w="2728" w:type="dxa"/>
            <w:vAlign w:val="center"/>
          </w:tcPr>
          <w:p w:rsidR="00900E0B" w:rsidRDefault="00900E0B" w:rsidP="00900E0B">
            <w:pPr>
              <w:jc w:val="center"/>
            </w:pPr>
          </w:p>
        </w:tc>
        <w:tc>
          <w:tcPr>
            <w:tcW w:w="3117" w:type="dxa"/>
            <w:vAlign w:val="center"/>
          </w:tcPr>
          <w:p w:rsidR="00900E0B" w:rsidRDefault="00900E0B" w:rsidP="00900E0B">
            <w:pPr>
              <w:jc w:val="center"/>
            </w:pPr>
            <w:r>
              <w:t>70%</w:t>
            </w:r>
          </w:p>
        </w:tc>
      </w:tr>
      <w:tr w:rsidR="00900E0B" w:rsidTr="00900E0B">
        <w:tc>
          <w:tcPr>
            <w:tcW w:w="3505" w:type="dxa"/>
            <w:vAlign w:val="center"/>
          </w:tcPr>
          <w:p w:rsidR="00900E0B" w:rsidRDefault="00900E0B" w:rsidP="00900E0B">
            <w:pPr>
              <w:jc w:val="center"/>
            </w:pPr>
            <w:r w:rsidRPr="00900E0B">
              <w:t>Unit test</w:t>
            </w:r>
          </w:p>
        </w:tc>
        <w:tc>
          <w:tcPr>
            <w:tcW w:w="2728" w:type="dxa"/>
            <w:vAlign w:val="center"/>
          </w:tcPr>
          <w:p w:rsidR="00900E0B" w:rsidRDefault="00900E0B" w:rsidP="00900E0B">
            <w:pPr>
              <w:jc w:val="center"/>
            </w:pPr>
            <w:r>
              <w:t>50%</w:t>
            </w:r>
          </w:p>
        </w:tc>
        <w:tc>
          <w:tcPr>
            <w:tcW w:w="3117" w:type="dxa"/>
            <w:vAlign w:val="center"/>
          </w:tcPr>
          <w:p w:rsidR="00900E0B" w:rsidRDefault="00900E0B" w:rsidP="00900E0B">
            <w:pPr>
              <w:jc w:val="center"/>
            </w:pPr>
            <w:r>
              <w:t>40%</w:t>
            </w:r>
          </w:p>
        </w:tc>
      </w:tr>
      <w:tr w:rsidR="00900E0B" w:rsidTr="00900E0B">
        <w:tc>
          <w:tcPr>
            <w:tcW w:w="3505" w:type="dxa"/>
            <w:vAlign w:val="center"/>
          </w:tcPr>
          <w:p w:rsidR="00900E0B" w:rsidRDefault="00900E0B" w:rsidP="00900E0B">
            <w:pPr>
              <w:jc w:val="center"/>
            </w:pPr>
            <w:r w:rsidRPr="00900E0B">
              <w:t>Integration tests</w:t>
            </w:r>
          </w:p>
        </w:tc>
        <w:tc>
          <w:tcPr>
            <w:tcW w:w="2728" w:type="dxa"/>
            <w:vAlign w:val="center"/>
          </w:tcPr>
          <w:p w:rsidR="00900E0B" w:rsidRDefault="00900E0B" w:rsidP="00900E0B">
            <w:pPr>
              <w:jc w:val="center"/>
            </w:pPr>
            <w:r>
              <w:t>50%</w:t>
            </w:r>
          </w:p>
        </w:tc>
        <w:tc>
          <w:tcPr>
            <w:tcW w:w="3117" w:type="dxa"/>
            <w:vAlign w:val="center"/>
          </w:tcPr>
          <w:p w:rsidR="00900E0B" w:rsidRDefault="00900E0B" w:rsidP="00900E0B">
            <w:pPr>
              <w:jc w:val="center"/>
            </w:pPr>
            <w:r>
              <w:t>60%</w:t>
            </w:r>
          </w:p>
        </w:tc>
      </w:tr>
      <w:tr w:rsidR="00900E0B" w:rsidTr="00900E0B">
        <w:tc>
          <w:tcPr>
            <w:tcW w:w="3505" w:type="dxa"/>
            <w:vAlign w:val="center"/>
          </w:tcPr>
          <w:p w:rsidR="00900E0B" w:rsidRDefault="00900E0B" w:rsidP="00900E0B">
            <w:pPr>
              <w:jc w:val="center"/>
            </w:pPr>
            <w:r w:rsidRPr="00900E0B">
              <w:t>Documentation review</w:t>
            </w:r>
          </w:p>
        </w:tc>
        <w:tc>
          <w:tcPr>
            <w:tcW w:w="2728" w:type="dxa"/>
            <w:vAlign w:val="center"/>
          </w:tcPr>
          <w:p w:rsidR="00900E0B" w:rsidRDefault="00900E0B" w:rsidP="00900E0B">
            <w:pPr>
              <w:jc w:val="center"/>
            </w:pPr>
            <w:r>
              <w:t>50%</w:t>
            </w:r>
          </w:p>
        </w:tc>
        <w:tc>
          <w:tcPr>
            <w:tcW w:w="3117" w:type="dxa"/>
            <w:vAlign w:val="center"/>
          </w:tcPr>
          <w:p w:rsidR="00900E0B" w:rsidRDefault="00900E0B" w:rsidP="00900E0B">
            <w:pPr>
              <w:jc w:val="center"/>
            </w:pPr>
            <w:r>
              <w:t>60%</w:t>
            </w:r>
          </w:p>
        </w:tc>
      </w:tr>
      <w:tr w:rsidR="00900E0B" w:rsidTr="00900E0B">
        <w:tc>
          <w:tcPr>
            <w:tcW w:w="3505" w:type="dxa"/>
            <w:vAlign w:val="center"/>
          </w:tcPr>
          <w:p w:rsidR="00900E0B" w:rsidRPr="00900E0B" w:rsidRDefault="00900E0B" w:rsidP="00900E0B">
            <w:pPr>
              <w:jc w:val="center"/>
            </w:pPr>
            <w:r w:rsidRPr="00900E0B">
              <w:t>System test</w:t>
            </w:r>
          </w:p>
        </w:tc>
        <w:tc>
          <w:tcPr>
            <w:tcW w:w="2728" w:type="dxa"/>
            <w:vAlign w:val="center"/>
          </w:tcPr>
          <w:p w:rsidR="00900E0B" w:rsidRDefault="00900E0B" w:rsidP="00900E0B">
            <w:pPr>
              <w:jc w:val="center"/>
            </w:pPr>
            <w:r>
              <w:t>50%</w:t>
            </w:r>
          </w:p>
        </w:tc>
        <w:tc>
          <w:tcPr>
            <w:tcW w:w="3117" w:type="dxa"/>
            <w:vAlign w:val="center"/>
          </w:tcPr>
          <w:p w:rsidR="00900E0B" w:rsidRDefault="00900E0B" w:rsidP="00900E0B">
            <w:pPr>
              <w:jc w:val="center"/>
            </w:pPr>
            <w:r>
              <w:t>60%</w:t>
            </w:r>
          </w:p>
        </w:tc>
      </w:tr>
      <w:tr w:rsidR="00900E0B" w:rsidTr="00900E0B">
        <w:tc>
          <w:tcPr>
            <w:tcW w:w="3505" w:type="dxa"/>
            <w:vAlign w:val="center"/>
          </w:tcPr>
          <w:p w:rsidR="00900E0B" w:rsidRPr="00900E0B" w:rsidRDefault="00900E0B" w:rsidP="00900E0B">
            <w:pPr>
              <w:jc w:val="center"/>
            </w:pPr>
            <w:proofErr w:type="spellStart"/>
            <w:r w:rsidRPr="00900E0B">
              <w:t>Opertion</w:t>
            </w:r>
            <w:proofErr w:type="spellEnd"/>
            <w:r w:rsidRPr="00900E0B">
              <w:t xml:space="preserve"> phase detection</w:t>
            </w:r>
          </w:p>
        </w:tc>
        <w:tc>
          <w:tcPr>
            <w:tcW w:w="2728" w:type="dxa"/>
            <w:vAlign w:val="center"/>
          </w:tcPr>
          <w:p w:rsidR="00900E0B" w:rsidRDefault="00243198" w:rsidP="00900E0B">
            <w:pPr>
              <w:jc w:val="center"/>
            </w:pPr>
            <w:r>
              <w:t>10</w:t>
            </w:r>
            <w:r w:rsidR="00900E0B">
              <w:t>0%</w:t>
            </w:r>
          </w:p>
        </w:tc>
        <w:tc>
          <w:tcPr>
            <w:tcW w:w="3117" w:type="dxa"/>
            <w:vAlign w:val="center"/>
          </w:tcPr>
          <w:p w:rsidR="00900E0B" w:rsidRDefault="00900E0B" w:rsidP="00900E0B">
            <w:pPr>
              <w:jc w:val="center"/>
            </w:pPr>
            <w:r>
              <w:t>100%</w:t>
            </w:r>
          </w:p>
        </w:tc>
      </w:tr>
    </w:tbl>
    <w:p w:rsidR="00900E0B" w:rsidRDefault="00243198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x, y, z, t, u, v, o</w:t>
      </w:r>
    </w:p>
    <w:p w:rsidR="00243198" w:rsidRPr="00935C8A" w:rsidRDefault="00243198">
      <w:pPr>
        <w:rPr>
          <w:b/>
        </w:rPr>
      </w:pPr>
      <w:proofErr w:type="spellStart"/>
      <w:r w:rsidRPr="00935C8A">
        <w:rPr>
          <w:b/>
        </w:rPr>
        <w:t>Nếu</w:t>
      </w:r>
      <w:proofErr w:type="spellEnd"/>
      <w:r w:rsidRPr="00935C8A">
        <w:rPr>
          <w:b/>
        </w:rPr>
        <w:t xml:space="preserve"> </w:t>
      </w:r>
      <w:proofErr w:type="spellStart"/>
      <w:r w:rsidRPr="00935C8A">
        <w:rPr>
          <w:b/>
        </w:rPr>
        <w:t>theo</w:t>
      </w:r>
      <w:proofErr w:type="spellEnd"/>
      <w:r w:rsidRPr="00935C8A">
        <w:rPr>
          <w:b/>
        </w:rPr>
        <w:t xml:space="preserve"> </w:t>
      </w:r>
      <w:proofErr w:type="spellStart"/>
      <w:r w:rsidRPr="00935C8A">
        <w:rPr>
          <w:b/>
        </w:rPr>
        <w:t>phương</w:t>
      </w:r>
      <w:proofErr w:type="spellEnd"/>
      <w:r w:rsidRPr="00935C8A">
        <w:rPr>
          <w:b/>
        </w:rPr>
        <w:t xml:space="preserve"> </w:t>
      </w:r>
      <w:proofErr w:type="spellStart"/>
      <w:r w:rsidRPr="00935C8A">
        <w:rPr>
          <w:b/>
        </w:rPr>
        <w:t>pháp</w:t>
      </w:r>
      <w:proofErr w:type="spellEnd"/>
      <w:r w:rsidRPr="00935C8A">
        <w:rPr>
          <w:b/>
        </w:rPr>
        <w:t xml:space="preserve"> 1:</w:t>
      </w:r>
    </w:p>
    <w:p w:rsidR="00243198" w:rsidRDefault="00243198"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 w:rsidR="00935C8A">
        <w:t>trong</w:t>
      </w:r>
      <w:proofErr w:type="spellEnd"/>
      <w:r w:rsidR="00935C8A"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 x</w:t>
      </w:r>
      <w:proofErr w:type="gramStart"/>
      <w:r>
        <w:t>*( 0</w:t>
      </w:r>
      <w:proofErr w:type="gramEnd"/>
      <w:r>
        <w:t>,5*1 + 0,25*2,5 + 0,125*6,5 + 0,0625*16 + 0,031</w:t>
      </w:r>
      <w:r w:rsidR="00D6201B">
        <w:t>25*16 + 0,015625*40 +0,015625*110)= 5</w:t>
      </w:r>
      <w:r>
        <w:t>,</w:t>
      </w:r>
      <w:r w:rsidR="00D6201B">
        <w:t>7812</w:t>
      </w:r>
      <w:r>
        <w:t>5*x</w:t>
      </w:r>
    </w:p>
    <w:p w:rsidR="00243198" w:rsidRDefault="00243198" w:rsidP="00243198"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lỗ</w:t>
      </w:r>
      <w:r w:rsidR="000A389B">
        <w:t>i</w:t>
      </w:r>
      <w:proofErr w:type="spellEnd"/>
      <w:r w:rsidR="000A389B">
        <w:t xml:space="preserve"> </w:t>
      </w:r>
      <w:proofErr w:type="spellStart"/>
      <w:r w:rsidR="00935C8A">
        <w:t>trong</w:t>
      </w:r>
      <w:proofErr w:type="spellEnd"/>
      <w:r w:rsidR="00935C8A">
        <w:t xml:space="preserve"> </w:t>
      </w:r>
      <w:proofErr w:type="spellStart"/>
      <w:r w:rsidR="000A389B">
        <w:t>pha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 w:rsidR="000A389B">
        <w:t>: y</w:t>
      </w:r>
      <w:proofErr w:type="gramStart"/>
      <w:r>
        <w:t>*( 0</w:t>
      </w:r>
      <w:proofErr w:type="gramEnd"/>
      <w:r>
        <w:t>,5*1 + 0,25*2,6 + 0,125*6,4 + 0,0625*6,4 + 0,03125*16 + 0,03125*44)</w:t>
      </w:r>
      <w:r w:rsidR="00D6201B">
        <w:t>= 4,2</w:t>
      </w:r>
      <w:r w:rsidR="000A389B">
        <w:t>25*y</w:t>
      </w:r>
    </w:p>
    <w:p w:rsidR="000A389B" w:rsidRDefault="000A389B" w:rsidP="000A389B"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 w:rsidR="00935C8A">
        <w:t>trong</w:t>
      </w:r>
      <w:proofErr w:type="spellEnd"/>
      <w:r w:rsidR="00935C8A">
        <w:t xml:space="preserve"> </w:t>
      </w:r>
      <w:proofErr w:type="spellStart"/>
      <w:r>
        <w:t>pha</w:t>
      </w:r>
      <w:proofErr w:type="spellEnd"/>
      <w:r>
        <w:t xml:space="preserve"> code </w:t>
      </w:r>
      <w:proofErr w:type="gramStart"/>
      <w:r>
        <w:t>unit :</w:t>
      </w:r>
      <w:proofErr w:type="gramEnd"/>
      <w:r>
        <w:t xml:space="preserve"> z*( 0,5*1 + 0,25*2,5 + 0,125*2,5 + 0,0625*6,2 + 0,0625*17)= 2,8875*z</w:t>
      </w:r>
    </w:p>
    <w:p w:rsidR="005A06FE" w:rsidRDefault="005A06FE" w:rsidP="005A06FE"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 w:rsidR="00935C8A">
        <w:t>trong</w:t>
      </w:r>
      <w:proofErr w:type="spellEnd"/>
      <w:r w:rsidR="00935C8A">
        <w:t xml:space="preserve"> </w:t>
      </w:r>
      <w:proofErr w:type="spellStart"/>
      <w:r>
        <w:t>pha</w:t>
      </w:r>
      <w:proofErr w:type="spellEnd"/>
      <w:r>
        <w:t xml:space="preserve"> </w:t>
      </w:r>
      <w:proofErr w:type="gramStart"/>
      <w:r>
        <w:t>integration :</w:t>
      </w:r>
      <w:proofErr w:type="gramEnd"/>
      <w:r>
        <w:t xml:space="preserve"> t*( 0,5*1 + 0,25*2,5 + 0,25*6,9)= 2,85*t</w:t>
      </w:r>
    </w:p>
    <w:p w:rsidR="005A06FE" w:rsidRDefault="005A06FE" w:rsidP="005A06FE"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 w:rsidR="00935C8A">
        <w:t>trong</w:t>
      </w:r>
      <w:proofErr w:type="spellEnd"/>
      <w:r w:rsidR="00935C8A">
        <w:t xml:space="preserve"> </w:t>
      </w:r>
      <w:proofErr w:type="spellStart"/>
      <w:r>
        <w:t>pha</w:t>
      </w:r>
      <w:proofErr w:type="spellEnd"/>
      <w:r>
        <w:t xml:space="preserve"> System </w:t>
      </w:r>
      <w:proofErr w:type="gramStart"/>
      <w:r>
        <w:t>documentation :</w:t>
      </w:r>
      <w:proofErr w:type="gramEnd"/>
      <w:r>
        <w:t xml:space="preserve"> u*( 0,5*1 + 0,25*1 + 0,25*2,5)= 1,375*u</w:t>
      </w:r>
    </w:p>
    <w:p w:rsidR="00935C8A" w:rsidRDefault="00935C8A" w:rsidP="00935C8A"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System </w:t>
      </w:r>
      <w:proofErr w:type="gramStart"/>
      <w:r>
        <w:t>testing :</w:t>
      </w:r>
      <w:proofErr w:type="gramEnd"/>
      <w:r>
        <w:t xml:space="preserve"> v*( 0,5*1 + 0,5*2,5)= 1,75*v</w:t>
      </w:r>
    </w:p>
    <w:p w:rsidR="00B267C5" w:rsidRPr="00B267C5" w:rsidRDefault="00B267C5" w:rsidP="00935C8A">
      <w:pPr>
        <w:rPr>
          <w:vertAlign w:val="subscript"/>
        </w:r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là</w:t>
      </w:r>
      <w:proofErr w:type="spellEnd"/>
      <w:r w:rsidR="00D6201B">
        <w:t xml:space="preserve">: </w:t>
      </w:r>
      <w:r>
        <w:t xml:space="preserve"> </w:t>
      </w:r>
      <w:r w:rsidR="00D6201B">
        <w:t>5,78125</w:t>
      </w:r>
      <w:r>
        <w:t xml:space="preserve">*x + </w:t>
      </w:r>
      <w:r w:rsidR="00D6201B">
        <w:t>4,225</w:t>
      </w:r>
      <w:r>
        <w:t>*y + 2,8875*z + 2,85*t + 1,375*u + 1,75*v</w:t>
      </w:r>
    </w:p>
    <w:p w:rsidR="00935C8A" w:rsidRPr="00935C8A" w:rsidRDefault="00935C8A" w:rsidP="00935C8A">
      <w:pPr>
        <w:rPr>
          <w:b/>
        </w:rPr>
      </w:pPr>
      <w:proofErr w:type="spellStart"/>
      <w:r w:rsidRPr="00935C8A">
        <w:rPr>
          <w:b/>
        </w:rPr>
        <w:t>Nếu</w:t>
      </w:r>
      <w:proofErr w:type="spellEnd"/>
      <w:r w:rsidRPr="00935C8A">
        <w:rPr>
          <w:b/>
        </w:rPr>
        <w:t xml:space="preserve"> </w:t>
      </w:r>
      <w:proofErr w:type="spellStart"/>
      <w:r w:rsidRPr="00935C8A">
        <w:rPr>
          <w:b/>
        </w:rPr>
        <w:t>theo</w:t>
      </w:r>
      <w:proofErr w:type="spellEnd"/>
      <w:r w:rsidRPr="00935C8A">
        <w:rPr>
          <w:b/>
        </w:rPr>
        <w:t xml:space="preserve"> </w:t>
      </w:r>
      <w:proofErr w:type="spellStart"/>
      <w:r w:rsidRPr="00935C8A">
        <w:rPr>
          <w:b/>
        </w:rPr>
        <w:t>phương</w:t>
      </w:r>
      <w:proofErr w:type="spellEnd"/>
      <w:r w:rsidRPr="00935C8A">
        <w:rPr>
          <w:b/>
        </w:rPr>
        <w:t xml:space="preserve"> </w:t>
      </w:r>
      <w:proofErr w:type="spellStart"/>
      <w:r w:rsidRPr="00935C8A">
        <w:rPr>
          <w:b/>
        </w:rPr>
        <w:t>pháp</w:t>
      </w:r>
      <w:proofErr w:type="spellEnd"/>
      <w:r w:rsidRPr="00935C8A">
        <w:rPr>
          <w:b/>
        </w:rPr>
        <w:t xml:space="preserve"> 2:</w:t>
      </w:r>
    </w:p>
    <w:p w:rsidR="00935C8A" w:rsidRDefault="00935C8A" w:rsidP="00935C8A"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 x</w:t>
      </w:r>
      <w:proofErr w:type="gramStart"/>
      <w:r>
        <w:t xml:space="preserve">*( </w:t>
      </w:r>
      <w:bookmarkStart w:id="0" w:name="_GoBack"/>
      <w:bookmarkEnd w:id="0"/>
      <w:r>
        <w:t>0</w:t>
      </w:r>
      <w:proofErr w:type="gramEnd"/>
      <w:r>
        <w:t xml:space="preserve">,6*1 </w:t>
      </w:r>
      <w:r w:rsidR="0000054F">
        <w:t>+ 0,352</w:t>
      </w:r>
      <w:r>
        <w:t>*2,5 +</w:t>
      </w:r>
      <w:r w:rsidR="0000054F">
        <w:t xml:space="preserve"> 0,03936*6,5 + 0,005184*16 + 0,0020736*16 + 0,000497664*40 +0,000884736</w:t>
      </w:r>
      <w:r w:rsidR="00D6201B">
        <w:t>*11</w:t>
      </w:r>
      <w:r>
        <w:t xml:space="preserve">0)= </w:t>
      </w:r>
      <w:r w:rsidR="0000054F">
        <w:t>1,96</w:t>
      </w:r>
      <w:r w:rsidR="00D6201B">
        <w:t>918912</w:t>
      </w:r>
      <w:r>
        <w:t>*x</w:t>
      </w:r>
    </w:p>
    <w:p w:rsidR="00935C8A" w:rsidRDefault="00935C8A" w:rsidP="00935C8A"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: y</w:t>
      </w:r>
      <w:proofErr w:type="gramStart"/>
      <w:r>
        <w:t>*(</w:t>
      </w:r>
      <w:r w:rsidR="0000054F">
        <w:t xml:space="preserve"> 0</w:t>
      </w:r>
      <w:proofErr w:type="gramEnd"/>
      <w:r w:rsidR="0000054F">
        <w:t>,88</w:t>
      </w:r>
      <w:r>
        <w:t xml:space="preserve">*1 </w:t>
      </w:r>
      <w:r w:rsidR="00B267C5">
        <w:t>+ 0,0984</w:t>
      </w:r>
      <w:r>
        <w:t>*2,6 +</w:t>
      </w:r>
      <w:r w:rsidR="00B267C5">
        <w:t xml:space="preserve"> 0,01296</w:t>
      </w:r>
      <w:r>
        <w:t xml:space="preserve">*6,4 + </w:t>
      </w:r>
      <w:r w:rsidR="00B267C5">
        <w:t>0,005184</w:t>
      </w:r>
      <w:r>
        <w:t>*</w:t>
      </w:r>
      <w:r w:rsidR="00B267C5">
        <w:t>6,4 + 0,0020736</w:t>
      </w:r>
      <w:r>
        <w:t>*16 + 0,</w:t>
      </w:r>
      <w:r w:rsidR="00B267C5">
        <w:t>0013824</w:t>
      </w:r>
      <w:r>
        <w:t xml:space="preserve">*44)= </w:t>
      </w:r>
      <w:r w:rsidR="00411AE4">
        <w:t>1,</w:t>
      </w:r>
      <w:r w:rsidR="00B267C5" w:rsidRPr="00B267C5">
        <w:t>3459648</w:t>
      </w:r>
      <w:r>
        <w:t>*y</w:t>
      </w:r>
    </w:p>
    <w:p w:rsidR="00935C8A" w:rsidRDefault="00935C8A" w:rsidP="00935C8A"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code </w:t>
      </w:r>
      <w:proofErr w:type="gramStart"/>
      <w:r>
        <w:t>unit :</w:t>
      </w:r>
      <w:proofErr w:type="gramEnd"/>
      <w:r>
        <w:t xml:space="preserve"> z*(</w:t>
      </w:r>
      <w:r w:rsidR="00B267C5">
        <w:t xml:space="preserve"> 0,82</w:t>
      </w:r>
      <w:r>
        <w:t xml:space="preserve">*1 </w:t>
      </w:r>
      <w:r w:rsidR="00B267C5">
        <w:t>+ 0,168</w:t>
      </w:r>
      <w:r>
        <w:t>*2,5 +</w:t>
      </w:r>
      <w:r w:rsidR="00B267C5">
        <w:t xml:space="preserve"> 0,0672</w:t>
      </w:r>
      <w:r>
        <w:t>*2,5</w:t>
      </w:r>
      <w:r w:rsidR="00B267C5">
        <w:t xml:space="preserve"> + 0,02688</w:t>
      </w:r>
      <w:r>
        <w:t xml:space="preserve">*6,2 + </w:t>
      </w:r>
      <w:r w:rsidR="00B267C5">
        <w:t>0,01792</w:t>
      </w:r>
      <w:r>
        <w:t xml:space="preserve">*17)= </w:t>
      </w:r>
      <w:r w:rsidR="00B267C5" w:rsidRPr="00B267C5">
        <w:t>1.879296</w:t>
      </w:r>
      <w:r>
        <w:t>*z</w:t>
      </w:r>
    </w:p>
    <w:p w:rsidR="00935C8A" w:rsidRDefault="00935C8A" w:rsidP="00935C8A"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gramStart"/>
      <w:r>
        <w:t>integration :</w:t>
      </w:r>
      <w:proofErr w:type="gramEnd"/>
      <w:r>
        <w:t xml:space="preserve"> t*(</w:t>
      </w:r>
      <w:r w:rsidR="00B267C5">
        <w:t xml:space="preserve"> 0,6</w:t>
      </w:r>
      <w:r>
        <w:t xml:space="preserve">*1 </w:t>
      </w:r>
      <w:r w:rsidR="00B267C5">
        <w:t>+ 0,24</w:t>
      </w:r>
      <w:r>
        <w:t xml:space="preserve">*2,5 + </w:t>
      </w:r>
      <w:r w:rsidR="00B267C5">
        <w:t>0,16</w:t>
      </w:r>
      <w:r>
        <w:t>*6,9)= 2,</w:t>
      </w:r>
      <w:r w:rsidR="00B267C5">
        <w:t>304</w:t>
      </w:r>
      <w:r>
        <w:t>*t</w:t>
      </w:r>
    </w:p>
    <w:p w:rsidR="00935C8A" w:rsidRDefault="00935C8A" w:rsidP="00935C8A"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System </w:t>
      </w:r>
      <w:proofErr w:type="gramStart"/>
      <w:r>
        <w:t>documentation :</w:t>
      </w:r>
      <w:proofErr w:type="gramEnd"/>
      <w:r>
        <w:t xml:space="preserve"> u*(</w:t>
      </w:r>
      <w:r w:rsidR="00B267C5">
        <w:t xml:space="preserve"> 0,6</w:t>
      </w:r>
      <w:r>
        <w:t xml:space="preserve">*1 </w:t>
      </w:r>
      <w:r w:rsidR="00B267C5">
        <w:t>+ 0,24</w:t>
      </w:r>
      <w:r>
        <w:t xml:space="preserve">*1 + </w:t>
      </w:r>
      <w:r w:rsidR="00B267C5">
        <w:t>0,16</w:t>
      </w:r>
      <w:r>
        <w:t>*2,5)= 1,</w:t>
      </w:r>
      <w:r w:rsidR="00B267C5">
        <w:t>24</w:t>
      </w:r>
      <w:r>
        <w:t>*u</w:t>
      </w:r>
    </w:p>
    <w:p w:rsidR="00B267C5" w:rsidRDefault="00935C8A" w:rsidP="00935C8A"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System </w:t>
      </w:r>
      <w:proofErr w:type="gramStart"/>
      <w:r>
        <w:t>testing :</w:t>
      </w:r>
      <w:proofErr w:type="gramEnd"/>
      <w:r>
        <w:t xml:space="preserve"> v*(</w:t>
      </w:r>
      <w:r w:rsidR="00B267C5">
        <w:t xml:space="preserve"> 0,6</w:t>
      </w:r>
      <w:r>
        <w:t>*1 + 0,</w:t>
      </w:r>
      <w:r w:rsidR="00B267C5">
        <w:t>4</w:t>
      </w:r>
      <w:r>
        <w:t>*2,5)= 1,</w:t>
      </w:r>
      <w:r w:rsidR="00B267C5">
        <w:t>6</w:t>
      </w:r>
      <w:r>
        <w:t>*v</w:t>
      </w:r>
    </w:p>
    <w:p w:rsidR="00B267C5" w:rsidRPr="00B267C5" w:rsidRDefault="00B267C5" w:rsidP="00B267C5">
      <w:pPr>
        <w:rPr>
          <w:vertAlign w:val="subscript"/>
        </w:rPr>
      </w:pPr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là</w:t>
      </w:r>
      <w:proofErr w:type="spellEnd"/>
      <w:r w:rsidR="00D6201B">
        <w:t>:</w:t>
      </w:r>
      <w:r>
        <w:t xml:space="preserve"> </w:t>
      </w:r>
      <w:r w:rsidR="00D6201B">
        <w:t>1,96918912</w:t>
      </w:r>
      <w:r>
        <w:t xml:space="preserve">*x + </w:t>
      </w:r>
      <w:r w:rsidR="00411AE4">
        <w:t>1,</w:t>
      </w:r>
      <w:r w:rsidR="00411AE4" w:rsidRPr="00B267C5">
        <w:t>3459648</w:t>
      </w:r>
      <w:r>
        <w:t xml:space="preserve">*y + </w:t>
      </w:r>
      <w:r w:rsidR="00411AE4" w:rsidRPr="00B267C5">
        <w:t>1.879296</w:t>
      </w:r>
      <w:r>
        <w:t xml:space="preserve">*z + </w:t>
      </w:r>
      <w:r w:rsidR="00411AE4">
        <w:t>2,304</w:t>
      </w:r>
      <w:r>
        <w:t xml:space="preserve">*t + </w:t>
      </w:r>
      <w:r w:rsidR="00411AE4">
        <w:t>1,24</w:t>
      </w:r>
      <w:r>
        <w:t>*u + 1,</w:t>
      </w:r>
      <w:r w:rsidR="00411AE4">
        <w:t>6</w:t>
      </w:r>
      <w:r>
        <w:t>*v</w:t>
      </w:r>
    </w:p>
    <w:p w:rsidR="00B267C5" w:rsidRDefault="00B267C5" w:rsidP="00935C8A"/>
    <w:p w:rsidR="00935C8A" w:rsidRDefault="00935C8A" w:rsidP="00935C8A"/>
    <w:p w:rsidR="005A06FE" w:rsidRDefault="005A06FE" w:rsidP="005A06FE"/>
    <w:p w:rsidR="005A06FE" w:rsidRDefault="005A06FE" w:rsidP="000A389B"/>
    <w:p w:rsidR="000A389B" w:rsidRDefault="000A389B" w:rsidP="00243198"/>
    <w:p w:rsidR="00243198" w:rsidRDefault="00243198"/>
    <w:sectPr w:rsidR="0024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0B"/>
    <w:rsid w:val="0000054F"/>
    <w:rsid w:val="00073C0F"/>
    <w:rsid w:val="000A389B"/>
    <w:rsid w:val="00243198"/>
    <w:rsid w:val="00411AE4"/>
    <w:rsid w:val="005A06FE"/>
    <w:rsid w:val="00900E0B"/>
    <w:rsid w:val="00935C8A"/>
    <w:rsid w:val="00B267C5"/>
    <w:rsid w:val="00D4658F"/>
    <w:rsid w:val="00D6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3D7F"/>
  <w15:chartTrackingRefBased/>
  <w15:docId w15:val="{F581C509-0D56-4E0C-83C1-FE968401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8432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85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6800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129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91370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7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3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9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85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4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21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43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67561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8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0271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249051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9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168273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0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535874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5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801087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229239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762220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341782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04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393055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8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632907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5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18783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7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598941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3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078233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639205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734071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1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78055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43812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390887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5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340660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888664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7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126695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0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199282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3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355596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735632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278823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7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434411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825625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7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160604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2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907787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8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653499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069481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2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53986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384196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5</cp:revision>
  <dcterms:created xsi:type="dcterms:W3CDTF">2020-04-12T08:32:00Z</dcterms:created>
  <dcterms:modified xsi:type="dcterms:W3CDTF">2020-04-13T06:45:00Z</dcterms:modified>
</cp:coreProperties>
</file>