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D0" w:rsidRPr="000E43D0" w:rsidRDefault="000E43D0" w:rsidP="000E43D0">
      <w:pPr>
        <w:rPr>
          <w:rFonts w:ascii="Times New Roman" w:hAnsi="Times New Roman" w:cs="Times New Roman"/>
          <w:b/>
          <w:sz w:val="32"/>
          <w:szCs w:val="32"/>
        </w:rPr>
      </w:pPr>
      <w:r w:rsidRPr="000E43D0">
        <w:rPr>
          <w:rFonts w:ascii="Times New Roman" w:hAnsi="Times New Roman" w:cs="Times New Roman"/>
          <w:b/>
          <w:sz w:val="32"/>
          <w:szCs w:val="32"/>
        </w:rPr>
        <w:t>Database Design Review Checklist</w:t>
      </w:r>
    </w:p>
    <w:p w:rsidR="000E43D0" w:rsidRPr="000E43D0" w:rsidRDefault="000E43D0" w:rsidP="000E43D0">
      <w:pPr>
        <w:rPr>
          <w:rFonts w:ascii="Times New Roman" w:hAnsi="Times New Roman" w:cs="Times New Roman"/>
          <w:sz w:val="28"/>
          <w:szCs w:val="28"/>
        </w:rPr>
      </w:pPr>
      <w:r w:rsidRPr="000E43D0">
        <w:rPr>
          <w:rFonts w:ascii="Times New Roman" w:hAnsi="Times New Roman" w:cs="Times New Roman"/>
          <w:sz w:val="28"/>
          <w:szCs w:val="28"/>
        </w:rPr>
        <w:t>Project Code</w:t>
      </w:r>
      <w:r w:rsidR="00871E2B">
        <w:rPr>
          <w:rFonts w:ascii="Times New Roman" w:hAnsi="Times New Roman" w:cs="Times New Roman"/>
          <w:sz w:val="28"/>
          <w:szCs w:val="28"/>
        </w:rPr>
        <w:t>: Tính phí bảo hiểm xã hội</w:t>
      </w:r>
    </w:p>
    <w:p w:rsidR="000E43D0" w:rsidRPr="000E43D0" w:rsidRDefault="000E43D0" w:rsidP="000E43D0">
      <w:pPr>
        <w:rPr>
          <w:rFonts w:ascii="Times New Roman" w:hAnsi="Times New Roman" w:cs="Times New Roman"/>
          <w:sz w:val="28"/>
          <w:szCs w:val="28"/>
        </w:rPr>
      </w:pPr>
      <w:r w:rsidRPr="000E43D0">
        <w:rPr>
          <w:rFonts w:ascii="Times New Roman" w:hAnsi="Times New Roman" w:cs="Times New Roman"/>
          <w:sz w:val="28"/>
          <w:szCs w:val="28"/>
        </w:rPr>
        <w:t>Version of the work product</w:t>
      </w:r>
      <w:bookmarkStart w:id="0" w:name="_GoBack"/>
      <w:bookmarkEnd w:id="0"/>
    </w:p>
    <w:p w:rsidR="000E43D0" w:rsidRPr="000E43D0" w:rsidRDefault="000E43D0" w:rsidP="000E43D0">
      <w:pPr>
        <w:rPr>
          <w:rFonts w:ascii="Times New Roman" w:hAnsi="Times New Roman" w:cs="Times New Roman"/>
          <w:sz w:val="28"/>
          <w:szCs w:val="28"/>
        </w:rPr>
      </w:pPr>
      <w:r w:rsidRPr="000E43D0">
        <w:rPr>
          <w:rFonts w:ascii="Times New Roman" w:hAnsi="Times New Roman" w:cs="Times New Roman"/>
          <w:sz w:val="28"/>
          <w:szCs w:val="28"/>
        </w:rPr>
        <w:t>Reviewer(s)</w:t>
      </w:r>
      <w:r w:rsidR="00871E2B">
        <w:rPr>
          <w:rFonts w:ascii="Times New Roman" w:hAnsi="Times New Roman" w:cs="Times New Roman"/>
          <w:sz w:val="28"/>
          <w:szCs w:val="28"/>
        </w:rPr>
        <w:t xml:space="preserve"> : Trần Thế Tiến</w:t>
      </w:r>
    </w:p>
    <w:p w:rsidR="000E43D0" w:rsidRPr="000E43D0" w:rsidRDefault="000E43D0" w:rsidP="000E43D0">
      <w:pPr>
        <w:rPr>
          <w:rFonts w:ascii="Times New Roman" w:hAnsi="Times New Roman" w:cs="Times New Roman"/>
          <w:sz w:val="28"/>
          <w:szCs w:val="28"/>
        </w:rPr>
      </w:pPr>
      <w:r w:rsidRPr="000E43D0">
        <w:rPr>
          <w:rFonts w:ascii="Times New Roman" w:hAnsi="Times New Roman" w:cs="Times New Roman"/>
          <w:sz w:val="28"/>
          <w:szCs w:val="28"/>
        </w:rPr>
        <w:t>Review date</w:t>
      </w:r>
      <w:r w:rsidR="00871E2B">
        <w:rPr>
          <w:rFonts w:ascii="Times New Roman" w:hAnsi="Times New Roman" w:cs="Times New Roman"/>
          <w:sz w:val="28"/>
          <w:szCs w:val="28"/>
        </w:rPr>
        <w:t>: 19/04/2020</w:t>
      </w:r>
    </w:p>
    <w:p w:rsidR="000E43D0" w:rsidRPr="000E43D0" w:rsidRDefault="000E43D0" w:rsidP="000E43D0">
      <w:pPr>
        <w:rPr>
          <w:rFonts w:ascii="Times New Roman" w:hAnsi="Times New Roman" w:cs="Times New Roman"/>
          <w:sz w:val="28"/>
          <w:szCs w:val="28"/>
        </w:rPr>
      </w:pPr>
      <w:r w:rsidRPr="000E43D0">
        <w:rPr>
          <w:rFonts w:ascii="Times New Roman" w:hAnsi="Times New Roman" w:cs="Times New Roman"/>
          <w:sz w:val="28"/>
          <w:szCs w:val="28"/>
        </w:rPr>
        <w:t>Work product' size</w:t>
      </w:r>
    </w:p>
    <w:p w:rsidR="006957A3" w:rsidRPr="000E43D0" w:rsidRDefault="000E43D0" w:rsidP="000E43D0">
      <w:pPr>
        <w:rPr>
          <w:rFonts w:ascii="Times New Roman" w:hAnsi="Times New Roman" w:cs="Times New Roman"/>
          <w:sz w:val="28"/>
          <w:szCs w:val="28"/>
        </w:rPr>
      </w:pPr>
      <w:r w:rsidRPr="000E43D0">
        <w:rPr>
          <w:rFonts w:ascii="Times New Roman" w:hAnsi="Times New Roman" w:cs="Times New Roman"/>
          <w:sz w:val="28"/>
          <w:szCs w:val="28"/>
        </w:rPr>
        <w:t>Effort spent on review (man-hour)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99"/>
        <w:gridCol w:w="652"/>
        <w:gridCol w:w="567"/>
        <w:gridCol w:w="699"/>
        <w:gridCol w:w="2773"/>
      </w:tblGrid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773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b/>
                <w:sz w:val="28"/>
                <w:szCs w:val="28"/>
              </w:rPr>
              <w:t>Logical Design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Is the database adequately normalized?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Are all the attributes in the design required?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Is the primary key of each entity correct?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Are entities normalized based on their primary key?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Are relationships between entities correct?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Check for circular relations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73" w:type="dxa"/>
          </w:tcPr>
          <w:p w:rsidR="000E43D0" w:rsidRPr="000E43D0" w:rsidRDefault="00B31036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biết</w:t>
            </w: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b/>
                <w:sz w:val="28"/>
                <w:szCs w:val="28"/>
              </w:rPr>
              <w:t>Physical Design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Does the physical design correspond to the logical design?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Are the size and type of fields correctly specified?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Are the necessary indexes created for the tables?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73" w:type="dxa"/>
          </w:tcPr>
          <w:p w:rsidR="000E43D0" w:rsidRPr="000E43D0" w:rsidRDefault="00B31036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Has a check been made of the effect of the DBMS product on the</w:t>
            </w:r>
          </w:p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design?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73" w:type="dxa"/>
          </w:tcPr>
          <w:p w:rsidR="000E43D0" w:rsidRPr="000E43D0" w:rsidRDefault="00B31036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có</w:t>
            </w: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Can the DBMS product handle the required volume?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Has the impact of performance been checked due to alternate</w:t>
            </w:r>
          </w:p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indexes?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73" w:type="dxa"/>
          </w:tcPr>
          <w:p w:rsidR="000E43D0" w:rsidRPr="000E43D0" w:rsidRDefault="00B31036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kiểm tra</w:t>
            </w: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Has controlled de-normalization been done in the context of the</w:t>
            </w:r>
          </w:p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selected DBMS product?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Is the database design flexible enough to allow addition of fields in</w:t>
            </w:r>
          </w:p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future?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Check if tables for codes/defaults are generic enough?</w:t>
            </w:r>
          </w:p>
        </w:tc>
        <w:tc>
          <w:tcPr>
            <w:tcW w:w="652" w:type="dxa"/>
          </w:tcPr>
          <w:p w:rsidR="000E43D0" w:rsidRPr="000E43D0" w:rsidRDefault="00B31036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Who owns the database objects? (If that is possible)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C460F1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73" w:type="dxa"/>
          </w:tcPr>
          <w:p w:rsidR="000E43D0" w:rsidRPr="000E43D0" w:rsidRDefault="00C460F1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biết</w:t>
            </w: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How is back up/restore handled, if that is DB object specific or</w:t>
            </w:r>
          </w:p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application specific?</w:t>
            </w:r>
          </w:p>
        </w:tc>
        <w:tc>
          <w:tcPr>
            <w:tcW w:w="652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C460F1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73" w:type="dxa"/>
          </w:tcPr>
          <w:p w:rsidR="000E43D0" w:rsidRPr="00C460F1" w:rsidRDefault="00C460F1" w:rsidP="00C46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MySQL có cơ chế này</w:t>
            </w:r>
          </w:p>
        </w:tc>
      </w:tr>
      <w:tr w:rsidR="000E43D0" w:rsidRPr="000E43D0" w:rsidTr="000E43D0">
        <w:tc>
          <w:tcPr>
            <w:tcW w:w="5799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3D0">
              <w:rPr>
                <w:rFonts w:ascii="Times New Roman" w:hAnsi="Times New Roman" w:cs="Times New Roman"/>
                <w:sz w:val="28"/>
                <w:szCs w:val="28"/>
              </w:rPr>
              <w:t>Check for database coding standards</w:t>
            </w:r>
          </w:p>
        </w:tc>
        <w:tc>
          <w:tcPr>
            <w:tcW w:w="652" w:type="dxa"/>
          </w:tcPr>
          <w:p w:rsidR="000E43D0" w:rsidRPr="000E43D0" w:rsidRDefault="00C460F1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E43D0" w:rsidRPr="000E43D0" w:rsidRDefault="000E43D0" w:rsidP="000E4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0E43D0" w:rsidRPr="000E43D0" w:rsidRDefault="000E43D0" w:rsidP="000E43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43D0" w:rsidRPr="000E43D0" w:rsidRDefault="000E43D0" w:rsidP="000E43D0"/>
    <w:sectPr w:rsidR="000E43D0" w:rsidRPr="000E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D0"/>
    <w:rsid w:val="000E43D0"/>
    <w:rsid w:val="006957A3"/>
    <w:rsid w:val="00871E2B"/>
    <w:rsid w:val="00B31036"/>
    <w:rsid w:val="00C460F1"/>
    <w:rsid w:val="00D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2609D-EA70-4471-A988-85763E80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2</cp:revision>
  <dcterms:created xsi:type="dcterms:W3CDTF">2020-04-19T13:01:00Z</dcterms:created>
  <dcterms:modified xsi:type="dcterms:W3CDTF">2020-04-19T14:54:00Z</dcterms:modified>
</cp:coreProperties>
</file>