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2822" w:rsidRDefault="00BE05A9">
      <w:r>
        <w:tab/>
      </w:r>
      <w:r>
        <w:tab/>
      </w:r>
      <w:r>
        <w:tab/>
      </w:r>
      <w:r>
        <w:tab/>
        <w:t>Lab 03</w:t>
      </w:r>
    </w:p>
    <w:p w:rsidR="00BE05A9" w:rsidRDefault="00BE05A9">
      <w:r>
        <w:t>3 Pattern</w:t>
      </w:r>
    </w:p>
    <w:p w:rsidR="008554F6" w:rsidRDefault="008554F6">
      <w:r>
        <w:t>Mô tả bài 1: Hệ thống quản lí đơn hàng có trạng thái như: Mới tạo, Đang xử lí, Đã giao và Đã hủy</w:t>
      </w:r>
    </w:p>
    <w:p w:rsidR="008554F6" w:rsidRDefault="008554F6"/>
    <w:p w:rsidR="008554F6" w:rsidRDefault="00397F75">
      <w:r>
        <w:rPr>
          <w:noProof/>
        </w:rPr>
        <w:drawing>
          <wp:inline distT="0" distB="0" distL="0" distR="0">
            <wp:extent cx="5943600" cy="2197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LJ1RXCn4BtxAqQzaAhQVa15KKCImG6QakI2nCKuarsh6-_Mwss3e6VEFNA2Y7D_e16d8FvZ_mJ7ZXDdj8VwalMRPy_Cc-TSL8PhKyzpPgJ94Tusg-zWicRre5AugPkdtmhozH_u-_1lgI1R_x9m0cF33SA9_TNs8_rYF_ie2hifD6Clpic2yQGx6S1LTp8PZ2xXd2vMSd7DKuIZ0-8d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F6" w:rsidRDefault="00350489">
      <w:r>
        <w:t>Mô tả bài 2: Tính toán thuế sản phẩm</w:t>
      </w:r>
    </w:p>
    <w:p w:rsidR="00397F75" w:rsidRDefault="00397F75">
      <w:r>
        <w:rPr>
          <w:noProof/>
        </w:rPr>
        <w:drawing>
          <wp:inline distT="0" distB="0" distL="0" distR="0">
            <wp:extent cx="5943600" cy="18497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D1JiCm4Bpd5JuMeVG12A4YzOWGKYhkMtif5euTEJQqWlwTTGZjMbjEv9QPySpEobwD2MBAlMi6q6-mGzK7WqvzDee-xM0SrLCC9kiqO-LhbOSUrOtgKhH-n_0XMbq84_BM8ICe9nLYDklezqnVAmrEPqVO1lQBgzhWs1oRqtXZYgJQ7UPfh4yONu0owM37EEcyg6SJ8Qpny_s6x1Z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489" w:rsidRDefault="00397F75">
      <w:pPr>
        <w:rPr>
          <w:noProof/>
        </w:rPr>
      </w:pPr>
      <w:r>
        <w:rPr>
          <w:noProof/>
        </w:rPr>
        <w:t>Mô tả bài 3:</w:t>
      </w:r>
      <w:bookmarkStart w:id="0" w:name="_GoBack"/>
      <w:bookmarkEnd w:id="0"/>
    </w:p>
    <w:p w:rsidR="00397F75" w:rsidRDefault="00397F75">
      <w:r>
        <w:rPr>
          <w:noProof/>
        </w:rPr>
        <w:lastRenderedPageBreak/>
        <w:drawing>
          <wp:inline distT="0" distB="0" distL="0" distR="0">
            <wp:extent cx="5943600" cy="2651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VLDHRkem4FpFAVmPz9GS03rLI45y8_K4YxsbKHtRiXsrY7Bt9c5ZRJ0XFqWpw_7CiDw523xsdIuSo2yuenY0YE9QYE5hJKJ_0HB54IuTclW-a_Jz-mIZD9P4DzP4_8cRYRyLqu_K488ueb6jEK_d6TpOpccCg1w90xHwHYTuOU3_Rrtdalb8BfyFBQww5Qm7Fo3doseLnFCs75nAw6n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504"/>
    <w:rsid w:val="00350489"/>
    <w:rsid w:val="00392822"/>
    <w:rsid w:val="00397F75"/>
    <w:rsid w:val="00406504"/>
    <w:rsid w:val="0045145A"/>
    <w:rsid w:val="008554F6"/>
    <w:rsid w:val="00BE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8373C7-E258-4165-8A51-6966894E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2026-03-18T11:35:00Z</dcterms:created>
  <dcterms:modified xsi:type="dcterms:W3CDTF">2026-03-18T13:14:00Z</dcterms:modified>
</cp:coreProperties>
</file>