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02872" w:rsidRDefault="00256536" w:rsidP="00256536">
      <w:pPr>
        <w:pStyle w:val="Ttulo"/>
        <w:rPr>
          <w:color w:val="auto"/>
        </w:rPr>
      </w:pPr>
      <w:proofErr w:type="spellStart"/>
      <w:r w:rsidRPr="00802872">
        <w:rPr>
          <w:color w:val="auto"/>
        </w:rPr>
        <w:t>Contrato</w:t>
      </w:r>
      <w:proofErr w:type="spellEnd"/>
      <w:r w:rsidRPr="00802872">
        <w:rPr>
          <w:color w:val="auto"/>
        </w:rPr>
        <w:t xml:space="preserve"> de </w:t>
      </w:r>
      <w:proofErr w:type="spellStart"/>
      <w:r w:rsidRPr="00802872">
        <w:rPr>
          <w:color w:val="auto"/>
        </w:rPr>
        <w:t>Arriendo</w:t>
      </w:r>
      <w:proofErr w:type="spellEnd"/>
    </w:p>
    <w:p w:rsidR="00256536" w:rsidRPr="00802872" w:rsidRDefault="00256536" w:rsidP="00B23975">
      <w:pPr>
        <w:jc w:val="both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 xml:space="preserve">En Curicó, </w:t>
      </w:r>
      <w:r w:rsidR="00D4572C">
        <w:rPr>
          <w:color w:val="262626" w:themeColor="text1" w:themeTint="D9"/>
          <w:lang w:val="es-CL"/>
        </w:rPr>
        <w:t>_____________________</w:t>
      </w:r>
      <w:r w:rsidRPr="00802872">
        <w:rPr>
          <w:color w:val="262626" w:themeColor="text1" w:themeTint="D9"/>
          <w:lang w:val="es-CL"/>
        </w:rPr>
        <w:t>__</w:t>
      </w:r>
      <w:r w:rsidR="00802872">
        <w:rPr>
          <w:color w:val="262626" w:themeColor="text1" w:themeTint="D9"/>
          <w:lang w:val="es-CL"/>
        </w:rPr>
        <w:t>___________________________</w:t>
      </w:r>
      <w:r w:rsidRPr="00802872">
        <w:rPr>
          <w:color w:val="262626" w:themeColor="text1" w:themeTint="D9"/>
          <w:lang w:val="es-CL"/>
        </w:rPr>
        <w:t xml:space="preserve"> entre ________________________</w:t>
      </w:r>
      <w:r w:rsidR="00802872">
        <w:rPr>
          <w:color w:val="262626" w:themeColor="text1" w:themeTint="D9"/>
          <w:lang w:val="es-CL"/>
        </w:rPr>
        <w:t>__________________________________________</w:t>
      </w:r>
      <w:r w:rsidRPr="00802872">
        <w:rPr>
          <w:color w:val="262626" w:themeColor="text1" w:themeTint="D9"/>
          <w:lang w:val="es-CL"/>
        </w:rPr>
        <w:t xml:space="preserve">, CI _________________________ estudiante, con domicilio en Los </w:t>
      </w:r>
      <w:r w:rsidR="00B23975" w:rsidRPr="00802872">
        <w:rPr>
          <w:color w:val="262626" w:themeColor="text1" w:themeTint="D9"/>
          <w:lang w:val="es-CL"/>
        </w:rPr>
        <w:t>N</w:t>
      </w:r>
      <w:r w:rsidRPr="00802872">
        <w:rPr>
          <w:color w:val="262626" w:themeColor="text1" w:themeTint="D9"/>
          <w:lang w:val="es-CL"/>
        </w:rPr>
        <w:t>iches kilómetro 1, comuna de Curicó, conocido en adelante como “</w:t>
      </w:r>
      <w:r w:rsidRPr="00802872">
        <w:rPr>
          <w:b/>
          <w:color w:val="262626" w:themeColor="text1" w:themeTint="D9"/>
          <w:lang w:val="es-CL"/>
        </w:rPr>
        <w:t>el arrendatario</w:t>
      </w:r>
      <w:r w:rsidRPr="00802872">
        <w:rPr>
          <w:color w:val="262626" w:themeColor="text1" w:themeTint="D9"/>
          <w:lang w:val="es-CL"/>
        </w:rPr>
        <w:t xml:space="preserve">” y </w:t>
      </w:r>
      <w:r w:rsidR="002F4324">
        <w:rPr>
          <w:b/>
          <w:color w:val="262626" w:themeColor="text1" w:themeTint="D9"/>
          <w:lang w:val="es-CL"/>
        </w:rPr>
        <w:t>____________</w:t>
      </w:r>
      <w:r w:rsidR="00525913">
        <w:rPr>
          <w:b/>
          <w:color w:val="262626" w:themeColor="text1" w:themeTint="D9"/>
          <w:lang w:val="es-CL"/>
        </w:rPr>
        <w:t>_______</w:t>
      </w:r>
      <w:r w:rsidR="002F4324">
        <w:rPr>
          <w:b/>
          <w:color w:val="262626" w:themeColor="text1" w:themeTint="D9"/>
          <w:lang w:val="es-CL"/>
        </w:rPr>
        <w:t>_____________________________________________</w:t>
      </w:r>
      <w:r w:rsidRPr="00802872">
        <w:rPr>
          <w:color w:val="262626" w:themeColor="text1" w:themeTint="D9"/>
          <w:lang w:val="es-CL"/>
        </w:rPr>
        <w:t>, CI</w:t>
      </w:r>
      <w:r w:rsidR="002F4324">
        <w:rPr>
          <w:color w:val="262626" w:themeColor="text1" w:themeTint="D9"/>
          <w:lang w:val="es-CL"/>
        </w:rPr>
        <w:t xml:space="preserve"> __________________</w:t>
      </w:r>
      <w:r w:rsidR="00D4572C">
        <w:rPr>
          <w:color w:val="262626" w:themeColor="text1" w:themeTint="D9"/>
          <w:lang w:val="es-CL"/>
        </w:rPr>
        <w:t xml:space="preserve"> estudiante de Ingeniería Civil en computación</w:t>
      </w:r>
      <w:r w:rsidRPr="00802872">
        <w:rPr>
          <w:color w:val="262626" w:themeColor="text1" w:themeTint="D9"/>
          <w:lang w:val="es-CL"/>
        </w:rPr>
        <w:t xml:space="preserve">, </w:t>
      </w:r>
      <w:r w:rsidR="00B23975" w:rsidRPr="00802872">
        <w:rPr>
          <w:color w:val="262626" w:themeColor="text1" w:themeTint="D9"/>
          <w:lang w:val="es-CL"/>
        </w:rPr>
        <w:t>domiciliado en L</w:t>
      </w:r>
      <w:r w:rsidRPr="00802872">
        <w:rPr>
          <w:color w:val="262626" w:themeColor="text1" w:themeTint="D9"/>
          <w:lang w:val="es-CL"/>
        </w:rPr>
        <w:t xml:space="preserve">os </w:t>
      </w:r>
      <w:r w:rsidR="00B23975" w:rsidRPr="00802872">
        <w:rPr>
          <w:color w:val="262626" w:themeColor="text1" w:themeTint="D9"/>
          <w:lang w:val="es-CL"/>
        </w:rPr>
        <w:t>N</w:t>
      </w:r>
      <w:r w:rsidRPr="00802872">
        <w:rPr>
          <w:color w:val="262626" w:themeColor="text1" w:themeTint="D9"/>
          <w:lang w:val="es-CL"/>
        </w:rPr>
        <w:t>iches kilómetro 1, comuna de Curicó, conocido desde ahora como “</w:t>
      </w:r>
      <w:r w:rsidRPr="00802872">
        <w:rPr>
          <w:b/>
          <w:color w:val="262626" w:themeColor="text1" w:themeTint="D9"/>
          <w:lang w:val="es-CL"/>
        </w:rPr>
        <w:t>el arrendador</w:t>
      </w:r>
      <w:r w:rsidRPr="00802872">
        <w:rPr>
          <w:color w:val="262626" w:themeColor="text1" w:themeTint="D9"/>
          <w:lang w:val="es-CL"/>
        </w:rPr>
        <w:t>”, se ha convenido el contrato de arriendo al que se refieren las siguientes cláusulas:</w:t>
      </w:r>
    </w:p>
    <w:p w:rsidR="00256536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256536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 xml:space="preserve">Primero: </w:t>
      </w:r>
      <w:r w:rsidRPr="00802872">
        <w:rPr>
          <w:color w:val="262626" w:themeColor="text1" w:themeTint="D9"/>
          <w:lang w:val="es-CL"/>
        </w:rPr>
        <w:t>El arrendador es el dueño de ______________________________________________________________</w:t>
      </w:r>
    </w:p>
    <w:p w:rsidR="00256536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>________________________________________________ declarando que cumple con todas las exigencias legales para su funcionamiento.</w:t>
      </w:r>
    </w:p>
    <w:p w:rsidR="00B23975" w:rsidRPr="00802872" w:rsidRDefault="00B23975" w:rsidP="00B23975">
      <w:pPr>
        <w:pStyle w:val="Sinespaciado"/>
        <w:jc w:val="both"/>
        <w:rPr>
          <w:b/>
          <w:color w:val="262626" w:themeColor="text1" w:themeTint="D9"/>
          <w:lang w:val="es-CL"/>
        </w:rPr>
      </w:pPr>
    </w:p>
    <w:p w:rsidR="00B23975" w:rsidRPr="00802872" w:rsidRDefault="00B23975" w:rsidP="00B23975">
      <w:pPr>
        <w:pStyle w:val="Sinespaciado"/>
        <w:jc w:val="both"/>
        <w:rPr>
          <w:b/>
          <w:color w:val="262626" w:themeColor="text1" w:themeTint="D9"/>
          <w:lang w:val="es-CL"/>
        </w:rPr>
      </w:pPr>
    </w:p>
    <w:p w:rsidR="00C15C9B" w:rsidRPr="00802872" w:rsidRDefault="00256536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Segundo:</w:t>
      </w:r>
      <w:r w:rsidRPr="00802872">
        <w:rPr>
          <w:color w:val="262626" w:themeColor="text1" w:themeTint="D9"/>
          <w:lang w:val="es-CL"/>
        </w:rPr>
        <w:t xml:space="preserve"> Por este acto, el arrendador da en arriendo el/los objeto/s antes mencionado/s, mediante la entrega de éste,</w:t>
      </w:r>
      <w:r w:rsidR="00C15C9B" w:rsidRPr="00802872">
        <w:rPr>
          <w:color w:val="262626" w:themeColor="text1" w:themeTint="D9"/>
          <w:lang w:val="es-CL"/>
        </w:rPr>
        <w:t xml:space="preserve"> hace al arrendatario quien lo reciben, en las condiciones que van a expresarse.</w:t>
      </w:r>
    </w:p>
    <w:p w:rsidR="00B23975" w:rsidRPr="00802872" w:rsidRDefault="00B23975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B23975" w:rsidRPr="00802872" w:rsidRDefault="00B23975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C15C9B" w:rsidRPr="00802872" w:rsidRDefault="00C15C9B" w:rsidP="00B23975">
      <w:pPr>
        <w:pStyle w:val="Sinespaciado"/>
        <w:jc w:val="both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Tercero:</w:t>
      </w:r>
      <w:r w:rsidRPr="00802872">
        <w:rPr>
          <w:color w:val="262626" w:themeColor="text1" w:themeTint="D9"/>
          <w:lang w:val="es-CL"/>
        </w:rPr>
        <w:t xml:space="preserve"> El arriendo tendrá un costo de ________ IVA incluido, por el plazo de ___________________,</w:t>
      </w:r>
      <w:r w:rsidR="00E900DA">
        <w:rPr>
          <w:color w:val="262626" w:themeColor="text1" w:themeTint="D9"/>
          <w:lang w:val="es-CL"/>
        </w:rPr>
        <w:t xml:space="preserve"> a partir de _________________________</w:t>
      </w:r>
      <w:r w:rsidRPr="00802872">
        <w:rPr>
          <w:color w:val="262626" w:themeColor="text1" w:themeTint="D9"/>
          <w:lang w:val="es-CL"/>
        </w:rPr>
        <w:t xml:space="preserve">  monto que deberá ser pagado al momento de retirar el dispositivo, o pasado cada semana de uso del dispositivo. Proporciones menores de tiempo </w:t>
      </w:r>
      <w:r w:rsidR="00BE56A9" w:rsidRPr="00802872">
        <w:rPr>
          <w:color w:val="262626" w:themeColor="text1" w:themeTint="D9"/>
          <w:lang w:val="es-CL"/>
        </w:rPr>
        <w:t xml:space="preserve">serán </w:t>
      </w:r>
      <w:proofErr w:type="gramStart"/>
      <w:r w:rsidR="00BE56A9" w:rsidRPr="00802872">
        <w:rPr>
          <w:color w:val="262626" w:themeColor="text1" w:themeTint="D9"/>
          <w:lang w:val="es-CL"/>
        </w:rPr>
        <w:t>considerados</w:t>
      </w:r>
      <w:proofErr w:type="gramEnd"/>
      <w:r w:rsidR="00BE56A9" w:rsidRPr="00802872">
        <w:rPr>
          <w:color w:val="262626" w:themeColor="text1" w:themeTint="D9"/>
          <w:lang w:val="es-CL"/>
        </w:rPr>
        <w:t xml:space="preserve"> el valor del plazo estipulado entero</w:t>
      </w:r>
      <w:r w:rsidR="00B23975" w:rsidRPr="00802872">
        <w:rPr>
          <w:color w:val="262626" w:themeColor="text1" w:themeTint="D9"/>
          <w:lang w:val="es-CL"/>
        </w:rPr>
        <w:t>. En caso de que al terminar el plazo fuese un día feriado legal, deberá ser renovado el día hábil inmediatamente siguiente.</w:t>
      </w:r>
    </w:p>
    <w:p w:rsidR="004012CE" w:rsidRPr="00802872" w:rsidRDefault="004012CE" w:rsidP="00B23975">
      <w:pPr>
        <w:pStyle w:val="Sinespaciado"/>
        <w:jc w:val="both"/>
        <w:rPr>
          <w:color w:val="262626" w:themeColor="text1" w:themeTint="D9"/>
          <w:lang w:val="es-CL"/>
        </w:rPr>
      </w:pP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</w:p>
    <w:p w:rsidR="00C15C9B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Cuarto:</w:t>
      </w:r>
      <w:r w:rsidRPr="00802872">
        <w:rPr>
          <w:color w:val="262626" w:themeColor="text1" w:themeTint="D9"/>
          <w:lang w:val="es-CL"/>
        </w:rPr>
        <w:t xml:space="preserve"> En caso de pérdida del dispositivo el usuario deberá pagar una multa equivalente al valor del dispositivo perdido.</w:t>
      </w: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</w:p>
    <w:p w:rsidR="004012CE" w:rsidRPr="00802872" w:rsidRDefault="004012CE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Quinto:</w:t>
      </w:r>
      <w:r w:rsidRPr="00802872">
        <w:rPr>
          <w:color w:val="262626" w:themeColor="text1" w:themeTint="D9"/>
          <w:lang w:val="es-CL"/>
        </w:rPr>
        <w:t xml:space="preserve"> En caso de no entr</w:t>
      </w:r>
      <w:r w:rsidR="00EA25BD">
        <w:rPr>
          <w:color w:val="262626" w:themeColor="text1" w:themeTint="D9"/>
          <w:lang w:val="es-CL"/>
        </w:rPr>
        <w:t>ega, pasado ____</w:t>
      </w:r>
      <w:r w:rsidR="00D4572C">
        <w:rPr>
          <w:color w:val="262626" w:themeColor="text1" w:themeTint="D9"/>
          <w:lang w:val="es-CL"/>
        </w:rPr>
        <w:t>___ con fecha de término _________ ___________________</w:t>
      </w:r>
      <w:r w:rsidRPr="00802872">
        <w:rPr>
          <w:color w:val="262626" w:themeColor="text1" w:themeTint="D9"/>
          <w:lang w:val="es-CL"/>
        </w:rPr>
        <w:t xml:space="preserve"> corresponderá al usuario pagar una multa del 10% del arriendo del dispositivo por día.</w:t>
      </w: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Sexto</w:t>
      </w:r>
      <w:r w:rsidRPr="00802872">
        <w:rPr>
          <w:color w:val="262626" w:themeColor="text1" w:themeTint="D9"/>
          <w:lang w:val="es-CL"/>
        </w:rPr>
        <w:t xml:space="preserve">: Para el término del contrato deberá enviarse un correo al arrendador al email </w:t>
      </w:r>
      <w:r w:rsidR="00495983">
        <w:rPr>
          <w:b/>
          <w:color w:val="262626" w:themeColor="text1" w:themeTint="D9"/>
          <w:lang w:val="es-CL"/>
        </w:rPr>
        <w:t>___________________________________________</w:t>
      </w:r>
      <w:r w:rsidRPr="00802872">
        <w:rPr>
          <w:color w:val="262626" w:themeColor="text1" w:themeTint="D9"/>
          <w:lang w:val="es-CL"/>
        </w:rPr>
        <w:t>, señalando el término del mismo y el acta de devolución del objeto a arrendar.</w:t>
      </w:r>
    </w:p>
    <w:p w:rsidR="00630018" w:rsidRPr="00802872" w:rsidRDefault="00630018" w:rsidP="004012CE">
      <w:pPr>
        <w:pStyle w:val="Sinespaciado"/>
        <w:rPr>
          <w:color w:val="262626" w:themeColor="text1" w:themeTint="D9"/>
          <w:lang w:val="es-CL"/>
        </w:rPr>
      </w:pPr>
      <w:r w:rsidRPr="00802872">
        <w:rPr>
          <w:color w:val="262626" w:themeColor="text1" w:themeTint="D9"/>
          <w:lang w:val="es-CL"/>
        </w:rPr>
        <w:t>Puede también ser objeto de término de contrato:</w:t>
      </w:r>
    </w:p>
    <w:p w:rsidR="00630018" w:rsidRPr="00802872" w:rsidRDefault="00630018" w:rsidP="00802872">
      <w:pPr>
        <w:pStyle w:val="Sinespaciado"/>
        <w:numPr>
          <w:ilvl w:val="0"/>
          <w:numId w:val="1"/>
        </w:numPr>
        <w:ind w:left="2410" w:hanging="283"/>
        <w:rPr>
          <w:color w:val="262626" w:themeColor="text1" w:themeTint="D9"/>
          <w:u w:val="single"/>
          <w:lang w:val="es-CL"/>
        </w:rPr>
      </w:pPr>
      <w:r w:rsidRPr="00802872">
        <w:rPr>
          <w:color w:val="262626" w:themeColor="text1" w:themeTint="D9"/>
          <w:lang w:val="es-CL"/>
        </w:rPr>
        <w:t>Detención del mal uso del dispositivo.</w:t>
      </w:r>
    </w:p>
    <w:p w:rsidR="00D4572C" w:rsidRDefault="00D4572C" w:rsidP="00D4572C">
      <w:pPr>
        <w:pStyle w:val="Sinespaciado"/>
        <w:ind w:left="0"/>
        <w:rPr>
          <w:b/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Séptimo</w:t>
      </w:r>
      <w:r w:rsidRPr="00802872">
        <w:rPr>
          <w:color w:val="262626" w:themeColor="text1" w:themeTint="D9"/>
          <w:lang w:val="es-CL"/>
        </w:rPr>
        <w:t xml:space="preserve">: Los gastos de cuidado, conservación, fallas atribuibles a terceros o fallos por mala manipulación serán de cargo del </w:t>
      </w:r>
      <w:r w:rsidRPr="00802872">
        <w:rPr>
          <w:b/>
          <w:color w:val="262626" w:themeColor="text1" w:themeTint="D9"/>
          <w:lang w:val="es-CL"/>
        </w:rPr>
        <w:t>arrendatario</w:t>
      </w:r>
      <w:r w:rsidRPr="00802872">
        <w:rPr>
          <w:color w:val="262626" w:themeColor="text1" w:themeTint="D9"/>
          <w:lang w:val="es-CL"/>
        </w:rPr>
        <w:t xml:space="preserve">. En caso de que el objeto </w:t>
      </w:r>
      <w:r w:rsidRPr="00802872">
        <w:rPr>
          <w:color w:val="262626" w:themeColor="text1" w:themeTint="D9"/>
          <w:lang w:val="es-CL"/>
        </w:rPr>
        <w:lastRenderedPageBreak/>
        <w:t xml:space="preserve">presente una falla atribuible a una falla de fábrica o falla no atribuible a terceros (Determinado por un servicio técnico o persona competente determinado por el </w:t>
      </w:r>
      <w:r w:rsidRPr="00802872">
        <w:rPr>
          <w:b/>
          <w:color w:val="262626" w:themeColor="text1" w:themeTint="D9"/>
          <w:lang w:val="es-CL"/>
        </w:rPr>
        <w:t>arrendador</w:t>
      </w:r>
      <w:r w:rsidRPr="00802872">
        <w:rPr>
          <w:color w:val="262626" w:themeColor="text1" w:themeTint="D9"/>
          <w:lang w:val="es-CL"/>
        </w:rPr>
        <w:t xml:space="preserve">) será </w:t>
      </w:r>
      <w:r w:rsidRPr="00802872">
        <w:rPr>
          <w:b/>
          <w:color w:val="262626" w:themeColor="text1" w:themeTint="D9"/>
          <w:lang w:val="es-CL"/>
        </w:rPr>
        <w:t>el arrendador</w:t>
      </w:r>
      <w:r w:rsidRPr="00802872">
        <w:rPr>
          <w:color w:val="262626" w:themeColor="text1" w:themeTint="D9"/>
          <w:lang w:val="es-CL"/>
        </w:rPr>
        <w:t xml:space="preserve"> quien deberá hacerse cargo de la reparación o reemplazo del objeto del presente contrato.</w:t>
      </w: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930807" w:rsidRPr="00802872" w:rsidRDefault="00930807" w:rsidP="00930807">
      <w:pPr>
        <w:pStyle w:val="Sinespaciado"/>
        <w:rPr>
          <w:color w:val="262626" w:themeColor="text1" w:themeTint="D9"/>
          <w:lang w:val="es-CL"/>
        </w:rPr>
      </w:pPr>
      <w:r w:rsidRPr="00802872">
        <w:rPr>
          <w:b/>
          <w:color w:val="262626" w:themeColor="text1" w:themeTint="D9"/>
          <w:lang w:val="es-CL"/>
        </w:rPr>
        <w:t>Octavo</w:t>
      </w:r>
      <w:r w:rsidRPr="00802872">
        <w:rPr>
          <w:color w:val="262626" w:themeColor="text1" w:themeTint="D9"/>
          <w:lang w:val="es-CL"/>
        </w:rPr>
        <w:t>: Para los efectos de este contrato, las partes fijan su domicilio en la ciudad de Curicó, prorrogando competencia para ante sus tribunales.</w:t>
      </w:r>
    </w:p>
    <w:p w:rsidR="00A63364" w:rsidRDefault="00A63364" w:rsidP="00930807">
      <w:pPr>
        <w:pStyle w:val="Sinespaciado"/>
        <w:rPr>
          <w:lang w:val="es-CL"/>
        </w:rPr>
      </w:pPr>
    </w:p>
    <w:p w:rsidR="00A63364" w:rsidRDefault="00A63364" w:rsidP="00930807">
      <w:pPr>
        <w:pStyle w:val="Sinespaciado"/>
        <w:rPr>
          <w:lang w:val="es-CL"/>
        </w:rPr>
      </w:pPr>
    </w:p>
    <w:p w:rsidR="00CB69A1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A63364" w:rsidTr="00A63364">
        <w:tc>
          <w:tcPr>
            <w:tcW w:w="4489" w:type="dxa"/>
            <w:vAlign w:val="bottom"/>
          </w:tcPr>
          <w:p w:rsidR="00A63364" w:rsidRPr="00A63364" w:rsidRDefault="00802872" w:rsidP="00802872">
            <w:pPr>
              <w:pStyle w:val="Sinespaciado"/>
              <w:ind w:left="0"/>
              <w:jc w:val="center"/>
              <w:rPr>
                <w:u w:val="single"/>
                <w:lang w:val="es-CL"/>
              </w:rPr>
            </w:pPr>
            <w:r>
              <w:rPr>
                <w:lang w:val="es-CL"/>
              </w:rPr>
              <w:t>______________________________________</w:t>
            </w:r>
          </w:p>
        </w:tc>
        <w:tc>
          <w:tcPr>
            <w:tcW w:w="4489" w:type="dxa"/>
            <w:vAlign w:val="bottom"/>
          </w:tcPr>
          <w:p w:rsidR="00A63364" w:rsidRDefault="00A63364" w:rsidP="00802872">
            <w:pPr>
              <w:pStyle w:val="Sinespaciado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______________________________________</w:t>
            </w:r>
          </w:p>
        </w:tc>
      </w:tr>
      <w:tr w:rsidR="00A63364" w:rsidTr="00A63364"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A63364" w:rsidTr="00A63364"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4489" w:type="dxa"/>
            <w:vAlign w:val="center"/>
          </w:tcPr>
          <w:p w:rsidR="00A63364" w:rsidRDefault="00A63364" w:rsidP="00A63364">
            <w:pPr>
              <w:pStyle w:val="Sinespaciado"/>
              <w:jc w:val="center"/>
              <w:rPr>
                <w:lang w:val="es-CL"/>
              </w:rPr>
            </w:pPr>
          </w:p>
        </w:tc>
      </w:tr>
    </w:tbl>
    <w:p w:rsidR="00CB69A1" w:rsidRDefault="00CB69A1" w:rsidP="00930807">
      <w:pPr>
        <w:pStyle w:val="Sinespaciado"/>
        <w:rPr>
          <w:lang w:val="es-CL"/>
        </w:rPr>
      </w:pPr>
    </w:p>
    <w:sectPr w:rsidR="00CB69A1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536"/>
    <w:rsid w:val="000554E0"/>
    <w:rsid w:val="00074639"/>
    <w:rsid w:val="000E7B77"/>
    <w:rsid w:val="002144F0"/>
    <w:rsid w:val="00256536"/>
    <w:rsid w:val="002F4324"/>
    <w:rsid w:val="0035128B"/>
    <w:rsid w:val="004012CE"/>
    <w:rsid w:val="00495983"/>
    <w:rsid w:val="00525913"/>
    <w:rsid w:val="00630018"/>
    <w:rsid w:val="00695360"/>
    <w:rsid w:val="0072316F"/>
    <w:rsid w:val="00802872"/>
    <w:rsid w:val="00930807"/>
    <w:rsid w:val="00A63364"/>
    <w:rsid w:val="00AF0B05"/>
    <w:rsid w:val="00B23975"/>
    <w:rsid w:val="00B5469F"/>
    <w:rsid w:val="00BE56A9"/>
    <w:rsid w:val="00C15C9B"/>
    <w:rsid w:val="00C81048"/>
    <w:rsid w:val="00CB69A1"/>
    <w:rsid w:val="00D4572C"/>
    <w:rsid w:val="00E02C31"/>
    <w:rsid w:val="00E900DA"/>
    <w:rsid w:val="00EA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6</cp:revision>
  <cp:lastPrinted>2017-06-29T22:21:00Z</cp:lastPrinted>
  <dcterms:created xsi:type="dcterms:W3CDTF">2017-06-06T17:12:00Z</dcterms:created>
  <dcterms:modified xsi:type="dcterms:W3CDTF">2017-06-29T22:24:00Z</dcterms:modified>
</cp:coreProperties>
</file>