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D6FE3F" w14:textId="32A2D714" w:rsidR="00DA2E8C" w:rsidRPr="0025535C" w:rsidRDefault="00DA2E8C" w:rsidP="00DA2E8C">
      <w:pPr>
        <w:rPr>
          <w:rFonts w:ascii="Times New Roman" w:hAnsi="Times New Roman" w:cs="Times New Roman"/>
          <w:b/>
          <w:bCs/>
          <w:i/>
          <w:iCs/>
          <w:color w:val="C00000"/>
          <w:sz w:val="52"/>
          <w:szCs w:val="52"/>
          <w:u w:val="single"/>
          <w:lang w:val="vi-VN"/>
        </w:rPr>
      </w:pPr>
      <w:r w:rsidRPr="0025535C">
        <w:rPr>
          <w:rFonts w:ascii="Times New Roman" w:hAnsi="Times New Roman" w:cs="Times New Roman"/>
          <w:b/>
          <w:bCs/>
          <w:i/>
          <w:iCs/>
          <w:color w:val="C00000"/>
          <w:sz w:val="52"/>
          <w:szCs w:val="52"/>
          <w:u w:val="single"/>
          <w:lang w:val="vi-VN"/>
        </w:rPr>
        <w:t>1. Giao tiếp SPI :</w:t>
      </w:r>
    </w:p>
    <w:p w14:paraId="4FE47F91" w14:textId="77777777"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sz w:val="24"/>
          <w:szCs w:val="24"/>
          <w:lang w:val="vi-VN"/>
        </w:rPr>
        <w:t xml:space="preserve">+ </w:t>
      </w:r>
      <w:r w:rsidRPr="005F70AE">
        <w:rPr>
          <w:rFonts w:ascii="Times New Roman" w:hAnsi="Times New Roman" w:cs="Times New Roman"/>
          <w:color w:val="FF0000"/>
          <w:sz w:val="24"/>
          <w:szCs w:val="24"/>
          <w:u w:val="single"/>
          <w:lang w:val="vi-VN"/>
        </w:rPr>
        <w:t>MOSI</w:t>
      </w:r>
      <w:r w:rsidRPr="005F70AE">
        <w:rPr>
          <w:rFonts w:ascii="Times New Roman" w:hAnsi="Times New Roman" w:cs="Times New Roman"/>
          <w:color w:val="FF0000"/>
          <w:sz w:val="24"/>
          <w:szCs w:val="24"/>
          <w:lang w:val="vi-VN"/>
        </w:rPr>
        <w:t xml:space="preserve"> </w:t>
      </w:r>
      <w:r w:rsidRPr="005F70AE">
        <w:rPr>
          <w:rFonts w:ascii="Times New Roman" w:hAnsi="Times New Roman" w:cs="Times New Roman"/>
          <w:sz w:val="24"/>
          <w:szCs w:val="24"/>
          <w:lang w:val="vi-VN"/>
        </w:rPr>
        <w:t>:  Data: Master Out, Slave in</w:t>
      </w:r>
    </w:p>
    <w:p w14:paraId="0BFEBEDC" w14:textId="77777777"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sz w:val="24"/>
          <w:szCs w:val="24"/>
          <w:lang w:val="vi-VN"/>
        </w:rPr>
        <w:t xml:space="preserve">+ </w:t>
      </w:r>
      <w:r w:rsidRPr="005F70AE">
        <w:rPr>
          <w:rFonts w:ascii="Times New Roman" w:hAnsi="Times New Roman" w:cs="Times New Roman"/>
          <w:color w:val="FF0000"/>
          <w:sz w:val="24"/>
          <w:szCs w:val="24"/>
          <w:u w:val="single"/>
          <w:lang w:val="vi-VN"/>
        </w:rPr>
        <w:t>MISO</w:t>
      </w:r>
      <w:r w:rsidRPr="005F70AE">
        <w:rPr>
          <w:rFonts w:ascii="Times New Roman" w:hAnsi="Times New Roman" w:cs="Times New Roman"/>
          <w:color w:val="FF0000"/>
          <w:sz w:val="24"/>
          <w:szCs w:val="24"/>
          <w:lang w:val="vi-VN"/>
        </w:rPr>
        <w:t xml:space="preserve"> </w:t>
      </w:r>
      <w:r w:rsidRPr="005F70AE">
        <w:rPr>
          <w:rFonts w:ascii="Times New Roman" w:hAnsi="Times New Roman" w:cs="Times New Roman"/>
          <w:sz w:val="24"/>
          <w:szCs w:val="24"/>
          <w:lang w:val="vi-VN"/>
        </w:rPr>
        <w:t>: Data: Master in, Slave out</w:t>
      </w:r>
    </w:p>
    <w:p w14:paraId="46ECC7F3" w14:textId="77777777"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sz w:val="24"/>
          <w:szCs w:val="24"/>
          <w:lang w:val="vi-VN"/>
        </w:rPr>
        <w:t xml:space="preserve">+ </w:t>
      </w:r>
      <w:r w:rsidRPr="005F70AE">
        <w:rPr>
          <w:rFonts w:ascii="Times New Roman" w:hAnsi="Times New Roman" w:cs="Times New Roman"/>
          <w:color w:val="FF0000"/>
          <w:sz w:val="24"/>
          <w:szCs w:val="24"/>
          <w:u w:val="single"/>
          <w:lang w:val="vi-VN"/>
        </w:rPr>
        <w:t>SCK</w:t>
      </w:r>
      <w:r w:rsidRPr="005F70AE">
        <w:rPr>
          <w:rFonts w:ascii="Times New Roman" w:hAnsi="Times New Roman" w:cs="Times New Roman"/>
          <w:color w:val="FF0000"/>
          <w:sz w:val="24"/>
          <w:szCs w:val="24"/>
          <w:lang w:val="vi-VN"/>
        </w:rPr>
        <w:t xml:space="preserve"> </w:t>
      </w:r>
      <w:r w:rsidRPr="005F70AE">
        <w:rPr>
          <w:rFonts w:ascii="Times New Roman" w:hAnsi="Times New Roman" w:cs="Times New Roman"/>
          <w:sz w:val="24"/>
          <w:szCs w:val="24"/>
          <w:lang w:val="vi-VN"/>
        </w:rPr>
        <w:t>: Serial Clock (do Master tạo xung)</w:t>
      </w:r>
    </w:p>
    <w:p w14:paraId="04507D4C" w14:textId="17CE58BA" w:rsidR="00B2400E" w:rsidRPr="005F70AE" w:rsidRDefault="00B2400E" w:rsidP="00DA2E8C">
      <w:pPr>
        <w:rPr>
          <w:rFonts w:ascii="Times New Roman" w:hAnsi="Times New Roman" w:cs="Times New Roman"/>
          <w:sz w:val="24"/>
          <w:szCs w:val="24"/>
          <w:lang w:val="vi-VN"/>
        </w:rPr>
      </w:pPr>
      <w:r w:rsidRPr="005F70AE">
        <w:rPr>
          <w:rFonts w:ascii="Times New Roman" w:hAnsi="Times New Roman" w:cs="Times New Roman"/>
          <w:sz w:val="24"/>
          <w:szCs w:val="24"/>
          <w:lang w:val="vi-VN"/>
        </w:rPr>
        <w:t>+</w:t>
      </w:r>
      <w:r w:rsidRPr="005F70AE">
        <w:rPr>
          <w:rFonts w:ascii="Times New Roman" w:hAnsi="Times New Roman" w:cs="Times New Roman"/>
          <w:color w:val="FF0000"/>
          <w:sz w:val="24"/>
          <w:szCs w:val="24"/>
          <w:u w:val="single"/>
          <w:lang w:val="vi-VN"/>
        </w:rPr>
        <w:t>Đường SS (Slave Select):</w:t>
      </w:r>
      <w:r w:rsidRPr="005F70AE">
        <w:rPr>
          <w:rFonts w:ascii="Times New Roman" w:hAnsi="Times New Roman" w:cs="Times New Roman"/>
          <w:color w:val="FF0000"/>
          <w:sz w:val="24"/>
          <w:szCs w:val="24"/>
          <w:lang w:val="vi-VN"/>
        </w:rPr>
        <w:t xml:space="preserve"> </w:t>
      </w:r>
      <w:r w:rsidRPr="005F70AE">
        <w:rPr>
          <w:rFonts w:ascii="Times New Roman" w:hAnsi="Times New Roman" w:cs="Times New Roman"/>
          <w:sz w:val="24"/>
          <w:szCs w:val="24"/>
          <w:lang w:val="vi-VN"/>
        </w:rPr>
        <w:t>chọn Slave</w:t>
      </w:r>
      <w:r w:rsidR="00B830F4" w:rsidRPr="005F70AE">
        <w:rPr>
          <w:rFonts w:ascii="Times New Roman" w:hAnsi="Times New Roman" w:cs="Times New Roman"/>
          <w:sz w:val="24"/>
          <w:szCs w:val="24"/>
          <w:lang w:val="vi-VN"/>
        </w:rPr>
        <w:t xml:space="preserve"> (mỗi Slave lại cần 1 dây SS nối với chân cs của Slave</w:t>
      </w:r>
      <w:r w:rsidR="00511109" w:rsidRPr="005F70AE">
        <w:rPr>
          <w:rFonts w:ascii="Times New Roman" w:hAnsi="Times New Roman" w:cs="Times New Roman"/>
          <w:sz w:val="24"/>
          <w:szCs w:val="24"/>
          <w:lang w:val="vi-VN"/>
        </w:rPr>
        <w:t xml:space="preserve"> =&gt; số thiết bị kết nối bị giới hạn</w:t>
      </w:r>
      <w:r w:rsidR="00B830F4" w:rsidRPr="005F70AE">
        <w:rPr>
          <w:rFonts w:ascii="Times New Roman" w:hAnsi="Times New Roman" w:cs="Times New Roman"/>
          <w:sz w:val="24"/>
          <w:szCs w:val="24"/>
          <w:lang w:val="vi-VN"/>
        </w:rPr>
        <w:t>)</w:t>
      </w:r>
    </w:p>
    <w:p w14:paraId="04BFA0CE" w14:textId="242E6EA6" w:rsidR="00DA2E8C" w:rsidRPr="005F70AE" w:rsidRDefault="00DE3F95" w:rsidP="00DA2E8C">
      <w:pPr>
        <w:rPr>
          <w:rFonts w:ascii="Times New Roman" w:hAnsi="Times New Roman" w:cs="Times New Roman"/>
          <w:b/>
          <w:bCs/>
          <w:sz w:val="24"/>
          <w:szCs w:val="24"/>
          <w:lang w:val="vi-VN"/>
        </w:rPr>
      </w:pPr>
      <w:r w:rsidRPr="005F70AE">
        <w:rPr>
          <w:rFonts w:ascii="Times New Roman" w:hAnsi="Times New Roman" w:cs="Times New Roman"/>
          <w:noProof/>
          <w:sz w:val="24"/>
          <w:szCs w:val="24"/>
          <w:lang w:val="vi-VN"/>
        </w:rPr>
        <w:drawing>
          <wp:anchor distT="0" distB="0" distL="114300" distR="114300" simplePos="0" relativeHeight="251662336" behindDoc="0" locked="0" layoutInCell="1" allowOverlap="1" wp14:anchorId="15A59E80" wp14:editId="78F1511B">
            <wp:simplePos x="0" y="0"/>
            <wp:positionH relativeFrom="margin">
              <wp:posOffset>3454400</wp:posOffset>
            </wp:positionH>
            <wp:positionV relativeFrom="paragraph">
              <wp:posOffset>54610</wp:posOffset>
            </wp:positionV>
            <wp:extent cx="2762250" cy="1827530"/>
            <wp:effectExtent l="0" t="0" r="0" b="1270"/>
            <wp:wrapSquare wrapText="bothSides"/>
            <wp:docPr id="1877700899"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75060" name="Picture 1" descr="A diagram of a computer&#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2250" cy="1827530"/>
                    </a:xfrm>
                    <a:prstGeom prst="rect">
                      <a:avLst/>
                    </a:prstGeom>
                  </pic:spPr>
                </pic:pic>
              </a:graphicData>
            </a:graphic>
            <wp14:sizeRelH relativeFrom="margin">
              <wp14:pctWidth>0</wp14:pctWidth>
            </wp14:sizeRelH>
            <wp14:sizeRelV relativeFrom="margin">
              <wp14:pctHeight>0</wp14:pctHeight>
            </wp14:sizeRelV>
          </wp:anchor>
        </w:drawing>
      </w:r>
      <w:r w:rsidR="00DA2E8C" w:rsidRPr="005F70AE">
        <w:rPr>
          <w:rFonts w:ascii="Times New Roman" w:hAnsi="Times New Roman" w:cs="Times New Roman"/>
          <w:b/>
          <w:bCs/>
          <w:noProof/>
          <w:sz w:val="24"/>
          <w:szCs w:val="24"/>
          <w:lang w:val="vi-VN"/>
        </w:rPr>
        <w:drawing>
          <wp:inline distT="0" distB="0" distL="0" distR="0" wp14:anchorId="78AF4995" wp14:editId="50B64124">
            <wp:extent cx="3294897" cy="1301750"/>
            <wp:effectExtent l="0" t="0" r="1270" b="0"/>
            <wp:docPr id="201712454" name="Picture 1" descr="A diagram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2454" name="Picture 1" descr="A diagram of a person&#10;&#10;Description automatically generated"/>
                    <pic:cNvPicPr/>
                  </pic:nvPicPr>
                  <pic:blipFill>
                    <a:blip r:embed="rId10"/>
                    <a:stretch>
                      <a:fillRect/>
                    </a:stretch>
                  </pic:blipFill>
                  <pic:spPr>
                    <a:xfrm>
                      <a:off x="0" y="0"/>
                      <a:ext cx="3401186" cy="1343743"/>
                    </a:xfrm>
                    <a:prstGeom prst="rect">
                      <a:avLst/>
                    </a:prstGeom>
                  </pic:spPr>
                </pic:pic>
              </a:graphicData>
            </a:graphic>
          </wp:inline>
        </w:drawing>
      </w:r>
    </w:p>
    <w:p w14:paraId="680A0D26" w14:textId="6B6DDE71" w:rsidR="003A6580" w:rsidRPr="005F70AE" w:rsidRDefault="003A6580" w:rsidP="003A6580">
      <w:pPr>
        <w:pStyle w:val="ListParagraph"/>
        <w:numPr>
          <w:ilvl w:val="0"/>
          <w:numId w:val="35"/>
        </w:numPr>
        <w:rPr>
          <w:rFonts w:ascii="Times New Roman" w:hAnsi="Times New Roman" w:cs="Times New Roman"/>
          <w:sz w:val="24"/>
          <w:szCs w:val="24"/>
          <w:lang w:val="vi-VN"/>
        </w:rPr>
      </w:pPr>
      <w:r w:rsidRPr="005F70AE">
        <w:rPr>
          <w:rFonts w:ascii="Times New Roman" w:hAnsi="Times New Roman" w:cs="Times New Roman"/>
          <w:sz w:val="24"/>
          <w:szCs w:val="24"/>
          <w:lang w:val="vi-VN"/>
        </w:rPr>
        <w:t>Có 4 chế độ hoạt động :</w:t>
      </w:r>
    </w:p>
    <w:p w14:paraId="64A763A9" w14:textId="62885B96" w:rsidR="003A6580" w:rsidRPr="005F70AE" w:rsidRDefault="003A6580" w:rsidP="003A6580">
      <w:pPr>
        <w:pStyle w:val="ListParagraph"/>
        <w:numPr>
          <w:ilvl w:val="1"/>
          <w:numId w:val="35"/>
        </w:numPr>
        <w:rPr>
          <w:rFonts w:ascii="Times New Roman" w:hAnsi="Times New Roman" w:cs="Times New Roman"/>
          <w:sz w:val="24"/>
          <w:szCs w:val="24"/>
          <w:lang w:val="vi-VN"/>
        </w:rPr>
      </w:pPr>
      <w:r w:rsidRPr="005F70AE">
        <w:rPr>
          <w:rFonts w:ascii="Times New Roman" w:hAnsi="Times New Roman" w:cs="Times New Roman"/>
          <w:sz w:val="24"/>
          <w:szCs w:val="24"/>
          <w:lang w:val="vi-VN"/>
        </w:rPr>
        <w:t>Mode0 :  CPOL = 0; CPHA = 0;</w:t>
      </w:r>
    </w:p>
    <w:p w14:paraId="04A74A14" w14:textId="77777777" w:rsidR="003A6580" w:rsidRPr="005F70AE" w:rsidRDefault="003A6580" w:rsidP="003A6580">
      <w:pPr>
        <w:pStyle w:val="ListParagraph"/>
        <w:numPr>
          <w:ilvl w:val="1"/>
          <w:numId w:val="35"/>
        </w:numPr>
        <w:rPr>
          <w:rFonts w:ascii="Times New Roman" w:hAnsi="Times New Roman" w:cs="Times New Roman"/>
          <w:sz w:val="24"/>
          <w:szCs w:val="24"/>
          <w:lang w:val="vi-VN"/>
        </w:rPr>
      </w:pPr>
      <w:r w:rsidRPr="005F70AE">
        <w:rPr>
          <w:rFonts w:ascii="Times New Roman" w:hAnsi="Times New Roman" w:cs="Times New Roman"/>
          <w:sz w:val="24"/>
          <w:szCs w:val="24"/>
          <w:lang w:val="vi-VN"/>
        </w:rPr>
        <w:t>Mode2 :  CPOL = 0; CPHA = 1;</w:t>
      </w:r>
    </w:p>
    <w:p w14:paraId="20D18229" w14:textId="77777777" w:rsidR="003A6580" w:rsidRPr="005F70AE" w:rsidRDefault="003A6580" w:rsidP="003A6580">
      <w:pPr>
        <w:pStyle w:val="ListParagraph"/>
        <w:numPr>
          <w:ilvl w:val="1"/>
          <w:numId w:val="35"/>
        </w:numPr>
        <w:rPr>
          <w:rFonts w:ascii="Times New Roman" w:hAnsi="Times New Roman" w:cs="Times New Roman"/>
          <w:sz w:val="24"/>
          <w:szCs w:val="24"/>
          <w:lang w:val="vi-VN"/>
        </w:rPr>
      </w:pPr>
      <w:r w:rsidRPr="005F70AE">
        <w:rPr>
          <w:rFonts w:ascii="Times New Roman" w:hAnsi="Times New Roman" w:cs="Times New Roman"/>
          <w:sz w:val="24"/>
          <w:szCs w:val="24"/>
          <w:lang w:val="vi-VN"/>
        </w:rPr>
        <w:t>Mode3 : CPOL = 1 ; CPHA = 0;</w:t>
      </w:r>
    </w:p>
    <w:p w14:paraId="207B2EC5" w14:textId="77777777" w:rsidR="003A6580" w:rsidRPr="005F70AE" w:rsidRDefault="003A6580" w:rsidP="003A6580">
      <w:pPr>
        <w:pStyle w:val="ListParagraph"/>
        <w:numPr>
          <w:ilvl w:val="1"/>
          <w:numId w:val="35"/>
        </w:numPr>
        <w:rPr>
          <w:rFonts w:ascii="Times New Roman" w:hAnsi="Times New Roman" w:cs="Times New Roman"/>
          <w:sz w:val="24"/>
          <w:szCs w:val="24"/>
          <w:lang w:val="vi-VN"/>
        </w:rPr>
      </w:pPr>
      <w:r w:rsidRPr="005F70AE">
        <w:rPr>
          <w:rFonts w:ascii="Times New Roman" w:hAnsi="Times New Roman" w:cs="Times New Roman"/>
          <w:sz w:val="24"/>
          <w:szCs w:val="24"/>
          <w:lang w:val="vi-VN"/>
        </w:rPr>
        <w:t>Mode4 : CPOL = 1; CPHA = 1;</w:t>
      </w:r>
    </w:p>
    <w:p w14:paraId="30BE072C" w14:textId="77777777" w:rsidR="003A6580" w:rsidRPr="005F70AE" w:rsidRDefault="003A6580" w:rsidP="003A6580">
      <w:pPr>
        <w:pStyle w:val="ListParagraph"/>
        <w:numPr>
          <w:ilvl w:val="0"/>
          <w:numId w:val="35"/>
        </w:numPr>
        <w:rPr>
          <w:rFonts w:ascii="Times New Roman" w:hAnsi="Times New Roman" w:cs="Times New Roman"/>
          <w:sz w:val="24"/>
          <w:szCs w:val="24"/>
          <w:lang w:val="vi-VN"/>
        </w:rPr>
      </w:pPr>
      <w:r w:rsidRPr="005F70AE">
        <w:rPr>
          <w:rFonts w:ascii="Times New Roman" w:hAnsi="Times New Roman" w:cs="Times New Roman"/>
          <w:sz w:val="24"/>
          <w:szCs w:val="24"/>
          <w:lang w:val="vi-VN"/>
        </w:rPr>
        <w:t>Yêu cầu Master và Slave cùng chung 1 chế độ</w:t>
      </w:r>
    </w:p>
    <w:p w14:paraId="4FBB85D5" w14:textId="2EA52212" w:rsidR="003A6580" w:rsidRPr="005F70AE" w:rsidRDefault="003A6580" w:rsidP="00DA2E8C">
      <w:pPr>
        <w:rPr>
          <w:rFonts w:ascii="Times New Roman" w:hAnsi="Times New Roman" w:cs="Times New Roman"/>
          <w:b/>
          <w:bCs/>
          <w:sz w:val="24"/>
          <w:szCs w:val="24"/>
          <w:lang w:val="vi-VN"/>
        </w:rPr>
      </w:pPr>
      <w:r w:rsidRPr="005F70AE">
        <w:rPr>
          <w:rFonts w:ascii="Times New Roman" w:hAnsi="Times New Roman" w:cs="Times New Roman"/>
          <w:b/>
          <w:bCs/>
          <w:i/>
          <w:iCs/>
          <w:sz w:val="24"/>
          <w:szCs w:val="24"/>
          <w:lang w:val="vi-VN"/>
        </w:rPr>
        <w:t>Với</w:t>
      </w:r>
      <w:r w:rsidRPr="005F70AE">
        <w:rPr>
          <w:rFonts w:ascii="Times New Roman" w:hAnsi="Times New Roman" w:cs="Times New Roman"/>
          <w:b/>
          <w:bCs/>
          <w:sz w:val="24"/>
          <w:szCs w:val="24"/>
          <w:lang w:val="vi-VN"/>
        </w:rPr>
        <w:t xml:space="preserve">: </w:t>
      </w:r>
    </w:p>
    <w:p w14:paraId="4688A50D" w14:textId="1018D4D9" w:rsidR="00DA2E8C" w:rsidRPr="005F70AE" w:rsidRDefault="00DA2E8C" w:rsidP="003A6580">
      <w:pPr>
        <w:pStyle w:val="ListBullet"/>
        <w:rPr>
          <w:rFonts w:ascii="Times New Roman" w:hAnsi="Times New Roman" w:cs="Times New Roman"/>
          <w:sz w:val="24"/>
          <w:szCs w:val="24"/>
          <w:lang w:val="vi-VN"/>
        </w:rPr>
      </w:pPr>
      <w:r w:rsidRPr="005F70AE">
        <w:rPr>
          <w:rFonts w:ascii="Times New Roman" w:hAnsi="Times New Roman" w:cs="Times New Roman"/>
          <w:b/>
          <w:bCs/>
          <w:sz w:val="24"/>
          <w:szCs w:val="24"/>
          <w:lang w:val="vi-VN"/>
        </w:rPr>
        <w:t xml:space="preserve"> </w:t>
      </w:r>
      <w:r w:rsidRPr="005F70AE">
        <w:rPr>
          <w:rFonts w:ascii="Times New Roman" w:hAnsi="Times New Roman" w:cs="Times New Roman"/>
          <w:sz w:val="24"/>
          <w:szCs w:val="24"/>
          <w:lang w:val="vi-VN"/>
        </w:rPr>
        <w:t>CPOL: Clock Polarity</w:t>
      </w:r>
    </w:p>
    <w:p w14:paraId="0330AFA1" w14:textId="77777777"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noProof/>
          <w:sz w:val="24"/>
          <w:szCs w:val="24"/>
          <w:lang w:val="vi-VN"/>
        </w:rPr>
        <w:drawing>
          <wp:inline distT="0" distB="0" distL="0" distR="0" wp14:anchorId="4FF6C403" wp14:editId="48CA8F77">
            <wp:extent cx="2502168" cy="1360715"/>
            <wp:effectExtent l="0" t="0" r="0" b="0"/>
            <wp:docPr id="88976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63415" name=""/>
                    <pic:cNvPicPr/>
                  </pic:nvPicPr>
                  <pic:blipFill>
                    <a:blip r:embed="rId11"/>
                    <a:stretch>
                      <a:fillRect/>
                    </a:stretch>
                  </pic:blipFill>
                  <pic:spPr>
                    <a:xfrm>
                      <a:off x="0" y="0"/>
                      <a:ext cx="2506283" cy="1362953"/>
                    </a:xfrm>
                    <a:prstGeom prst="rect">
                      <a:avLst/>
                    </a:prstGeom>
                  </pic:spPr>
                </pic:pic>
              </a:graphicData>
            </a:graphic>
          </wp:inline>
        </w:drawing>
      </w:r>
      <w:r w:rsidRPr="005F70AE">
        <w:rPr>
          <w:rFonts w:ascii="Times New Roman" w:hAnsi="Times New Roman" w:cs="Times New Roman"/>
          <w:noProof/>
          <w:sz w:val="24"/>
          <w:szCs w:val="24"/>
          <w:lang w:val="vi-VN"/>
        </w:rPr>
        <w:drawing>
          <wp:inline distT="0" distB="0" distL="0" distR="0" wp14:anchorId="1DEEA30C" wp14:editId="66F1BC87">
            <wp:extent cx="3089514" cy="1387929"/>
            <wp:effectExtent l="0" t="0" r="0" b="3175"/>
            <wp:docPr id="1550718684" name="Picture 1"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18684" name="Picture 1" descr="A close-up of a graph&#10;&#10;Description automatically generated"/>
                    <pic:cNvPicPr/>
                  </pic:nvPicPr>
                  <pic:blipFill>
                    <a:blip r:embed="rId12"/>
                    <a:stretch>
                      <a:fillRect/>
                    </a:stretch>
                  </pic:blipFill>
                  <pic:spPr>
                    <a:xfrm>
                      <a:off x="0" y="0"/>
                      <a:ext cx="3110574" cy="1397390"/>
                    </a:xfrm>
                    <a:prstGeom prst="rect">
                      <a:avLst/>
                    </a:prstGeom>
                  </pic:spPr>
                </pic:pic>
              </a:graphicData>
            </a:graphic>
          </wp:inline>
        </w:drawing>
      </w:r>
    </w:p>
    <w:p w14:paraId="7DCE6709" w14:textId="5679419E" w:rsidR="00DA2E8C" w:rsidRPr="005F70AE" w:rsidRDefault="00DA2E8C" w:rsidP="003A6580">
      <w:pPr>
        <w:pStyle w:val="ListBullet"/>
        <w:rPr>
          <w:rFonts w:ascii="Times New Roman" w:hAnsi="Times New Roman" w:cs="Times New Roman"/>
          <w:sz w:val="24"/>
          <w:szCs w:val="24"/>
          <w:lang w:val="vi-VN"/>
        </w:rPr>
      </w:pPr>
      <w:r w:rsidRPr="005F70AE">
        <w:rPr>
          <w:rFonts w:ascii="Times New Roman" w:hAnsi="Times New Roman" w:cs="Times New Roman"/>
          <w:sz w:val="24"/>
          <w:szCs w:val="24"/>
          <w:lang w:val="vi-VN"/>
        </w:rPr>
        <w:t xml:space="preserve">CPHA: Clock Phase </w:t>
      </w:r>
    </w:p>
    <w:p w14:paraId="7253C346" w14:textId="77777777"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noProof/>
          <w:sz w:val="24"/>
          <w:szCs w:val="24"/>
          <w:lang w:val="vi-VN"/>
        </w:rPr>
        <w:drawing>
          <wp:inline distT="0" distB="0" distL="0" distR="0" wp14:anchorId="62DA7795" wp14:editId="722A8896">
            <wp:extent cx="3286306" cy="1546818"/>
            <wp:effectExtent l="0" t="0" r="0" b="0"/>
            <wp:docPr id="452673519" name="Picture 1" descr="A diagram of a chemical formul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73519" name="Picture 1" descr="A diagram of a chemical formula&#10;&#10;Description automatically generated with medium confidence"/>
                    <pic:cNvPicPr/>
                  </pic:nvPicPr>
                  <pic:blipFill>
                    <a:blip r:embed="rId13"/>
                    <a:stretch>
                      <a:fillRect/>
                    </a:stretch>
                  </pic:blipFill>
                  <pic:spPr>
                    <a:xfrm>
                      <a:off x="0" y="0"/>
                      <a:ext cx="3304856" cy="1555549"/>
                    </a:xfrm>
                    <a:prstGeom prst="rect">
                      <a:avLst/>
                    </a:prstGeom>
                  </pic:spPr>
                </pic:pic>
              </a:graphicData>
            </a:graphic>
          </wp:inline>
        </w:drawing>
      </w:r>
    </w:p>
    <w:p w14:paraId="633E85F6" w14:textId="77777777" w:rsidR="00DA2E8C" w:rsidRPr="005F70AE" w:rsidRDefault="00DA2E8C" w:rsidP="00DA2E8C">
      <w:pPr>
        <w:rPr>
          <w:rFonts w:ascii="Times New Roman" w:hAnsi="Times New Roman" w:cs="Times New Roman"/>
          <w:sz w:val="24"/>
          <w:szCs w:val="24"/>
          <w:lang w:val="vi-VN"/>
        </w:rPr>
      </w:pPr>
    </w:p>
    <w:p w14:paraId="5C793036" w14:textId="77777777" w:rsidR="00DE3F95" w:rsidRPr="005F70AE" w:rsidRDefault="00DE3F95" w:rsidP="00DA2E8C">
      <w:pPr>
        <w:rPr>
          <w:rFonts w:ascii="Times New Roman" w:hAnsi="Times New Roman" w:cs="Times New Roman"/>
          <w:sz w:val="24"/>
          <w:szCs w:val="24"/>
          <w:lang w:val="vi-VN"/>
        </w:rPr>
      </w:pPr>
    </w:p>
    <w:p w14:paraId="73C2B865" w14:textId="77777777" w:rsidR="00DE3F95" w:rsidRPr="005F70AE" w:rsidRDefault="00DE3F95" w:rsidP="00DA2E8C">
      <w:pPr>
        <w:rPr>
          <w:rFonts w:ascii="Times New Roman" w:hAnsi="Times New Roman" w:cs="Times New Roman"/>
          <w:sz w:val="24"/>
          <w:szCs w:val="24"/>
          <w:lang w:val="vi-VN"/>
        </w:rPr>
      </w:pPr>
    </w:p>
    <w:p w14:paraId="0BDB1B39" w14:textId="77777777" w:rsidR="00DE3F95" w:rsidRPr="005F70AE" w:rsidRDefault="00DE3F95" w:rsidP="00DA2E8C">
      <w:pPr>
        <w:rPr>
          <w:rFonts w:ascii="Times New Roman" w:hAnsi="Times New Roman" w:cs="Times New Roman"/>
          <w:sz w:val="24"/>
          <w:szCs w:val="24"/>
          <w:lang w:val="vi-VN"/>
        </w:rPr>
      </w:pPr>
    </w:p>
    <w:p w14:paraId="4FC5B7F2" w14:textId="77777777" w:rsidR="00DE3F95" w:rsidRPr="005F70AE" w:rsidRDefault="00DE3F95" w:rsidP="00DA2E8C">
      <w:pPr>
        <w:rPr>
          <w:rFonts w:ascii="Times New Roman" w:hAnsi="Times New Roman" w:cs="Times New Roman"/>
          <w:sz w:val="24"/>
          <w:szCs w:val="24"/>
          <w:lang w:val="vi-VN"/>
        </w:rPr>
      </w:pPr>
    </w:p>
    <w:p w14:paraId="6898C1F1" w14:textId="77777777" w:rsidR="00DE3F95" w:rsidRPr="005F70AE" w:rsidRDefault="00DE3F95" w:rsidP="00DA2E8C">
      <w:pPr>
        <w:rPr>
          <w:rFonts w:ascii="Times New Roman" w:hAnsi="Times New Roman" w:cs="Times New Roman"/>
          <w:sz w:val="24"/>
          <w:szCs w:val="24"/>
          <w:lang w:val="vi-VN"/>
        </w:rPr>
      </w:pPr>
    </w:p>
    <w:p w14:paraId="267A8C50" w14:textId="77777777" w:rsidR="00DE3F95" w:rsidRPr="005F70AE" w:rsidRDefault="00DE3F95" w:rsidP="00DA2E8C">
      <w:pPr>
        <w:rPr>
          <w:rFonts w:ascii="Times New Roman" w:hAnsi="Times New Roman" w:cs="Times New Roman"/>
          <w:sz w:val="24"/>
          <w:szCs w:val="24"/>
          <w:lang w:val="vi-VN"/>
        </w:rPr>
      </w:pPr>
    </w:p>
    <w:p w14:paraId="424E8A7A" w14:textId="77777777" w:rsidR="00DE3F95" w:rsidRPr="005F70AE" w:rsidRDefault="00DE3F95" w:rsidP="00DA2E8C">
      <w:pPr>
        <w:rPr>
          <w:rFonts w:ascii="Times New Roman" w:hAnsi="Times New Roman" w:cs="Times New Roman"/>
          <w:sz w:val="24"/>
          <w:szCs w:val="24"/>
          <w:lang w:val="vi-VN"/>
        </w:rPr>
      </w:pPr>
    </w:p>
    <w:p w14:paraId="13A4C578" w14:textId="77777777" w:rsidR="00DE3F95" w:rsidRPr="005F70AE" w:rsidRDefault="00DE3F95" w:rsidP="00DA2E8C">
      <w:pPr>
        <w:rPr>
          <w:rFonts w:ascii="Times New Roman" w:hAnsi="Times New Roman" w:cs="Times New Roman"/>
          <w:sz w:val="24"/>
          <w:szCs w:val="24"/>
          <w:lang w:val="vi-VN"/>
        </w:rPr>
      </w:pPr>
    </w:p>
    <w:p w14:paraId="6E911892" w14:textId="5A233493"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sz w:val="24"/>
          <w:szCs w:val="24"/>
          <w:lang w:val="vi-VN"/>
        </w:rPr>
        <w:lastRenderedPageBreak/>
        <w:t>+</w:t>
      </w:r>
      <w:r w:rsidRPr="005F70AE">
        <w:rPr>
          <w:rFonts w:ascii="Times New Roman" w:hAnsi="Times New Roman" w:cs="Times New Roman"/>
          <w:i/>
          <w:iCs/>
          <w:color w:val="FF0000"/>
          <w:sz w:val="24"/>
          <w:szCs w:val="24"/>
          <w:u w:val="single"/>
          <w:lang w:val="vi-VN"/>
        </w:rPr>
        <w:t>Cách thức hoạt động</w:t>
      </w:r>
      <w:r w:rsidRPr="005F70AE">
        <w:rPr>
          <w:rFonts w:ascii="Times New Roman" w:hAnsi="Times New Roman" w:cs="Times New Roman"/>
          <w:color w:val="FF0000"/>
          <w:sz w:val="24"/>
          <w:szCs w:val="24"/>
          <w:lang w:val="vi-VN"/>
        </w:rPr>
        <w:t xml:space="preserve"> </w:t>
      </w:r>
      <w:r w:rsidRPr="005F70AE">
        <w:rPr>
          <w:rFonts w:ascii="Times New Roman" w:hAnsi="Times New Roman" w:cs="Times New Roman"/>
          <w:sz w:val="24"/>
          <w:szCs w:val="24"/>
          <w:lang w:val="vi-VN"/>
        </w:rPr>
        <w:t>:</w:t>
      </w:r>
      <w:r w:rsidR="007C1CB1" w:rsidRPr="005F70AE">
        <w:rPr>
          <w:rFonts w:ascii="Times New Roman" w:hAnsi="Times New Roman" w:cs="Times New Roman"/>
          <w:sz w:val="24"/>
          <w:szCs w:val="24"/>
          <w:lang w:val="vi-VN"/>
        </w:rPr>
        <w:t xml:space="preserve"> Master gửi Data (có thể có chủ đích hoặc bất kỳ</w:t>
      </w:r>
      <w:r w:rsidR="00AA110A" w:rsidRPr="005F70AE">
        <w:rPr>
          <w:rFonts w:ascii="Times New Roman" w:hAnsi="Times New Roman" w:cs="Times New Roman"/>
          <w:sz w:val="24"/>
          <w:szCs w:val="24"/>
          <w:lang w:val="vi-VN"/>
        </w:rPr>
        <w:t xml:space="preserve">) </w:t>
      </w:r>
      <w:r w:rsidR="007C1CB1" w:rsidRPr="005F70AE">
        <w:rPr>
          <w:rFonts w:ascii="Times New Roman" w:hAnsi="Times New Roman" w:cs="Times New Roman"/>
          <w:sz w:val="24"/>
          <w:szCs w:val="24"/>
          <w:lang w:val="vi-VN"/>
        </w:rPr>
        <w:t xml:space="preserve"> xuống Sla</w:t>
      </w:r>
      <w:r w:rsidR="00AA110A" w:rsidRPr="005F70AE">
        <w:rPr>
          <w:rFonts w:ascii="Times New Roman" w:hAnsi="Times New Roman" w:cs="Times New Roman"/>
          <w:sz w:val="24"/>
          <w:szCs w:val="24"/>
          <w:lang w:val="vi-VN"/>
        </w:rPr>
        <w:t xml:space="preserve">ve được chọn để đồng bộ tín hiệu và nhận data về </w:t>
      </w:r>
    </w:p>
    <w:p w14:paraId="4F688B27" w14:textId="77777777" w:rsidR="00DA2E8C" w:rsidRPr="005F70AE" w:rsidRDefault="00DA2E8C" w:rsidP="00DA2E8C">
      <w:pPr>
        <w:rPr>
          <w:rFonts w:ascii="Times New Roman" w:hAnsi="Times New Roman" w:cs="Times New Roman"/>
          <w:sz w:val="24"/>
          <w:szCs w:val="24"/>
          <w:lang w:val="vi-VN"/>
        </w:rPr>
      </w:pPr>
      <w:r w:rsidRPr="005F70AE">
        <w:rPr>
          <w:rFonts w:ascii="Times New Roman" w:hAnsi="Times New Roman" w:cs="Times New Roman"/>
          <w:noProof/>
          <w:sz w:val="24"/>
          <w:szCs w:val="24"/>
          <w:lang w:val="vi-VN"/>
        </w:rPr>
        <w:drawing>
          <wp:inline distT="0" distB="0" distL="0" distR="0" wp14:anchorId="5CD78D1D" wp14:editId="544D89A5">
            <wp:extent cx="5627914" cy="2133428"/>
            <wp:effectExtent l="0" t="0" r="0" b="635"/>
            <wp:docPr id="17342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3184" cy="2154380"/>
                    </a:xfrm>
                    <a:prstGeom prst="rect">
                      <a:avLst/>
                    </a:prstGeom>
                    <a:noFill/>
                    <a:ln>
                      <a:noFill/>
                    </a:ln>
                  </pic:spPr>
                </pic:pic>
              </a:graphicData>
            </a:graphic>
          </wp:inline>
        </w:drawing>
      </w:r>
    </w:p>
    <w:p w14:paraId="3B147305" w14:textId="77777777" w:rsidR="006F1E95" w:rsidRPr="006F1E95" w:rsidRDefault="006F1E95" w:rsidP="006F1E95">
      <w:pPr>
        <w:pBdr>
          <w:top w:val="single" w:sz="2" w:space="0" w:color="E3E3E3"/>
          <w:left w:val="single" w:sz="2" w:space="0" w:color="E3E3E3"/>
          <w:bottom w:val="single" w:sz="2" w:space="0" w:color="E3E3E3"/>
          <w:right w:val="single" w:sz="2" w:space="0" w:color="E3E3E3"/>
        </w:pBdr>
        <w:shd w:val="clear" w:color="auto" w:fill="FFFFFF"/>
        <w:spacing w:before="300" w:after="300"/>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b/>
          <w:bCs/>
          <w:color w:val="0D0D0D"/>
          <w:sz w:val="24"/>
          <w:szCs w:val="24"/>
          <w:bdr w:val="single" w:sz="2" w:space="0" w:color="E3E3E3" w:frame="1"/>
          <w:lang w:val="vi-VN"/>
        </w:rPr>
        <w:t>Ưu điểm của SPI:</w:t>
      </w:r>
    </w:p>
    <w:p w14:paraId="1A8D6215" w14:textId="77777777" w:rsidR="006F1E95" w:rsidRPr="006F1E95" w:rsidRDefault="006F1E95" w:rsidP="006F1E95">
      <w:pPr>
        <w:numPr>
          <w:ilvl w:val="0"/>
          <w:numId w:val="36"/>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Tốc độ truyền dữ liệu cao.</w:t>
      </w:r>
    </w:p>
    <w:p w14:paraId="3CF87C3F" w14:textId="77777777" w:rsidR="006F1E95" w:rsidRPr="006F1E95" w:rsidRDefault="006F1E95" w:rsidP="006F1E95">
      <w:pPr>
        <w:numPr>
          <w:ilvl w:val="0"/>
          <w:numId w:val="36"/>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Cấu trúc đơn giản, dễ hiểu và dễ triển khai.</w:t>
      </w:r>
    </w:p>
    <w:p w14:paraId="23C354B4" w14:textId="77777777" w:rsidR="006F1E95" w:rsidRPr="006F1E95" w:rsidRDefault="006F1E95" w:rsidP="006F1E95">
      <w:pPr>
        <w:numPr>
          <w:ilvl w:val="0"/>
          <w:numId w:val="36"/>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Khả năng kết nối nhiều thiết bị thông qua các chân CS riêng biệt.</w:t>
      </w:r>
    </w:p>
    <w:p w14:paraId="179552BD" w14:textId="77777777" w:rsidR="006F1E95" w:rsidRPr="006F1E95" w:rsidRDefault="006F1E95" w:rsidP="006F1E95">
      <w:pPr>
        <w:numPr>
          <w:ilvl w:val="0"/>
          <w:numId w:val="36"/>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Khả năng kiểm soát chính xác hơn trong việc truyền dữ liệu.</w:t>
      </w:r>
    </w:p>
    <w:p w14:paraId="5693CBDD" w14:textId="77777777" w:rsidR="006F1E95" w:rsidRPr="006F1E95" w:rsidRDefault="006F1E95" w:rsidP="006F1E95">
      <w:pPr>
        <w:numPr>
          <w:ilvl w:val="0"/>
          <w:numId w:val="36"/>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Hiệu suất cao cho các ứng dụng yêu cầu truyền dữ liệu nhanh chóng.</w:t>
      </w:r>
    </w:p>
    <w:p w14:paraId="7F00C7C1" w14:textId="77777777" w:rsidR="006F1E95" w:rsidRPr="006F1E95" w:rsidRDefault="006F1E95" w:rsidP="006F1E95">
      <w:pPr>
        <w:pBdr>
          <w:top w:val="single" w:sz="2" w:space="0" w:color="E3E3E3"/>
          <w:left w:val="single" w:sz="2" w:space="0" w:color="E3E3E3"/>
          <w:bottom w:val="single" w:sz="2" w:space="0" w:color="E3E3E3"/>
          <w:right w:val="single" w:sz="2" w:space="0" w:color="E3E3E3"/>
        </w:pBdr>
        <w:shd w:val="clear" w:color="auto" w:fill="FFFFFF"/>
        <w:spacing w:before="300" w:after="300"/>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b/>
          <w:bCs/>
          <w:color w:val="0D0D0D"/>
          <w:sz w:val="24"/>
          <w:szCs w:val="24"/>
          <w:bdr w:val="single" w:sz="2" w:space="0" w:color="E3E3E3" w:frame="1"/>
          <w:lang w:val="vi-VN"/>
        </w:rPr>
        <w:t>Nhược điểm của SPI:</w:t>
      </w:r>
    </w:p>
    <w:p w14:paraId="5BFC3B96" w14:textId="77777777" w:rsidR="006F1E95" w:rsidRPr="006F1E95" w:rsidRDefault="006F1E95" w:rsidP="006F1E95">
      <w:pPr>
        <w:numPr>
          <w:ilvl w:val="0"/>
          <w:numId w:val="37"/>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Tiêu tốn nhiều chân GPIO do cần một chân CS cho mỗi thiết bị.</w:t>
      </w:r>
    </w:p>
    <w:p w14:paraId="7686C8B9" w14:textId="77777777" w:rsidR="006F1E95" w:rsidRPr="006F1E95" w:rsidRDefault="006F1E95" w:rsidP="006F1E95">
      <w:pPr>
        <w:numPr>
          <w:ilvl w:val="0"/>
          <w:numId w:val="37"/>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Gặp vấn đề về nhiễu và giảm hiệu suất truyền dữ liệu khi sử dụng cáp dài.</w:t>
      </w:r>
    </w:p>
    <w:p w14:paraId="2BCF5C3E" w14:textId="77777777" w:rsidR="006F1E95" w:rsidRPr="006F1E95" w:rsidRDefault="006F1E95" w:rsidP="006F1E95">
      <w:pPr>
        <w:numPr>
          <w:ilvl w:val="0"/>
          <w:numId w:val="37"/>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Không hỗ trợ phát hiện xung tự động như giao thức I2C.</w:t>
      </w:r>
    </w:p>
    <w:p w14:paraId="4D1273E4" w14:textId="77777777" w:rsidR="006F1E95" w:rsidRPr="006F1E95" w:rsidRDefault="006F1E95" w:rsidP="006F1E95">
      <w:pPr>
        <w:numPr>
          <w:ilvl w:val="0"/>
          <w:numId w:val="37"/>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Việc mở rộng hệ thống với nhiều thiết bị có thể trở nên phức tạp.</w:t>
      </w:r>
    </w:p>
    <w:p w14:paraId="57F4C29A" w14:textId="77777777" w:rsidR="006F1E95" w:rsidRPr="006F1E95" w:rsidRDefault="006F1E95" w:rsidP="006F1E95">
      <w:pPr>
        <w:numPr>
          <w:ilvl w:val="0"/>
          <w:numId w:val="37"/>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6F1E95">
        <w:rPr>
          <w:rFonts w:ascii="Times New Roman" w:eastAsia="Times New Roman" w:hAnsi="Times New Roman" w:cs="Times New Roman"/>
          <w:color w:val="0D0D0D"/>
          <w:sz w:val="24"/>
          <w:szCs w:val="24"/>
          <w:lang w:val="vi-VN"/>
        </w:rPr>
        <w:t>Khả năng tương thích có thể gặp vấn đề khi tích hợp thiết bị từ các nhà sản xuất khác nhau.</w:t>
      </w:r>
    </w:p>
    <w:p w14:paraId="3CA1AF83" w14:textId="77777777" w:rsidR="00DA2E8C" w:rsidRPr="005F70AE" w:rsidRDefault="00DA2E8C" w:rsidP="00CA2B51">
      <w:pPr>
        <w:rPr>
          <w:rFonts w:ascii="Times New Roman" w:hAnsi="Times New Roman" w:cs="Times New Roman"/>
          <w:b/>
          <w:bCs/>
          <w:color w:val="FF0000"/>
          <w:sz w:val="24"/>
          <w:szCs w:val="24"/>
          <w:lang w:val="vi-VN"/>
        </w:rPr>
      </w:pPr>
    </w:p>
    <w:p w14:paraId="1184F2D1" w14:textId="77777777" w:rsidR="005F216F" w:rsidRPr="005F70AE" w:rsidRDefault="005F216F" w:rsidP="00CA2B51">
      <w:pPr>
        <w:rPr>
          <w:rFonts w:ascii="Times New Roman" w:hAnsi="Times New Roman" w:cs="Times New Roman"/>
          <w:b/>
          <w:bCs/>
          <w:color w:val="FF0000"/>
          <w:sz w:val="24"/>
          <w:szCs w:val="24"/>
          <w:lang w:val="vi-VN"/>
        </w:rPr>
      </w:pPr>
    </w:p>
    <w:p w14:paraId="2A4BE87F" w14:textId="38EF3951" w:rsidR="00CA2B51" w:rsidRPr="0025535C" w:rsidRDefault="00DA2E8C" w:rsidP="00CA2B51">
      <w:pPr>
        <w:rPr>
          <w:rFonts w:ascii="Times New Roman" w:hAnsi="Times New Roman" w:cs="Times New Roman"/>
          <w:b/>
          <w:bCs/>
          <w:i/>
          <w:iCs/>
          <w:color w:val="C00000"/>
          <w:sz w:val="36"/>
          <w:szCs w:val="36"/>
          <w:u w:val="single"/>
          <w:lang w:val="vi-VN"/>
        </w:rPr>
      </w:pPr>
      <w:r w:rsidRPr="0025535C">
        <w:rPr>
          <w:rFonts w:ascii="Times New Roman" w:hAnsi="Times New Roman" w:cs="Times New Roman"/>
          <w:b/>
          <w:bCs/>
          <w:i/>
          <w:iCs/>
          <w:color w:val="C00000"/>
          <w:sz w:val="36"/>
          <w:szCs w:val="36"/>
          <w:u w:val="single"/>
          <w:lang w:val="vi-VN"/>
        </w:rPr>
        <w:t>2</w:t>
      </w:r>
      <w:r w:rsidR="00CA2B51" w:rsidRPr="0025535C">
        <w:rPr>
          <w:rFonts w:ascii="Times New Roman" w:hAnsi="Times New Roman" w:cs="Times New Roman"/>
          <w:b/>
          <w:bCs/>
          <w:i/>
          <w:iCs/>
          <w:color w:val="C00000"/>
          <w:sz w:val="36"/>
          <w:szCs w:val="36"/>
          <w:u w:val="single"/>
          <w:lang w:val="vi-VN"/>
        </w:rPr>
        <w:t xml:space="preserve">. GIAO TIẾP I2C (Inter-Integrated Circuit </w:t>
      </w:r>
      <w:r w:rsidR="00C65328" w:rsidRPr="0025535C">
        <w:rPr>
          <w:rFonts w:ascii="Times New Roman" w:hAnsi="Times New Roman" w:cs="Times New Roman"/>
          <w:b/>
          <w:bCs/>
          <w:i/>
          <w:iCs/>
          <w:color w:val="C00000"/>
          <w:sz w:val="36"/>
          <w:szCs w:val="36"/>
          <w:u w:val="single"/>
          <w:lang w:val="vi-VN"/>
        </w:rPr>
        <w:t>= Inter IC</w:t>
      </w:r>
      <w:r w:rsidR="00CA2B51" w:rsidRPr="0025535C">
        <w:rPr>
          <w:rFonts w:ascii="Times New Roman" w:hAnsi="Times New Roman" w:cs="Times New Roman"/>
          <w:b/>
          <w:bCs/>
          <w:i/>
          <w:iCs/>
          <w:color w:val="C00000"/>
          <w:sz w:val="36"/>
          <w:szCs w:val="36"/>
          <w:u w:val="single"/>
          <w:lang w:val="vi-VN"/>
        </w:rPr>
        <w:t>):</w:t>
      </w:r>
    </w:p>
    <w:p w14:paraId="3D230A35" w14:textId="4FF16334" w:rsidR="00CA2B51" w:rsidRPr="005F70AE" w:rsidRDefault="00CA2B51" w:rsidP="00CA2B51">
      <w:pPr>
        <w:rPr>
          <w:rFonts w:ascii="Times New Roman" w:hAnsi="Times New Roman" w:cs="Times New Roman"/>
          <w:sz w:val="24"/>
          <w:szCs w:val="24"/>
          <w:lang w:val="vi-VN"/>
        </w:rPr>
      </w:pPr>
      <w:r w:rsidRPr="005F70AE">
        <w:rPr>
          <w:rFonts w:ascii="Times New Roman" w:hAnsi="Times New Roman" w:cs="Times New Roman"/>
          <w:sz w:val="24"/>
          <w:szCs w:val="24"/>
          <w:lang w:val="vi-VN"/>
        </w:rPr>
        <w:t>- Là giao thức giao tiếp nối tiếp không đồng bộ, các bit dữ liệu được truyền từng bit một thro các khoảng thời gian đều đặn được thiết lập bởi 1 tín hiệu đồng hồ tham chiếu.</w:t>
      </w:r>
    </w:p>
    <w:p w14:paraId="044B6455" w14:textId="08B7CF8C" w:rsidR="00CA2B51" w:rsidRPr="005F70AE" w:rsidRDefault="00CA2B51" w:rsidP="00CA2B51">
      <w:pPr>
        <w:rPr>
          <w:rFonts w:ascii="Times New Roman" w:hAnsi="Times New Roman" w:cs="Times New Roman"/>
          <w:sz w:val="24"/>
          <w:szCs w:val="24"/>
          <w:lang w:val="vi-VN"/>
        </w:rPr>
      </w:pPr>
      <w:r w:rsidRPr="005F70AE">
        <w:rPr>
          <w:rFonts w:ascii="Times New Roman" w:hAnsi="Times New Roman" w:cs="Times New Roman"/>
          <w:sz w:val="24"/>
          <w:szCs w:val="24"/>
          <w:lang w:val="vi-VN"/>
        </w:rPr>
        <w:t xml:space="preserve">- Có 4 dây : 1 VDD, 1 GND, 1 SCK, 1 SDA </w:t>
      </w:r>
    </w:p>
    <w:p w14:paraId="5B54B285" w14:textId="02829D52" w:rsidR="00CA2B51" w:rsidRPr="005F70AE" w:rsidRDefault="00CA2B51" w:rsidP="00CA2B51">
      <w:pPr>
        <w:rPr>
          <w:rFonts w:ascii="Times New Roman" w:hAnsi="Times New Roman" w:cs="Times New Roman"/>
          <w:sz w:val="24"/>
          <w:szCs w:val="24"/>
          <w:lang w:val="vi-VN"/>
        </w:rPr>
      </w:pPr>
      <w:r w:rsidRPr="005F70AE">
        <w:rPr>
          <w:rFonts w:ascii="Times New Roman" w:hAnsi="Times New Roman" w:cs="Times New Roman"/>
          <w:sz w:val="24"/>
          <w:szCs w:val="24"/>
          <w:lang w:val="vi-VN"/>
        </w:rPr>
        <w:tab/>
        <w:t>+SCK (SCL) : clock : xung tham chiếu</w:t>
      </w:r>
    </w:p>
    <w:p w14:paraId="5B518782" w14:textId="25248F7C" w:rsidR="00CA2B51" w:rsidRPr="005F70AE" w:rsidRDefault="00CA2B51" w:rsidP="00CA2B51">
      <w:pPr>
        <w:rPr>
          <w:rFonts w:ascii="Times New Roman" w:hAnsi="Times New Roman" w:cs="Times New Roman"/>
          <w:sz w:val="24"/>
          <w:szCs w:val="24"/>
          <w:lang w:val="vi-VN"/>
        </w:rPr>
      </w:pPr>
      <w:r w:rsidRPr="005F70AE">
        <w:rPr>
          <w:rFonts w:ascii="Times New Roman" w:hAnsi="Times New Roman" w:cs="Times New Roman"/>
          <w:sz w:val="24"/>
          <w:szCs w:val="24"/>
          <w:lang w:val="vi-VN"/>
        </w:rPr>
        <w:tab/>
        <w:t>+SDA: Data</w:t>
      </w:r>
    </w:p>
    <w:p w14:paraId="0D1A3F0A" w14:textId="173D8544" w:rsidR="00A9204E" w:rsidRPr="005F70AE" w:rsidRDefault="00F12610" w:rsidP="00CA2B51">
      <w:pPr>
        <w:rPr>
          <w:rFonts w:ascii="Times New Roman" w:hAnsi="Times New Roman" w:cs="Times New Roman"/>
          <w:color w:val="0A0A0A"/>
          <w:sz w:val="24"/>
          <w:szCs w:val="24"/>
          <w:shd w:val="clear" w:color="auto" w:fill="FFFFFF"/>
          <w:lang w:val="vi-VN"/>
        </w:rPr>
      </w:pPr>
      <w:r w:rsidRPr="005F70AE">
        <w:rPr>
          <w:rFonts w:ascii="Times New Roman" w:hAnsi="Times New Roman" w:cs="Times New Roman"/>
          <w:sz w:val="24"/>
          <w:szCs w:val="24"/>
          <w:lang w:val="vi-VN"/>
        </w:rPr>
        <w:t>-</w:t>
      </w:r>
      <w:r w:rsidRPr="005F70AE">
        <w:rPr>
          <w:rFonts w:ascii="Times New Roman" w:hAnsi="Times New Roman" w:cs="Times New Roman"/>
          <w:color w:val="0A0A0A"/>
          <w:sz w:val="24"/>
          <w:szCs w:val="24"/>
          <w:shd w:val="clear" w:color="auto" w:fill="FFFFFF"/>
        </w:rPr>
        <w:t xml:space="preserve">Bus I2C sử dụng 2 dây tín </w:t>
      </w:r>
      <w:proofErr w:type="spellStart"/>
      <w:r w:rsidRPr="005F70AE">
        <w:rPr>
          <w:rFonts w:ascii="Times New Roman" w:hAnsi="Times New Roman" w:cs="Times New Roman"/>
          <w:color w:val="0A0A0A"/>
          <w:sz w:val="24"/>
          <w:szCs w:val="24"/>
          <w:shd w:val="clear" w:color="auto" w:fill="FFFFFF"/>
        </w:rPr>
        <w:t>hiệu</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là</w:t>
      </w:r>
      <w:proofErr w:type="spellEnd"/>
      <w:r w:rsidRPr="005F70AE">
        <w:rPr>
          <w:rFonts w:ascii="Times New Roman" w:hAnsi="Times New Roman" w:cs="Times New Roman"/>
          <w:color w:val="0A0A0A"/>
          <w:sz w:val="24"/>
          <w:szCs w:val="24"/>
          <w:shd w:val="clear" w:color="auto" w:fill="FFFFFF"/>
        </w:rPr>
        <w:t xml:space="preserve"> SDA (Serial Data Line) </w:t>
      </w:r>
      <w:proofErr w:type="spellStart"/>
      <w:r w:rsidRPr="005F70AE">
        <w:rPr>
          <w:rFonts w:ascii="Times New Roman" w:hAnsi="Times New Roman" w:cs="Times New Roman"/>
          <w:color w:val="0A0A0A"/>
          <w:sz w:val="24"/>
          <w:szCs w:val="24"/>
          <w:shd w:val="clear" w:color="auto" w:fill="FFFFFF"/>
        </w:rPr>
        <w:t>và</w:t>
      </w:r>
      <w:proofErr w:type="spellEnd"/>
      <w:r w:rsidRPr="005F70AE">
        <w:rPr>
          <w:rFonts w:ascii="Times New Roman" w:hAnsi="Times New Roman" w:cs="Times New Roman"/>
          <w:color w:val="0A0A0A"/>
          <w:sz w:val="24"/>
          <w:szCs w:val="24"/>
          <w:shd w:val="clear" w:color="auto" w:fill="FFFFFF"/>
        </w:rPr>
        <w:t xml:space="preserve"> SCL (Serial Clock Line). </w:t>
      </w:r>
      <w:proofErr w:type="spellStart"/>
      <w:r w:rsidRPr="005F70AE">
        <w:rPr>
          <w:rFonts w:ascii="Times New Roman" w:hAnsi="Times New Roman" w:cs="Times New Roman"/>
          <w:color w:val="0A0A0A"/>
          <w:sz w:val="24"/>
          <w:szCs w:val="24"/>
          <w:shd w:val="clear" w:color="auto" w:fill="FFFFFF"/>
        </w:rPr>
        <w:t>Dữ</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liệu</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truyền</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trên</w:t>
      </w:r>
      <w:proofErr w:type="spellEnd"/>
      <w:r w:rsidRPr="005F70AE">
        <w:rPr>
          <w:rFonts w:ascii="Times New Roman" w:hAnsi="Times New Roman" w:cs="Times New Roman"/>
          <w:color w:val="0A0A0A"/>
          <w:sz w:val="24"/>
          <w:szCs w:val="24"/>
          <w:shd w:val="clear" w:color="auto" w:fill="FFFFFF"/>
        </w:rPr>
        <w:t xml:space="preserve"> SDA </w:t>
      </w:r>
      <w:proofErr w:type="spellStart"/>
      <w:r w:rsidRPr="005F70AE">
        <w:rPr>
          <w:rFonts w:ascii="Times New Roman" w:hAnsi="Times New Roman" w:cs="Times New Roman"/>
          <w:color w:val="0A0A0A"/>
          <w:sz w:val="24"/>
          <w:szCs w:val="24"/>
          <w:shd w:val="clear" w:color="auto" w:fill="FFFFFF"/>
        </w:rPr>
        <w:t>được</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đồng</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bộ</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với</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mỗi</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xung</w:t>
      </w:r>
      <w:proofErr w:type="spellEnd"/>
      <w:r w:rsidRPr="005F70AE">
        <w:rPr>
          <w:rFonts w:ascii="Times New Roman" w:hAnsi="Times New Roman" w:cs="Times New Roman"/>
          <w:color w:val="0A0A0A"/>
          <w:sz w:val="24"/>
          <w:szCs w:val="24"/>
          <w:shd w:val="clear" w:color="auto" w:fill="FFFFFF"/>
        </w:rPr>
        <w:t xml:space="preserve"> SCL. </w:t>
      </w:r>
      <w:proofErr w:type="spellStart"/>
      <w:r w:rsidRPr="005F70AE">
        <w:rPr>
          <w:rFonts w:ascii="Times New Roman" w:hAnsi="Times New Roman" w:cs="Times New Roman"/>
          <w:color w:val="0A0A0A"/>
          <w:sz w:val="24"/>
          <w:szCs w:val="24"/>
          <w:shd w:val="clear" w:color="auto" w:fill="FFFFFF"/>
        </w:rPr>
        <w:t>Đường</w:t>
      </w:r>
      <w:proofErr w:type="spellEnd"/>
      <w:r w:rsidRPr="005F70AE">
        <w:rPr>
          <w:rFonts w:ascii="Times New Roman" w:hAnsi="Times New Roman" w:cs="Times New Roman"/>
          <w:color w:val="0A0A0A"/>
          <w:sz w:val="24"/>
          <w:szCs w:val="24"/>
          <w:shd w:val="clear" w:color="auto" w:fill="FFFFFF"/>
        </w:rPr>
        <w:t xml:space="preserve"> SCL </w:t>
      </w:r>
      <w:proofErr w:type="spellStart"/>
      <w:r w:rsidRPr="005F70AE">
        <w:rPr>
          <w:rFonts w:ascii="Times New Roman" w:hAnsi="Times New Roman" w:cs="Times New Roman"/>
          <w:color w:val="0A0A0A"/>
          <w:sz w:val="24"/>
          <w:szCs w:val="24"/>
          <w:shd w:val="clear" w:color="auto" w:fill="FFFFFF"/>
        </w:rPr>
        <w:t>chỉ</w:t>
      </w:r>
      <w:proofErr w:type="spellEnd"/>
      <w:r w:rsidRPr="005F70AE">
        <w:rPr>
          <w:rFonts w:ascii="Times New Roman" w:hAnsi="Times New Roman" w:cs="Times New Roman"/>
          <w:color w:val="0A0A0A"/>
          <w:sz w:val="24"/>
          <w:szCs w:val="24"/>
          <w:shd w:val="clear" w:color="auto" w:fill="FFFFFF"/>
        </w:rPr>
        <w:t xml:space="preserve"> master </w:t>
      </w:r>
      <w:proofErr w:type="spellStart"/>
      <w:r w:rsidRPr="005F70AE">
        <w:rPr>
          <w:rFonts w:ascii="Times New Roman" w:hAnsi="Times New Roman" w:cs="Times New Roman"/>
          <w:color w:val="0A0A0A"/>
          <w:sz w:val="24"/>
          <w:szCs w:val="24"/>
          <w:shd w:val="clear" w:color="auto" w:fill="FFFFFF"/>
        </w:rPr>
        <w:t>mới</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có</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quyền</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điều</w:t>
      </w:r>
      <w:proofErr w:type="spellEnd"/>
      <w:r w:rsidRPr="005F70AE">
        <w:rPr>
          <w:rFonts w:ascii="Times New Roman" w:hAnsi="Times New Roman" w:cs="Times New Roman"/>
          <w:color w:val="0A0A0A"/>
          <w:sz w:val="24"/>
          <w:szCs w:val="24"/>
          <w:shd w:val="clear" w:color="auto" w:fill="FFFFFF"/>
        </w:rPr>
        <w:t xml:space="preserve"> </w:t>
      </w:r>
      <w:proofErr w:type="spellStart"/>
      <w:r w:rsidRPr="005F70AE">
        <w:rPr>
          <w:rFonts w:ascii="Times New Roman" w:hAnsi="Times New Roman" w:cs="Times New Roman"/>
          <w:color w:val="0A0A0A"/>
          <w:sz w:val="24"/>
          <w:szCs w:val="24"/>
          <w:shd w:val="clear" w:color="auto" w:fill="FFFFFF"/>
        </w:rPr>
        <w:t>khiển</w:t>
      </w:r>
      <w:proofErr w:type="spellEnd"/>
      <w:r w:rsidR="008E41CD" w:rsidRPr="005F70AE">
        <w:rPr>
          <w:rFonts w:ascii="Times New Roman" w:hAnsi="Times New Roman" w:cs="Times New Roman"/>
          <w:color w:val="0A0A0A"/>
          <w:sz w:val="24"/>
          <w:szCs w:val="24"/>
          <w:shd w:val="clear" w:color="auto" w:fill="FFFFFF"/>
          <w:lang w:val="vi-VN"/>
        </w:rPr>
        <w:t xml:space="preserve"> (</w:t>
      </w:r>
      <w:r w:rsidR="005D1FE4" w:rsidRPr="005F70AE">
        <w:rPr>
          <w:rFonts w:ascii="Times New Roman" w:hAnsi="Times New Roman" w:cs="Times New Roman"/>
          <w:color w:val="0A0A0A"/>
          <w:sz w:val="24"/>
          <w:szCs w:val="24"/>
          <w:shd w:val="clear" w:color="auto" w:fill="FFFFFF"/>
          <w:lang w:val="vi-VN"/>
        </w:rPr>
        <w:t xml:space="preserve">vai trò master và slave có thể thay </w:t>
      </w:r>
      <w:proofErr w:type="gramStart"/>
      <w:r w:rsidR="005D1FE4" w:rsidRPr="005F70AE">
        <w:rPr>
          <w:rFonts w:ascii="Times New Roman" w:hAnsi="Times New Roman" w:cs="Times New Roman"/>
          <w:color w:val="0A0A0A"/>
          <w:sz w:val="24"/>
          <w:szCs w:val="24"/>
          <w:shd w:val="clear" w:color="auto" w:fill="FFFFFF"/>
          <w:lang w:val="vi-VN"/>
        </w:rPr>
        <w:t xml:space="preserve">đổi </w:t>
      </w:r>
      <w:r w:rsidR="008E41CD" w:rsidRPr="005F70AE">
        <w:rPr>
          <w:rFonts w:ascii="Times New Roman" w:hAnsi="Times New Roman" w:cs="Times New Roman"/>
          <w:color w:val="0A0A0A"/>
          <w:sz w:val="24"/>
          <w:szCs w:val="24"/>
          <w:shd w:val="clear" w:color="auto" w:fill="FFFFFF"/>
          <w:lang w:val="vi-VN"/>
        </w:rPr>
        <w:t>)</w:t>
      </w:r>
      <w:proofErr w:type="gramEnd"/>
    </w:p>
    <w:p w14:paraId="40B54C60" w14:textId="044E033D" w:rsidR="00AD145B" w:rsidRPr="005F70AE" w:rsidRDefault="00AD145B" w:rsidP="00AD145B">
      <w:pPr>
        <w:pStyle w:val="NormalWeb"/>
        <w:shd w:val="clear" w:color="auto" w:fill="FFFFFF"/>
        <w:spacing w:after="312"/>
        <w:rPr>
          <w:rFonts w:eastAsia="Times New Roman"/>
          <w:color w:val="0A0A0A"/>
          <w:lang w:val="vi-VN"/>
        </w:rPr>
      </w:pPr>
      <w:r w:rsidRPr="005F70AE">
        <w:rPr>
          <w:color w:val="0A0A0A"/>
          <w:shd w:val="clear" w:color="auto" w:fill="FFFFFF"/>
          <w:lang w:val="vi-VN"/>
        </w:rPr>
        <w:t>-</w:t>
      </w:r>
      <w:r w:rsidRPr="005F70AE">
        <w:rPr>
          <w:rFonts w:eastAsia="Times New Roman"/>
          <w:color w:val="0A0A0A"/>
          <w:lang w:val="vi-VN"/>
        </w:rPr>
        <w:t>Hai đường bus SDA và SCL hoạt động ở chế độ Open Drain hay cực máng hở. Nghĩa là tất cả các thiết bị trong mạng đều chỉ có thể lái 2 chân này về 0 chứ ko thể kéo lên 1. Để tránh việc sảy ra ngắn mạch khi thiết bị này kéo lên cao, thiết bị kia kéo xuống thấp.</w:t>
      </w:r>
    </w:p>
    <w:p w14:paraId="063FDFFC" w14:textId="369B55FE" w:rsidR="00AD145B" w:rsidRPr="005F70AE" w:rsidRDefault="008F1AE8" w:rsidP="00AD145B">
      <w:pPr>
        <w:shd w:val="clear" w:color="auto" w:fill="FFFFFF"/>
        <w:spacing w:after="312"/>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noProof/>
          <w:color w:val="0A0A0A"/>
          <w:sz w:val="24"/>
          <w:szCs w:val="24"/>
          <w:lang w:val="vi-VN"/>
        </w:rPr>
        <w:lastRenderedPageBreak/>
        <w:drawing>
          <wp:anchor distT="0" distB="0" distL="114300" distR="114300" simplePos="0" relativeHeight="251658240" behindDoc="0" locked="0" layoutInCell="1" allowOverlap="1" wp14:anchorId="1FB57F19" wp14:editId="0A7764AB">
            <wp:simplePos x="0" y="0"/>
            <wp:positionH relativeFrom="margin">
              <wp:align>right</wp:align>
            </wp:positionH>
            <wp:positionV relativeFrom="paragraph">
              <wp:posOffset>315505</wp:posOffset>
            </wp:positionV>
            <wp:extent cx="3580130" cy="1376680"/>
            <wp:effectExtent l="0" t="0" r="1270" b="0"/>
            <wp:wrapSquare wrapText="bothSides"/>
            <wp:docPr id="655484350" name="Picture 1" descr="A diagram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84350" name="Picture 1" descr="A diagram of a devic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580130" cy="1376680"/>
                    </a:xfrm>
                    <a:prstGeom prst="rect">
                      <a:avLst/>
                    </a:prstGeom>
                  </pic:spPr>
                </pic:pic>
              </a:graphicData>
            </a:graphic>
            <wp14:sizeRelH relativeFrom="page">
              <wp14:pctWidth>0</wp14:pctWidth>
            </wp14:sizeRelH>
            <wp14:sizeRelV relativeFrom="page">
              <wp14:pctHeight>0</wp14:pctHeight>
            </wp14:sizeRelV>
          </wp:anchor>
        </w:drawing>
      </w:r>
      <w:r w:rsidR="00AD145B" w:rsidRPr="005F70AE">
        <w:rPr>
          <w:rFonts w:ascii="Times New Roman" w:eastAsia="Times New Roman" w:hAnsi="Times New Roman" w:cs="Times New Roman"/>
          <w:color w:val="0A0A0A"/>
          <w:sz w:val="24"/>
          <w:szCs w:val="24"/>
          <w:lang w:val="vi-VN"/>
        </w:rPr>
        <w:t>-Để giữ mức logic là 1 ở trạng thái mặc định phải mắc thêm 2 điện trở treo lên Vcc (thường từ 1k – 4k7).</w:t>
      </w:r>
    </w:p>
    <w:p w14:paraId="2BCCCB47" w14:textId="5EF46A67" w:rsidR="007E23A1" w:rsidRPr="005F70AE" w:rsidRDefault="00D67BB4" w:rsidP="007E23A1">
      <w:pPr>
        <w:shd w:val="clear" w:color="auto" w:fill="FFFFFF"/>
        <w:spacing w:after="312"/>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-Mỗi Bus I2C sẽ có 3 chế độ chính:</w:t>
      </w:r>
      <w:r w:rsidR="00AE3059" w:rsidRPr="005F70AE">
        <w:rPr>
          <w:rFonts w:ascii="Times New Roman" w:hAnsi="Times New Roman" w:cs="Times New Roman"/>
          <w:noProof/>
          <w:sz w:val="24"/>
          <w:szCs w:val="24"/>
        </w:rPr>
        <w:t xml:space="preserve"> </w:t>
      </w:r>
    </w:p>
    <w:p w14:paraId="77FD1222" w14:textId="46434D23" w:rsidR="00D67BB4" w:rsidRPr="005F70AE" w:rsidRDefault="00D67BB4" w:rsidP="007E23A1">
      <w:pPr>
        <w:pStyle w:val="ListParagraph"/>
        <w:numPr>
          <w:ilvl w:val="0"/>
          <w:numId w:val="29"/>
        </w:numPr>
        <w:shd w:val="clear" w:color="auto" w:fill="FFFFFF"/>
        <w:spacing w:after="312"/>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Một Master, nhiều Slave</w:t>
      </w:r>
    </w:p>
    <w:p w14:paraId="42AD8E79" w14:textId="77777777" w:rsidR="00D67BB4" w:rsidRPr="005F70AE" w:rsidRDefault="00D67BB4" w:rsidP="007E23A1">
      <w:pPr>
        <w:pStyle w:val="ListParagraph"/>
        <w:numPr>
          <w:ilvl w:val="0"/>
          <w:numId w:val="29"/>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Nhiều master, nhiều Slave</w:t>
      </w:r>
    </w:p>
    <w:p w14:paraId="173F95FF" w14:textId="3C85D479" w:rsidR="00D67BB4" w:rsidRPr="005F70AE" w:rsidRDefault="00D67BB4" w:rsidP="007E23A1">
      <w:pPr>
        <w:pStyle w:val="ListParagraph"/>
        <w:numPr>
          <w:ilvl w:val="0"/>
          <w:numId w:val="29"/>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Một Master, một Slave</w:t>
      </w:r>
    </w:p>
    <w:p w14:paraId="5A4D6F52" w14:textId="617D9890" w:rsidR="00D67BB4" w:rsidRPr="005F70AE" w:rsidRDefault="00D67BB4" w:rsidP="00D67BB4">
      <w:pPr>
        <w:pStyle w:val="NormalWeb"/>
        <w:shd w:val="clear" w:color="auto" w:fill="FFFFFF"/>
        <w:spacing w:after="312"/>
        <w:rPr>
          <w:rFonts w:eastAsia="Times New Roman"/>
          <w:color w:val="0A0A0A"/>
          <w:lang w:val="vi-VN"/>
        </w:rPr>
      </w:pPr>
      <w:r w:rsidRPr="005F70AE">
        <w:rPr>
          <w:rFonts w:eastAsia="Times New Roman"/>
          <w:color w:val="0A0A0A"/>
          <w:lang w:val="vi-VN"/>
        </w:rPr>
        <w:t>-Tại một thời điểm truyền nhận dữ liệu chỉ có một Master được hoạt động, điều khiển dây SCL và phát tín hiệu bắt đầu tới các Slave.</w:t>
      </w:r>
    </w:p>
    <w:p w14:paraId="67B481DD" w14:textId="227B73FF" w:rsidR="00D67BB4" w:rsidRPr="005F70AE" w:rsidRDefault="00D67BB4" w:rsidP="00D67BB4">
      <w:pPr>
        <w:shd w:val="clear" w:color="auto" w:fill="FFFFFF"/>
        <w:spacing w:after="312"/>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-Tất cả các thiết bị đáp ứng sự điều hướng của Master gọi là Slave. Giữa các Slave với nhau, phân biệt bằng 7bit địa chỉ.</w:t>
      </w:r>
    </w:p>
    <w:p w14:paraId="5DCEE436" w14:textId="22AA446D" w:rsidR="00EF05E1" w:rsidRPr="005F70AE" w:rsidRDefault="00BD0CA6" w:rsidP="00EF05E1">
      <w:pPr>
        <w:pStyle w:val="Heading2"/>
        <w:shd w:val="clear" w:color="auto" w:fill="FFFFFF"/>
        <w:spacing w:before="0" w:after="120"/>
        <w:rPr>
          <w:rFonts w:ascii="Times New Roman" w:eastAsia="Times New Roman" w:hAnsi="Times New Roman" w:cs="Times New Roman"/>
          <w:color w:val="C00000"/>
          <w:sz w:val="24"/>
          <w:szCs w:val="24"/>
          <w:lang w:val="vi-VN"/>
        </w:rPr>
      </w:pPr>
      <w:r w:rsidRPr="005F70AE">
        <w:rPr>
          <w:rFonts w:ascii="Times New Roman" w:eastAsia="Times New Roman" w:hAnsi="Times New Roman" w:cs="Times New Roman"/>
          <w:color w:val="C00000"/>
          <w:sz w:val="24"/>
          <w:szCs w:val="24"/>
          <w:lang w:val="vi-VN"/>
        </w:rPr>
        <w:t>2</w:t>
      </w:r>
      <w:r w:rsidR="00EF05E1" w:rsidRPr="005F70AE">
        <w:rPr>
          <w:rFonts w:ascii="Times New Roman" w:eastAsia="Times New Roman" w:hAnsi="Times New Roman" w:cs="Times New Roman"/>
          <w:color w:val="C00000"/>
          <w:sz w:val="24"/>
          <w:szCs w:val="24"/>
          <w:lang w:val="vi-VN"/>
        </w:rPr>
        <w:t>.1. Cách truyền dữ liệu của giao thức I2C</w:t>
      </w:r>
    </w:p>
    <w:p w14:paraId="0B6D16B5" w14:textId="344A54F7" w:rsidR="00EF05E1" w:rsidRPr="005F70AE" w:rsidRDefault="00EF05E1" w:rsidP="006D3FE5">
      <w:pPr>
        <w:shd w:val="clear" w:color="auto" w:fill="FFFFFF"/>
        <w:spacing w:after="312"/>
        <w:ind w:firstLine="720"/>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Dữ liệu được truyền đi trên dây SDA được thực hiện như sau:</w:t>
      </w:r>
    </w:p>
    <w:p w14:paraId="730CDFFD" w14:textId="77777777" w:rsidR="00EF05E1" w:rsidRPr="005F70AE" w:rsidRDefault="00EF05E1" w:rsidP="006D3FE5">
      <w:pPr>
        <w:pStyle w:val="ListParagraph"/>
        <w:numPr>
          <w:ilvl w:val="0"/>
          <w:numId w:val="30"/>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Master thực hiện điều kiện bắt đầu I2C (Start Condition)</w:t>
      </w:r>
    </w:p>
    <w:p w14:paraId="4FF9DCA1" w14:textId="12954EF0" w:rsidR="00EF05E1" w:rsidRPr="005F70AE" w:rsidRDefault="00EF05E1" w:rsidP="006D3FE5">
      <w:pPr>
        <w:pStyle w:val="ListParagraph"/>
        <w:numPr>
          <w:ilvl w:val="0"/>
          <w:numId w:val="30"/>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Gửi địa chỉ 7 bit + 1bit Đọc/Ghi (R/W) để giao tiếp muốn đọc hoặc ghi dữ liệu tại Slave có địa chỉ trên</w:t>
      </w:r>
    </w:p>
    <w:p w14:paraId="3F91DFBC" w14:textId="5C8D69EB" w:rsidR="00EF05E1" w:rsidRPr="005F70AE" w:rsidRDefault="00EF05E1" w:rsidP="006D3FE5">
      <w:pPr>
        <w:pStyle w:val="ListParagraph"/>
        <w:numPr>
          <w:ilvl w:val="0"/>
          <w:numId w:val="30"/>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Nhận phải hồi từ Bus, nếu có một bit ACK (Kéo SDA xuống thấp) Master sẽ gửi dữ liệu</w:t>
      </w:r>
    </w:p>
    <w:p w14:paraId="5A410191" w14:textId="5A1B5792" w:rsidR="00EF05E1" w:rsidRPr="005F70AE" w:rsidRDefault="00EF05E1" w:rsidP="006D3FE5">
      <w:pPr>
        <w:pStyle w:val="ListParagraph"/>
        <w:numPr>
          <w:ilvl w:val="0"/>
          <w:numId w:val="30"/>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Nếu là đọc dữ liệu R/W bit = 1, chân SDA của master sẽ là input, đọc dữ liệu từ Slave gửi về. Nếu là ghi dữ liệu R/W = 0, chân SDA sẽ là output ghi dữ liệu vào Slave</w:t>
      </w:r>
    </w:p>
    <w:p w14:paraId="0AE60274" w14:textId="49511496" w:rsidR="00EF05E1" w:rsidRPr="005F70AE" w:rsidRDefault="00EF05E1" w:rsidP="006D3FE5">
      <w:pPr>
        <w:pStyle w:val="ListParagraph"/>
        <w:numPr>
          <w:ilvl w:val="0"/>
          <w:numId w:val="30"/>
        </w:numPr>
        <w:shd w:val="clear" w:color="auto" w:fill="FFFFFF"/>
        <w:spacing w:before="100" w:beforeAutospacing="1" w:after="144"/>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color w:val="0A0A0A"/>
          <w:sz w:val="24"/>
          <w:szCs w:val="24"/>
          <w:lang w:val="vi-VN"/>
        </w:rPr>
        <w:t>Truyền điều khiện kết thúc (Stop Condition)</w:t>
      </w:r>
    </w:p>
    <w:p w14:paraId="1DC401C4" w14:textId="27A82D56" w:rsidR="00D67BB4" w:rsidRPr="005F70AE" w:rsidRDefault="00021F93" w:rsidP="00AD145B">
      <w:pPr>
        <w:shd w:val="clear" w:color="auto" w:fill="FFFFFF"/>
        <w:spacing w:after="312"/>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noProof/>
          <w:color w:val="0A0A0A"/>
          <w:sz w:val="24"/>
          <w:szCs w:val="24"/>
          <w:lang w:val="vi-VN"/>
        </w:rPr>
        <w:drawing>
          <wp:inline distT="0" distB="0" distL="0" distR="0" wp14:anchorId="3DD46584" wp14:editId="0E0E4300">
            <wp:extent cx="5728281" cy="1109980"/>
            <wp:effectExtent l="0" t="0" r="6350" b="0"/>
            <wp:docPr id="1419197691" name="Picture 1" descr="A diagram of a computer hard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97691" name="Picture 1" descr="A diagram of a computer hardware system&#10;&#10;Description automatically generated"/>
                    <pic:cNvPicPr/>
                  </pic:nvPicPr>
                  <pic:blipFill>
                    <a:blip r:embed="rId16"/>
                    <a:stretch>
                      <a:fillRect/>
                    </a:stretch>
                  </pic:blipFill>
                  <pic:spPr>
                    <a:xfrm>
                      <a:off x="0" y="0"/>
                      <a:ext cx="5778151" cy="1119643"/>
                    </a:xfrm>
                    <a:prstGeom prst="rect">
                      <a:avLst/>
                    </a:prstGeom>
                  </pic:spPr>
                </pic:pic>
              </a:graphicData>
            </a:graphic>
          </wp:inline>
        </w:drawing>
      </w:r>
    </w:p>
    <w:p w14:paraId="0C5AE187" w14:textId="77777777" w:rsidR="00A735AE" w:rsidRPr="005F70AE" w:rsidRDefault="00A735AE" w:rsidP="00A735AE">
      <w:pPr>
        <w:pStyle w:val="Heading3"/>
        <w:shd w:val="clear" w:color="auto" w:fill="FFFFFF"/>
        <w:spacing w:before="0" w:after="120"/>
        <w:rPr>
          <w:rFonts w:ascii="Times New Roman" w:hAnsi="Times New Roman" w:cs="Times New Roman"/>
          <w:i/>
          <w:iCs/>
          <w:color w:val="1E1E1E"/>
        </w:rPr>
      </w:pPr>
      <w:r w:rsidRPr="005F70AE">
        <w:rPr>
          <w:rStyle w:val="Strong"/>
          <w:rFonts w:ascii="Times New Roman" w:hAnsi="Times New Roman" w:cs="Times New Roman"/>
          <w:i/>
          <w:iCs/>
          <w:color w:val="1E1E1E"/>
        </w:rPr>
        <w:t xml:space="preserve">Start </w:t>
      </w:r>
      <w:proofErr w:type="gramStart"/>
      <w:r w:rsidRPr="005F70AE">
        <w:rPr>
          <w:rStyle w:val="Strong"/>
          <w:rFonts w:ascii="Times New Roman" w:hAnsi="Times New Roman" w:cs="Times New Roman"/>
          <w:i/>
          <w:iCs/>
          <w:color w:val="1E1E1E"/>
        </w:rPr>
        <w:t xml:space="preserve">condition( </w:t>
      </w:r>
      <w:proofErr w:type="spellStart"/>
      <w:r w:rsidRPr="005F70AE">
        <w:rPr>
          <w:rStyle w:val="Strong"/>
          <w:rFonts w:ascii="Times New Roman" w:hAnsi="Times New Roman" w:cs="Times New Roman"/>
          <w:i/>
          <w:iCs/>
          <w:color w:val="1E1E1E"/>
        </w:rPr>
        <w:t>Điều</w:t>
      </w:r>
      <w:proofErr w:type="spellEnd"/>
      <w:proofErr w:type="gram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khiện</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bắt</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đầu</w:t>
      </w:r>
      <w:proofErr w:type="spellEnd"/>
      <w:r w:rsidRPr="005F70AE">
        <w:rPr>
          <w:rStyle w:val="Strong"/>
          <w:rFonts w:ascii="Times New Roman" w:hAnsi="Times New Roman" w:cs="Times New Roman"/>
          <w:i/>
          <w:iCs/>
          <w:color w:val="1E1E1E"/>
        </w:rPr>
        <w:t>)</w:t>
      </w:r>
    </w:p>
    <w:p w14:paraId="158AB14B" w14:textId="50DF7973" w:rsidR="00A735AE" w:rsidRPr="005F70AE" w:rsidRDefault="00A735AE" w:rsidP="006D3FE5">
      <w:pPr>
        <w:pStyle w:val="NormalWeb"/>
        <w:numPr>
          <w:ilvl w:val="0"/>
          <w:numId w:val="32"/>
        </w:numPr>
        <w:shd w:val="clear" w:color="auto" w:fill="FFFFFF"/>
        <w:spacing w:after="312"/>
        <w:rPr>
          <w:color w:val="0A0A0A"/>
        </w:rPr>
      </w:pPr>
      <w:proofErr w:type="spellStart"/>
      <w:r w:rsidRPr="005F70AE">
        <w:rPr>
          <w:color w:val="0A0A0A"/>
        </w:rPr>
        <w:t>Bất</w:t>
      </w:r>
      <w:proofErr w:type="spellEnd"/>
      <w:r w:rsidRPr="005F70AE">
        <w:rPr>
          <w:color w:val="0A0A0A"/>
        </w:rPr>
        <w:t xml:space="preserve"> </w:t>
      </w:r>
      <w:proofErr w:type="spellStart"/>
      <w:r w:rsidRPr="005F70AE">
        <w:rPr>
          <w:color w:val="0A0A0A"/>
        </w:rPr>
        <w:t>cứ</w:t>
      </w:r>
      <w:proofErr w:type="spellEnd"/>
      <w:r w:rsidRPr="005F70AE">
        <w:rPr>
          <w:color w:val="0A0A0A"/>
        </w:rPr>
        <w:t xml:space="preserve"> </w:t>
      </w:r>
      <w:proofErr w:type="spellStart"/>
      <w:r w:rsidRPr="005F70AE">
        <w:rPr>
          <w:color w:val="0A0A0A"/>
        </w:rPr>
        <w:t>khi</w:t>
      </w:r>
      <w:proofErr w:type="spellEnd"/>
      <w:r w:rsidRPr="005F70AE">
        <w:rPr>
          <w:color w:val="0A0A0A"/>
        </w:rPr>
        <w:t xml:space="preserve"> </w:t>
      </w:r>
      <w:proofErr w:type="spellStart"/>
      <w:r w:rsidRPr="005F70AE">
        <w:rPr>
          <w:color w:val="0A0A0A"/>
        </w:rPr>
        <w:t>nào</w:t>
      </w:r>
      <w:proofErr w:type="spellEnd"/>
      <w:r w:rsidRPr="005F70AE">
        <w:rPr>
          <w:color w:val="0A0A0A"/>
        </w:rPr>
        <w:t xml:space="preserve"> </w:t>
      </w:r>
      <w:proofErr w:type="spellStart"/>
      <w:r w:rsidRPr="005F70AE">
        <w:rPr>
          <w:color w:val="0A0A0A"/>
        </w:rPr>
        <w:t>một</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w:t>
      </w:r>
      <w:proofErr w:type="spellStart"/>
      <w:r w:rsidRPr="005F70AE">
        <w:rPr>
          <w:color w:val="0A0A0A"/>
        </w:rPr>
        <w:t>chủ</w:t>
      </w:r>
      <w:proofErr w:type="spellEnd"/>
      <w:r w:rsidRPr="005F70AE">
        <w:rPr>
          <w:color w:val="0A0A0A"/>
        </w:rPr>
        <w:t xml:space="preserve"> / IC quyết </w:t>
      </w:r>
      <w:proofErr w:type="spellStart"/>
      <w:r w:rsidRPr="005F70AE">
        <w:rPr>
          <w:color w:val="0A0A0A"/>
        </w:rPr>
        <w:t>định</w:t>
      </w:r>
      <w:proofErr w:type="spellEnd"/>
      <w:r w:rsidRPr="005F70AE">
        <w:rPr>
          <w:color w:val="0A0A0A"/>
        </w:rPr>
        <w:t xml:space="preserve"> </w:t>
      </w:r>
      <w:proofErr w:type="spellStart"/>
      <w:r w:rsidRPr="005F70AE">
        <w:rPr>
          <w:color w:val="0A0A0A"/>
        </w:rPr>
        <w:t>bắt</w:t>
      </w:r>
      <w:proofErr w:type="spellEnd"/>
      <w:r w:rsidRPr="005F70AE">
        <w:rPr>
          <w:color w:val="0A0A0A"/>
        </w:rPr>
        <w:t xml:space="preserve"> </w:t>
      </w:r>
      <w:proofErr w:type="spellStart"/>
      <w:r w:rsidRPr="005F70AE">
        <w:rPr>
          <w:color w:val="0A0A0A"/>
        </w:rPr>
        <w:t>đầu</w:t>
      </w:r>
      <w:proofErr w:type="spellEnd"/>
      <w:r w:rsidRPr="005F70AE">
        <w:rPr>
          <w:color w:val="0A0A0A"/>
        </w:rPr>
        <w:t xml:space="preserve"> </w:t>
      </w:r>
      <w:proofErr w:type="spellStart"/>
      <w:r w:rsidRPr="005F70AE">
        <w:rPr>
          <w:color w:val="0A0A0A"/>
        </w:rPr>
        <w:t>một</w:t>
      </w:r>
      <w:proofErr w:type="spellEnd"/>
      <w:r w:rsidRPr="005F70AE">
        <w:rPr>
          <w:color w:val="0A0A0A"/>
        </w:rPr>
        <w:t xml:space="preserve"> </w:t>
      </w:r>
      <w:proofErr w:type="spellStart"/>
      <w:r w:rsidRPr="005F70AE">
        <w:rPr>
          <w:color w:val="0A0A0A"/>
        </w:rPr>
        <w:t>giao</w:t>
      </w:r>
      <w:proofErr w:type="spellEnd"/>
      <w:r w:rsidRPr="005F70AE">
        <w:rPr>
          <w:color w:val="0A0A0A"/>
        </w:rPr>
        <w:t xml:space="preserve"> </w:t>
      </w:r>
      <w:proofErr w:type="spellStart"/>
      <w:r w:rsidRPr="005F70AE">
        <w:rPr>
          <w:color w:val="0A0A0A"/>
        </w:rPr>
        <w:t>dịch</w:t>
      </w:r>
      <w:proofErr w:type="spellEnd"/>
      <w:r w:rsidRPr="005F70AE">
        <w:rPr>
          <w:color w:val="0A0A0A"/>
        </w:rPr>
        <w:t xml:space="preserve">, </w:t>
      </w:r>
      <w:proofErr w:type="spellStart"/>
      <w:r w:rsidRPr="005F70AE">
        <w:rPr>
          <w:color w:val="0A0A0A"/>
        </w:rPr>
        <w:t>nó</w:t>
      </w:r>
      <w:proofErr w:type="spellEnd"/>
      <w:r w:rsidRPr="005F70AE">
        <w:rPr>
          <w:color w:val="0A0A0A"/>
        </w:rPr>
        <w:t xml:space="preserve"> </w:t>
      </w:r>
      <w:proofErr w:type="spellStart"/>
      <w:r w:rsidRPr="005F70AE">
        <w:rPr>
          <w:color w:val="0A0A0A"/>
        </w:rPr>
        <w:t>sẽ</w:t>
      </w:r>
      <w:proofErr w:type="spellEnd"/>
      <w:r w:rsidRPr="005F70AE">
        <w:rPr>
          <w:color w:val="0A0A0A"/>
        </w:rPr>
        <w:t xml:space="preserve"> </w:t>
      </w:r>
      <w:proofErr w:type="spellStart"/>
      <w:r w:rsidRPr="005F70AE">
        <w:rPr>
          <w:color w:val="0A0A0A"/>
        </w:rPr>
        <w:t>chuyển</w:t>
      </w:r>
      <w:proofErr w:type="spellEnd"/>
      <w:r w:rsidRPr="005F70AE">
        <w:rPr>
          <w:color w:val="0A0A0A"/>
        </w:rPr>
        <w:t xml:space="preserve"> </w:t>
      </w:r>
      <w:proofErr w:type="spellStart"/>
      <w:r w:rsidRPr="005F70AE">
        <w:rPr>
          <w:color w:val="0A0A0A"/>
        </w:rPr>
        <w:t>mạch</w:t>
      </w:r>
      <w:proofErr w:type="spellEnd"/>
      <w:r w:rsidRPr="005F70AE">
        <w:rPr>
          <w:color w:val="0A0A0A"/>
        </w:rPr>
        <w:t xml:space="preserve"> SDA </w:t>
      </w:r>
      <w:proofErr w:type="spellStart"/>
      <w:r w:rsidRPr="005F70AE">
        <w:rPr>
          <w:color w:val="0A0A0A"/>
        </w:rPr>
        <w:t>từ</w:t>
      </w:r>
      <w:proofErr w:type="spellEnd"/>
      <w:r w:rsidRPr="005F70AE">
        <w:rPr>
          <w:color w:val="0A0A0A"/>
        </w:rPr>
        <w:t xml:space="preserve"> </w:t>
      </w:r>
      <w:proofErr w:type="spellStart"/>
      <w:r w:rsidRPr="005F70AE">
        <w:rPr>
          <w:color w:val="0A0A0A"/>
        </w:rPr>
        <w:t>mức</w:t>
      </w:r>
      <w:proofErr w:type="spellEnd"/>
      <w:r w:rsidRPr="005F70AE">
        <w:rPr>
          <w:color w:val="0A0A0A"/>
        </w:rPr>
        <w:t xml:space="preserve"> </w:t>
      </w:r>
      <w:proofErr w:type="spellStart"/>
      <w:r w:rsidRPr="005F70AE">
        <w:rPr>
          <w:color w:val="0A0A0A"/>
        </w:rPr>
        <w:t>điện</w:t>
      </w:r>
      <w:proofErr w:type="spellEnd"/>
      <w:r w:rsidRPr="005F70AE">
        <w:rPr>
          <w:color w:val="0A0A0A"/>
        </w:rPr>
        <w:t xml:space="preserve"> </w:t>
      </w:r>
      <w:proofErr w:type="spellStart"/>
      <w:r w:rsidRPr="005F70AE">
        <w:rPr>
          <w:color w:val="0A0A0A"/>
        </w:rPr>
        <w:t>áp</w:t>
      </w:r>
      <w:proofErr w:type="spellEnd"/>
      <w:r w:rsidRPr="005F70AE">
        <w:rPr>
          <w:color w:val="0A0A0A"/>
        </w:rPr>
        <w:t xml:space="preserve"> </w:t>
      </w:r>
      <w:proofErr w:type="spellStart"/>
      <w:r w:rsidRPr="005F70AE">
        <w:rPr>
          <w:color w:val="0A0A0A"/>
        </w:rPr>
        <w:t>cao</w:t>
      </w:r>
      <w:proofErr w:type="spellEnd"/>
      <w:r w:rsidRPr="005F70AE">
        <w:rPr>
          <w:color w:val="0A0A0A"/>
        </w:rPr>
        <w:t xml:space="preserve"> </w:t>
      </w:r>
      <w:proofErr w:type="spellStart"/>
      <w:r w:rsidRPr="005F70AE">
        <w:rPr>
          <w:color w:val="0A0A0A"/>
        </w:rPr>
        <w:t>xuống</w:t>
      </w:r>
      <w:proofErr w:type="spellEnd"/>
      <w:r w:rsidRPr="005F70AE">
        <w:rPr>
          <w:color w:val="0A0A0A"/>
        </w:rPr>
        <w:t xml:space="preserve"> </w:t>
      </w:r>
      <w:proofErr w:type="spellStart"/>
      <w:r w:rsidRPr="005F70AE">
        <w:rPr>
          <w:color w:val="0A0A0A"/>
        </w:rPr>
        <w:t>mức</w:t>
      </w:r>
      <w:proofErr w:type="spellEnd"/>
      <w:r w:rsidRPr="005F70AE">
        <w:rPr>
          <w:color w:val="0A0A0A"/>
        </w:rPr>
        <w:t xml:space="preserve"> </w:t>
      </w:r>
      <w:proofErr w:type="spellStart"/>
      <w:r w:rsidRPr="005F70AE">
        <w:rPr>
          <w:color w:val="0A0A0A"/>
        </w:rPr>
        <w:t>điện</w:t>
      </w:r>
      <w:proofErr w:type="spellEnd"/>
      <w:r w:rsidRPr="005F70AE">
        <w:rPr>
          <w:color w:val="0A0A0A"/>
        </w:rPr>
        <w:t xml:space="preserve"> </w:t>
      </w:r>
      <w:proofErr w:type="spellStart"/>
      <w:r w:rsidRPr="005F70AE">
        <w:rPr>
          <w:color w:val="0A0A0A"/>
        </w:rPr>
        <w:t>áp</w:t>
      </w:r>
      <w:proofErr w:type="spellEnd"/>
      <w:r w:rsidRPr="005F70AE">
        <w:rPr>
          <w:color w:val="0A0A0A"/>
        </w:rPr>
        <w:t xml:space="preserve"> </w:t>
      </w:r>
      <w:proofErr w:type="spellStart"/>
      <w:r w:rsidRPr="005F70AE">
        <w:rPr>
          <w:color w:val="0A0A0A"/>
        </w:rPr>
        <w:t>thấp</w:t>
      </w:r>
      <w:proofErr w:type="spellEnd"/>
      <w:r w:rsidRPr="005F70AE">
        <w:rPr>
          <w:color w:val="0A0A0A"/>
        </w:rPr>
        <w:t xml:space="preserve"> </w:t>
      </w:r>
      <w:proofErr w:type="spellStart"/>
      <w:r w:rsidRPr="005F70AE">
        <w:rPr>
          <w:color w:val="0A0A0A"/>
        </w:rPr>
        <w:t>trước</w:t>
      </w:r>
      <w:proofErr w:type="spellEnd"/>
      <w:r w:rsidRPr="005F70AE">
        <w:rPr>
          <w:color w:val="0A0A0A"/>
        </w:rPr>
        <w:t xml:space="preserve"> </w:t>
      </w:r>
      <w:proofErr w:type="spellStart"/>
      <w:r w:rsidRPr="005F70AE">
        <w:rPr>
          <w:color w:val="0A0A0A"/>
        </w:rPr>
        <w:t>khi</w:t>
      </w:r>
      <w:proofErr w:type="spellEnd"/>
      <w:r w:rsidRPr="005F70AE">
        <w:rPr>
          <w:color w:val="0A0A0A"/>
        </w:rPr>
        <w:t xml:space="preserve"> </w:t>
      </w:r>
      <w:proofErr w:type="spellStart"/>
      <w:r w:rsidRPr="005F70AE">
        <w:rPr>
          <w:color w:val="0A0A0A"/>
        </w:rPr>
        <w:t>đường</w:t>
      </w:r>
      <w:proofErr w:type="spellEnd"/>
      <w:r w:rsidRPr="005F70AE">
        <w:rPr>
          <w:color w:val="0A0A0A"/>
        </w:rPr>
        <w:t xml:space="preserve"> SCL </w:t>
      </w:r>
      <w:proofErr w:type="spellStart"/>
      <w:r w:rsidRPr="005F70AE">
        <w:rPr>
          <w:color w:val="0A0A0A"/>
        </w:rPr>
        <w:t>chuyển</w:t>
      </w:r>
      <w:proofErr w:type="spellEnd"/>
      <w:r w:rsidRPr="005F70AE">
        <w:rPr>
          <w:color w:val="0A0A0A"/>
        </w:rPr>
        <w:t xml:space="preserve"> </w:t>
      </w:r>
      <w:proofErr w:type="spellStart"/>
      <w:r w:rsidRPr="005F70AE">
        <w:rPr>
          <w:color w:val="0A0A0A"/>
        </w:rPr>
        <w:t>từ</w:t>
      </w:r>
      <w:proofErr w:type="spellEnd"/>
      <w:r w:rsidRPr="005F70AE">
        <w:rPr>
          <w:color w:val="0A0A0A"/>
        </w:rPr>
        <w:t xml:space="preserve"> </w:t>
      </w:r>
      <w:proofErr w:type="spellStart"/>
      <w:r w:rsidRPr="005F70AE">
        <w:rPr>
          <w:color w:val="0A0A0A"/>
        </w:rPr>
        <w:t>cao</w:t>
      </w:r>
      <w:proofErr w:type="spellEnd"/>
      <w:r w:rsidRPr="005F70AE">
        <w:rPr>
          <w:color w:val="0A0A0A"/>
        </w:rPr>
        <w:t xml:space="preserve"> </w:t>
      </w:r>
      <w:proofErr w:type="spellStart"/>
      <w:r w:rsidRPr="005F70AE">
        <w:rPr>
          <w:color w:val="0A0A0A"/>
        </w:rPr>
        <w:t>xuống</w:t>
      </w:r>
      <w:proofErr w:type="spellEnd"/>
      <w:r w:rsidRPr="005F70AE">
        <w:rPr>
          <w:color w:val="0A0A0A"/>
        </w:rPr>
        <w:t xml:space="preserve"> </w:t>
      </w:r>
      <w:proofErr w:type="spellStart"/>
      <w:r w:rsidRPr="005F70AE">
        <w:rPr>
          <w:color w:val="0A0A0A"/>
        </w:rPr>
        <w:t>thấp</w:t>
      </w:r>
      <w:proofErr w:type="spellEnd"/>
      <w:r w:rsidRPr="005F70AE">
        <w:rPr>
          <w:color w:val="0A0A0A"/>
        </w:rPr>
        <w:t>.</w:t>
      </w:r>
    </w:p>
    <w:p w14:paraId="04C03509" w14:textId="54A4A7F2" w:rsidR="00A735AE" w:rsidRPr="005F70AE" w:rsidRDefault="00A735AE" w:rsidP="006D3FE5">
      <w:pPr>
        <w:pStyle w:val="NormalWeb"/>
        <w:numPr>
          <w:ilvl w:val="0"/>
          <w:numId w:val="32"/>
        </w:numPr>
        <w:shd w:val="clear" w:color="auto" w:fill="FFFFFF"/>
        <w:spacing w:after="312"/>
        <w:rPr>
          <w:color w:val="0A0A0A"/>
        </w:rPr>
      </w:pPr>
      <w:r w:rsidRPr="005F70AE">
        <w:rPr>
          <w:color w:val="0A0A0A"/>
        </w:rPr>
        <w:t xml:space="preserve">Khi </w:t>
      </w:r>
      <w:proofErr w:type="spellStart"/>
      <w:r w:rsidRPr="005F70AE">
        <w:rPr>
          <w:color w:val="0A0A0A"/>
        </w:rPr>
        <w:t>điều</w:t>
      </w:r>
      <w:proofErr w:type="spellEnd"/>
      <w:r w:rsidRPr="005F70AE">
        <w:rPr>
          <w:color w:val="0A0A0A"/>
        </w:rPr>
        <w:t xml:space="preserve"> </w:t>
      </w:r>
      <w:proofErr w:type="spellStart"/>
      <w:r w:rsidRPr="005F70AE">
        <w:rPr>
          <w:color w:val="0A0A0A"/>
        </w:rPr>
        <w:t>kiện</w:t>
      </w:r>
      <w:proofErr w:type="spellEnd"/>
      <w:r w:rsidRPr="005F70AE">
        <w:rPr>
          <w:color w:val="0A0A0A"/>
        </w:rPr>
        <w:t xml:space="preserve"> </w:t>
      </w:r>
      <w:proofErr w:type="spellStart"/>
      <w:r w:rsidRPr="005F70AE">
        <w:rPr>
          <w:color w:val="0A0A0A"/>
        </w:rPr>
        <w:t>bắt</w:t>
      </w:r>
      <w:proofErr w:type="spellEnd"/>
      <w:r w:rsidRPr="005F70AE">
        <w:rPr>
          <w:color w:val="0A0A0A"/>
        </w:rPr>
        <w:t xml:space="preserve"> </w:t>
      </w:r>
      <w:proofErr w:type="spellStart"/>
      <w:r w:rsidRPr="005F70AE">
        <w:rPr>
          <w:color w:val="0A0A0A"/>
        </w:rPr>
        <w:t>đầu</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gửi</w:t>
      </w:r>
      <w:proofErr w:type="spellEnd"/>
      <w:r w:rsidRPr="005F70AE">
        <w:rPr>
          <w:color w:val="0A0A0A"/>
        </w:rPr>
        <w:t xml:space="preserve"> </w:t>
      </w:r>
      <w:proofErr w:type="spellStart"/>
      <w:r w:rsidRPr="005F70AE">
        <w:rPr>
          <w:color w:val="0A0A0A"/>
        </w:rPr>
        <w:t>bởi</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Master, </w:t>
      </w:r>
      <w:proofErr w:type="spellStart"/>
      <w:r w:rsidRPr="005F70AE">
        <w:rPr>
          <w:color w:val="0A0A0A"/>
        </w:rPr>
        <w:t>tất</w:t>
      </w:r>
      <w:proofErr w:type="spellEnd"/>
      <w:r w:rsidRPr="005F70AE">
        <w:rPr>
          <w:color w:val="0A0A0A"/>
        </w:rPr>
        <w:t xml:space="preserve"> </w:t>
      </w:r>
      <w:proofErr w:type="spellStart"/>
      <w:r w:rsidRPr="005F70AE">
        <w:rPr>
          <w:color w:val="0A0A0A"/>
        </w:rPr>
        <w:t>cả</w:t>
      </w:r>
      <w:proofErr w:type="spellEnd"/>
      <w:r w:rsidRPr="005F70AE">
        <w:rPr>
          <w:color w:val="0A0A0A"/>
        </w:rPr>
        <w:t xml:space="preserve"> </w:t>
      </w:r>
      <w:proofErr w:type="spellStart"/>
      <w:r w:rsidRPr="005F70AE">
        <w:rPr>
          <w:color w:val="0A0A0A"/>
        </w:rPr>
        <w:t>các</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Slave </w:t>
      </w:r>
      <w:proofErr w:type="spellStart"/>
      <w:r w:rsidRPr="005F70AE">
        <w:rPr>
          <w:color w:val="0A0A0A"/>
        </w:rPr>
        <w:t>đều</w:t>
      </w:r>
      <w:proofErr w:type="spellEnd"/>
      <w:r w:rsidRPr="005F70AE">
        <w:rPr>
          <w:color w:val="0A0A0A"/>
        </w:rPr>
        <w:t xml:space="preserve"> </w:t>
      </w:r>
      <w:proofErr w:type="spellStart"/>
      <w:r w:rsidRPr="005F70AE">
        <w:rPr>
          <w:color w:val="0A0A0A"/>
        </w:rPr>
        <w:t>hoạt</w:t>
      </w:r>
      <w:proofErr w:type="spellEnd"/>
      <w:r w:rsidRPr="005F70AE">
        <w:rPr>
          <w:color w:val="0A0A0A"/>
        </w:rPr>
        <w:t xml:space="preserve"> </w:t>
      </w:r>
      <w:proofErr w:type="spellStart"/>
      <w:r w:rsidRPr="005F70AE">
        <w:rPr>
          <w:color w:val="0A0A0A"/>
        </w:rPr>
        <w:t>động</w:t>
      </w:r>
      <w:proofErr w:type="spellEnd"/>
      <w:r w:rsidRPr="005F70AE">
        <w:rPr>
          <w:color w:val="0A0A0A"/>
        </w:rPr>
        <w:t xml:space="preserve"> </w:t>
      </w:r>
      <w:proofErr w:type="spellStart"/>
      <w:r w:rsidRPr="005F70AE">
        <w:rPr>
          <w:color w:val="0A0A0A"/>
        </w:rPr>
        <w:t>ngay</w:t>
      </w:r>
      <w:proofErr w:type="spellEnd"/>
      <w:r w:rsidRPr="005F70AE">
        <w:rPr>
          <w:color w:val="0A0A0A"/>
        </w:rPr>
        <w:t xml:space="preserve"> </w:t>
      </w:r>
      <w:proofErr w:type="spellStart"/>
      <w:r w:rsidRPr="005F70AE">
        <w:rPr>
          <w:color w:val="0A0A0A"/>
        </w:rPr>
        <w:t>cả</w:t>
      </w:r>
      <w:proofErr w:type="spellEnd"/>
      <w:r w:rsidRPr="005F70AE">
        <w:rPr>
          <w:color w:val="0A0A0A"/>
        </w:rPr>
        <w:t xml:space="preserve"> </w:t>
      </w:r>
      <w:proofErr w:type="spellStart"/>
      <w:r w:rsidRPr="005F70AE">
        <w:rPr>
          <w:color w:val="0A0A0A"/>
        </w:rPr>
        <w:t>khi</w:t>
      </w:r>
      <w:proofErr w:type="spellEnd"/>
      <w:r w:rsidRPr="005F70AE">
        <w:rPr>
          <w:color w:val="0A0A0A"/>
        </w:rPr>
        <w:t xml:space="preserve"> </w:t>
      </w:r>
      <w:proofErr w:type="spellStart"/>
      <w:r w:rsidRPr="005F70AE">
        <w:rPr>
          <w:color w:val="0A0A0A"/>
        </w:rPr>
        <w:t>chúng</w:t>
      </w:r>
      <w:proofErr w:type="spellEnd"/>
      <w:r w:rsidRPr="005F70AE">
        <w:rPr>
          <w:color w:val="0A0A0A"/>
        </w:rPr>
        <w:t xml:space="preserve"> ở </w:t>
      </w:r>
      <w:proofErr w:type="spellStart"/>
      <w:r w:rsidRPr="005F70AE">
        <w:rPr>
          <w:color w:val="0A0A0A"/>
        </w:rPr>
        <w:t>chế</w:t>
      </w:r>
      <w:proofErr w:type="spellEnd"/>
      <w:r w:rsidRPr="005F70AE">
        <w:rPr>
          <w:color w:val="0A0A0A"/>
        </w:rPr>
        <w:t xml:space="preserve"> </w:t>
      </w:r>
      <w:proofErr w:type="spellStart"/>
      <w:r w:rsidRPr="005F70AE">
        <w:rPr>
          <w:color w:val="0A0A0A"/>
        </w:rPr>
        <w:t>độ</w:t>
      </w:r>
      <w:proofErr w:type="spellEnd"/>
      <w:r w:rsidRPr="005F70AE">
        <w:rPr>
          <w:color w:val="0A0A0A"/>
        </w:rPr>
        <w:t xml:space="preserve"> </w:t>
      </w:r>
      <w:proofErr w:type="spellStart"/>
      <w:r w:rsidRPr="005F70AE">
        <w:rPr>
          <w:color w:val="0A0A0A"/>
        </w:rPr>
        <w:t>ngủ</w:t>
      </w:r>
      <w:proofErr w:type="spellEnd"/>
      <w:r w:rsidRPr="005F70AE">
        <w:rPr>
          <w:color w:val="0A0A0A"/>
        </w:rPr>
        <w:t xml:space="preserve"> (sleep mode) </w:t>
      </w:r>
      <w:proofErr w:type="spellStart"/>
      <w:r w:rsidRPr="005F70AE">
        <w:rPr>
          <w:color w:val="0A0A0A"/>
        </w:rPr>
        <w:t>và</w:t>
      </w:r>
      <w:proofErr w:type="spellEnd"/>
      <w:r w:rsidRPr="005F70AE">
        <w:rPr>
          <w:color w:val="0A0A0A"/>
        </w:rPr>
        <w:t xml:space="preserve"> </w:t>
      </w:r>
      <w:proofErr w:type="spellStart"/>
      <w:r w:rsidRPr="005F70AE">
        <w:rPr>
          <w:color w:val="0A0A0A"/>
        </w:rPr>
        <w:t>đợi</w:t>
      </w:r>
      <w:proofErr w:type="spellEnd"/>
      <w:r w:rsidRPr="005F70AE">
        <w:rPr>
          <w:color w:val="0A0A0A"/>
        </w:rPr>
        <w:t xml:space="preserve"> bit </w:t>
      </w:r>
      <w:proofErr w:type="spellStart"/>
      <w:r w:rsidRPr="005F70AE">
        <w:rPr>
          <w:color w:val="0A0A0A"/>
        </w:rPr>
        <w:t>địa</w:t>
      </w:r>
      <w:proofErr w:type="spellEnd"/>
      <w:r w:rsidRPr="005F70AE">
        <w:rPr>
          <w:color w:val="0A0A0A"/>
        </w:rPr>
        <w:t xml:space="preserve"> </w:t>
      </w:r>
      <w:proofErr w:type="spellStart"/>
      <w:r w:rsidRPr="005F70AE">
        <w:rPr>
          <w:color w:val="0A0A0A"/>
        </w:rPr>
        <w:t>chỉ</w:t>
      </w:r>
      <w:proofErr w:type="spellEnd"/>
      <w:r w:rsidRPr="005F70AE">
        <w:rPr>
          <w:color w:val="0A0A0A"/>
        </w:rPr>
        <w:t>.</w:t>
      </w:r>
    </w:p>
    <w:p w14:paraId="5DB95516" w14:textId="2C169F99" w:rsidR="00A735AE" w:rsidRPr="005F70AE" w:rsidRDefault="00A735AE" w:rsidP="00A735AE">
      <w:pPr>
        <w:pStyle w:val="Heading3"/>
        <w:shd w:val="clear" w:color="auto" w:fill="FFFFFF"/>
        <w:spacing w:before="0" w:after="120"/>
        <w:rPr>
          <w:rFonts w:ascii="Times New Roman" w:hAnsi="Times New Roman" w:cs="Times New Roman"/>
          <w:i/>
          <w:iCs/>
          <w:color w:val="1E1E1E"/>
        </w:rPr>
      </w:pPr>
      <w:r w:rsidRPr="005F70AE">
        <w:rPr>
          <w:rStyle w:val="Strong"/>
          <w:rFonts w:ascii="Times New Roman" w:hAnsi="Times New Roman" w:cs="Times New Roman"/>
          <w:i/>
          <w:iCs/>
          <w:color w:val="1E1E1E"/>
        </w:rPr>
        <w:lastRenderedPageBreak/>
        <w:t>Bit Read/Write</w:t>
      </w:r>
    </w:p>
    <w:p w14:paraId="2A021E6F" w14:textId="77777777" w:rsidR="00A735AE" w:rsidRPr="005F70AE" w:rsidRDefault="00A735AE" w:rsidP="006D3FE5">
      <w:pPr>
        <w:pStyle w:val="NormalWeb"/>
        <w:numPr>
          <w:ilvl w:val="0"/>
          <w:numId w:val="33"/>
        </w:numPr>
        <w:shd w:val="clear" w:color="auto" w:fill="FFFFFF"/>
        <w:spacing w:after="312"/>
        <w:rPr>
          <w:color w:val="0A0A0A"/>
        </w:rPr>
      </w:pPr>
      <w:r w:rsidRPr="005F70AE">
        <w:rPr>
          <w:color w:val="0A0A0A"/>
        </w:rPr>
        <w:t xml:space="preserve">Bit </w:t>
      </w:r>
      <w:proofErr w:type="spellStart"/>
      <w:r w:rsidRPr="005F70AE">
        <w:rPr>
          <w:color w:val="0A0A0A"/>
        </w:rPr>
        <w:t>này</w:t>
      </w:r>
      <w:proofErr w:type="spellEnd"/>
      <w:r w:rsidRPr="005F70AE">
        <w:rPr>
          <w:color w:val="0A0A0A"/>
        </w:rPr>
        <w:t xml:space="preserve"> </w:t>
      </w:r>
      <w:proofErr w:type="spellStart"/>
      <w:r w:rsidRPr="005F70AE">
        <w:rPr>
          <w:color w:val="0A0A0A"/>
        </w:rPr>
        <w:t>xác</w:t>
      </w:r>
      <w:proofErr w:type="spellEnd"/>
      <w:r w:rsidRPr="005F70AE">
        <w:rPr>
          <w:color w:val="0A0A0A"/>
        </w:rPr>
        <w:t xml:space="preserve"> </w:t>
      </w:r>
      <w:proofErr w:type="spellStart"/>
      <w:r w:rsidRPr="005F70AE">
        <w:rPr>
          <w:color w:val="0A0A0A"/>
        </w:rPr>
        <w:t>định</w:t>
      </w:r>
      <w:proofErr w:type="spellEnd"/>
      <w:r w:rsidRPr="005F70AE">
        <w:rPr>
          <w:color w:val="0A0A0A"/>
        </w:rPr>
        <w:t xml:space="preserve"> </w:t>
      </w:r>
      <w:proofErr w:type="spellStart"/>
      <w:r w:rsidRPr="005F70AE">
        <w:rPr>
          <w:color w:val="0A0A0A"/>
        </w:rPr>
        <w:t>hướng</w:t>
      </w:r>
      <w:proofErr w:type="spellEnd"/>
      <w:r w:rsidRPr="005F70AE">
        <w:rPr>
          <w:color w:val="0A0A0A"/>
        </w:rPr>
        <w:t xml:space="preserve"> </w:t>
      </w:r>
      <w:proofErr w:type="spellStart"/>
      <w:r w:rsidRPr="005F70AE">
        <w:rPr>
          <w:color w:val="0A0A0A"/>
        </w:rPr>
        <w:t>truyền</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Nếu</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Master / IC </w:t>
      </w:r>
      <w:proofErr w:type="spellStart"/>
      <w:r w:rsidRPr="005F70AE">
        <w:rPr>
          <w:color w:val="0A0A0A"/>
        </w:rPr>
        <w:t>cần</w:t>
      </w:r>
      <w:proofErr w:type="spellEnd"/>
      <w:r w:rsidRPr="005F70AE">
        <w:rPr>
          <w:color w:val="0A0A0A"/>
        </w:rPr>
        <w:t xml:space="preserve"> </w:t>
      </w:r>
      <w:proofErr w:type="spellStart"/>
      <w:r w:rsidRPr="005F70AE">
        <w:rPr>
          <w:color w:val="0A0A0A"/>
        </w:rPr>
        <w:t>gửi</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đến</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Slave, bit </w:t>
      </w:r>
      <w:proofErr w:type="spellStart"/>
      <w:r w:rsidRPr="005F70AE">
        <w:rPr>
          <w:color w:val="0A0A0A"/>
        </w:rPr>
        <w:t>này</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lập</w:t>
      </w:r>
      <w:proofErr w:type="spellEnd"/>
      <w:r w:rsidRPr="005F70AE">
        <w:rPr>
          <w:color w:val="0A0A0A"/>
        </w:rPr>
        <w:t xml:space="preserve"> </w:t>
      </w:r>
      <w:proofErr w:type="spellStart"/>
      <w:r w:rsidRPr="005F70AE">
        <w:rPr>
          <w:color w:val="0A0A0A"/>
        </w:rPr>
        <w:t>là</w:t>
      </w:r>
      <w:proofErr w:type="spellEnd"/>
      <w:r w:rsidRPr="005F70AE">
        <w:rPr>
          <w:color w:val="0A0A0A"/>
        </w:rPr>
        <w:t xml:space="preserve"> ‘0’. </w:t>
      </w:r>
      <w:proofErr w:type="spellStart"/>
      <w:r w:rsidRPr="005F70AE">
        <w:rPr>
          <w:color w:val="0A0A0A"/>
        </w:rPr>
        <w:t>Nếu</w:t>
      </w:r>
      <w:proofErr w:type="spellEnd"/>
      <w:r w:rsidRPr="005F70AE">
        <w:rPr>
          <w:color w:val="0A0A0A"/>
        </w:rPr>
        <w:t xml:space="preserve"> IC Master </w:t>
      </w:r>
      <w:proofErr w:type="spellStart"/>
      <w:r w:rsidRPr="005F70AE">
        <w:rPr>
          <w:color w:val="0A0A0A"/>
        </w:rPr>
        <w:t>cần</w:t>
      </w:r>
      <w:proofErr w:type="spellEnd"/>
      <w:r w:rsidRPr="005F70AE">
        <w:rPr>
          <w:color w:val="0A0A0A"/>
        </w:rPr>
        <w:t xml:space="preserve"> </w:t>
      </w:r>
      <w:proofErr w:type="spellStart"/>
      <w:r w:rsidRPr="005F70AE">
        <w:rPr>
          <w:color w:val="0A0A0A"/>
        </w:rPr>
        <w:t>nhận</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từ</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Slave, bit </w:t>
      </w:r>
      <w:proofErr w:type="spellStart"/>
      <w:r w:rsidRPr="005F70AE">
        <w:rPr>
          <w:color w:val="0A0A0A"/>
        </w:rPr>
        <w:t>này</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lập</w:t>
      </w:r>
      <w:proofErr w:type="spellEnd"/>
      <w:r w:rsidRPr="005F70AE">
        <w:rPr>
          <w:color w:val="0A0A0A"/>
        </w:rPr>
        <w:t xml:space="preserve"> </w:t>
      </w:r>
      <w:proofErr w:type="spellStart"/>
      <w:r w:rsidRPr="005F70AE">
        <w:rPr>
          <w:color w:val="0A0A0A"/>
        </w:rPr>
        <w:t>là</w:t>
      </w:r>
      <w:proofErr w:type="spellEnd"/>
      <w:r w:rsidRPr="005F70AE">
        <w:rPr>
          <w:color w:val="0A0A0A"/>
        </w:rPr>
        <w:t xml:space="preserve"> ‘1’.</w:t>
      </w:r>
    </w:p>
    <w:p w14:paraId="2E566251" w14:textId="73DD3F64" w:rsidR="00A735AE" w:rsidRPr="005F70AE" w:rsidRDefault="00A735AE" w:rsidP="00A735AE">
      <w:pPr>
        <w:pStyle w:val="Heading3"/>
        <w:shd w:val="clear" w:color="auto" w:fill="FFFFFF"/>
        <w:spacing w:before="0" w:after="120"/>
        <w:rPr>
          <w:rFonts w:ascii="Times New Roman" w:hAnsi="Times New Roman" w:cs="Times New Roman"/>
          <w:i/>
          <w:iCs/>
          <w:color w:val="1E1E1E"/>
        </w:rPr>
      </w:pPr>
      <w:r w:rsidRPr="005F70AE">
        <w:rPr>
          <w:rStyle w:val="Strong"/>
          <w:rFonts w:ascii="Times New Roman" w:hAnsi="Times New Roman" w:cs="Times New Roman"/>
          <w:i/>
          <w:iCs/>
          <w:color w:val="1E1E1E"/>
        </w:rPr>
        <w:t>Bit ACK / NACK</w:t>
      </w:r>
    </w:p>
    <w:p w14:paraId="430676AC" w14:textId="07EFA362" w:rsidR="00A735AE" w:rsidRPr="005F70AE" w:rsidRDefault="00A735AE" w:rsidP="006D3FE5">
      <w:pPr>
        <w:pStyle w:val="NormalWeb"/>
        <w:numPr>
          <w:ilvl w:val="0"/>
          <w:numId w:val="33"/>
        </w:numPr>
        <w:shd w:val="clear" w:color="auto" w:fill="FFFFFF"/>
        <w:spacing w:after="312"/>
        <w:rPr>
          <w:color w:val="0A0A0A"/>
        </w:rPr>
      </w:pPr>
      <w:r w:rsidRPr="005F70AE">
        <w:rPr>
          <w:color w:val="0A0A0A"/>
        </w:rPr>
        <w:t xml:space="preserve">ACK / NACK </w:t>
      </w:r>
      <w:proofErr w:type="spellStart"/>
      <w:r w:rsidRPr="005F70AE">
        <w:rPr>
          <w:color w:val="0A0A0A"/>
        </w:rPr>
        <w:t>là</w:t>
      </w:r>
      <w:proofErr w:type="spellEnd"/>
      <w:r w:rsidRPr="005F70AE">
        <w:rPr>
          <w:color w:val="0A0A0A"/>
        </w:rPr>
        <w:t xml:space="preserve"> </w:t>
      </w:r>
      <w:proofErr w:type="spellStart"/>
      <w:r w:rsidRPr="005F70AE">
        <w:rPr>
          <w:color w:val="0A0A0A"/>
        </w:rPr>
        <w:t>viết</w:t>
      </w:r>
      <w:proofErr w:type="spellEnd"/>
      <w:r w:rsidRPr="005F70AE">
        <w:rPr>
          <w:color w:val="0A0A0A"/>
        </w:rPr>
        <w:t xml:space="preserve"> </w:t>
      </w:r>
      <w:proofErr w:type="spellStart"/>
      <w:r w:rsidRPr="005F70AE">
        <w:rPr>
          <w:color w:val="0A0A0A"/>
        </w:rPr>
        <w:t>tắt</w:t>
      </w:r>
      <w:proofErr w:type="spellEnd"/>
      <w:r w:rsidRPr="005F70AE">
        <w:rPr>
          <w:color w:val="0A0A0A"/>
        </w:rPr>
        <w:t xml:space="preserve"> </w:t>
      </w:r>
      <w:proofErr w:type="spellStart"/>
      <w:r w:rsidRPr="005F70AE">
        <w:rPr>
          <w:color w:val="0A0A0A"/>
        </w:rPr>
        <w:t>của</w:t>
      </w:r>
      <w:proofErr w:type="spellEnd"/>
      <w:r w:rsidRPr="005F70AE">
        <w:rPr>
          <w:color w:val="0A0A0A"/>
        </w:rPr>
        <w:t xml:space="preserve"> Acknowledged/</w:t>
      </w:r>
      <w:proofErr w:type="gramStart"/>
      <w:r w:rsidRPr="005F70AE">
        <w:rPr>
          <w:color w:val="0A0A0A"/>
        </w:rPr>
        <w:t>Not-Acknowledged</w:t>
      </w:r>
      <w:proofErr w:type="gramEnd"/>
      <w:r w:rsidRPr="005F70AE">
        <w:rPr>
          <w:color w:val="0A0A0A"/>
        </w:rPr>
        <w:t xml:space="preserve">. </w:t>
      </w:r>
      <w:proofErr w:type="spellStart"/>
      <w:r w:rsidRPr="005F70AE">
        <w:rPr>
          <w:color w:val="0A0A0A"/>
        </w:rPr>
        <w:t>Nếu</w:t>
      </w:r>
      <w:proofErr w:type="spellEnd"/>
      <w:r w:rsidRPr="005F70AE">
        <w:rPr>
          <w:color w:val="0A0A0A"/>
        </w:rPr>
        <w:t xml:space="preserve"> </w:t>
      </w:r>
      <w:proofErr w:type="spellStart"/>
      <w:r w:rsidRPr="005F70AE">
        <w:rPr>
          <w:color w:val="0A0A0A"/>
        </w:rPr>
        <w:t>địa</w:t>
      </w:r>
      <w:proofErr w:type="spellEnd"/>
      <w:r w:rsidRPr="005F70AE">
        <w:rPr>
          <w:color w:val="0A0A0A"/>
        </w:rPr>
        <w:t xml:space="preserve"> </w:t>
      </w:r>
      <w:proofErr w:type="spellStart"/>
      <w:r w:rsidRPr="005F70AE">
        <w:rPr>
          <w:color w:val="0A0A0A"/>
        </w:rPr>
        <w:t>chỉ</w:t>
      </w:r>
      <w:proofErr w:type="spellEnd"/>
      <w:r w:rsidRPr="005F70AE">
        <w:rPr>
          <w:color w:val="0A0A0A"/>
        </w:rPr>
        <w:t xml:space="preserve"> </w:t>
      </w:r>
      <w:proofErr w:type="spellStart"/>
      <w:r w:rsidRPr="005F70AE">
        <w:rPr>
          <w:color w:val="0A0A0A"/>
        </w:rPr>
        <w:t>vật</w:t>
      </w:r>
      <w:proofErr w:type="spellEnd"/>
      <w:r w:rsidRPr="005F70AE">
        <w:rPr>
          <w:color w:val="0A0A0A"/>
        </w:rPr>
        <w:t xml:space="preserve"> </w:t>
      </w:r>
      <w:proofErr w:type="spellStart"/>
      <w:r w:rsidRPr="005F70AE">
        <w:rPr>
          <w:color w:val="0A0A0A"/>
        </w:rPr>
        <w:t>lý</w:t>
      </w:r>
      <w:proofErr w:type="spellEnd"/>
      <w:r w:rsidRPr="005F70AE">
        <w:rPr>
          <w:color w:val="0A0A0A"/>
        </w:rPr>
        <w:t xml:space="preserve"> </w:t>
      </w:r>
      <w:proofErr w:type="spellStart"/>
      <w:r w:rsidRPr="005F70AE">
        <w:rPr>
          <w:color w:val="0A0A0A"/>
        </w:rPr>
        <w:t>của</w:t>
      </w:r>
      <w:proofErr w:type="spellEnd"/>
      <w:r w:rsidRPr="005F70AE">
        <w:rPr>
          <w:color w:val="0A0A0A"/>
        </w:rPr>
        <w:t xml:space="preserve"> </w:t>
      </w:r>
      <w:proofErr w:type="spellStart"/>
      <w:r w:rsidRPr="005F70AE">
        <w:rPr>
          <w:color w:val="0A0A0A"/>
        </w:rPr>
        <w:t>bất</w:t>
      </w:r>
      <w:proofErr w:type="spellEnd"/>
      <w:r w:rsidRPr="005F70AE">
        <w:rPr>
          <w:color w:val="0A0A0A"/>
        </w:rPr>
        <w:t xml:space="preserve"> </w:t>
      </w:r>
      <w:proofErr w:type="spellStart"/>
      <w:r w:rsidRPr="005F70AE">
        <w:rPr>
          <w:color w:val="0A0A0A"/>
        </w:rPr>
        <w:t>kỳ</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Slave </w:t>
      </w:r>
      <w:proofErr w:type="spellStart"/>
      <w:r w:rsidRPr="005F70AE">
        <w:rPr>
          <w:color w:val="0A0A0A"/>
        </w:rPr>
        <w:t>nào</w:t>
      </w:r>
      <w:proofErr w:type="spellEnd"/>
      <w:r w:rsidRPr="005F70AE">
        <w:rPr>
          <w:color w:val="0A0A0A"/>
        </w:rPr>
        <w:t xml:space="preserve"> </w:t>
      </w:r>
      <w:proofErr w:type="spellStart"/>
      <w:r w:rsidRPr="005F70AE">
        <w:rPr>
          <w:color w:val="0A0A0A"/>
        </w:rPr>
        <w:t>trùng</w:t>
      </w:r>
      <w:proofErr w:type="spellEnd"/>
      <w:r w:rsidRPr="005F70AE">
        <w:rPr>
          <w:color w:val="0A0A0A"/>
        </w:rPr>
        <w:t xml:space="preserve"> </w:t>
      </w:r>
      <w:proofErr w:type="spellStart"/>
      <w:r w:rsidRPr="005F70AE">
        <w:rPr>
          <w:color w:val="0A0A0A"/>
        </w:rPr>
        <w:t>với</w:t>
      </w:r>
      <w:proofErr w:type="spellEnd"/>
      <w:r w:rsidRPr="005F70AE">
        <w:rPr>
          <w:color w:val="0A0A0A"/>
        </w:rPr>
        <w:t xml:space="preserve"> </w:t>
      </w:r>
      <w:proofErr w:type="spellStart"/>
      <w:r w:rsidRPr="005F70AE">
        <w:rPr>
          <w:color w:val="0A0A0A"/>
        </w:rPr>
        <w:t>địa</w:t>
      </w:r>
      <w:proofErr w:type="spellEnd"/>
      <w:r w:rsidRPr="005F70AE">
        <w:rPr>
          <w:color w:val="0A0A0A"/>
        </w:rPr>
        <w:t xml:space="preserve"> </w:t>
      </w:r>
      <w:proofErr w:type="spellStart"/>
      <w:r w:rsidRPr="005F70AE">
        <w:rPr>
          <w:color w:val="0A0A0A"/>
        </w:rPr>
        <w:t>chỉ</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Master </w:t>
      </w:r>
      <w:proofErr w:type="spellStart"/>
      <w:r w:rsidRPr="005F70AE">
        <w:rPr>
          <w:color w:val="0A0A0A"/>
        </w:rPr>
        <w:t>phát</w:t>
      </w:r>
      <w:proofErr w:type="spellEnd"/>
      <w:r w:rsidRPr="005F70AE">
        <w:rPr>
          <w:color w:val="0A0A0A"/>
        </w:rPr>
        <w:t xml:space="preserve">, </w:t>
      </w:r>
      <w:proofErr w:type="spellStart"/>
      <w:r w:rsidRPr="005F70AE">
        <w:rPr>
          <w:color w:val="0A0A0A"/>
        </w:rPr>
        <w:t>giá</w:t>
      </w:r>
      <w:proofErr w:type="spellEnd"/>
      <w:r w:rsidRPr="005F70AE">
        <w:rPr>
          <w:color w:val="0A0A0A"/>
        </w:rPr>
        <w:t xml:space="preserve"> </w:t>
      </w:r>
      <w:proofErr w:type="spellStart"/>
      <w:r w:rsidRPr="005F70AE">
        <w:rPr>
          <w:color w:val="0A0A0A"/>
        </w:rPr>
        <w:t>trị</w:t>
      </w:r>
      <w:proofErr w:type="spellEnd"/>
      <w:r w:rsidRPr="005F70AE">
        <w:rPr>
          <w:color w:val="0A0A0A"/>
        </w:rPr>
        <w:t xml:space="preserve"> </w:t>
      </w:r>
      <w:proofErr w:type="spellStart"/>
      <w:r w:rsidRPr="005F70AE">
        <w:rPr>
          <w:color w:val="0A0A0A"/>
        </w:rPr>
        <w:t>của</w:t>
      </w:r>
      <w:proofErr w:type="spellEnd"/>
      <w:r w:rsidRPr="005F70AE">
        <w:rPr>
          <w:color w:val="0A0A0A"/>
        </w:rPr>
        <w:t xml:space="preserve"> bit </w:t>
      </w:r>
      <w:proofErr w:type="spellStart"/>
      <w:r w:rsidRPr="005F70AE">
        <w:rPr>
          <w:color w:val="0A0A0A"/>
        </w:rPr>
        <w:t>này</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set </w:t>
      </w:r>
      <w:proofErr w:type="spellStart"/>
      <w:r w:rsidRPr="005F70AE">
        <w:rPr>
          <w:color w:val="0A0A0A"/>
        </w:rPr>
        <w:t>là</w:t>
      </w:r>
      <w:proofErr w:type="spellEnd"/>
      <w:r w:rsidRPr="005F70AE">
        <w:rPr>
          <w:color w:val="0A0A0A"/>
        </w:rPr>
        <w:t xml:space="preserve"> ‘0’ </w:t>
      </w:r>
      <w:proofErr w:type="spellStart"/>
      <w:r w:rsidRPr="005F70AE">
        <w:rPr>
          <w:color w:val="0A0A0A"/>
        </w:rPr>
        <w:t>bởi</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Slave. </w:t>
      </w:r>
      <w:proofErr w:type="spellStart"/>
      <w:r w:rsidRPr="005F70AE">
        <w:rPr>
          <w:color w:val="0A0A0A"/>
        </w:rPr>
        <w:t>Ngược</w:t>
      </w:r>
      <w:proofErr w:type="spellEnd"/>
      <w:r w:rsidRPr="005F70AE">
        <w:rPr>
          <w:color w:val="0A0A0A"/>
        </w:rPr>
        <w:t xml:space="preserve"> </w:t>
      </w:r>
      <w:proofErr w:type="spellStart"/>
      <w:r w:rsidRPr="005F70AE">
        <w:rPr>
          <w:color w:val="0A0A0A"/>
        </w:rPr>
        <w:t>lại</w:t>
      </w:r>
      <w:proofErr w:type="spellEnd"/>
      <w:r w:rsidRPr="005F70AE">
        <w:rPr>
          <w:color w:val="0A0A0A"/>
        </w:rPr>
        <w:t xml:space="preserve">, </w:t>
      </w:r>
      <w:proofErr w:type="spellStart"/>
      <w:r w:rsidRPr="005F70AE">
        <w:rPr>
          <w:color w:val="0A0A0A"/>
        </w:rPr>
        <w:t>nó</w:t>
      </w:r>
      <w:proofErr w:type="spellEnd"/>
      <w:r w:rsidRPr="005F70AE">
        <w:rPr>
          <w:color w:val="0A0A0A"/>
        </w:rPr>
        <w:t xml:space="preserve"> </w:t>
      </w:r>
      <w:proofErr w:type="spellStart"/>
      <w:r w:rsidRPr="005F70AE">
        <w:rPr>
          <w:color w:val="0A0A0A"/>
        </w:rPr>
        <w:t>vẫn</w:t>
      </w:r>
      <w:proofErr w:type="spellEnd"/>
      <w:r w:rsidRPr="005F70AE">
        <w:rPr>
          <w:color w:val="0A0A0A"/>
        </w:rPr>
        <w:t xml:space="preserve"> ở </w:t>
      </w:r>
      <w:proofErr w:type="spellStart"/>
      <w:r w:rsidRPr="005F70AE">
        <w:rPr>
          <w:color w:val="0A0A0A"/>
        </w:rPr>
        <w:t>mức</w:t>
      </w:r>
      <w:proofErr w:type="spellEnd"/>
      <w:r w:rsidRPr="005F70AE">
        <w:rPr>
          <w:color w:val="0A0A0A"/>
        </w:rPr>
        <w:t xml:space="preserve"> logic ‘1’ (</w:t>
      </w:r>
      <w:proofErr w:type="spellStart"/>
      <w:r w:rsidRPr="005F70AE">
        <w:rPr>
          <w:color w:val="0A0A0A"/>
        </w:rPr>
        <w:t>mặc</w:t>
      </w:r>
      <w:proofErr w:type="spellEnd"/>
      <w:r w:rsidRPr="005F70AE">
        <w:rPr>
          <w:color w:val="0A0A0A"/>
        </w:rPr>
        <w:t xml:space="preserve"> </w:t>
      </w:r>
      <w:proofErr w:type="spellStart"/>
      <w:r w:rsidRPr="005F70AE">
        <w:rPr>
          <w:color w:val="0A0A0A"/>
        </w:rPr>
        <w:t>định</w:t>
      </w:r>
      <w:proofErr w:type="spellEnd"/>
      <w:r w:rsidRPr="005F70AE">
        <w:rPr>
          <w:color w:val="0A0A0A"/>
        </w:rPr>
        <w:t>).</w:t>
      </w:r>
    </w:p>
    <w:p w14:paraId="6A0375A1" w14:textId="77777777" w:rsidR="00A735AE" w:rsidRPr="005F70AE" w:rsidRDefault="00A735AE" w:rsidP="00A735AE">
      <w:pPr>
        <w:pStyle w:val="Heading3"/>
        <w:shd w:val="clear" w:color="auto" w:fill="FFFFFF"/>
        <w:spacing w:before="0" w:after="120"/>
        <w:rPr>
          <w:rFonts w:ascii="Times New Roman" w:hAnsi="Times New Roman" w:cs="Times New Roman"/>
          <w:i/>
          <w:iCs/>
          <w:color w:val="1E1E1E"/>
        </w:rPr>
      </w:pPr>
      <w:proofErr w:type="spellStart"/>
      <w:r w:rsidRPr="005F70AE">
        <w:rPr>
          <w:rStyle w:val="Strong"/>
          <w:rFonts w:ascii="Times New Roman" w:hAnsi="Times New Roman" w:cs="Times New Roman"/>
          <w:i/>
          <w:iCs/>
          <w:color w:val="1E1E1E"/>
        </w:rPr>
        <w:t>Khối</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dữ</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liệu</w:t>
      </w:r>
      <w:proofErr w:type="spellEnd"/>
    </w:p>
    <w:p w14:paraId="21C496D4" w14:textId="3349AFE0" w:rsidR="00A735AE" w:rsidRPr="005F70AE" w:rsidRDefault="00A735AE" w:rsidP="006D3FE5">
      <w:pPr>
        <w:pStyle w:val="NormalWeb"/>
        <w:numPr>
          <w:ilvl w:val="0"/>
          <w:numId w:val="33"/>
        </w:numPr>
        <w:shd w:val="clear" w:color="auto" w:fill="FFFFFF"/>
        <w:spacing w:after="312"/>
        <w:rPr>
          <w:color w:val="0A0A0A"/>
        </w:rPr>
      </w:pPr>
      <w:proofErr w:type="spellStart"/>
      <w:r w:rsidRPr="005F70AE">
        <w:rPr>
          <w:color w:val="0A0A0A"/>
        </w:rPr>
        <w:t>Nó</w:t>
      </w:r>
      <w:proofErr w:type="spellEnd"/>
      <w:r w:rsidRPr="005F70AE">
        <w:rPr>
          <w:color w:val="0A0A0A"/>
        </w:rPr>
        <w:t xml:space="preserve"> bao </w:t>
      </w:r>
      <w:proofErr w:type="spellStart"/>
      <w:r w:rsidRPr="005F70AE">
        <w:rPr>
          <w:color w:val="0A0A0A"/>
        </w:rPr>
        <w:t>gồm</w:t>
      </w:r>
      <w:proofErr w:type="spellEnd"/>
      <w:r w:rsidRPr="005F70AE">
        <w:rPr>
          <w:color w:val="0A0A0A"/>
        </w:rPr>
        <w:t xml:space="preserve"> </w:t>
      </w:r>
      <w:proofErr w:type="gramStart"/>
      <w:r w:rsidRPr="005F70AE">
        <w:rPr>
          <w:color w:val="0A0A0A"/>
        </w:rPr>
        <w:t>8 bit</w:t>
      </w:r>
      <w:proofErr w:type="gramEnd"/>
      <w:r w:rsidRPr="005F70AE">
        <w:rPr>
          <w:color w:val="0A0A0A"/>
        </w:rPr>
        <w:t xml:space="preserve"> </w:t>
      </w:r>
      <w:proofErr w:type="spellStart"/>
      <w:r w:rsidRPr="005F70AE">
        <w:rPr>
          <w:color w:val="0A0A0A"/>
        </w:rPr>
        <w:t>và</w:t>
      </w:r>
      <w:proofErr w:type="spellEnd"/>
      <w:r w:rsidRPr="005F70AE">
        <w:rPr>
          <w:color w:val="0A0A0A"/>
        </w:rPr>
        <w:t xml:space="preserve"> </w:t>
      </w:r>
      <w:proofErr w:type="spellStart"/>
      <w:r w:rsidRPr="005F70AE">
        <w:rPr>
          <w:color w:val="0A0A0A"/>
        </w:rPr>
        <w:t>chúng</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lập</w:t>
      </w:r>
      <w:proofErr w:type="spellEnd"/>
      <w:r w:rsidRPr="005F70AE">
        <w:rPr>
          <w:color w:val="0A0A0A"/>
        </w:rPr>
        <w:t xml:space="preserve"> </w:t>
      </w:r>
      <w:proofErr w:type="spellStart"/>
      <w:r w:rsidRPr="005F70AE">
        <w:rPr>
          <w:color w:val="0A0A0A"/>
        </w:rPr>
        <w:t>bởi</w:t>
      </w:r>
      <w:proofErr w:type="spellEnd"/>
      <w:r w:rsidRPr="005F70AE">
        <w:rPr>
          <w:color w:val="0A0A0A"/>
        </w:rPr>
        <w:t xml:space="preserve"> </w:t>
      </w:r>
      <w:proofErr w:type="spellStart"/>
      <w:r w:rsidRPr="005F70AE">
        <w:rPr>
          <w:color w:val="0A0A0A"/>
        </w:rPr>
        <w:t>bên</w:t>
      </w:r>
      <w:proofErr w:type="spellEnd"/>
      <w:r w:rsidRPr="005F70AE">
        <w:rPr>
          <w:color w:val="0A0A0A"/>
        </w:rPr>
        <w:t xml:space="preserve"> </w:t>
      </w:r>
      <w:proofErr w:type="spellStart"/>
      <w:r w:rsidRPr="005F70AE">
        <w:rPr>
          <w:color w:val="0A0A0A"/>
        </w:rPr>
        <w:t>gửi</w:t>
      </w:r>
      <w:proofErr w:type="spellEnd"/>
      <w:r w:rsidRPr="005F70AE">
        <w:rPr>
          <w:color w:val="0A0A0A"/>
        </w:rPr>
        <w:t xml:space="preserve">, </w:t>
      </w:r>
      <w:proofErr w:type="spellStart"/>
      <w:r w:rsidRPr="005F70AE">
        <w:rPr>
          <w:color w:val="0A0A0A"/>
        </w:rPr>
        <w:t>với</w:t>
      </w:r>
      <w:proofErr w:type="spellEnd"/>
      <w:r w:rsidRPr="005F70AE">
        <w:rPr>
          <w:color w:val="0A0A0A"/>
        </w:rPr>
        <w:t xml:space="preserve"> </w:t>
      </w:r>
      <w:proofErr w:type="spellStart"/>
      <w:r w:rsidRPr="005F70AE">
        <w:rPr>
          <w:color w:val="0A0A0A"/>
        </w:rPr>
        <w:t>các</w:t>
      </w:r>
      <w:proofErr w:type="spellEnd"/>
      <w:r w:rsidRPr="005F70AE">
        <w:rPr>
          <w:color w:val="0A0A0A"/>
        </w:rPr>
        <w:t xml:space="preserve"> bit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cần</w:t>
      </w:r>
      <w:proofErr w:type="spellEnd"/>
      <w:r w:rsidRPr="005F70AE">
        <w:rPr>
          <w:color w:val="0A0A0A"/>
        </w:rPr>
        <w:t xml:space="preserve"> </w:t>
      </w:r>
      <w:proofErr w:type="spellStart"/>
      <w:r w:rsidRPr="005F70AE">
        <w:rPr>
          <w:color w:val="0A0A0A"/>
        </w:rPr>
        <w:t>truyền</w:t>
      </w:r>
      <w:proofErr w:type="spellEnd"/>
      <w:r w:rsidRPr="005F70AE">
        <w:rPr>
          <w:color w:val="0A0A0A"/>
        </w:rPr>
        <w:t xml:space="preserve"> </w:t>
      </w:r>
      <w:proofErr w:type="spellStart"/>
      <w:r w:rsidRPr="005F70AE">
        <w:rPr>
          <w:color w:val="0A0A0A"/>
        </w:rPr>
        <w:t>tới</w:t>
      </w:r>
      <w:proofErr w:type="spellEnd"/>
      <w:r w:rsidRPr="005F70AE">
        <w:rPr>
          <w:color w:val="0A0A0A"/>
        </w:rPr>
        <w:t xml:space="preserve"> </w:t>
      </w:r>
      <w:proofErr w:type="spellStart"/>
      <w:r w:rsidRPr="005F70AE">
        <w:rPr>
          <w:color w:val="0A0A0A"/>
        </w:rPr>
        <w:t>bên</w:t>
      </w:r>
      <w:proofErr w:type="spellEnd"/>
      <w:r w:rsidRPr="005F70AE">
        <w:rPr>
          <w:color w:val="0A0A0A"/>
        </w:rPr>
        <w:t xml:space="preserve"> </w:t>
      </w:r>
      <w:proofErr w:type="spellStart"/>
      <w:r w:rsidRPr="005F70AE">
        <w:rPr>
          <w:color w:val="0A0A0A"/>
        </w:rPr>
        <w:t>nhận</w:t>
      </w:r>
      <w:proofErr w:type="spellEnd"/>
      <w:r w:rsidRPr="005F70AE">
        <w:rPr>
          <w:color w:val="0A0A0A"/>
        </w:rPr>
        <w:t xml:space="preserve">. </w:t>
      </w:r>
      <w:proofErr w:type="spellStart"/>
      <w:r w:rsidRPr="005F70AE">
        <w:rPr>
          <w:color w:val="0A0A0A"/>
        </w:rPr>
        <w:t>Khối</w:t>
      </w:r>
      <w:proofErr w:type="spellEnd"/>
      <w:r w:rsidRPr="005F70AE">
        <w:rPr>
          <w:color w:val="0A0A0A"/>
        </w:rPr>
        <w:t xml:space="preserve"> </w:t>
      </w:r>
      <w:proofErr w:type="spellStart"/>
      <w:r w:rsidRPr="005F70AE">
        <w:rPr>
          <w:color w:val="0A0A0A"/>
        </w:rPr>
        <w:t>này</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theo</w:t>
      </w:r>
      <w:proofErr w:type="spellEnd"/>
      <w:r w:rsidRPr="005F70AE">
        <w:rPr>
          <w:color w:val="0A0A0A"/>
        </w:rPr>
        <w:t xml:space="preserve"> </w:t>
      </w:r>
      <w:proofErr w:type="spellStart"/>
      <w:r w:rsidRPr="005F70AE">
        <w:rPr>
          <w:color w:val="0A0A0A"/>
        </w:rPr>
        <w:t>sau</w:t>
      </w:r>
      <w:proofErr w:type="spellEnd"/>
      <w:r w:rsidRPr="005F70AE">
        <w:rPr>
          <w:color w:val="0A0A0A"/>
        </w:rPr>
        <w:t xml:space="preserve"> </w:t>
      </w:r>
      <w:proofErr w:type="spellStart"/>
      <w:r w:rsidRPr="005F70AE">
        <w:rPr>
          <w:color w:val="0A0A0A"/>
        </w:rPr>
        <w:t>bởi</w:t>
      </w:r>
      <w:proofErr w:type="spellEnd"/>
      <w:r w:rsidRPr="005F70AE">
        <w:rPr>
          <w:color w:val="0A0A0A"/>
        </w:rPr>
        <w:t xml:space="preserve"> </w:t>
      </w:r>
      <w:proofErr w:type="spellStart"/>
      <w:r w:rsidRPr="005F70AE">
        <w:rPr>
          <w:color w:val="0A0A0A"/>
        </w:rPr>
        <w:t>một</w:t>
      </w:r>
      <w:proofErr w:type="spellEnd"/>
      <w:r w:rsidRPr="005F70AE">
        <w:rPr>
          <w:color w:val="0A0A0A"/>
        </w:rPr>
        <w:t xml:space="preserve"> bit ACK / NACK </w:t>
      </w:r>
      <w:proofErr w:type="spellStart"/>
      <w:r w:rsidRPr="005F70AE">
        <w:rPr>
          <w:color w:val="0A0A0A"/>
        </w:rPr>
        <w:t>và</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set </w:t>
      </w:r>
      <w:proofErr w:type="spellStart"/>
      <w:r w:rsidRPr="005F70AE">
        <w:rPr>
          <w:color w:val="0A0A0A"/>
        </w:rPr>
        <w:t>thành</w:t>
      </w:r>
      <w:proofErr w:type="spellEnd"/>
      <w:r w:rsidRPr="005F70AE">
        <w:rPr>
          <w:color w:val="0A0A0A"/>
        </w:rPr>
        <w:t xml:space="preserve"> ‘0’ </w:t>
      </w:r>
      <w:proofErr w:type="spellStart"/>
      <w:r w:rsidRPr="005F70AE">
        <w:rPr>
          <w:color w:val="0A0A0A"/>
        </w:rPr>
        <w:t>bởi</w:t>
      </w:r>
      <w:proofErr w:type="spellEnd"/>
      <w:r w:rsidRPr="005F70AE">
        <w:rPr>
          <w:color w:val="0A0A0A"/>
        </w:rPr>
        <w:t xml:space="preserve"> </w:t>
      </w:r>
      <w:proofErr w:type="spellStart"/>
      <w:r w:rsidRPr="005F70AE">
        <w:rPr>
          <w:color w:val="0A0A0A"/>
        </w:rPr>
        <w:t>bên</w:t>
      </w:r>
      <w:proofErr w:type="spellEnd"/>
      <w:r w:rsidRPr="005F70AE">
        <w:rPr>
          <w:color w:val="0A0A0A"/>
        </w:rPr>
        <w:t xml:space="preserve"> </w:t>
      </w:r>
      <w:proofErr w:type="spellStart"/>
      <w:r w:rsidRPr="005F70AE">
        <w:rPr>
          <w:color w:val="0A0A0A"/>
        </w:rPr>
        <w:t>nhận</w:t>
      </w:r>
      <w:proofErr w:type="spellEnd"/>
      <w:r w:rsidRPr="005F70AE">
        <w:rPr>
          <w:color w:val="0A0A0A"/>
        </w:rPr>
        <w:t xml:space="preserve"> </w:t>
      </w:r>
      <w:proofErr w:type="spellStart"/>
      <w:r w:rsidRPr="005F70AE">
        <w:rPr>
          <w:color w:val="0A0A0A"/>
        </w:rPr>
        <w:t>nếu</w:t>
      </w:r>
      <w:proofErr w:type="spellEnd"/>
      <w:r w:rsidRPr="005F70AE">
        <w:rPr>
          <w:color w:val="0A0A0A"/>
        </w:rPr>
        <w:t xml:space="preserve"> </w:t>
      </w:r>
      <w:proofErr w:type="spellStart"/>
      <w:r w:rsidRPr="005F70AE">
        <w:rPr>
          <w:color w:val="0A0A0A"/>
        </w:rPr>
        <w:t>nó</w:t>
      </w:r>
      <w:proofErr w:type="spellEnd"/>
      <w:r w:rsidRPr="005F70AE">
        <w:rPr>
          <w:color w:val="0A0A0A"/>
        </w:rPr>
        <w:t xml:space="preserve"> </w:t>
      </w:r>
      <w:proofErr w:type="spellStart"/>
      <w:r w:rsidRPr="005F70AE">
        <w:rPr>
          <w:color w:val="0A0A0A"/>
        </w:rPr>
        <w:t>nhận</w:t>
      </w:r>
      <w:proofErr w:type="spellEnd"/>
      <w:r w:rsidRPr="005F70AE">
        <w:rPr>
          <w:color w:val="0A0A0A"/>
        </w:rPr>
        <w:t xml:space="preserve"> </w:t>
      </w:r>
      <w:proofErr w:type="spellStart"/>
      <w:r w:rsidRPr="005F70AE">
        <w:rPr>
          <w:color w:val="0A0A0A"/>
        </w:rPr>
        <w:t>thành</w:t>
      </w:r>
      <w:proofErr w:type="spellEnd"/>
      <w:r w:rsidRPr="005F70AE">
        <w:rPr>
          <w:color w:val="0A0A0A"/>
        </w:rPr>
        <w:t xml:space="preserve"> </w:t>
      </w:r>
      <w:proofErr w:type="spellStart"/>
      <w:r w:rsidRPr="005F70AE">
        <w:rPr>
          <w:color w:val="0A0A0A"/>
        </w:rPr>
        <w:t>công</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Ngược</w:t>
      </w:r>
      <w:proofErr w:type="spellEnd"/>
      <w:r w:rsidRPr="005F70AE">
        <w:rPr>
          <w:color w:val="0A0A0A"/>
        </w:rPr>
        <w:t xml:space="preserve"> </w:t>
      </w:r>
      <w:proofErr w:type="spellStart"/>
      <w:r w:rsidRPr="005F70AE">
        <w:rPr>
          <w:color w:val="0A0A0A"/>
        </w:rPr>
        <w:t>lại</w:t>
      </w:r>
      <w:proofErr w:type="spellEnd"/>
      <w:r w:rsidRPr="005F70AE">
        <w:rPr>
          <w:color w:val="0A0A0A"/>
        </w:rPr>
        <w:t xml:space="preserve">, </w:t>
      </w:r>
      <w:proofErr w:type="spellStart"/>
      <w:r w:rsidRPr="005F70AE">
        <w:rPr>
          <w:color w:val="0A0A0A"/>
        </w:rPr>
        <w:t>nó</w:t>
      </w:r>
      <w:proofErr w:type="spellEnd"/>
      <w:r w:rsidRPr="005F70AE">
        <w:rPr>
          <w:color w:val="0A0A0A"/>
        </w:rPr>
        <w:t xml:space="preserve"> </w:t>
      </w:r>
      <w:proofErr w:type="spellStart"/>
      <w:r w:rsidRPr="005F70AE">
        <w:rPr>
          <w:color w:val="0A0A0A"/>
        </w:rPr>
        <w:t>vẫn</w:t>
      </w:r>
      <w:proofErr w:type="spellEnd"/>
      <w:r w:rsidRPr="005F70AE">
        <w:rPr>
          <w:color w:val="0A0A0A"/>
        </w:rPr>
        <w:t xml:space="preserve"> ở </w:t>
      </w:r>
      <w:proofErr w:type="spellStart"/>
      <w:r w:rsidRPr="005F70AE">
        <w:rPr>
          <w:color w:val="0A0A0A"/>
        </w:rPr>
        <w:t>mức</w:t>
      </w:r>
      <w:proofErr w:type="spellEnd"/>
      <w:r w:rsidRPr="005F70AE">
        <w:rPr>
          <w:color w:val="0A0A0A"/>
        </w:rPr>
        <w:t xml:space="preserve"> logic ‘1’.</w:t>
      </w:r>
    </w:p>
    <w:p w14:paraId="0DDB07BA" w14:textId="77777777" w:rsidR="00A735AE" w:rsidRPr="005F70AE" w:rsidRDefault="00A735AE" w:rsidP="006D3FE5">
      <w:pPr>
        <w:pStyle w:val="NormalWeb"/>
        <w:numPr>
          <w:ilvl w:val="0"/>
          <w:numId w:val="33"/>
        </w:numPr>
        <w:shd w:val="clear" w:color="auto" w:fill="FFFFFF"/>
        <w:spacing w:after="312"/>
        <w:rPr>
          <w:color w:val="0A0A0A"/>
        </w:rPr>
      </w:pPr>
      <w:proofErr w:type="spellStart"/>
      <w:r w:rsidRPr="005F70AE">
        <w:rPr>
          <w:color w:val="0A0A0A"/>
        </w:rPr>
        <w:t>Sự</w:t>
      </w:r>
      <w:proofErr w:type="spellEnd"/>
      <w:r w:rsidRPr="005F70AE">
        <w:rPr>
          <w:color w:val="0A0A0A"/>
        </w:rPr>
        <w:t xml:space="preserve"> </w:t>
      </w:r>
      <w:proofErr w:type="spellStart"/>
      <w:r w:rsidRPr="005F70AE">
        <w:rPr>
          <w:color w:val="0A0A0A"/>
        </w:rPr>
        <w:t>kết</w:t>
      </w:r>
      <w:proofErr w:type="spellEnd"/>
      <w:r w:rsidRPr="005F70AE">
        <w:rPr>
          <w:color w:val="0A0A0A"/>
        </w:rPr>
        <w:t xml:space="preserve"> </w:t>
      </w:r>
      <w:proofErr w:type="spellStart"/>
      <w:r w:rsidRPr="005F70AE">
        <w:rPr>
          <w:color w:val="0A0A0A"/>
        </w:rPr>
        <w:t>hợp</w:t>
      </w:r>
      <w:proofErr w:type="spellEnd"/>
      <w:r w:rsidRPr="005F70AE">
        <w:rPr>
          <w:color w:val="0A0A0A"/>
        </w:rPr>
        <w:t xml:space="preserve"> </w:t>
      </w:r>
      <w:proofErr w:type="spellStart"/>
      <w:r w:rsidRPr="005F70AE">
        <w:rPr>
          <w:color w:val="0A0A0A"/>
        </w:rPr>
        <w:t>của</w:t>
      </w:r>
      <w:proofErr w:type="spellEnd"/>
      <w:r w:rsidRPr="005F70AE">
        <w:rPr>
          <w:color w:val="0A0A0A"/>
        </w:rPr>
        <w:t xml:space="preserve"> </w:t>
      </w:r>
      <w:proofErr w:type="spellStart"/>
      <w:r w:rsidRPr="005F70AE">
        <w:rPr>
          <w:color w:val="0A0A0A"/>
        </w:rPr>
        <w:t>khối</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theo</w:t>
      </w:r>
      <w:proofErr w:type="spellEnd"/>
      <w:r w:rsidRPr="005F70AE">
        <w:rPr>
          <w:color w:val="0A0A0A"/>
        </w:rPr>
        <w:t xml:space="preserve"> </w:t>
      </w:r>
      <w:proofErr w:type="spellStart"/>
      <w:r w:rsidRPr="005F70AE">
        <w:rPr>
          <w:color w:val="0A0A0A"/>
        </w:rPr>
        <w:t>sau</w:t>
      </w:r>
      <w:proofErr w:type="spellEnd"/>
      <w:r w:rsidRPr="005F70AE">
        <w:rPr>
          <w:color w:val="0A0A0A"/>
        </w:rPr>
        <w:t xml:space="preserve"> </w:t>
      </w:r>
      <w:proofErr w:type="spellStart"/>
      <w:r w:rsidRPr="005F70AE">
        <w:rPr>
          <w:color w:val="0A0A0A"/>
        </w:rPr>
        <w:t>bởi</w:t>
      </w:r>
      <w:proofErr w:type="spellEnd"/>
      <w:r w:rsidRPr="005F70AE">
        <w:rPr>
          <w:color w:val="0A0A0A"/>
        </w:rPr>
        <w:t xml:space="preserve"> bit ACK / NACK </w:t>
      </w:r>
      <w:proofErr w:type="spellStart"/>
      <w:r w:rsidRPr="005F70AE">
        <w:rPr>
          <w:color w:val="0A0A0A"/>
        </w:rPr>
        <w:t>được</w:t>
      </w:r>
      <w:proofErr w:type="spellEnd"/>
      <w:r w:rsidRPr="005F70AE">
        <w:rPr>
          <w:color w:val="0A0A0A"/>
        </w:rPr>
        <w:t xml:space="preserve"> </w:t>
      </w:r>
      <w:proofErr w:type="spellStart"/>
      <w:r w:rsidRPr="005F70AE">
        <w:rPr>
          <w:color w:val="0A0A0A"/>
        </w:rPr>
        <w:t>lặp</w:t>
      </w:r>
      <w:proofErr w:type="spellEnd"/>
      <w:r w:rsidRPr="005F70AE">
        <w:rPr>
          <w:color w:val="0A0A0A"/>
        </w:rPr>
        <w:t xml:space="preserve"> </w:t>
      </w:r>
      <w:proofErr w:type="spellStart"/>
      <w:r w:rsidRPr="005F70AE">
        <w:rPr>
          <w:color w:val="0A0A0A"/>
        </w:rPr>
        <w:t>lại</w:t>
      </w:r>
      <w:proofErr w:type="spellEnd"/>
      <w:r w:rsidRPr="005F70AE">
        <w:rPr>
          <w:color w:val="0A0A0A"/>
        </w:rPr>
        <w:t xml:space="preserve"> </w:t>
      </w:r>
      <w:proofErr w:type="spellStart"/>
      <w:r w:rsidRPr="005F70AE">
        <w:rPr>
          <w:color w:val="0A0A0A"/>
        </w:rPr>
        <w:t>cho</w:t>
      </w:r>
      <w:proofErr w:type="spellEnd"/>
      <w:r w:rsidRPr="005F70AE">
        <w:rPr>
          <w:color w:val="0A0A0A"/>
        </w:rPr>
        <w:t xml:space="preserve"> </w:t>
      </w:r>
      <w:proofErr w:type="spellStart"/>
      <w:r w:rsidRPr="005F70AE">
        <w:rPr>
          <w:color w:val="0A0A0A"/>
        </w:rPr>
        <w:t>đến</w:t>
      </w:r>
      <w:proofErr w:type="spellEnd"/>
      <w:r w:rsidRPr="005F70AE">
        <w:rPr>
          <w:color w:val="0A0A0A"/>
        </w:rPr>
        <w:t xml:space="preserve"> </w:t>
      </w:r>
      <w:proofErr w:type="spellStart"/>
      <w:r w:rsidRPr="005F70AE">
        <w:rPr>
          <w:color w:val="0A0A0A"/>
        </w:rPr>
        <w:t>quá</w:t>
      </w:r>
      <w:proofErr w:type="spellEnd"/>
      <w:r w:rsidRPr="005F70AE">
        <w:rPr>
          <w:color w:val="0A0A0A"/>
        </w:rPr>
        <w:t xml:space="preserve"> </w:t>
      </w:r>
      <w:proofErr w:type="spellStart"/>
      <w:r w:rsidRPr="005F70AE">
        <w:rPr>
          <w:color w:val="0A0A0A"/>
        </w:rPr>
        <w:t>trình</w:t>
      </w:r>
      <w:proofErr w:type="spellEnd"/>
      <w:r w:rsidRPr="005F70AE">
        <w:rPr>
          <w:color w:val="0A0A0A"/>
        </w:rPr>
        <w:t xml:space="preserve"> </w:t>
      </w:r>
      <w:proofErr w:type="spellStart"/>
      <w:r w:rsidRPr="005F70AE">
        <w:rPr>
          <w:color w:val="0A0A0A"/>
        </w:rPr>
        <w:t>truyền</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hoàn</w:t>
      </w:r>
      <w:proofErr w:type="spellEnd"/>
      <w:r w:rsidRPr="005F70AE">
        <w:rPr>
          <w:color w:val="0A0A0A"/>
        </w:rPr>
        <w:t xml:space="preserve"> </w:t>
      </w:r>
      <w:proofErr w:type="spellStart"/>
      <w:r w:rsidRPr="005F70AE">
        <w:rPr>
          <w:color w:val="0A0A0A"/>
        </w:rPr>
        <w:t>tất</w:t>
      </w:r>
      <w:proofErr w:type="spellEnd"/>
      <w:r w:rsidRPr="005F70AE">
        <w:rPr>
          <w:color w:val="0A0A0A"/>
        </w:rPr>
        <w:t>.</w:t>
      </w:r>
    </w:p>
    <w:p w14:paraId="26C433B4" w14:textId="77777777" w:rsidR="00A735AE" w:rsidRPr="005F70AE" w:rsidRDefault="00A735AE" w:rsidP="00A735AE">
      <w:pPr>
        <w:pStyle w:val="Heading3"/>
        <w:shd w:val="clear" w:color="auto" w:fill="FFFFFF"/>
        <w:spacing w:before="0" w:after="120"/>
        <w:rPr>
          <w:rFonts w:ascii="Times New Roman" w:hAnsi="Times New Roman" w:cs="Times New Roman"/>
          <w:i/>
          <w:iCs/>
          <w:color w:val="1E1E1E"/>
        </w:rPr>
      </w:pPr>
      <w:proofErr w:type="spellStart"/>
      <w:r w:rsidRPr="005F70AE">
        <w:rPr>
          <w:rStyle w:val="Strong"/>
          <w:rFonts w:ascii="Times New Roman" w:hAnsi="Times New Roman" w:cs="Times New Roman"/>
          <w:i/>
          <w:iCs/>
          <w:color w:val="1E1E1E"/>
        </w:rPr>
        <w:t>Điều</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kiện</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kết</w:t>
      </w:r>
      <w:proofErr w:type="spellEnd"/>
      <w:r w:rsidRPr="005F70AE">
        <w:rPr>
          <w:rStyle w:val="Strong"/>
          <w:rFonts w:ascii="Times New Roman" w:hAnsi="Times New Roman" w:cs="Times New Roman"/>
          <w:i/>
          <w:iCs/>
          <w:color w:val="1E1E1E"/>
        </w:rPr>
        <w:t xml:space="preserve"> </w:t>
      </w:r>
      <w:proofErr w:type="spellStart"/>
      <w:r w:rsidRPr="005F70AE">
        <w:rPr>
          <w:rStyle w:val="Strong"/>
          <w:rFonts w:ascii="Times New Roman" w:hAnsi="Times New Roman" w:cs="Times New Roman"/>
          <w:i/>
          <w:iCs/>
          <w:color w:val="1E1E1E"/>
        </w:rPr>
        <w:t>thúc</w:t>
      </w:r>
      <w:proofErr w:type="spellEnd"/>
      <w:r w:rsidRPr="005F70AE">
        <w:rPr>
          <w:rStyle w:val="Strong"/>
          <w:rFonts w:ascii="Times New Roman" w:hAnsi="Times New Roman" w:cs="Times New Roman"/>
          <w:i/>
          <w:iCs/>
          <w:color w:val="1E1E1E"/>
        </w:rPr>
        <w:t xml:space="preserve"> (Stop condition)</w:t>
      </w:r>
    </w:p>
    <w:p w14:paraId="50003EA8" w14:textId="017CFAAB" w:rsidR="00A735AE" w:rsidRPr="005F70AE" w:rsidRDefault="00A735AE" w:rsidP="006D3FE5">
      <w:pPr>
        <w:pStyle w:val="NormalWeb"/>
        <w:numPr>
          <w:ilvl w:val="0"/>
          <w:numId w:val="34"/>
        </w:numPr>
        <w:shd w:val="clear" w:color="auto" w:fill="FFFFFF"/>
        <w:spacing w:after="312"/>
        <w:rPr>
          <w:color w:val="0A0A0A"/>
        </w:rPr>
      </w:pPr>
      <w:r w:rsidRPr="005F70AE">
        <w:rPr>
          <w:color w:val="0A0A0A"/>
        </w:rPr>
        <w:t xml:space="preserve">Sau </w:t>
      </w:r>
      <w:proofErr w:type="spellStart"/>
      <w:r w:rsidRPr="005F70AE">
        <w:rPr>
          <w:color w:val="0A0A0A"/>
        </w:rPr>
        <w:t>khi</w:t>
      </w:r>
      <w:proofErr w:type="spellEnd"/>
      <w:r w:rsidRPr="005F70AE">
        <w:rPr>
          <w:color w:val="0A0A0A"/>
        </w:rPr>
        <w:t xml:space="preserve"> </w:t>
      </w:r>
      <w:proofErr w:type="spellStart"/>
      <w:r w:rsidRPr="005F70AE">
        <w:rPr>
          <w:color w:val="0A0A0A"/>
        </w:rPr>
        <w:t>các</w:t>
      </w:r>
      <w:proofErr w:type="spellEnd"/>
      <w:r w:rsidRPr="005F70AE">
        <w:rPr>
          <w:color w:val="0A0A0A"/>
        </w:rPr>
        <w:t xml:space="preserve"> </w:t>
      </w:r>
      <w:proofErr w:type="spellStart"/>
      <w:r w:rsidRPr="005F70AE">
        <w:rPr>
          <w:color w:val="0A0A0A"/>
        </w:rPr>
        <w:t>khung</w:t>
      </w:r>
      <w:proofErr w:type="spellEnd"/>
      <w:r w:rsidRPr="005F70AE">
        <w:rPr>
          <w:color w:val="0A0A0A"/>
        </w:rPr>
        <w:t xml:space="preserve"> </w:t>
      </w:r>
      <w:proofErr w:type="spellStart"/>
      <w:r w:rsidRPr="005F70AE">
        <w:rPr>
          <w:color w:val="0A0A0A"/>
        </w:rPr>
        <w:t>dữ</w:t>
      </w:r>
      <w:proofErr w:type="spellEnd"/>
      <w:r w:rsidRPr="005F70AE">
        <w:rPr>
          <w:color w:val="0A0A0A"/>
        </w:rPr>
        <w:t xml:space="preserve"> </w:t>
      </w:r>
      <w:proofErr w:type="spellStart"/>
      <w:r w:rsidRPr="005F70AE">
        <w:rPr>
          <w:color w:val="0A0A0A"/>
        </w:rPr>
        <w:t>liệu</w:t>
      </w:r>
      <w:proofErr w:type="spellEnd"/>
      <w:r w:rsidRPr="005F70AE">
        <w:rPr>
          <w:color w:val="0A0A0A"/>
        </w:rPr>
        <w:t xml:space="preserve"> </w:t>
      </w:r>
      <w:proofErr w:type="spellStart"/>
      <w:r w:rsidRPr="005F70AE">
        <w:rPr>
          <w:color w:val="0A0A0A"/>
        </w:rPr>
        <w:t>cần</w:t>
      </w:r>
      <w:proofErr w:type="spellEnd"/>
      <w:r w:rsidRPr="005F70AE">
        <w:rPr>
          <w:color w:val="0A0A0A"/>
        </w:rPr>
        <w:t xml:space="preserve"> </w:t>
      </w:r>
      <w:proofErr w:type="spellStart"/>
      <w:r w:rsidRPr="005F70AE">
        <w:rPr>
          <w:color w:val="0A0A0A"/>
        </w:rPr>
        <w:t>thiết</w:t>
      </w:r>
      <w:proofErr w:type="spellEnd"/>
      <w:r w:rsidRPr="005F70AE">
        <w:rPr>
          <w:color w:val="0A0A0A"/>
        </w:rPr>
        <w:t xml:space="preserve"> </w:t>
      </w:r>
      <w:proofErr w:type="spellStart"/>
      <w:r w:rsidRPr="005F70AE">
        <w:rPr>
          <w:color w:val="0A0A0A"/>
        </w:rPr>
        <w:t>được</w:t>
      </w:r>
      <w:proofErr w:type="spellEnd"/>
      <w:r w:rsidRPr="005F70AE">
        <w:rPr>
          <w:color w:val="0A0A0A"/>
        </w:rPr>
        <w:t xml:space="preserve"> </w:t>
      </w:r>
      <w:proofErr w:type="spellStart"/>
      <w:r w:rsidRPr="005F70AE">
        <w:rPr>
          <w:color w:val="0A0A0A"/>
        </w:rPr>
        <w:t>truyền</w:t>
      </w:r>
      <w:proofErr w:type="spellEnd"/>
      <w:r w:rsidRPr="005F70AE">
        <w:rPr>
          <w:color w:val="0A0A0A"/>
        </w:rPr>
        <w:t xml:space="preserve"> qua </w:t>
      </w:r>
      <w:proofErr w:type="spellStart"/>
      <w:r w:rsidRPr="005F70AE">
        <w:rPr>
          <w:color w:val="0A0A0A"/>
        </w:rPr>
        <w:t>đường</w:t>
      </w:r>
      <w:proofErr w:type="spellEnd"/>
      <w:r w:rsidRPr="005F70AE">
        <w:rPr>
          <w:color w:val="0A0A0A"/>
        </w:rPr>
        <w:t xml:space="preserve"> SDA, </w:t>
      </w:r>
      <w:proofErr w:type="spellStart"/>
      <w:r w:rsidRPr="005F70AE">
        <w:rPr>
          <w:color w:val="0A0A0A"/>
        </w:rPr>
        <w:t>thiết</w:t>
      </w:r>
      <w:proofErr w:type="spellEnd"/>
      <w:r w:rsidRPr="005F70AE">
        <w:rPr>
          <w:color w:val="0A0A0A"/>
        </w:rPr>
        <w:t xml:space="preserve"> </w:t>
      </w:r>
      <w:proofErr w:type="spellStart"/>
      <w:r w:rsidRPr="005F70AE">
        <w:rPr>
          <w:color w:val="0A0A0A"/>
        </w:rPr>
        <w:t>bị</w:t>
      </w:r>
      <w:proofErr w:type="spellEnd"/>
      <w:r w:rsidRPr="005F70AE">
        <w:rPr>
          <w:color w:val="0A0A0A"/>
        </w:rPr>
        <w:t xml:space="preserve"> Master </w:t>
      </w:r>
      <w:proofErr w:type="spellStart"/>
      <w:r w:rsidRPr="005F70AE">
        <w:rPr>
          <w:color w:val="0A0A0A"/>
        </w:rPr>
        <w:t>chuyển</w:t>
      </w:r>
      <w:proofErr w:type="spellEnd"/>
      <w:r w:rsidRPr="005F70AE">
        <w:rPr>
          <w:color w:val="0A0A0A"/>
        </w:rPr>
        <w:t xml:space="preserve"> </w:t>
      </w:r>
      <w:proofErr w:type="spellStart"/>
      <w:r w:rsidRPr="005F70AE">
        <w:rPr>
          <w:color w:val="0A0A0A"/>
        </w:rPr>
        <w:t>đường</w:t>
      </w:r>
      <w:proofErr w:type="spellEnd"/>
      <w:r w:rsidRPr="005F70AE">
        <w:rPr>
          <w:color w:val="0A0A0A"/>
        </w:rPr>
        <w:t xml:space="preserve"> SDA </w:t>
      </w:r>
      <w:proofErr w:type="spellStart"/>
      <w:r w:rsidRPr="005F70AE">
        <w:rPr>
          <w:color w:val="0A0A0A"/>
        </w:rPr>
        <w:t>từ</w:t>
      </w:r>
      <w:proofErr w:type="spellEnd"/>
      <w:r w:rsidRPr="005F70AE">
        <w:rPr>
          <w:color w:val="0A0A0A"/>
        </w:rPr>
        <w:t xml:space="preserve"> </w:t>
      </w:r>
      <w:proofErr w:type="spellStart"/>
      <w:r w:rsidRPr="005F70AE">
        <w:rPr>
          <w:color w:val="0A0A0A"/>
        </w:rPr>
        <w:t>mức</w:t>
      </w:r>
      <w:proofErr w:type="spellEnd"/>
      <w:r w:rsidRPr="005F70AE">
        <w:rPr>
          <w:color w:val="0A0A0A"/>
        </w:rPr>
        <w:t xml:space="preserve"> </w:t>
      </w:r>
      <w:proofErr w:type="spellStart"/>
      <w:r w:rsidRPr="005F70AE">
        <w:rPr>
          <w:color w:val="0A0A0A"/>
        </w:rPr>
        <w:t>điện</w:t>
      </w:r>
      <w:proofErr w:type="spellEnd"/>
      <w:r w:rsidRPr="005F70AE">
        <w:rPr>
          <w:color w:val="0A0A0A"/>
        </w:rPr>
        <w:t xml:space="preserve"> </w:t>
      </w:r>
      <w:proofErr w:type="spellStart"/>
      <w:r w:rsidRPr="005F70AE">
        <w:rPr>
          <w:color w:val="0A0A0A"/>
        </w:rPr>
        <w:t>áp</w:t>
      </w:r>
      <w:proofErr w:type="spellEnd"/>
      <w:r w:rsidRPr="005F70AE">
        <w:rPr>
          <w:color w:val="0A0A0A"/>
        </w:rPr>
        <w:t xml:space="preserve"> </w:t>
      </w:r>
      <w:proofErr w:type="spellStart"/>
      <w:r w:rsidRPr="005F70AE">
        <w:rPr>
          <w:color w:val="0A0A0A"/>
        </w:rPr>
        <w:t>thấp</w:t>
      </w:r>
      <w:proofErr w:type="spellEnd"/>
      <w:r w:rsidRPr="005F70AE">
        <w:rPr>
          <w:color w:val="0A0A0A"/>
        </w:rPr>
        <w:t xml:space="preserve"> sang </w:t>
      </w:r>
      <w:proofErr w:type="spellStart"/>
      <w:r w:rsidRPr="005F70AE">
        <w:rPr>
          <w:color w:val="0A0A0A"/>
        </w:rPr>
        <w:t>mức</w:t>
      </w:r>
      <w:proofErr w:type="spellEnd"/>
      <w:r w:rsidRPr="005F70AE">
        <w:rPr>
          <w:color w:val="0A0A0A"/>
        </w:rPr>
        <w:t xml:space="preserve"> </w:t>
      </w:r>
      <w:proofErr w:type="spellStart"/>
      <w:r w:rsidRPr="005F70AE">
        <w:rPr>
          <w:color w:val="0A0A0A"/>
        </w:rPr>
        <w:t>điện</w:t>
      </w:r>
      <w:proofErr w:type="spellEnd"/>
      <w:r w:rsidRPr="005F70AE">
        <w:rPr>
          <w:color w:val="0A0A0A"/>
        </w:rPr>
        <w:t xml:space="preserve"> </w:t>
      </w:r>
      <w:proofErr w:type="spellStart"/>
      <w:r w:rsidRPr="005F70AE">
        <w:rPr>
          <w:color w:val="0A0A0A"/>
        </w:rPr>
        <w:t>áp</w:t>
      </w:r>
      <w:proofErr w:type="spellEnd"/>
      <w:r w:rsidRPr="005F70AE">
        <w:rPr>
          <w:color w:val="0A0A0A"/>
        </w:rPr>
        <w:t xml:space="preserve"> </w:t>
      </w:r>
      <w:proofErr w:type="spellStart"/>
      <w:r w:rsidRPr="005F70AE">
        <w:rPr>
          <w:color w:val="0A0A0A"/>
        </w:rPr>
        <w:t>cao</w:t>
      </w:r>
      <w:proofErr w:type="spellEnd"/>
      <w:r w:rsidRPr="005F70AE">
        <w:rPr>
          <w:color w:val="0A0A0A"/>
        </w:rPr>
        <w:t xml:space="preserve"> </w:t>
      </w:r>
      <w:proofErr w:type="spellStart"/>
      <w:r w:rsidRPr="005F70AE">
        <w:rPr>
          <w:color w:val="0A0A0A"/>
        </w:rPr>
        <w:t>trước</w:t>
      </w:r>
      <w:proofErr w:type="spellEnd"/>
      <w:r w:rsidRPr="005F70AE">
        <w:rPr>
          <w:color w:val="0A0A0A"/>
        </w:rPr>
        <w:t xml:space="preserve"> </w:t>
      </w:r>
      <w:proofErr w:type="spellStart"/>
      <w:r w:rsidRPr="005F70AE">
        <w:rPr>
          <w:color w:val="0A0A0A"/>
        </w:rPr>
        <w:t>khi</w:t>
      </w:r>
      <w:proofErr w:type="spellEnd"/>
      <w:r w:rsidRPr="005F70AE">
        <w:rPr>
          <w:color w:val="0A0A0A"/>
        </w:rPr>
        <w:t xml:space="preserve"> </w:t>
      </w:r>
      <w:proofErr w:type="spellStart"/>
      <w:r w:rsidRPr="005F70AE">
        <w:rPr>
          <w:color w:val="0A0A0A"/>
        </w:rPr>
        <w:t>đường</w:t>
      </w:r>
      <w:proofErr w:type="spellEnd"/>
      <w:r w:rsidRPr="005F70AE">
        <w:rPr>
          <w:color w:val="0A0A0A"/>
        </w:rPr>
        <w:t xml:space="preserve"> SCL </w:t>
      </w:r>
      <w:proofErr w:type="spellStart"/>
      <w:r w:rsidRPr="005F70AE">
        <w:rPr>
          <w:color w:val="0A0A0A"/>
        </w:rPr>
        <w:t>chuyển</w:t>
      </w:r>
      <w:proofErr w:type="spellEnd"/>
      <w:r w:rsidRPr="005F70AE">
        <w:rPr>
          <w:color w:val="0A0A0A"/>
        </w:rPr>
        <w:t xml:space="preserve"> </w:t>
      </w:r>
      <w:proofErr w:type="spellStart"/>
      <w:r w:rsidRPr="005F70AE">
        <w:rPr>
          <w:color w:val="0A0A0A"/>
        </w:rPr>
        <w:t>từ</w:t>
      </w:r>
      <w:proofErr w:type="spellEnd"/>
      <w:r w:rsidRPr="005F70AE">
        <w:rPr>
          <w:color w:val="0A0A0A"/>
        </w:rPr>
        <w:t xml:space="preserve"> </w:t>
      </w:r>
      <w:proofErr w:type="spellStart"/>
      <w:r w:rsidRPr="005F70AE">
        <w:rPr>
          <w:color w:val="0A0A0A"/>
        </w:rPr>
        <w:t>cao</w:t>
      </w:r>
      <w:proofErr w:type="spellEnd"/>
      <w:r w:rsidRPr="005F70AE">
        <w:rPr>
          <w:color w:val="0A0A0A"/>
        </w:rPr>
        <w:t xml:space="preserve"> </w:t>
      </w:r>
      <w:proofErr w:type="spellStart"/>
      <w:r w:rsidRPr="005F70AE">
        <w:rPr>
          <w:color w:val="0A0A0A"/>
        </w:rPr>
        <w:t>xuống</w:t>
      </w:r>
      <w:proofErr w:type="spellEnd"/>
      <w:r w:rsidRPr="005F70AE">
        <w:rPr>
          <w:color w:val="0A0A0A"/>
        </w:rPr>
        <w:t xml:space="preserve"> </w:t>
      </w:r>
      <w:proofErr w:type="spellStart"/>
      <w:r w:rsidRPr="005F70AE">
        <w:rPr>
          <w:color w:val="0A0A0A"/>
        </w:rPr>
        <w:t>thấp</w:t>
      </w:r>
      <w:proofErr w:type="spellEnd"/>
      <w:r w:rsidRPr="005F70AE">
        <w:rPr>
          <w:color w:val="0A0A0A"/>
        </w:rPr>
        <w:t>.</w:t>
      </w:r>
    </w:p>
    <w:p w14:paraId="50EB2047" w14:textId="10229690" w:rsidR="000660B3" w:rsidRPr="005F70AE" w:rsidRDefault="000660B3" w:rsidP="000660B3">
      <w:pPr>
        <w:pStyle w:val="NormalWeb"/>
        <w:pBdr>
          <w:top w:val="single" w:sz="2" w:space="0" w:color="E3E3E3"/>
          <w:left w:val="single" w:sz="2" w:space="0" w:color="E3E3E3"/>
          <w:bottom w:val="single" w:sz="2" w:space="0" w:color="E3E3E3"/>
          <w:right w:val="single" w:sz="2" w:space="0" w:color="E3E3E3"/>
        </w:pBdr>
        <w:shd w:val="clear" w:color="auto" w:fill="FFFFFF"/>
        <w:spacing w:before="300" w:after="300"/>
        <w:rPr>
          <w:rFonts w:eastAsia="Times New Roman"/>
          <w:color w:val="0D0D0D"/>
          <w:lang w:val="vi-VN"/>
        </w:rPr>
      </w:pPr>
      <w:r w:rsidRPr="005F70AE">
        <w:rPr>
          <w:rFonts w:eastAsia="Times New Roman"/>
          <w:b/>
          <w:bCs/>
          <w:color w:val="0D0D0D"/>
          <w:bdr w:val="single" w:sz="2" w:space="0" w:color="E3E3E3" w:frame="1"/>
          <w:lang w:val="vi-VN"/>
        </w:rPr>
        <w:t>Ưu điểm của I2C:</w:t>
      </w:r>
    </w:p>
    <w:p w14:paraId="67421A1C" w14:textId="77777777" w:rsidR="000660B3" w:rsidRPr="000660B3" w:rsidRDefault="000660B3" w:rsidP="000660B3">
      <w:pPr>
        <w:numPr>
          <w:ilvl w:val="0"/>
          <w:numId w:val="38"/>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Yêu cầu ít chân GPIO, chỉ cần hai dây truyền dẫn dữ liệu.</w:t>
      </w:r>
    </w:p>
    <w:p w14:paraId="6DF08799" w14:textId="77777777" w:rsidR="000660B3" w:rsidRPr="000660B3" w:rsidRDefault="000660B3" w:rsidP="000660B3">
      <w:pPr>
        <w:numPr>
          <w:ilvl w:val="0"/>
          <w:numId w:val="38"/>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Hỗ trợ phát hiện xung tự động, giảm thiểu rủi ro mất dữ liệu.</w:t>
      </w:r>
    </w:p>
    <w:p w14:paraId="3F8EFA35" w14:textId="77777777" w:rsidR="000660B3" w:rsidRPr="000660B3" w:rsidRDefault="000660B3" w:rsidP="000660B3">
      <w:pPr>
        <w:numPr>
          <w:ilvl w:val="0"/>
          <w:numId w:val="38"/>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Có khả năng kết nối nhiều thiết bị với địa chỉ duy nhất cho mỗi thiết bị.</w:t>
      </w:r>
    </w:p>
    <w:p w14:paraId="6B21A662" w14:textId="77777777" w:rsidR="000660B3" w:rsidRPr="000660B3" w:rsidRDefault="000660B3" w:rsidP="000660B3">
      <w:pPr>
        <w:numPr>
          <w:ilvl w:val="0"/>
          <w:numId w:val="38"/>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Được hỗ trợ rộng rãi và tương thích với nhiều loại vi điều khiển và linh kiện điện tử.</w:t>
      </w:r>
    </w:p>
    <w:p w14:paraId="04F8E35C" w14:textId="77777777" w:rsidR="000660B3" w:rsidRPr="000660B3" w:rsidRDefault="000660B3" w:rsidP="000660B3">
      <w:pPr>
        <w:numPr>
          <w:ilvl w:val="0"/>
          <w:numId w:val="38"/>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Tiêu thụ năng lượng thấp.</w:t>
      </w:r>
    </w:p>
    <w:p w14:paraId="5B36E74F" w14:textId="77777777" w:rsidR="000660B3" w:rsidRPr="000660B3" w:rsidRDefault="000660B3" w:rsidP="000660B3">
      <w:pPr>
        <w:pBdr>
          <w:top w:val="single" w:sz="2" w:space="0" w:color="E3E3E3"/>
          <w:left w:val="single" w:sz="2" w:space="0" w:color="E3E3E3"/>
          <w:bottom w:val="single" w:sz="2" w:space="0" w:color="E3E3E3"/>
          <w:right w:val="single" w:sz="2" w:space="0" w:color="E3E3E3"/>
        </w:pBdr>
        <w:shd w:val="clear" w:color="auto" w:fill="FFFFFF"/>
        <w:spacing w:before="300" w:after="300"/>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b/>
          <w:bCs/>
          <w:color w:val="0D0D0D"/>
          <w:sz w:val="24"/>
          <w:szCs w:val="24"/>
          <w:bdr w:val="single" w:sz="2" w:space="0" w:color="E3E3E3" w:frame="1"/>
          <w:lang w:val="vi-VN"/>
        </w:rPr>
        <w:t>Nhược điểm của I2C:</w:t>
      </w:r>
    </w:p>
    <w:p w14:paraId="6454A5F4" w14:textId="77777777" w:rsidR="000660B3" w:rsidRPr="000660B3" w:rsidRDefault="000660B3" w:rsidP="000660B3">
      <w:pPr>
        <w:numPr>
          <w:ilvl w:val="0"/>
          <w:numId w:val="39"/>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Tốc độ truyền dữ liệu thấp hơn so với SPI.</w:t>
      </w:r>
    </w:p>
    <w:p w14:paraId="1E6F5CD5" w14:textId="77777777" w:rsidR="000660B3" w:rsidRPr="000660B3" w:rsidRDefault="000660B3" w:rsidP="000660B3">
      <w:pPr>
        <w:numPr>
          <w:ilvl w:val="0"/>
          <w:numId w:val="39"/>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Có giới hạn về độ dài dây truyền dẫn.</w:t>
      </w:r>
    </w:p>
    <w:p w14:paraId="31490D07" w14:textId="77777777" w:rsidR="000660B3" w:rsidRPr="000660B3" w:rsidRDefault="000660B3" w:rsidP="000660B3">
      <w:pPr>
        <w:numPr>
          <w:ilvl w:val="0"/>
          <w:numId w:val="39"/>
        </w:numPr>
        <w:pBdr>
          <w:top w:val="single" w:sz="2" w:space="0" w:color="E3E3E3"/>
          <w:left w:val="single" w:sz="2" w:space="5" w:color="E3E3E3"/>
          <w:bottom w:val="single" w:sz="2" w:space="0" w:color="E3E3E3"/>
          <w:right w:val="single" w:sz="2" w:space="0" w:color="E3E3E3"/>
        </w:pBdr>
        <w:shd w:val="clear" w:color="auto" w:fill="FFFFFF"/>
        <w:rPr>
          <w:rFonts w:ascii="Times New Roman" w:eastAsia="Times New Roman" w:hAnsi="Times New Roman" w:cs="Times New Roman"/>
          <w:color w:val="0D0D0D"/>
          <w:sz w:val="24"/>
          <w:szCs w:val="24"/>
          <w:lang w:val="vi-VN"/>
        </w:rPr>
      </w:pPr>
      <w:r w:rsidRPr="000660B3">
        <w:rPr>
          <w:rFonts w:ascii="Times New Roman" w:eastAsia="Times New Roman" w:hAnsi="Times New Roman" w:cs="Times New Roman"/>
          <w:color w:val="0D0D0D"/>
          <w:sz w:val="24"/>
          <w:szCs w:val="24"/>
          <w:lang w:val="vi-VN"/>
        </w:rPr>
        <w:t>Số lượng địa chỉ I2C có giới hạn, có thể gây hạn chế trong việc kết nối nhiều thiết bị.</w:t>
      </w:r>
    </w:p>
    <w:p w14:paraId="3D670071" w14:textId="5A85A17B" w:rsidR="000660B3" w:rsidRPr="005F70AE" w:rsidRDefault="000660B3" w:rsidP="000660B3">
      <w:pPr>
        <w:pStyle w:val="NormalWeb"/>
        <w:shd w:val="clear" w:color="auto" w:fill="FFFFFF"/>
        <w:spacing w:after="312"/>
        <w:rPr>
          <w:color w:val="0A0A0A"/>
          <w:lang w:val="vi-VN"/>
        </w:rPr>
      </w:pPr>
    </w:p>
    <w:p w14:paraId="0E3B321D" w14:textId="5A2DB793" w:rsidR="00A735AE" w:rsidRPr="005F70AE" w:rsidRDefault="00A735AE" w:rsidP="00AD145B">
      <w:pPr>
        <w:shd w:val="clear" w:color="auto" w:fill="FFFFFF"/>
        <w:spacing w:after="312"/>
        <w:rPr>
          <w:rFonts w:ascii="Times New Roman" w:eastAsia="Times New Roman" w:hAnsi="Times New Roman" w:cs="Times New Roman"/>
          <w:color w:val="0A0A0A"/>
          <w:sz w:val="24"/>
          <w:szCs w:val="24"/>
          <w:lang w:val="vi-VN"/>
        </w:rPr>
      </w:pPr>
    </w:p>
    <w:p w14:paraId="1ECC2BF7" w14:textId="77777777" w:rsidR="005F70AE" w:rsidRDefault="005F70AE" w:rsidP="00AD145B">
      <w:pPr>
        <w:shd w:val="clear" w:color="auto" w:fill="FFFFFF"/>
        <w:spacing w:after="312"/>
        <w:rPr>
          <w:rFonts w:ascii="Times New Roman" w:eastAsia="Times New Roman" w:hAnsi="Times New Roman" w:cs="Times New Roman"/>
          <w:color w:val="0A0A0A"/>
          <w:sz w:val="24"/>
          <w:szCs w:val="24"/>
          <w:lang w:val="vi-VN"/>
        </w:rPr>
      </w:pPr>
    </w:p>
    <w:p w14:paraId="5F9811D7" w14:textId="77777777" w:rsidR="005F70AE" w:rsidRPr="005F70AE" w:rsidRDefault="005F70AE" w:rsidP="00AD145B">
      <w:pPr>
        <w:shd w:val="clear" w:color="auto" w:fill="FFFFFF"/>
        <w:spacing w:after="312"/>
        <w:rPr>
          <w:rFonts w:ascii="Times New Roman" w:eastAsia="Times New Roman" w:hAnsi="Times New Roman" w:cs="Times New Roman"/>
          <w:color w:val="0A0A0A"/>
          <w:sz w:val="24"/>
          <w:szCs w:val="24"/>
          <w:lang w:val="vi-VN"/>
        </w:rPr>
      </w:pPr>
    </w:p>
    <w:p w14:paraId="5620A31D" w14:textId="77777777" w:rsidR="00C971B2" w:rsidRPr="005F70AE" w:rsidRDefault="00C971B2" w:rsidP="00AD145B">
      <w:pPr>
        <w:shd w:val="clear" w:color="auto" w:fill="FFFFFF"/>
        <w:spacing w:after="312"/>
        <w:rPr>
          <w:rFonts w:ascii="Times New Roman" w:eastAsia="Times New Roman" w:hAnsi="Times New Roman" w:cs="Times New Roman"/>
          <w:color w:val="0A0A0A"/>
          <w:sz w:val="24"/>
          <w:szCs w:val="24"/>
          <w:lang w:val="vi-VN"/>
        </w:rPr>
      </w:pPr>
    </w:p>
    <w:p w14:paraId="52AF0894" w14:textId="0AD8CCA7" w:rsidR="00C971B2" w:rsidRPr="0025535C" w:rsidRDefault="00C971B2" w:rsidP="00AD145B">
      <w:pPr>
        <w:shd w:val="clear" w:color="auto" w:fill="FFFFFF"/>
        <w:spacing w:after="312"/>
        <w:rPr>
          <w:rFonts w:ascii="Times New Roman" w:eastAsia="Times New Roman" w:hAnsi="Times New Roman" w:cs="Times New Roman"/>
          <w:b/>
          <w:bCs/>
          <w:i/>
          <w:iCs/>
          <w:color w:val="C00000"/>
          <w:sz w:val="44"/>
          <w:szCs w:val="44"/>
          <w:u w:val="single"/>
          <w:lang w:val="vi-VN"/>
        </w:rPr>
      </w:pPr>
      <w:r w:rsidRPr="0025535C">
        <w:rPr>
          <w:rFonts w:ascii="Times New Roman" w:eastAsia="Times New Roman" w:hAnsi="Times New Roman" w:cs="Times New Roman"/>
          <w:b/>
          <w:bCs/>
          <w:i/>
          <w:iCs/>
          <w:color w:val="C00000"/>
          <w:sz w:val="44"/>
          <w:szCs w:val="44"/>
          <w:u w:val="single"/>
          <w:lang w:val="vi-VN"/>
        </w:rPr>
        <w:lastRenderedPageBreak/>
        <w:t>3. UART</w:t>
      </w:r>
      <w:r w:rsidR="00BA3D6E" w:rsidRPr="0025535C">
        <w:rPr>
          <w:rFonts w:ascii="Times New Roman" w:eastAsia="Times New Roman" w:hAnsi="Times New Roman" w:cs="Times New Roman"/>
          <w:b/>
          <w:bCs/>
          <w:i/>
          <w:iCs/>
          <w:color w:val="C00000"/>
          <w:sz w:val="44"/>
          <w:szCs w:val="44"/>
          <w:u w:val="single"/>
          <w:lang w:val="vi-VN"/>
        </w:rPr>
        <w:t xml:space="preserve"> (Universal Asynchronous Receiver-Transmitter)</w:t>
      </w:r>
      <w:r w:rsidR="00215FA8" w:rsidRPr="0025535C">
        <w:rPr>
          <w:rFonts w:ascii="Times New Roman" w:eastAsia="Times New Roman" w:hAnsi="Times New Roman" w:cs="Times New Roman"/>
          <w:b/>
          <w:bCs/>
          <w:i/>
          <w:iCs/>
          <w:color w:val="C00000"/>
          <w:sz w:val="44"/>
          <w:szCs w:val="44"/>
          <w:u w:val="single"/>
          <w:lang w:val="vi-VN"/>
        </w:rPr>
        <w:t>:</w:t>
      </w:r>
    </w:p>
    <w:p w14:paraId="5742C61B" w14:textId="4EE00EAC" w:rsidR="00215FA8" w:rsidRPr="005F70AE" w:rsidRDefault="00215FA8" w:rsidP="00AD145B">
      <w:pPr>
        <w:shd w:val="clear" w:color="auto" w:fill="FFFFFF"/>
        <w:spacing w:after="312"/>
        <w:rPr>
          <w:rFonts w:ascii="Times New Roman" w:eastAsia="Times New Roman" w:hAnsi="Times New Roman" w:cs="Times New Roman"/>
          <w:color w:val="0A0A0A"/>
          <w:sz w:val="24"/>
          <w:szCs w:val="24"/>
          <w:lang w:val="vi-VN"/>
        </w:rPr>
      </w:pPr>
      <w:r w:rsidRPr="005F70AE">
        <w:rPr>
          <w:rFonts w:ascii="Times New Roman" w:eastAsia="Times New Roman" w:hAnsi="Times New Roman" w:cs="Times New Roman"/>
          <w:noProof/>
          <w:color w:val="0A0A0A"/>
          <w:sz w:val="24"/>
          <w:szCs w:val="24"/>
          <w:lang w:val="vi-VN"/>
        </w:rPr>
        <w:drawing>
          <wp:inline distT="0" distB="0" distL="0" distR="0" wp14:anchorId="049FB8F3" wp14:editId="359DD981">
            <wp:extent cx="5060950" cy="2781672"/>
            <wp:effectExtent l="0" t="0" r="6350" b="0"/>
            <wp:docPr id="808104731"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4731" name="Picture 1" descr="A diagram of a computer&#10;&#10;Description automatically generated with medium confidence"/>
                    <pic:cNvPicPr/>
                  </pic:nvPicPr>
                  <pic:blipFill>
                    <a:blip r:embed="rId17"/>
                    <a:stretch>
                      <a:fillRect/>
                    </a:stretch>
                  </pic:blipFill>
                  <pic:spPr>
                    <a:xfrm>
                      <a:off x="0" y="0"/>
                      <a:ext cx="5073012" cy="2788302"/>
                    </a:xfrm>
                    <a:prstGeom prst="rect">
                      <a:avLst/>
                    </a:prstGeom>
                  </pic:spPr>
                </pic:pic>
              </a:graphicData>
            </a:graphic>
          </wp:inline>
        </w:drawing>
      </w:r>
    </w:p>
    <w:p w14:paraId="3D162101" w14:textId="559D1E45" w:rsidR="000E1259" w:rsidRDefault="000E1259" w:rsidP="000E1259">
      <w:pPr>
        <w:pStyle w:val="ListBullet"/>
        <w:rPr>
          <w:rFonts w:ascii="Times New Roman" w:hAnsi="Times New Roman" w:cs="Times New Roman"/>
          <w:sz w:val="24"/>
          <w:szCs w:val="24"/>
          <w:lang w:val="vi-VN"/>
        </w:rPr>
      </w:pPr>
      <w:r w:rsidRPr="005F70AE">
        <w:rPr>
          <w:rFonts w:ascii="Times New Roman" w:hAnsi="Times New Roman" w:cs="Times New Roman"/>
          <w:sz w:val="24"/>
          <w:szCs w:val="24"/>
          <w:lang w:val="vi-VN"/>
        </w:rPr>
        <w:t>2 chân: Rx (Received data</w:t>
      </w:r>
      <w:r w:rsidR="005F70AE" w:rsidRPr="005F70AE">
        <w:rPr>
          <w:rFonts w:ascii="Times New Roman" w:hAnsi="Times New Roman" w:cs="Times New Roman"/>
          <w:sz w:val="24"/>
          <w:szCs w:val="24"/>
          <w:lang w:val="vi-VN"/>
        </w:rPr>
        <w:t xml:space="preserve"> </w:t>
      </w:r>
      <w:r w:rsidRPr="005F70AE">
        <w:rPr>
          <w:rFonts w:ascii="Times New Roman" w:hAnsi="Times New Roman" w:cs="Times New Roman"/>
          <w:sz w:val="24"/>
          <w:szCs w:val="24"/>
          <w:lang w:val="vi-VN"/>
        </w:rPr>
        <w:t>)</w:t>
      </w:r>
      <w:r w:rsidR="005F70AE" w:rsidRPr="005F70AE">
        <w:rPr>
          <w:rFonts w:ascii="Times New Roman" w:hAnsi="Times New Roman" w:cs="Times New Roman"/>
          <w:sz w:val="24"/>
          <w:szCs w:val="24"/>
          <w:lang w:val="vi-VN"/>
        </w:rPr>
        <w:t xml:space="preserve"> + Tx (Transmitted Data)</w:t>
      </w:r>
    </w:p>
    <w:p w14:paraId="64D66CFC" w14:textId="77777777" w:rsidR="000D4384" w:rsidRDefault="0052066E" w:rsidP="000D4384">
      <w:pPr>
        <w:pStyle w:val="NormalWeb"/>
        <w:pBdr>
          <w:top w:val="single" w:sz="2" w:space="0" w:color="E3E3E3"/>
          <w:left w:val="single" w:sz="2" w:space="0" w:color="E3E3E3"/>
          <w:bottom w:val="single" w:sz="2" w:space="0" w:color="E3E3E3"/>
          <w:right w:val="single" w:sz="2" w:space="0" w:color="E3E3E3"/>
        </w:pBdr>
        <w:shd w:val="clear" w:color="auto" w:fill="FFFFFF"/>
        <w:spacing w:before="300" w:after="300"/>
        <w:rPr>
          <w:noProof/>
          <w:lang w:val="vi-VN"/>
        </w:rPr>
      </w:pPr>
      <w:r>
        <w:rPr>
          <w:lang w:val="vi-VN"/>
        </w:rPr>
        <w:t>Nguyên lý hoạt động :</w:t>
      </w:r>
      <w:r w:rsidRPr="000D4384">
        <w:rPr>
          <w:noProof/>
          <w:lang w:val="vi-VN"/>
        </w:rPr>
        <w:t xml:space="preserve"> </w:t>
      </w:r>
      <w:r w:rsidRPr="0052066E">
        <w:rPr>
          <w:noProof/>
          <w:lang w:val="vi-VN"/>
        </w:rPr>
        <w:drawing>
          <wp:inline distT="0" distB="0" distL="0" distR="0" wp14:anchorId="5CC55D7F" wp14:editId="55B5FF9F">
            <wp:extent cx="4800600" cy="2690165"/>
            <wp:effectExtent l="0" t="0" r="0" b="0"/>
            <wp:docPr id="891769333" name="Picture 1" descr="A white paper with black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69333" name="Picture 1" descr="A white paper with black text and numbers&#10;&#10;Description automatically generated"/>
                    <pic:cNvPicPr/>
                  </pic:nvPicPr>
                  <pic:blipFill>
                    <a:blip r:embed="rId18"/>
                    <a:stretch>
                      <a:fillRect/>
                    </a:stretch>
                  </pic:blipFill>
                  <pic:spPr>
                    <a:xfrm>
                      <a:off x="0" y="0"/>
                      <a:ext cx="4815534" cy="2698534"/>
                    </a:xfrm>
                    <a:prstGeom prst="rect">
                      <a:avLst/>
                    </a:prstGeom>
                  </pic:spPr>
                </pic:pic>
              </a:graphicData>
            </a:graphic>
          </wp:inline>
        </w:drawing>
      </w:r>
      <w:r w:rsidR="00E15477" w:rsidRPr="00E15477">
        <w:rPr>
          <w:noProof/>
        </w:rPr>
        <w:drawing>
          <wp:inline distT="0" distB="0" distL="0" distR="0" wp14:anchorId="163DAFEB" wp14:editId="23838A82">
            <wp:extent cx="4800600" cy="1634416"/>
            <wp:effectExtent l="0" t="0" r="0" b="4445"/>
            <wp:docPr id="140991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1032" name="Picture 1" descr="A screenshot of a computer&#10;&#10;Description automatically generated"/>
                    <pic:cNvPicPr/>
                  </pic:nvPicPr>
                  <pic:blipFill>
                    <a:blip r:embed="rId19"/>
                    <a:stretch>
                      <a:fillRect/>
                    </a:stretch>
                  </pic:blipFill>
                  <pic:spPr>
                    <a:xfrm>
                      <a:off x="0" y="0"/>
                      <a:ext cx="4825851" cy="1643013"/>
                    </a:xfrm>
                    <a:prstGeom prst="rect">
                      <a:avLst/>
                    </a:prstGeom>
                  </pic:spPr>
                </pic:pic>
              </a:graphicData>
            </a:graphic>
          </wp:inline>
        </w:drawing>
      </w:r>
    </w:p>
    <w:p w14:paraId="67400CD7" w14:textId="4A6D7961" w:rsidR="000D4384" w:rsidRPr="000D4384" w:rsidRDefault="000D4384" w:rsidP="000D4384">
      <w:pPr>
        <w:pStyle w:val="NormalWeb"/>
        <w:pBdr>
          <w:top w:val="single" w:sz="2" w:space="0" w:color="E3E3E3"/>
          <w:left w:val="single" w:sz="2" w:space="0" w:color="E3E3E3"/>
          <w:bottom w:val="single" w:sz="2" w:space="0" w:color="E3E3E3"/>
          <w:right w:val="single" w:sz="2" w:space="0" w:color="E3E3E3"/>
        </w:pBdr>
        <w:shd w:val="clear" w:color="auto" w:fill="FFFFFF"/>
        <w:spacing w:before="300" w:after="300"/>
        <w:rPr>
          <w:rFonts w:ascii="Segoe UI" w:eastAsia="Times New Roman" w:hAnsi="Segoe UI" w:cs="Segoe UI"/>
          <w:color w:val="0D0D0D"/>
          <w:lang w:val="vi-VN"/>
        </w:rPr>
      </w:pPr>
      <w:r w:rsidRPr="000D4384">
        <w:rPr>
          <w:rFonts w:ascii="Segoe UI" w:eastAsia="Times New Roman" w:hAnsi="Segoe UI" w:cs="Segoe UI"/>
          <w:b/>
          <w:bCs/>
          <w:color w:val="0D0D0D"/>
          <w:bdr w:val="single" w:sz="2" w:space="0" w:color="E3E3E3" w:frame="1"/>
          <w:lang w:val="vi-VN"/>
        </w:rPr>
        <w:lastRenderedPageBreak/>
        <w:t>Ưu điểm của UART:</w:t>
      </w:r>
    </w:p>
    <w:p w14:paraId="1F397DC2" w14:textId="77777777" w:rsidR="000D4384" w:rsidRPr="000D4384" w:rsidRDefault="000D4384" w:rsidP="000D4384">
      <w:pPr>
        <w:numPr>
          <w:ilvl w:val="0"/>
          <w:numId w:val="40"/>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Đơn giản</w:t>
      </w:r>
      <w:r w:rsidRPr="000D4384">
        <w:rPr>
          <w:rFonts w:ascii="Segoe UI" w:eastAsia="Times New Roman" w:hAnsi="Segoe UI" w:cs="Segoe UI"/>
          <w:color w:val="0D0D0D"/>
          <w:sz w:val="24"/>
          <w:szCs w:val="24"/>
          <w:lang w:val="vi-VN"/>
        </w:rPr>
        <w:t>: UART có cấu trúc đơn giản, dễ triển khai và sử dụng.</w:t>
      </w:r>
    </w:p>
    <w:p w14:paraId="7B9A334B" w14:textId="77777777" w:rsidR="000D4384" w:rsidRPr="000D4384" w:rsidRDefault="000D4384" w:rsidP="000D4384">
      <w:pPr>
        <w:numPr>
          <w:ilvl w:val="0"/>
          <w:numId w:val="40"/>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Khả năng kết nối nhiều thiết bị</w:t>
      </w:r>
      <w:r w:rsidRPr="000D4384">
        <w:rPr>
          <w:rFonts w:ascii="Segoe UI" w:eastAsia="Times New Roman" w:hAnsi="Segoe UI" w:cs="Segoe UI"/>
          <w:color w:val="0D0D0D"/>
          <w:sz w:val="24"/>
          <w:szCs w:val="24"/>
          <w:lang w:val="vi-VN"/>
        </w:rPr>
        <w:t>: Cho phép kết nối nhiều thiết bị với một đường truyền dữ liệu.</w:t>
      </w:r>
    </w:p>
    <w:p w14:paraId="65AED0CF" w14:textId="77777777" w:rsidR="000D4384" w:rsidRPr="000D4384" w:rsidRDefault="000D4384" w:rsidP="000D4384">
      <w:pPr>
        <w:numPr>
          <w:ilvl w:val="0"/>
          <w:numId w:val="40"/>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Tiêu thụ năng lượng thấp</w:t>
      </w:r>
      <w:r w:rsidRPr="000D4384">
        <w:rPr>
          <w:rFonts w:ascii="Segoe UI" w:eastAsia="Times New Roman" w:hAnsi="Segoe UI" w:cs="Segoe UI"/>
          <w:color w:val="0D0D0D"/>
          <w:sz w:val="24"/>
          <w:szCs w:val="24"/>
          <w:lang w:val="vi-VN"/>
        </w:rPr>
        <w:t>: Thường tiêu thụ ít năng lượng hơn so với một số giao thức khác.</w:t>
      </w:r>
    </w:p>
    <w:p w14:paraId="7E8D8C1B" w14:textId="77777777" w:rsidR="000D4384" w:rsidRPr="000D4384" w:rsidRDefault="000D4384" w:rsidP="000D4384">
      <w:pPr>
        <w:numPr>
          <w:ilvl w:val="0"/>
          <w:numId w:val="40"/>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Khả năng mở rộng tốt</w:t>
      </w:r>
      <w:r w:rsidRPr="000D4384">
        <w:rPr>
          <w:rFonts w:ascii="Segoe UI" w:eastAsia="Times New Roman" w:hAnsi="Segoe UI" w:cs="Segoe UI"/>
          <w:color w:val="0D0D0D"/>
          <w:sz w:val="24"/>
          <w:szCs w:val="24"/>
          <w:lang w:val="vi-VN"/>
        </w:rPr>
        <w:t>: Dễ dàng mở rộng hệ thống bằng cách sử dụng nhiều cổng UART trên một vi điều khiển.</w:t>
      </w:r>
    </w:p>
    <w:p w14:paraId="1744F221" w14:textId="77777777" w:rsidR="000D4384" w:rsidRPr="000D4384" w:rsidRDefault="000D4384" w:rsidP="000D4384">
      <w:pPr>
        <w:pBdr>
          <w:top w:val="single" w:sz="2" w:space="0" w:color="E3E3E3"/>
          <w:left w:val="single" w:sz="2" w:space="0" w:color="E3E3E3"/>
          <w:bottom w:val="single" w:sz="2" w:space="0" w:color="E3E3E3"/>
          <w:right w:val="single" w:sz="2" w:space="0" w:color="E3E3E3"/>
        </w:pBdr>
        <w:shd w:val="clear" w:color="auto" w:fill="FFFFFF"/>
        <w:spacing w:before="300" w:after="300"/>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Nhược điểm của UART:</w:t>
      </w:r>
    </w:p>
    <w:p w14:paraId="4B099B74" w14:textId="77777777" w:rsidR="000D4384" w:rsidRPr="000D4384" w:rsidRDefault="000D4384" w:rsidP="000D4384">
      <w:pPr>
        <w:numPr>
          <w:ilvl w:val="0"/>
          <w:numId w:val="41"/>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Không có cơ chế phát hiện lỗi</w:t>
      </w:r>
      <w:r w:rsidRPr="000D4384">
        <w:rPr>
          <w:rFonts w:ascii="Segoe UI" w:eastAsia="Times New Roman" w:hAnsi="Segoe UI" w:cs="Segoe UI"/>
          <w:color w:val="0D0D0D"/>
          <w:sz w:val="24"/>
          <w:szCs w:val="24"/>
          <w:lang w:val="vi-VN"/>
        </w:rPr>
        <w:t>: Thiếu cơ chế phát hiện lỗi hoặc phục hồi lỗi.</w:t>
      </w:r>
    </w:p>
    <w:p w14:paraId="4A9D8536" w14:textId="77777777" w:rsidR="000D4384" w:rsidRPr="000D4384" w:rsidRDefault="000D4384" w:rsidP="000D4384">
      <w:pPr>
        <w:numPr>
          <w:ilvl w:val="0"/>
          <w:numId w:val="41"/>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Tốc độ truyền dữ liệu thấp</w:t>
      </w:r>
      <w:r w:rsidRPr="000D4384">
        <w:rPr>
          <w:rFonts w:ascii="Segoe UI" w:eastAsia="Times New Roman" w:hAnsi="Segoe UI" w:cs="Segoe UI"/>
          <w:color w:val="0D0D0D"/>
          <w:sz w:val="24"/>
          <w:szCs w:val="24"/>
          <w:lang w:val="vi-VN"/>
        </w:rPr>
        <w:t>: Tốc độ truyền dữ liệu của UART thường thấp hơn so với giao thức khác.</w:t>
      </w:r>
    </w:p>
    <w:p w14:paraId="180C3AD1" w14:textId="77777777" w:rsidR="000D4384" w:rsidRPr="000D4384" w:rsidRDefault="000D4384" w:rsidP="000D4384">
      <w:pPr>
        <w:numPr>
          <w:ilvl w:val="0"/>
          <w:numId w:val="41"/>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D4384">
        <w:rPr>
          <w:rFonts w:ascii="Segoe UI" w:eastAsia="Times New Roman" w:hAnsi="Segoe UI" w:cs="Segoe UI"/>
          <w:b/>
          <w:bCs/>
          <w:color w:val="0D0D0D"/>
          <w:sz w:val="24"/>
          <w:szCs w:val="24"/>
          <w:bdr w:val="single" w:sz="2" w:space="0" w:color="E3E3E3" w:frame="1"/>
          <w:lang w:val="vi-VN"/>
        </w:rPr>
        <w:t>Yêu cầu dây truyền dẫn dữ liệu riêng biệt</w:t>
      </w:r>
      <w:r w:rsidRPr="000D4384">
        <w:rPr>
          <w:rFonts w:ascii="Segoe UI" w:eastAsia="Times New Roman" w:hAnsi="Segoe UI" w:cs="Segoe UI"/>
          <w:color w:val="0D0D0D"/>
          <w:sz w:val="24"/>
          <w:szCs w:val="24"/>
          <w:lang w:val="vi-VN"/>
        </w:rPr>
        <w:t>: Cần ít nhất hai dây truyền dẫn dữ liệu riêng biệt (TX và RX), tăng chi phí và phức tạp trong thiết kế mạch.</w:t>
      </w:r>
    </w:p>
    <w:p w14:paraId="6D387C81" w14:textId="2839215E" w:rsidR="0052066E" w:rsidRDefault="0052066E" w:rsidP="000D4384">
      <w:pPr>
        <w:pStyle w:val="ListBullet"/>
        <w:numPr>
          <w:ilvl w:val="0"/>
          <w:numId w:val="0"/>
        </w:numPr>
        <w:ind w:left="360"/>
        <w:rPr>
          <w:rFonts w:ascii="Times New Roman" w:hAnsi="Times New Roman" w:cs="Times New Roman"/>
          <w:sz w:val="24"/>
          <w:szCs w:val="24"/>
          <w:lang w:val="vi-VN"/>
        </w:rPr>
      </w:pPr>
    </w:p>
    <w:p w14:paraId="0F44D9FC" w14:textId="77777777" w:rsidR="00093BC1" w:rsidRDefault="00093BC1" w:rsidP="000D4384">
      <w:pPr>
        <w:pStyle w:val="ListBullet"/>
        <w:numPr>
          <w:ilvl w:val="0"/>
          <w:numId w:val="0"/>
        </w:numPr>
        <w:ind w:left="360"/>
        <w:rPr>
          <w:rFonts w:ascii="Times New Roman" w:hAnsi="Times New Roman" w:cs="Times New Roman"/>
          <w:sz w:val="24"/>
          <w:szCs w:val="24"/>
          <w:lang w:val="vi-VN"/>
        </w:rPr>
      </w:pPr>
    </w:p>
    <w:p w14:paraId="13D736B1" w14:textId="77777777" w:rsidR="00093BC1" w:rsidRPr="00093BC1" w:rsidRDefault="00093BC1" w:rsidP="00093BC1">
      <w:pPr>
        <w:numPr>
          <w:ilvl w:val="0"/>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I2C (Inter-Integrated Circuit)</w:t>
      </w:r>
      <w:r w:rsidRPr="00093BC1">
        <w:rPr>
          <w:rFonts w:ascii="Segoe UI" w:eastAsia="Times New Roman" w:hAnsi="Segoe UI" w:cs="Segoe UI"/>
          <w:color w:val="0D0D0D"/>
          <w:sz w:val="24"/>
          <w:szCs w:val="24"/>
          <w:lang w:val="vi-VN"/>
        </w:rPr>
        <w:t>:</w:t>
      </w:r>
    </w:p>
    <w:p w14:paraId="4259DB99" w14:textId="77777777" w:rsidR="00093BC1" w:rsidRPr="00093BC1" w:rsidRDefault="00093BC1" w:rsidP="00093BC1">
      <w:pPr>
        <w:numPr>
          <w:ilvl w:val="1"/>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Phạm vi ứng dụng</w:t>
      </w:r>
      <w:r w:rsidRPr="00093BC1">
        <w:rPr>
          <w:rFonts w:ascii="Segoe UI" w:eastAsia="Times New Roman" w:hAnsi="Segoe UI" w:cs="Segoe UI"/>
          <w:color w:val="0D0D0D"/>
          <w:sz w:val="24"/>
          <w:szCs w:val="24"/>
          <w:lang w:val="vi-VN"/>
        </w:rPr>
        <w:t>: I2C thường được sử dụng cho các ứng dụng yêu cầu truyền dữ liệu giữa các vi điều khiển, cảm biến, bộ nhớ, và các thiết bị ngoại vi khác trong các hệ thống nhúng.</w:t>
      </w:r>
    </w:p>
    <w:p w14:paraId="0C4A585F" w14:textId="77777777" w:rsidR="00093BC1" w:rsidRPr="00093BC1" w:rsidRDefault="00093BC1" w:rsidP="00093BC1">
      <w:pPr>
        <w:numPr>
          <w:ilvl w:val="1"/>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Ứng dụng cụ thể</w:t>
      </w:r>
      <w:r w:rsidRPr="00093BC1">
        <w:rPr>
          <w:rFonts w:ascii="Segoe UI" w:eastAsia="Times New Roman" w:hAnsi="Segoe UI" w:cs="Segoe UI"/>
          <w:color w:val="0D0D0D"/>
          <w:sz w:val="24"/>
          <w:szCs w:val="24"/>
          <w:lang w:val="vi-VN"/>
        </w:rPr>
        <w:t>: I2C thích hợp cho việc kết nối các cảm biến như cảm biến áp suất, cảm biến nhiệt độ, cảm biến gia tốc, và các vi điều khiển điện tử khác trong các ứng dụng như IoT, robot, và thiết bị y tế.</w:t>
      </w:r>
    </w:p>
    <w:p w14:paraId="1B2CFB8C" w14:textId="77777777" w:rsidR="00093BC1" w:rsidRPr="00093BC1" w:rsidRDefault="00093BC1" w:rsidP="00093BC1">
      <w:pPr>
        <w:numPr>
          <w:ilvl w:val="0"/>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SPI (Serial Peripheral Interface)</w:t>
      </w:r>
      <w:r w:rsidRPr="00093BC1">
        <w:rPr>
          <w:rFonts w:ascii="Segoe UI" w:eastAsia="Times New Roman" w:hAnsi="Segoe UI" w:cs="Segoe UI"/>
          <w:color w:val="0D0D0D"/>
          <w:sz w:val="24"/>
          <w:szCs w:val="24"/>
          <w:lang w:val="vi-VN"/>
        </w:rPr>
        <w:t>:</w:t>
      </w:r>
    </w:p>
    <w:p w14:paraId="27BAE4D4" w14:textId="77777777" w:rsidR="00093BC1" w:rsidRPr="00093BC1" w:rsidRDefault="00093BC1" w:rsidP="00093BC1">
      <w:pPr>
        <w:numPr>
          <w:ilvl w:val="1"/>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Phạm vi ứng dụng</w:t>
      </w:r>
      <w:r w:rsidRPr="00093BC1">
        <w:rPr>
          <w:rFonts w:ascii="Segoe UI" w:eastAsia="Times New Roman" w:hAnsi="Segoe UI" w:cs="Segoe UI"/>
          <w:color w:val="0D0D0D"/>
          <w:sz w:val="24"/>
          <w:szCs w:val="24"/>
          <w:lang w:val="vi-VN"/>
        </w:rPr>
        <w:t>: SPI được sử dụng phổ biến trong các ứng dụng yêu cầu truyền dữ liệu với tốc độ cao và giao tiếp song song giữa các thiết bị.</w:t>
      </w:r>
    </w:p>
    <w:p w14:paraId="47E970FB" w14:textId="77777777" w:rsidR="00093BC1" w:rsidRPr="00093BC1" w:rsidRDefault="00093BC1" w:rsidP="00093BC1">
      <w:pPr>
        <w:numPr>
          <w:ilvl w:val="1"/>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Ứng dụng cụ thể</w:t>
      </w:r>
      <w:r w:rsidRPr="00093BC1">
        <w:rPr>
          <w:rFonts w:ascii="Segoe UI" w:eastAsia="Times New Roman" w:hAnsi="Segoe UI" w:cs="Segoe UI"/>
          <w:color w:val="0D0D0D"/>
          <w:sz w:val="24"/>
          <w:szCs w:val="24"/>
          <w:lang w:val="vi-VN"/>
        </w:rPr>
        <w:t>: SPI thường được sử dụng trong các ứng dụng như màn hình LCD, bộ nhớ Flash, các mạch DAC/ADC, và các module truyền thông không dây như module WiFi hoặc Bluetooth.</w:t>
      </w:r>
    </w:p>
    <w:p w14:paraId="61A03076" w14:textId="77777777" w:rsidR="00093BC1" w:rsidRPr="00093BC1" w:rsidRDefault="00093BC1" w:rsidP="00093BC1">
      <w:pPr>
        <w:numPr>
          <w:ilvl w:val="0"/>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UART (Universal Asynchronous Receiver/Transmitter)</w:t>
      </w:r>
      <w:r w:rsidRPr="00093BC1">
        <w:rPr>
          <w:rFonts w:ascii="Segoe UI" w:eastAsia="Times New Roman" w:hAnsi="Segoe UI" w:cs="Segoe UI"/>
          <w:color w:val="0D0D0D"/>
          <w:sz w:val="24"/>
          <w:szCs w:val="24"/>
          <w:lang w:val="vi-VN"/>
        </w:rPr>
        <w:t>:</w:t>
      </w:r>
    </w:p>
    <w:p w14:paraId="5970128E" w14:textId="77777777" w:rsidR="00093BC1" w:rsidRPr="00093BC1" w:rsidRDefault="00093BC1" w:rsidP="00093BC1">
      <w:pPr>
        <w:numPr>
          <w:ilvl w:val="1"/>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Phạm vi ứng dụng</w:t>
      </w:r>
      <w:r w:rsidRPr="00093BC1">
        <w:rPr>
          <w:rFonts w:ascii="Segoe UI" w:eastAsia="Times New Roman" w:hAnsi="Segoe UI" w:cs="Segoe UI"/>
          <w:color w:val="0D0D0D"/>
          <w:sz w:val="24"/>
          <w:szCs w:val="24"/>
          <w:lang w:val="vi-VN"/>
        </w:rPr>
        <w:t>: UART thường được sử dụng cho việc truyền dữ liệu qua các kết nối điểm-điểm giữa các thiết bị, chẳng hạn như vi xử lý, cảm biến, module truyền thông không dây, và máy tính.</w:t>
      </w:r>
    </w:p>
    <w:p w14:paraId="3B84BCCF" w14:textId="77777777" w:rsidR="00093BC1" w:rsidRPr="00093BC1" w:rsidRDefault="00093BC1" w:rsidP="00093BC1">
      <w:pPr>
        <w:numPr>
          <w:ilvl w:val="1"/>
          <w:numId w:val="42"/>
        </w:numPr>
        <w:pBdr>
          <w:top w:val="single" w:sz="2" w:space="0" w:color="E3E3E3"/>
          <w:left w:val="single" w:sz="2" w:space="5" w:color="E3E3E3"/>
          <w:bottom w:val="single" w:sz="2" w:space="0" w:color="E3E3E3"/>
          <w:right w:val="single" w:sz="2" w:space="0" w:color="E3E3E3"/>
        </w:pBdr>
        <w:shd w:val="clear" w:color="auto" w:fill="FFFFFF"/>
        <w:rPr>
          <w:rFonts w:ascii="Segoe UI" w:eastAsia="Times New Roman" w:hAnsi="Segoe UI" w:cs="Segoe UI"/>
          <w:color w:val="0D0D0D"/>
          <w:sz w:val="24"/>
          <w:szCs w:val="24"/>
          <w:lang w:val="vi-VN"/>
        </w:rPr>
      </w:pPr>
      <w:r w:rsidRPr="00093BC1">
        <w:rPr>
          <w:rFonts w:ascii="Segoe UI" w:eastAsia="Times New Roman" w:hAnsi="Segoe UI" w:cs="Segoe UI"/>
          <w:b/>
          <w:bCs/>
          <w:color w:val="0D0D0D"/>
          <w:sz w:val="24"/>
          <w:szCs w:val="24"/>
          <w:bdr w:val="single" w:sz="2" w:space="0" w:color="E3E3E3" w:frame="1"/>
          <w:lang w:val="vi-VN"/>
        </w:rPr>
        <w:t>Ứng dụng cụ thể</w:t>
      </w:r>
      <w:r w:rsidRPr="00093BC1">
        <w:rPr>
          <w:rFonts w:ascii="Segoe UI" w:eastAsia="Times New Roman" w:hAnsi="Segoe UI" w:cs="Segoe UI"/>
          <w:color w:val="0D0D0D"/>
          <w:sz w:val="24"/>
          <w:szCs w:val="24"/>
          <w:lang w:val="vi-VN"/>
        </w:rPr>
        <w:t>: UART thích hợp cho việc kết nối giữa các vi điều khiển và các thiết bị ngoại vi như module GPS, module GSM/GPRS, máy in, và các thiết bị IoT.</w:t>
      </w:r>
    </w:p>
    <w:p w14:paraId="34CCAEE2" w14:textId="77777777" w:rsidR="000903D1" w:rsidRPr="005F70AE" w:rsidRDefault="000903D1" w:rsidP="000D4384">
      <w:pPr>
        <w:pStyle w:val="ListBullet"/>
        <w:numPr>
          <w:ilvl w:val="0"/>
          <w:numId w:val="0"/>
        </w:numPr>
        <w:ind w:left="360"/>
        <w:rPr>
          <w:rFonts w:ascii="Times New Roman" w:hAnsi="Times New Roman" w:cs="Times New Roman"/>
          <w:sz w:val="24"/>
          <w:szCs w:val="24"/>
          <w:lang w:val="vi-VN"/>
        </w:rPr>
      </w:pPr>
    </w:p>
    <w:sectPr w:rsidR="000903D1" w:rsidRPr="005F70AE" w:rsidSect="0078664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7B42EC" w14:textId="77777777" w:rsidR="00786642" w:rsidRDefault="00786642" w:rsidP="00F529F5">
      <w:r>
        <w:separator/>
      </w:r>
    </w:p>
  </w:endnote>
  <w:endnote w:type="continuationSeparator" w:id="0">
    <w:p w14:paraId="378A49F0" w14:textId="77777777" w:rsidR="00786642" w:rsidRDefault="00786642" w:rsidP="00F52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AEFDFC" w14:textId="77777777" w:rsidR="00786642" w:rsidRDefault="00786642" w:rsidP="00F529F5">
      <w:r>
        <w:separator/>
      </w:r>
    </w:p>
  </w:footnote>
  <w:footnote w:type="continuationSeparator" w:id="0">
    <w:p w14:paraId="2AF1B607" w14:textId="77777777" w:rsidR="00786642" w:rsidRDefault="00786642" w:rsidP="00F52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0BC79C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872EB7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E488322"/>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1FE32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93A4AE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17A715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97AB1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D88957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64EC3D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042C78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7EC081E"/>
    <w:multiLevelType w:val="multilevel"/>
    <w:tmpl w:val="242AA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9110234"/>
    <w:multiLevelType w:val="multilevel"/>
    <w:tmpl w:val="6972B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0EDA7952"/>
    <w:multiLevelType w:val="multilevel"/>
    <w:tmpl w:val="0409001D"/>
    <w:styleLink w:val="1ai"/>
    <w:lvl w:ilvl="0">
      <w:start w:val="1"/>
      <w:numFmt w:val="decimal"/>
      <w:lvlText w:val="%1)"/>
      <w:lvlJc w:val="left"/>
      <w:pPr>
        <w:ind w:left="360" w:hanging="360"/>
      </w:pPr>
      <w:rPr>
        <w:rFonts w:ascii="Times New Roman" w:hAnsi="Times New Roman" w:cs="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0F7662FB"/>
    <w:multiLevelType w:val="hybridMultilevel"/>
    <w:tmpl w:val="2A429F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0FFF6389"/>
    <w:multiLevelType w:val="hybridMultilevel"/>
    <w:tmpl w:val="93A2155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1C6C0FA9"/>
    <w:multiLevelType w:val="hybridMultilevel"/>
    <w:tmpl w:val="0B2610DA"/>
    <w:lvl w:ilvl="0" w:tplc="042A000F">
      <w:start w:val="1"/>
      <w:numFmt w:val="decimal"/>
      <w:lvlText w:val="%1."/>
      <w:lvlJc w:val="left"/>
      <w:pPr>
        <w:ind w:left="1392" w:hanging="360"/>
      </w:pPr>
    </w:lvl>
    <w:lvl w:ilvl="1" w:tplc="042A0019" w:tentative="1">
      <w:start w:val="1"/>
      <w:numFmt w:val="lowerLetter"/>
      <w:lvlText w:val="%2."/>
      <w:lvlJc w:val="left"/>
      <w:pPr>
        <w:ind w:left="2112" w:hanging="360"/>
      </w:pPr>
    </w:lvl>
    <w:lvl w:ilvl="2" w:tplc="042A001B" w:tentative="1">
      <w:start w:val="1"/>
      <w:numFmt w:val="lowerRoman"/>
      <w:lvlText w:val="%3."/>
      <w:lvlJc w:val="right"/>
      <w:pPr>
        <w:ind w:left="2832" w:hanging="180"/>
      </w:pPr>
    </w:lvl>
    <w:lvl w:ilvl="3" w:tplc="042A000F" w:tentative="1">
      <w:start w:val="1"/>
      <w:numFmt w:val="decimal"/>
      <w:lvlText w:val="%4."/>
      <w:lvlJc w:val="left"/>
      <w:pPr>
        <w:ind w:left="3552" w:hanging="360"/>
      </w:pPr>
    </w:lvl>
    <w:lvl w:ilvl="4" w:tplc="042A0019" w:tentative="1">
      <w:start w:val="1"/>
      <w:numFmt w:val="lowerLetter"/>
      <w:lvlText w:val="%5."/>
      <w:lvlJc w:val="left"/>
      <w:pPr>
        <w:ind w:left="4272" w:hanging="360"/>
      </w:pPr>
    </w:lvl>
    <w:lvl w:ilvl="5" w:tplc="042A001B" w:tentative="1">
      <w:start w:val="1"/>
      <w:numFmt w:val="lowerRoman"/>
      <w:lvlText w:val="%6."/>
      <w:lvlJc w:val="right"/>
      <w:pPr>
        <w:ind w:left="4992" w:hanging="180"/>
      </w:pPr>
    </w:lvl>
    <w:lvl w:ilvl="6" w:tplc="042A000F" w:tentative="1">
      <w:start w:val="1"/>
      <w:numFmt w:val="decimal"/>
      <w:lvlText w:val="%7."/>
      <w:lvlJc w:val="left"/>
      <w:pPr>
        <w:ind w:left="5712" w:hanging="360"/>
      </w:pPr>
    </w:lvl>
    <w:lvl w:ilvl="7" w:tplc="042A0019" w:tentative="1">
      <w:start w:val="1"/>
      <w:numFmt w:val="lowerLetter"/>
      <w:lvlText w:val="%8."/>
      <w:lvlJc w:val="left"/>
      <w:pPr>
        <w:ind w:left="6432" w:hanging="360"/>
      </w:pPr>
    </w:lvl>
    <w:lvl w:ilvl="8" w:tplc="042A001B" w:tentative="1">
      <w:start w:val="1"/>
      <w:numFmt w:val="lowerRoman"/>
      <w:lvlText w:val="%9."/>
      <w:lvlJc w:val="right"/>
      <w:pPr>
        <w:ind w:left="7152" w:hanging="180"/>
      </w:pPr>
    </w:lvl>
  </w:abstractNum>
  <w:abstractNum w:abstractNumId="20"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CA86F11"/>
    <w:multiLevelType w:val="multilevel"/>
    <w:tmpl w:val="04090023"/>
    <w:styleLink w:val="ArticleSection"/>
    <w:lvl w:ilvl="0">
      <w:start w:val="1"/>
      <w:numFmt w:val="upperRoman"/>
      <w:lvlText w:val="文章 %1."/>
      <w:lvlJc w:val="left"/>
      <w:pPr>
        <w:ind w:left="0" w:firstLine="0"/>
      </w:pPr>
      <w:rPr>
        <w:rFonts w:ascii="Times New Roman" w:hAnsi="Times New Roman" w:cs="Times New Roman"/>
      </w:rPr>
    </w:lvl>
    <w:lvl w:ilvl="1">
      <w:start w:val="1"/>
      <w:numFmt w:val="decimalZero"/>
      <w:isLgl/>
      <w:lvlText w:val="第 %1.%2 节"/>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0F72DFF"/>
    <w:multiLevelType w:val="hybridMultilevel"/>
    <w:tmpl w:val="DEDE80F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81B25FF"/>
    <w:multiLevelType w:val="multilevel"/>
    <w:tmpl w:val="DF1E3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75653D"/>
    <w:multiLevelType w:val="hybridMultilevel"/>
    <w:tmpl w:val="9A7ADF7E"/>
    <w:lvl w:ilvl="0" w:tplc="9FF273BE">
      <w:start w:val="2"/>
      <w:numFmt w:val="bullet"/>
      <w:lvlText w:val=""/>
      <w:lvlJc w:val="left"/>
      <w:pPr>
        <w:ind w:left="720" w:hanging="360"/>
      </w:pPr>
      <w:rPr>
        <w:rFonts w:ascii="Wingdings" w:eastAsiaTheme="minorHAnsi" w:hAnsi="Wingdings"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3AEB0273"/>
    <w:multiLevelType w:val="multilevel"/>
    <w:tmpl w:val="526206A0"/>
    <w:lvl w:ilvl="0">
      <w:start w:val="1"/>
      <w:numFmt w:val="upperRoman"/>
      <w:lvlText w:val="Bài viết %1."/>
      <w:lvlJc w:val="left"/>
      <w:pPr>
        <w:ind w:left="0" w:firstLine="0"/>
      </w:pPr>
    </w:lvl>
    <w:lvl w:ilvl="1">
      <w:start w:val="1"/>
      <w:numFmt w:val="decimalZero"/>
      <w:isLgl/>
      <w:lvlText w:val="Mục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3D6A3FAF"/>
    <w:multiLevelType w:val="hybridMultilevel"/>
    <w:tmpl w:val="C9FECF0C"/>
    <w:lvl w:ilvl="0" w:tplc="042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84C4F29"/>
    <w:multiLevelType w:val="multilevel"/>
    <w:tmpl w:val="D8061F64"/>
    <w:lvl w:ilvl="0">
      <w:start w:val="1"/>
      <w:numFmt w:val="upperRoman"/>
      <w:lvlText w:val="Bài viết %1."/>
      <w:lvlJc w:val="left"/>
      <w:pPr>
        <w:ind w:left="0" w:firstLine="0"/>
      </w:pPr>
    </w:lvl>
    <w:lvl w:ilvl="1">
      <w:start w:val="1"/>
      <w:numFmt w:val="decimalZero"/>
      <w:isLgl/>
      <w:lvlText w:val="Mục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4C837CE4"/>
    <w:multiLevelType w:val="multilevel"/>
    <w:tmpl w:val="0409001F"/>
    <w:styleLink w:val="111111"/>
    <w:lvl w:ilvl="0">
      <w:start w:val="1"/>
      <w:numFmt w:val="decimal"/>
      <w:lvlText w:val="%1."/>
      <w:lvlJc w:val="left"/>
      <w:pPr>
        <w:ind w:left="360" w:hanging="360"/>
      </w:pPr>
      <w:rPr>
        <w:rFonts w:ascii="Times New Roman"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E901CE8"/>
    <w:multiLevelType w:val="multilevel"/>
    <w:tmpl w:val="5D3AE6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B0144B"/>
    <w:multiLevelType w:val="multilevel"/>
    <w:tmpl w:val="4C7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044A0E"/>
    <w:multiLevelType w:val="hybridMultilevel"/>
    <w:tmpl w:val="77B27B3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59350CFB"/>
    <w:multiLevelType w:val="multilevel"/>
    <w:tmpl w:val="9DF09F08"/>
    <w:lvl w:ilvl="0">
      <w:start w:val="1"/>
      <w:numFmt w:val="upperRoman"/>
      <w:lvlText w:val="Bài viết %1."/>
      <w:lvlJc w:val="left"/>
      <w:pPr>
        <w:ind w:left="0" w:firstLine="0"/>
      </w:pPr>
    </w:lvl>
    <w:lvl w:ilvl="1">
      <w:start w:val="1"/>
      <w:numFmt w:val="decimalZero"/>
      <w:isLgl/>
      <w:lvlText w:val="Mục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DEC6B47"/>
    <w:multiLevelType w:val="multilevel"/>
    <w:tmpl w:val="604E1C0A"/>
    <w:lvl w:ilvl="0">
      <w:start w:val="1"/>
      <w:numFmt w:val="upperRoman"/>
      <w:lvlText w:val="Bài viết %1."/>
      <w:lvlJc w:val="left"/>
      <w:pPr>
        <w:ind w:left="0" w:firstLine="0"/>
      </w:pPr>
    </w:lvl>
    <w:lvl w:ilvl="1">
      <w:start w:val="1"/>
      <w:numFmt w:val="decimalZero"/>
      <w:isLgl/>
      <w:lvlText w:val="Mục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6637101E"/>
    <w:multiLevelType w:val="multilevel"/>
    <w:tmpl w:val="2474C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FDA5F91"/>
    <w:multiLevelType w:val="multilevel"/>
    <w:tmpl w:val="17B8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FE279A6"/>
    <w:multiLevelType w:val="multilevel"/>
    <w:tmpl w:val="73561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CC5F68"/>
    <w:multiLevelType w:val="multilevel"/>
    <w:tmpl w:val="BCF23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8C2C6D"/>
    <w:multiLevelType w:val="multilevel"/>
    <w:tmpl w:val="04090023"/>
    <w:lvl w:ilvl="0">
      <w:start w:val="1"/>
      <w:numFmt w:val="upperRoman"/>
      <w:lvlText w:val="Bài viết %1."/>
      <w:lvlJc w:val="left"/>
      <w:pPr>
        <w:ind w:left="0" w:firstLine="0"/>
      </w:pPr>
    </w:lvl>
    <w:lvl w:ilvl="1">
      <w:start w:val="1"/>
      <w:numFmt w:val="decimalZero"/>
      <w:isLgl/>
      <w:lvlText w:val="Mục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477449052">
    <w:abstractNumId w:val="34"/>
  </w:num>
  <w:num w:numId="2" w16cid:durableId="428045683">
    <w:abstractNumId w:val="14"/>
  </w:num>
  <w:num w:numId="3" w16cid:durableId="24256650">
    <w:abstractNumId w:val="10"/>
  </w:num>
  <w:num w:numId="4" w16cid:durableId="1545755761">
    <w:abstractNumId w:val="37"/>
  </w:num>
  <w:num w:numId="5" w16cid:durableId="1732776961">
    <w:abstractNumId w:val="18"/>
  </w:num>
  <w:num w:numId="6" w16cid:durableId="1756047341">
    <w:abstractNumId w:val="26"/>
  </w:num>
  <w:num w:numId="7" w16cid:durableId="1019543881">
    <w:abstractNumId w:val="29"/>
  </w:num>
  <w:num w:numId="8" w16cid:durableId="2117217114">
    <w:abstractNumId w:val="9"/>
  </w:num>
  <w:num w:numId="9" w16cid:durableId="967055132">
    <w:abstractNumId w:val="7"/>
  </w:num>
  <w:num w:numId="10" w16cid:durableId="724180031">
    <w:abstractNumId w:val="6"/>
  </w:num>
  <w:num w:numId="11" w16cid:durableId="320428690">
    <w:abstractNumId w:val="5"/>
  </w:num>
  <w:num w:numId="12" w16cid:durableId="1087071010">
    <w:abstractNumId w:val="4"/>
  </w:num>
  <w:num w:numId="13" w16cid:durableId="721635802">
    <w:abstractNumId w:val="8"/>
  </w:num>
  <w:num w:numId="14" w16cid:durableId="669412704">
    <w:abstractNumId w:val="3"/>
  </w:num>
  <w:num w:numId="15" w16cid:durableId="1195189854">
    <w:abstractNumId w:val="2"/>
  </w:num>
  <w:num w:numId="16" w16cid:durableId="1830098275">
    <w:abstractNumId w:val="1"/>
  </w:num>
  <w:num w:numId="17" w16cid:durableId="2023822247">
    <w:abstractNumId w:val="0"/>
  </w:num>
  <w:num w:numId="18" w16cid:durableId="1703675103">
    <w:abstractNumId w:val="20"/>
  </w:num>
  <w:num w:numId="19" w16cid:durableId="1015769189">
    <w:abstractNumId w:val="22"/>
  </w:num>
  <w:num w:numId="20" w16cid:durableId="2040398668">
    <w:abstractNumId w:val="35"/>
  </w:num>
  <w:num w:numId="21" w16cid:durableId="922254376">
    <w:abstractNumId w:val="28"/>
  </w:num>
  <w:num w:numId="22" w16cid:durableId="1681084587">
    <w:abstractNumId w:val="12"/>
  </w:num>
  <w:num w:numId="23" w16cid:durableId="492379922">
    <w:abstractNumId w:val="41"/>
  </w:num>
  <w:num w:numId="24" w16cid:durableId="523708701">
    <w:abstractNumId w:val="30"/>
  </w:num>
  <w:num w:numId="25" w16cid:durableId="623122555">
    <w:abstractNumId w:val="15"/>
  </w:num>
  <w:num w:numId="26" w16cid:durableId="1997489436">
    <w:abstractNumId w:val="21"/>
  </w:num>
  <w:num w:numId="27" w16cid:durableId="48967530">
    <w:abstractNumId w:val="38"/>
  </w:num>
  <w:num w:numId="28" w16cid:durableId="1558278153">
    <w:abstractNumId w:val="13"/>
  </w:num>
  <w:num w:numId="29" w16cid:durableId="1061099564">
    <w:abstractNumId w:val="16"/>
  </w:num>
  <w:num w:numId="30" w16cid:durableId="886837496">
    <w:abstractNumId w:val="19"/>
  </w:num>
  <w:num w:numId="31" w16cid:durableId="282158495">
    <w:abstractNumId w:val="33"/>
  </w:num>
  <w:num w:numId="32" w16cid:durableId="1296444127">
    <w:abstractNumId w:val="27"/>
  </w:num>
  <w:num w:numId="33" w16cid:durableId="1885867139">
    <w:abstractNumId w:val="23"/>
  </w:num>
  <w:num w:numId="34" w16cid:durableId="1385257292">
    <w:abstractNumId w:val="17"/>
  </w:num>
  <w:num w:numId="35" w16cid:durableId="1572547591">
    <w:abstractNumId w:val="25"/>
  </w:num>
  <w:num w:numId="36" w16cid:durableId="1969313752">
    <w:abstractNumId w:val="36"/>
  </w:num>
  <w:num w:numId="37" w16cid:durableId="1538273728">
    <w:abstractNumId w:val="32"/>
  </w:num>
  <w:num w:numId="38" w16cid:durableId="1060060269">
    <w:abstractNumId w:val="40"/>
  </w:num>
  <w:num w:numId="39" w16cid:durableId="1368412022">
    <w:abstractNumId w:val="39"/>
  </w:num>
  <w:num w:numId="40" w16cid:durableId="908199216">
    <w:abstractNumId w:val="11"/>
  </w:num>
  <w:num w:numId="41" w16cid:durableId="2027899478">
    <w:abstractNumId w:val="24"/>
  </w:num>
  <w:num w:numId="42" w16cid:durableId="19720557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B51"/>
    <w:rsid w:val="00021F93"/>
    <w:rsid w:val="00041E7C"/>
    <w:rsid w:val="000660B3"/>
    <w:rsid w:val="000903D1"/>
    <w:rsid w:val="00093BC1"/>
    <w:rsid w:val="000D4384"/>
    <w:rsid w:val="000E1259"/>
    <w:rsid w:val="001A442C"/>
    <w:rsid w:val="001E3768"/>
    <w:rsid w:val="00215FA8"/>
    <w:rsid w:val="0025535C"/>
    <w:rsid w:val="00316ABF"/>
    <w:rsid w:val="0033588E"/>
    <w:rsid w:val="00375665"/>
    <w:rsid w:val="003A6580"/>
    <w:rsid w:val="003A74FC"/>
    <w:rsid w:val="003A7670"/>
    <w:rsid w:val="003B5E3B"/>
    <w:rsid w:val="003C20E2"/>
    <w:rsid w:val="003D26FB"/>
    <w:rsid w:val="004156EC"/>
    <w:rsid w:val="00486272"/>
    <w:rsid w:val="004865CF"/>
    <w:rsid w:val="004E108E"/>
    <w:rsid w:val="004E7235"/>
    <w:rsid w:val="004F3E7E"/>
    <w:rsid w:val="00511109"/>
    <w:rsid w:val="0052066E"/>
    <w:rsid w:val="005D1FE4"/>
    <w:rsid w:val="005F216F"/>
    <w:rsid w:val="005F70AE"/>
    <w:rsid w:val="00645252"/>
    <w:rsid w:val="006D3D74"/>
    <w:rsid w:val="006D3FE5"/>
    <w:rsid w:val="006F1E95"/>
    <w:rsid w:val="00744E2A"/>
    <w:rsid w:val="00762F48"/>
    <w:rsid w:val="00786642"/>
    <w:rsid w:val="007C1CB1"/>
    <w:rsid w:val="007E23A1"/>
    <w:rsid w:val="0083569A"/>
    <w:rsid w:val="008815CD"/>
    <w:rsid w:val="008C3D50"/>
    <w:rsid w:val="008D1C2A"/>
    <w:rsid w:val="008E41CD"/>
    <w:rsid w:val="008F1AE8"/>
    <w:rsid w:val="009636F4"/>
    <w:rsid w:val="009724D6"/>
    <w:rsid w:val="009A351A"/>
    <w:rsid w:val="00A03244"/>
    <w:rsid w:val="00A735AE"/>
    <w:rsid w:val="00A9204E"/>
    <w:rsid w:val="00AA110A"/>
    <w:rsid w:val="00AD145B"/>
    <w:rsid w:val="00AE3059"/>
    <w:rsid w:val="00B2400E"/>
    <w:rsid w:val="00B830F4"/>
    <w:rsid w:val="00B86467"/>
    <w:rsid w:val="00B9165D"/>
    <w:rsid w:val="00BA3D6E"/>
    <w:rsid w:val="00BD0CA6"/>
    <w:rsid w:val="00C65328"/>
    <w:rsid w:val="00C971B2"/>
    <w:rsid w:val="00CA2B51"/>
    <w:rsid w:val="00CE2D57"/>
    <w:rsid w:val="00D23A44"/>
    <w:rsid w:val="00D2531B"/>
    <w:rsid w:val="00D54EC4"/>
    <w:rsid w:val="00D67BB4"/>
    <w:rsid w:val="00D85254"/>
    <w:rsid w:val="00D863D4"/>
    <w:rsid w:val="00DA1E10"/>
    <w:rsid w:val="00DA2E8C"/>
    <w:rsid w:val="00DB4201"/>
    <w:rsid w:val="00DD300C"/>
    <w:rsid w:val="00DE1EB9"/>
    <w:rsid w:val="00DE3F95"/>
    <w:rsid w:val="00E15477"/>
    <w:rsid w:val="00E22CFD"/>
    <w:rsid w:val="00E84DC1"/>
    <w:rsid w:val="00EB6C38"/>
    <w:rsid w:val="00EC1EA6"/>
    <w:rsid w:val="00EF05E1"/>
    <w:rsid w:val="00F12610"/>
    <w:rsid w:val="00F529F5"/>
    <w:rsid w:val="00F639FF"/>
    <w:rsid w:val="00F75668"/>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2D0D7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9F5"/>
    <w:rPr>
      <w:rFonts w:ascii="Calibri" w:hAnsi="Calibri" w:cs="Calibri"/>
    </w:rPr>
  </w:style>
  <w:style w:type="paragraph" w:styleId="Heading1">
    <w:name w:val="heading 1"/>
    <w:basedOn w:val="Normal"/>
    <w:next w:val="Normal"/>
    <w:link w:val="Heading1Char"/>
    <w:uiPriority w:val="9"/>
    <w:qFormat/>
    <w:rsid w:val="00F529F5"/>
    <w:pPr>
      <w:keepNext/>
      <w:keepLines/>
      <w:spacing w:before="240"/>
      <w:outlineLvl w:val="0"/>
    </w:pPr>
    <w:rPr>
      <w:rFonts w:ascii="Calibri Light" w:eastAsiaTheme="majorEastAsia" w:hAnsi="Calibri Light" w:cs="Calibri Light"/>
      <w:color w:val="1F4E79" w:themeColor="accent1" w:themeShade="80"/>
      <w:sz w:val="32"/>
      <w:szCs w:val="32"/>
    </w:rPr>
  </w:style>
  <w:style w:type="paragraph" w:styleId="Heading2">
    <w:name w:val="heading 2"/>
    <w:basedOn w:val="Normal"/>
    <w:next w:val="Normal"/>
    <w:link w:val="Heading2Char"/>
    <w:uiPriority w:val="9"/>
    <w:unhideWhenUsed/>
    <w:qFormat/>
    <w:rsid w:val="00F529F5"/>
    <w:pPr>
      <w:keepNext/>
      <w:keepLines/>
      <w:spacing w:before="40"/>
      <w:outlineLvl w:val="1"/>
    </w:pPr>
    <w:rPr>
      <w:rFonts w:ascii="Calibri Light" w:eastAsiaTheme="majorEastAsia" w:hAnsi="Calibri Light" w:cs="Calibri Light"/>
      <w:color w:val="1F4E79" w:themeColor="accent1" w:themeShade="80"/>
      <w:sz w:val="26"/>
      <w:szCs w:val="26"/>
    </w:rPr>
  </w:style>
  <w:style w:type="paragraph" w:styleId="Heading3">
    <w:name w:val="heading 3"/>
    <w:basedOn w:val="Normal"/>
    <w:next w:val="Normal"/>
    <w:link w:val="Heading3Char"/>
    <w:uiPriority w:val="9"/>
    <w:unhideWhenUsed/>
    <w:qFormat/>
    <w:rsid w:val="00F529F5"/>
    <w:pPr>
      <w:keepNext/>
      <w:keepLines/>
      <w:spacing w:before="40"/>
      <w:outlineLvl w:val="2"/>
    </w:pPr>
    <w:rPr>
      <w:rFonts w:ascii="Calibri Light" w:eastAsiaTheme="majorEastAsia" w:hAnsi="Calibri Light" w:cs="Calibri Light"/>
      <w:color w:val="1F4D78" w:themeColor="accent1" w:themeShade="7F"/>
      <w:sz w:val="24"/>
      <w:szCs w:val="24"/>
    </w:rPr>
  </w:style>
  <w:style w:type="paragraph" w:styleId="Heading4">
    <w:name w:val="heading 4"/>
    <w:basedOn w:val="Normal"/>
    <w:next w:val="Normal"/>
    <w:link w:val="Heading4Char"/>
    <w:uiPriority w:val="9"/>
    <w:unhideWhenUsed/>
    <w:qFormat/>
    <w:rsid w:val="00F529F5"/>
    <w:pPr>
      <w:keepNext/>
      <w:keepLines/>
      <w:spacing w:before="40"/>
      <w:outlineLvl w:val="3"/>
    </w:pPr>
    <w:rPr>
      <w:rFonts w:ascii="Calibri Light" w:eastAsiaTheme="majorEastAsia" w:hAnsi="Calibri Light" w:cs="Calibri Light"/>
      <w:i/>
      <w:iCs/>
      <w:color w:val="1F4E79" w:themeColor="accent1" w:themeShade="80"/>
    </w:rPr>
  </w:style>
  <w:style w:type="paragraph" w:styleId="Heading5">
    <w:name w:val="heading 5"/>
    <w:basedOn w:val="Normal"/>
    <w:next w:val="Normal"/>
    <w:link w:val="Heading5Char"/>
    <w:uiPriority w:val="9"/>
    <w:unhideWhenUsed/>
    <w:qFormat/>
    <w:rsid w:val="00F529F5"/>
    <w:pPr>
      <w:keepNext/>
      <w:keepLines/>
      <w:spacing w:before="40"/>
      <w:outlineLvl w:val="4"/>
    </w:pPr>
    <w:rPr>
      <w:rFonts w:ascii="Calibri Light" w:eastAsiaTheme="majorEastAsia" w:hAnsi="Calibri Light" w:cs="Calibri Light"/>
      <w:color w:val="1F4E79" w:themeColor="accent1" w:themeShade="80"/>
    </w:rPr>
  </w:style>
  <w:style w:type="paragraph" w:styleId="Heading6">
    <w:name w:val="heading 6"/>
    <w:basedOn w:val="Normal"/>
    <w:next w:val="Normal"/>
    <w:link w:val="Heading6Char"/>
    <w:uiPriority w:val="9"/>
    <w:unhideWhenUsed/>
    <w:qFormat/>
    <w:rsid w:val="00F529F5"/>
    <w:pPr>
      <w:keepNext/>
      <w:keepLines/>
      <w:spacing w:before="40"/>
      <w:outlineLvl w:val="5"/>
    </w:pPr>
    <w:rPr>
      <w:rFonts w:ascii="Calibri Light" w:eastAsiaTheme="majorEastAsia" w:hAnsi="Calibri Light" w:cs="Calibri Light"/>
      <w:color w:val="1F4D78" w:themeColor="accent1" w:themeShade="7F"/>
    </w:rPr>
  </w:style>
  <w:style w:type="paragraph" w:styleId="Heading7">
    <w:name w:val="heading 7"/>
    <w:basedOn w:val="Normal"/>
    <w:next w:val="Normal"/>
    <w:link w:val="Heading7Char"/>
    <w:uiPriority w:val="9"/>
    <w:unhideWhenUsed/>
    <w:qFormat/>
    <w:rsid w:val="00F529F5"/>
    <w:pPr>
      <w:keepNext/>
      <w:keepLines/>
      <w:spacing w:before="40"/>
      <w:outlineLvl w:val="6"/>
    </w:pPr>
    <w:rPr>
      <w:rFonts w:ascii="Calibri Light" w:eastAsiaTheme="majorEastAsia" w:hAnsi="Calibri Light" w:cs="Calibri Light"/>
      <w:i/>
      <w:iCs/>
      <w:color w:val="1F4D78" w:themeColor="accent1" w:themeShade="7F"/>
    </w:rPr>
  </w:style>
  <w:style w:type="paragraph" w:styleId="Heading8">
    <w:name w:val="heading 8"/>
    <w:basedOn w:val="Normal"/>
    <w:next w:val="Normal"/>
    <w:link w:val="Heading8Char"/>
    <w:uiPriority w:val="9"/>
    <w:unhideWhenUsed/>
    <w:qFormat/>
    <w:rsid w:val="00F529F5"/>
    <w:pPr>
      <w:keepNext/>
      <w:keepLines/>
      <w:spacing w:before="40"/>
      <w:outlineLvl w:val="7"/>
    </w:pPr>
    <w:rPr>
      <w:rFonts w:ascii="Calibri Light" w:eastAsiaTheme="majorEastAsia" w:hAnsi="Calibri Light" w:cs="Calibri Light"/>
      <w:color w:val="272727" w:themeColor="text1" w:themeTint="D8"/>
      <w:szCs w:val="21"/>
    </w:rPr>
  </w:style>
  <w:style w:type="paragraph" w:styleId="Heading9">
    <w:name w:val="heading 9"/>
    <w:basedOn w:val="Normal"/>
    <w:next w:val="Normal"/>
    <w:link w:val="Heading9Char"/>
    <w:uiPriority w:val="9"/>
    <w:unhideWhenUsed/>
    <w:qFormat/>
    <w:rsid w:val="00F529F5"/>
    <w:pPr>
      <w:keepNext/>
      <w:keepLines/>
      <w:spacing w:before="40"/>
      <w:outlineLvl w:val="8"/>
    </w:pPr>
    <w:rPr>
      <w:rFonts w:ascii="Calibri Light" w:eastAsiaTheme="majorEastAsia" w:hAnsi="Calibri Light" w:cs="Calibri Light"/>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9F5"/>
    <w:rPr>
      <w:rFonts w:ascii="Calibri Light" w:eastAsiaTheme="majorEastAsia" w:hAnsi="Calibri Light" w:cs="Calibri Light"/>
      <w:color w:val="1F4E79" w:themeColor="accent1" w:themeShade="80"/>
      <w:sz w:val="32"/>
      <w:szCs w:val="32"/>
    </w:rPr>
  </w:style>
  <w:style w:type="character" w:customStyle="1" w:styleId="Heading2Char">
    <w:name w:val="Heading 2 Char"/>
    <w:basedOn w:val="DefaultParagraphFont"/>
    <w:link w:val="Heading2"/>
    <w:uiPriority w:val="9"/>
    <w:rsid w:val="00F529F5"/>
    <w:rPr>
      <w:rFonts w:ascii="Calibri Light" w:eastAsiaTheme="majorEastAsia" w:hAnsi="Calibri Light" w:cs="Calibri Light"/>
      <w:color w:val="1F4E79" w:themeColor="accent1" w:themeShade="80"/>
      <w:sz w:val="26"/>
      <w:szCs w:val="26"/>
    </w:rPr>
  </w:style>
  <w:style w:type="character" w:customStyle="1" w:styleId="Heading3Char">
    <w:name w:val="Heading 3 Char"/>
    <w:basedOn w:val="DefaultParagraphFont"/>
    <w:link w:val="Heading3"/>
    <w:uiPriority w:val="9"/>
    <w:rsid w:val="00F529F5"/>
    <w:rPr>
      <w:rFonts w:ascii="Calibri Light" w:eastAsiaTheme="majorEastAsia" w:hAnsi="Calibri Light" w:cs="Calibri Light"/>
      <w:color w:val="1F4D78" w:themeColor="accent1" w:themeShade="7F"/>
      <w:sz w:val="24"/>
      <w:szCs w:val="24"/>
    </w:rPr>
  </w:style>
  <w:style w:type="character" w:customStyle="1" w:styleId="Heading4Char">
    <w:name w:val="Heading 4 Char"/>
    <w:basedOn w:val="DefaultParagraphFont"/>
    <w:link w:val="Heading4"/>
    <w:uiPriority w:val="9"/>
    <w:rsid w:val="00F529F5"/>
    <w:rPr>
      <w:rFonts w:ascii="Calibri Light" w:eastAsiaTheme="majorEastAsia" w:hAnsi="Calibri Light" w:cs="Calibri Light"/>
      <w:i/>
      <w:iCs/>
      <w:color w:val="1F4E79" w:themeColor="accent1" w:themeShade="80"/>
    </w:rPr>
  </w:style>
  <w:style w:type="character" w:customStyle="1" w:styleId="Heading5Char">
    <w:name w:val="Heading 5 Char"/>
    <w:basedOn w:val="DefaultParagraphFont"/>
    <w:link w:val="Heading5"/>
    <w:uiPriority w:val="9"/>
    <w:rsid w:val="00F529F5"/>
    <w:rPr>
      <w:rFonts w:ascii="Calibri Light" w:eastAsiaTheme="majorEastAsia" w:hAnsi="Calibri Light" w:cs="Calibri Light"/>
      <w:color w:val="1F4E79" w:themeColor="accent1" w:themeShade="80"/>
    </w:rPr>
  </w:style>
  <w:style w:type="character" w:customStyle="1" w:styleId="Heading6Char">
    <w:name w:val="Heading 6 Char"/>
    <w:basedOn w:val="DefaultParagraphFont"/>
    <w:link w:val="Heading6"/>
    <w:uiPriority w:val="9"/>
    <w:rsid w:val="00F529F5"/>
    <w:rPr>
      <w:rFonts w:ascii="Calibri Light" w:eastAsiaTheme="majorEastAsia" w:hAnsi="Calibri Light" w:cs="Calibri Light"/>
      <w:color w:val="1F4D78" w:themeColor="accent1" w:themeShade="7F"/>
    </w:rPr>
  </w:style>
  <w:style w:type="character" w:customStyle="1" w:styleId="Heading7Char">
    <w:name w:val="Heading 7 Char"/>
    <w:basedOn w:val="DefaultParagraphFont"/>
    <w:link w:val="Heading7"/>
    <w:uiPriority w:val="9"/>
    <w:rsid w:val="00F529F5"/>
    <w:rPr>
      <w:rFonts w:ascii="Calibri Light" w:eastAsiaTheme="majorEastAsia" w:hAnsi="Calibri Light" w:cs="Calibri Light"/>
      <w:i/>
      <w:iCs/>
      <w:color w:val="1F4D78" w:themeColor="accent1" w:themeShade="7F"/>
    </w:rPr>
  </w:style>
  <w:style w:type="character" w:customStyle="1" w:styleId="Heading8Char">
    <w:name w:val="Heading 8 Char"/>
    <w:basedOn w:val="DefaultParagraphFont"/>
    <w:link w:val="Heading8"/>
    <w:uiPriority w:val="9"/>
    <w:rsid w:val="00F529F5"/>
    <w:rPr>
      <w:rFonts w:ascii="Calibri Light" w:eastAsiaTheme="majorEastAsia" w:hAnsi="Calibri Light" w:cs="Calibri Light"/>
      <w:color w:val="272727" w:themeColor="text1" w:themeTint="D8"/>
      <w:szCs w:val="21"/>
    </w:rPr>
  </w:style>
  <w:style w:type="character" w:customStyle="1" w:styleId="Heading9Char">
    <w:name w:val="Heading 9 Char"/>
    <w:basedOn w:val="DefaultParagraphFont"/>
    <w:link w:val="Heading9"/>
    <w:uiPriority w:val="9"/>
    <w:rsid w:val="00F529F5"/>
    <w:rPr>
      <w:rFonts w:ascii="Calibri Light" w:eastAsiaTheme="majorEastAsia" w:hAnsi="Calibri Light" w:cs="Calibri Light"/>
      <w:i/>
      <w:iCs/>
      <w:color w:val="272727" w:themeColor="text1" w:themeTint="D8"/>
      <w:szCs w:val="21"/>
    </w:rPr>
  </w:style>
  <w:style w:type="paragraph" w:styleId="Title">
    <w:name w:val="Title"/>
    <w:basedOn w:val="Normal"/>
    <w:next w:val="Normal"/>
    <w:link w:val="TitleChar"/>
    <w:uiPriority w:val="10"/>
    <w:qFormat/>
    <w:rsid w:val="00F529F5"/>
    <w:pPr>
      <w:contextualSpacing/>
    </w:pPr>
    <w:rPr>
      <w:rFonts w:ascii="Calibri Light" w:eastAsiaTheme="majorEastAsia" w:hAnsi="Calibri Light" w:cs="Calibri Light"/>
      <w:spacing w:val="-10"/>
      <w:kern w:val="28"/>
      <w:sz w:val="56"/>
      <w:szCs w:val="56"/>
    </w:rPr>
  </w:style>
  <w:style w:type="character" w:customStyle="1" w:styleId="TitleChar">
    <w:name w:val="Title Char"/>
    <w:basedOn w:val="DefaultParagraphFont"/>
    <w:link w:val="Title"/>
    <w:uiPriority w:val="10"/>
    <w:rsid w:val="00F529F5"/>
    <w:rPr>
      <w:rFonts w:ascii="Calibri Light" w:eastAsiaTheme="majorEastAsia" w:hAnsi="Calibri Light" w:cs="Calibri Light"/>
      <w:spacing w:val="-10"/>
      <w:kern w:val="28"/>
      <w:sz w:val="56"/>
      <w:szCs w:val="56"/>
    </w:rPr>
  </w:style>
  <w:style w:type="paragraph" w:styleId="Subtitle">
    <w:name w:val="Subtitle"/>
    <w:basedOn w:val="Normal"/>
    <w:next w:val="Normal"/>
    <w:link w:val="SubtitleChar"/>
    <w:uiPriority w:val="11"/>
    <w:qFormat/>
    <w:rsid w:val="00F529F5"/>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529F5"/>
    <w:rPr>
      <w:rFonts w:ascii="Calibri" w:eastAsiaTheme="minorEastAsia" w:hAnsi="Calibri" w:cs="Calibri"/>
      <w:color w:val="5A5A5A" w:themeColor="text1" w:themeTint="A5"/>
      <w:spacing w:val="15"/>
    </w:rPr>
  </w:style>
  <w:style w:type="character" w:styleId="SubtleEmphasis">
    <w:name w:val="Subtle Emphasis"/>
    <w:basedOn w:val="DefaultParagraphFont"/>
    <w:uiPriority w:val="19"/>
    <w:qFormat/>
    <w:rsid w:val="00F529F5"/>
    <w:rPr>
      <w:rFonts w:ascii="Calibri" w:hAnsi="Calibri" w:cs="Calibri"/>
      <w:i/>
      <w:iCs/>
      <w:color w:val="404040" w:themeColor="text1" w:themeTint="BF"/>
    </w:rPr>
  </w:style>
  <w:style w:type="character" w:styleId="Emphasis">
    <w:name w:val="Emphasis"/>
    <w:basedOn w:val="DefaultParagraphFont"/>
    <w:uiPriority w:val="20"/>
    <w:qFormat/>
    <w:rsid w:val="00F529F5"/>
    <w:rPr>
      <w:rFonts w:ascii="Calibri" w:hAnsi="Calibri" w:cs="Calibri"/>
      <w:i/>
      <w:iCs/>
    </w:rPr>
  </w:style>
  <w:style w:type="character" w:styleId="IntenseEmphasis">
    <w:name w:val="Intense Emphasis"/>
    <w:basedOn w:val="DefaultParagraphFont"/>
    <w:uiPriority w:val="21"/>
    <w:qFormat/>
    <w:rsid w:val="00F529F5"/>
    <w:rPr>
      <w:rFonts w:ascii="Calibri" w:hAnsi="Calibri" w:cs="Calibri"/>
      <w:i/>
      <w:iCs/>
      <w:color w:val="1F4E79" w:themeColor="accent1" w:themeShade="80"/>
    </w:rPr>
  </w:style>
  <w:style w:type="character" w:styleId="Strong">
    <w:name w:val="Strong"/>
    <w:basedOn w:val="DefaultParagraphFont"/>
    <w:uiPriority w:val="22"/>
    <w:qFormat/>
    <w:rsid w:val="00F529F5"/>
    <w:rPr>
      <w:rFonts w:ascii="Calibri" w:hAnsi="Calibri" w:cs="Calibri"/>
      <w:b/>
      <w:bCs/>
    </w:rPr>
  </w:style>
  <w:style w:type="paragraph" w:styleId="Quote">
    <w:name w:val="Quote"/>
    <w:basedOn w:val="Normal"/>
    <w:next w:val="Normal"/>
    <w:link w:val="QuoteChar"/>
    <w:uiPriority w:val="29"/>
    <w:qFormat/>
    <w:rsid w:val="00F529F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529F5"/>
    <w:rPr>
      <w:rFonts w:ascii="Calibri" w:hAnsi="Calibri" w:cs="Calibri"/>
      <w:i/>
      <w:iCs/>
      <w:color w:val="404040" w:themeColor="text1" w:themeTint="BF"/>
    </w:rPr>
  </w:style>
  <w:style w:type="paragraph" w:styleId="IntenseQuote">
    <w:name w:val="Intense Quote"/>
    <w:basedOn w:val="Normal"/>
    <w:next w:val="Normal"/>
    <w:link w:val="IntenseQuoteChar"/>
    <w:uiPriority w:val="30"/>
    <w:qFormat/>
    <w:rsid w:val="00F529F5"/>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F529F5"/>
    <w:rPr>
      <w:rFonts w:ascii="Calibri" w:hAnsi="Calibri" w:cs="Calibri"/>
      <w:i/>
      <w:iCs/>
      <w:color w:val="1F4E79" w:themeColor="accent1" w:themeShade="80"/>
    </w:rPr>
  </w:style>
  <w:style w:type="character" w:styleId="SubtleReference">
    <w:name w:val="Subtle Reference"/>
    <w:basedOn w:val="DefaultParagraphFont"/>
    <w:uiPriority w:val="31"/>
    <w:qFormat/>
    <w:rsid w:val="00F529F5"/>
    <w:rPr>
      <w:rFonts w:ascii="Calibri" w:hAnsi="Calibri" w:cs="Calibri"/>
      <w:smallCaps/>
      <w:color w:val="5A5A5A" w:themeColor="text1" w:themeTint="A5"/>
    </w:rPr>
  </w:style>
  <w:style w:type="character" w:styleId="IntenseReference">
    <w:name w:val="Intense Reference"/>
    <w:basedOn w:val="DefaultParagraphFont"/>
    <w:uiPriority w:val="32"/>
    <w:qFormat/>
    <w:rsid w:val="00F529F5"/>
    <w:rPr>
      <w:rFonts w:ascii="Calibri" w:hAnsi="Calibri" w:cs="Calibri"/>
      <w:b/>
      <w:bCs/>
      <w:caps w:val="0"/>
      <w:smallCaps/>
      <w:color w:val="1F4E79" w:themeColor="accent1" w:themeShade="80"/>
      <w:spacing w:val="5"/>
    </w:rPr>
  </w:style>
  <w:style w:type="character" w:styleId="BookTitle">
    <w:name w:val="Book Title"/>
    <w:basedOn w:val="DefaultParagraphFont"/>
    <w:uiPriority w:val="33"/>
    <w:qFormat/>
    <w:rsid w:val="00F529F5"/>
    <w:rPr>
      <w:rFonts w:ascii="Calibri" w:hAnsi="Calibri" w:cs="Calibri"/>
      <w:b/>
      <w:bCs/>
      <w:i/>
      <w:iCs/>
      <w:spacing w:val="5"/>
    </w:rPr>
  </w:style>
  <w:style w:type="character" w:styleId="Hyperlink">
    <w:name w:val="Hyperlink"/>
    <w:basedOn w:val="DefaultParagraphFont"/>
    <w:uiPriority w:val="99"/>
    <w:unhideWhenUsed/>
    <w:rsid w:val="00F529F5"/>
    <w:rPr>
      <w:rFonts w:ascii="Calibri" w:hAnsi="Calibri" w:cs="Calibri"/>
      <w:color w:val="1F4E79" w:themeColor="accent1" w:themeShade="80"/>
      <w:u w:val="single"/>
    </w:rPr>
  </w:style>
  <w:style w:type="character" w:styleId="FollowedHyperlink">
    <w:name w:val="FollowedHyperlink"/>
    <w:basedOn w:val="DefaultParagraphFont"/>
    <w:uiPriority w:val="99"/>
    <w:unhideWhenUsed/>
    <w:rsid w:val="00F529F5"/>
    <w:rPr>
      <w:rFonts w:ascii="Calibri" w:hAnsi="Calibri" w:cs="Calibri"/>
      <w:color w:val="954F72" w:themeColor="followedHyperlink"/>
      <w:u w:val="single"/>
    </w:rPr>
  </w:style>
  <w:style w:type="paragraph" w:styleId="Caption">
    <w:name w:val="caption"/>
    <w:basedOn w:val="Normal"/>
    <w:next w:val="Normal"/>
    <w:uiPriority w:val="35"/>
    <w:unhideWhenUsed/>
    <w:qFormat/>
    <w:rsid w:val="00F529F5"/>
    <w:pPr>
      <w:spacing w:after="200"/>
    </w:pPr>
    <w:rPr>
      <w:i/>
      <w:iCs/>
      <w:color w:val="44546A" w:themeColor="text2"/>
      <w:szCs w:val="18"/>
    </w:rPr>
  </w:style>
  <w:style w:type="paragraph" w:styleId="BalloonText">
    <w:name w:val="Balloon Text"/>
    <w:basedOn w:val="Normal"/>
    <w:link w:val="BalloonTextChar"/>
    <w:uiPriority w:val="99"/>
    <w:semiHidden/>
    <w:unhideWhenUsed/>
    <w:rsid w:val="00F529F5"/>
    <w:rPr>
      <w:rFonts w:ascii="Segoe UI" w:hAnsi="Segoe UI" w:cs="Segoe UI"/>
      <w:szCs w:val="18"/>
    </w:rPr>
  </w:style>
  <w:style w:type="character" w:customStyle="1" w:styleId="BalloonTextChar">
    <w:name w:val="Balloon Text Char"/>
    <w:basedOn w:val="DefaultParagraphFont"/>
    <w:link w:val="BalloonText"/>
    <w:uiPriority w:val="99"/>
    <w:semiHidden/>
    <w:rsid w:val="00F529F5"/>
    <w:rPr>
      <w:rFonts w:ascii="Segoe UI" w:hAnsi="Segoe UI" w:cs="Segoe UI"/>
      <w:szCs w:val="18"/>
    </w:rPr>
  </w:style>
  <w:style w:type="paragraph" w:styleId="BlockText">
    <w:name w:val="Block Text"/>
    <w:basedOn w:val="Normal"/>
    <w:uiPriority w:val="99"/>
    <w:semiHidden/>
    <w:unhideWhenUsed/>
    <w:rsid w:val="00F529F5"/>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F529F5"/>
    <w:pPr>
      <w:spacing w:after="120"/>
    </w:pPr>
    <w:rPr>
      <w:szCs w:val="16"/>
    </w:rPr>
  </w:style>
  <w:style w:type="character" w:customStyle="1" w:styleId="BodyText3Char">
    <w:name w:val="Body Text 3 Char"/>
    <w:basedOn w:val="DefaultParagraphFont"/>
    <w:link w:val="BodyText3"/>
    <w:uiPriority w:val="99"/>
    <w:semiHidden/>
    <w:rsid w:val="00F529F5"/>
    <w:rPr>
      <w:rFonts w:ascii="Calibri" w:hAnsi="Calibri" w:cs="Calibri"/>
      <w:szCs w:val="16"/>
    </w:rPr>
  </w:style>
  <w:style w:type="paragraph" w:styleId="BodyTextIndent3">
    <w:name w:val="Body Text Indent 3"/>
    <w:basedOn w:val="Normal"/>
    <w:link w:val="BodyTextIndent3Char"/>
    <w:uiPriority w:val="99"/>
    <w:semiHidden/>
    <w:unhideWhenUsed/>
    <w:rsid w:val="00F529F5"/>
    <w:pPr>
      <w:spacing w:after="120"/>
      <w:ind w:left="360"/>
    </w:pPr>
    <w:rPr>
      <w:szCs w:val="16"/>
    </w:rPr>
  </w:style>
  <w:style w:type="character" w:customStyle="1" w:styleId="BodyTextIndent3Char">
    <w:name w:val="Body Text Indent 3 Char"/>
    <w:basedOn w:val="DefaultParagraphFont"/>
    <w:link w:val="BodyTextIndent3"/>
    <w:uiPriority w:val="99"/>
    <w:semiHidden/>
    <w:rsid w:val="00F529F5"/>
    <w:rPr>
      <w:rFonts w:ascii="Calibri" w:hAnsi="Calibri" w:cs="Calibri"/>
      <w:szCs w:val="16"/>
    </w:rPr>
  </w:style>
  <w:style w:type="character" w:styleId="CommentReference">
    <w:name w:val="annotation reference"/>
    <w:basedOn w:val="DefaultParagraphFont"/>
    <w:uiPriority w:val="99"/>
    <w:semiHidden/>
    <w:unhideWhenUsed/>
    <w:rsid w:val="00F529F5"/>
    <w:rPr>
      <w:rFonts w:ascii="Calibri" w:hAnsi="Calibri" w:cs="Calibri"/>
      <w:sz w:val="22"/>
      <w:szCs w:val="16"/>
    </w:rPr>
  </w:style>
  <w:style w:type="paragraph" w:styleId="CommentText">
    <w:name w:val="annotation text"/>
    <w:basedOn w:val="Normal"/>
    <w:link w:val="CommentTextChar"/>
    <w:uiPriority w:val="99"/>
    <w:semiHidden/>
    <w:unhideWhenUsed/>
    <w:rsid w:val="00F529F5"/>
    <w:rPr>
      <w:szCs w:val="20"/>
    </w:rPr>
  </w:style>
  <w:style w:type="character" w:customStyle="1" w:styleId="CommentTextChar">
    <w:name w:val="Comment Text Char"/>
    <w:basedOn w:val="DefaultParagraphFont"/>
    <w:link w:val="CommentText"/>
    <w:uiPriority w:val="99"/>
    <w:semiHidden/>
    <w:rsid w:val="00F529F5"/>
    <w:rPr>
      <w:rFonts w:ascii="Calibri" w:hAnsi="Calibri" w:cs="Calibri"/>
      <w:szCs w:val="20"/>
    </w:rPr>
  </w:style>
  <w:style w:type="paragraph" w:styleId="CommentSubject">
    <w:name w:val="annotation subject"/>
    <w:basedOn w:val="CommentText"/>
    <w:next w:val="CommentText"/>
    <w:link w:val="CommentSubjectChar"/>
    <w:uiPriority w:val="99"/>
    <w:semiHidden/>
    <w:unhideWhenUsed/>
    <w:rsid w:val="00F529F5"/>
    <w:rPr>
      <w:b/>
      <w:bCs/>
    </w:rPr>
  </w:style>
  <w:style w:type="character" w:customStyle="1" w:styleId="CommentSubjectChar">
    <w:name w:val="Comment Subject Char"/>
    <w:basedOn w:val="CommentTextChar"/>
    <w:link w:val="CommentSubject"/>
    <w:uiPriority w:val="99"/>
    <w:semiHidden/>
    <w:rsid w:val="00F529F5"/>
    <w:rPr>
      <w:rFonts w:ascii="Calibri" w:hAnsi="Calibri" w:cs="Calibri"/>
      <w:b/>
      <w:bCs/>
      <w:szCs w:val="20"/>
    </w:rPr>
  </w:style>
  <w:style w:type="paragraph" w:styleId="DocumentMap">
    <w:name w:val="Document Map"/>
    <w:basedOn w:val="Normal"/>
    <w:link w:val="DocumentMapChar"/>
    <w:uiPriority w:val="99"/>
    <w:semiHidden/>
    <w:unhideWhenUsed/>
    <w:rsid w:val="00F529F5"/>
    <w:rPr>
      <w:rFonts w:ascii="Segoe UI" w:hAnsi="Segoe UI" w:cs="Segoe UI"/>
      <w:szCs w:val="16"/>
    </w:rPr>
  </w:style>
  <w:style w:type="character" w:customStyle="1" w:styleId="DocumentMapChar">
    <w:name w:val="Document Map Char"/>
    <w:basedOn w:val="DefaultParagraphFont"/>
    <w:link w:val="DocumentMap"/>
    <w:uiPriority w:val="99"/>
    <w:semiHidden/>
    <w:rsid w:val="00F529F5"/>
    <w:rPr>
      <w:rFonts w:ascii="Segoe UI" w:hAnsi="Segoe UI" w:cs="Segoe UI"/>
      <w:szCs w:val="16"/>
    </w:rPr>
  </w:style>
  <w:style w:type="paragraph" w:styleId="EndnoteText">
    <w:name w:val="endnote text"/>
    <w:basedOn w:val="Normal"/>
    <w:link w:val="EndnoteTextChar"/>
    <w:uiPriority w:val="99"/>
    <w:semiHidden/>
    <w:unhideWhenUsed/>
    <w:rsid w:val="00F529F5"/>
    <w:rPr>
      <w:szCs w:val="20"/>
    </w:rPr>
  </w:style>
  <w:style w:type="character" w:customStyle="1" w:styleId="EndnoteTextChar">
    <w:name w:val="Endnote Text Char"/>
    <w:basedOn w:val="DefaultParagraphFont"/>
    <w:link w:val="EndnoteText"/>
    <w:uiPriority w:val="99"/>
    <w:semiHidden/>
    <w:rsid w:val="00F529F5"/>
    <w:rPr>
      <w:rFonts w:ascii="Calibri" w:hAnsi="Calibri" w:cs="Calibri"/>
      <w:szCs w:val="20"/>
    </w:rPr>
  </w:style>
  <w:style w:type="paragraph" w:styleId="EnvelopeReturn">
    <w:name w:val="envelope return"/>
    <w:basedOn w:val="Normal"/>
    <w:uiPriority w:val="99"/>
    <w:semiHidden/>
    <w:unhideWhenUsed/>
    <w:rsid w:val="00F529F5"/>
    <w:rPr>
      <w:rFonts w:ascii="Calibri Light" w:eastAsiaTheme="majorEastAsia" w:hAnsi="Calibri Light" w:cs="Calibri Light"/>
      <w:szCs w:val="20"/>
    </w:rPr>
  </w:style>
  <w:style w:type="paragraph" w:styleId="FootnoteText">
    <w:name w:val="footnote text"/>
    <w:basedOn w:val="Normal"/>
    <w:link w:val="FootnoteTextChar"/>
    <w:uiPriority w:val="99"/>
    <w:semiHidden/>
    <w:unhideWhenUsed/>
    <w:rsid w:val="00F529F5"/>
    <w:rPr>
      <w:szCs w:val="20"/>
    </w:rPr>
  </w:style>
  <w:style w:type="character" w:customStyle="1" w:styleId="FootnoteTextChar">
    <w:name w:val="Footnote Text Char"/>
    <w:basedOn w:val="DefaultParagraphFont"/>
    <w:link w:val="FootnoteText"/>
    <w:uiPriority w:val="99"/>
    <w:semiHidden/>
    <w:rsid w:val="00F529F5"/>
    <w:rPr>
      <w:rFonts w:ascii="Calibri" w:hAnsi="Calibri" w:cs="Calibri"/>
      <w:szCs w:val="20"/>
    </w:rPr>
  </w:style>
  <w:style w:type="character" w:styleId="HTMLCode">
    <w:name w:val="HTML Code"/>
    <w:basedOn w:val="DefaultParagraphFont"/>
    <w:uiPriority w:val="99"/>
    <w:semiHidden/>
    <w:unhideWhenUsed/>
    <w:rsid w:val="00F529F5"/>
    <w:rPr>
      <w:rFonts w:ascii="Consolas" w:hAnsi="Consolas" w:cs="Calibri"/>
      <w:sz w:val="22"/>
      <w:szCs w:val="20"/>
    </w:rPr>
  </w:style>
  <w:style w:type="character" w:styleId="HTMLKeyboard">
    <w:name w:val="HTML Keyboard"/>
    <w:basedOn w:val="DefaultParagraphFont"/>
    <w:uiPriority w:val="99"/>
    <w:semiHidden/>
    <w:unhideWhenUsed/>
    <w:rsid w:val="00F529F5"/>
    <w:rPr>
      <w:rFonts w:ascii="Consolas" w:hAnsi="Consolas" w:cs="Calibri"/>
      <w:sz w:val="22"/>
      <w:szCs w:val="20"/>
    </w:rPr>
  </w:style>
  <w:style w:type="paragraph" w:styleId="HTMLPreformatted">
    <w:name w:val="HTML Preformatted"/>
    <w:basedOn w:val="Normal"/>
    <w:link w:val="HTMLPreformattedChar"/>
    <w:uiPriority w:val="99"/>
    <w:semiHidden/>
    <w:unhideWhenUsed/>
    <w:rsid w:val="00F529F5"/>
    <w:rPr>
      <w:rFonts w:ascii="Consolas" w:hAnsi="Consolas"/>
      <w:szCs w:val="20"/>
    </w:rPr>
  </w:style>
  <w:style w:type="character" w:customStyle="1" w:styleId="HTMLPreformattedChar">
    <w:name w:val="HTML Preformatted Char"/>
    <w:basedOn w:val="DefaultParagraphFont"/>
    <w:link w:val="HTMLPreformatted"/>
    <w:uiPriority w:val="99"/>
    <w:semiHidden/>
    <w:rsid w:val="00F529F5"/>
    <w:rPr>
      <w:rFonts w:ascii="Consolas" w:hAnsi="Consolas" w:cs="Calibri"/>
      <w:szCs w:val="20"/>
    </w:rPr>
  </w:style>
  <w:style w:type="character" w:styleId="HTMLTypewriter">
    <w:name w:val="HTML Typewriter"/>
    <w:basedOn w:val="DefaultParagraphFont"/>
    <w:uiPriority w:val="99"/>
    <w:semiHidden/>
    <w:unhideWhenUsed/>
    <w:rsid w:val="00F529F5"/>
    <w:rPr>
      <w:rFonts w:ascii="Consolas" w:hAnsi="Consolas" w:cs="Calibri"/>
      <w:sz w:val="22"/>
      <w:szCs w:val="20"/>
    </w:rPr>
  </w:style>
  <w:style w:type="paragraph" w:styleId="MacroText">
    <w:name w:val="macro"/>
    <w:link w:val="MacroTextChar"/>
    <w:uiPriority w:val="99"/>
    <w:semiHidden/>
    <w:unhideWhenUsed/>
    <w:rsid w:val="00F529F5"/>
    <w:pPr>
      <w:tabs>
        <w:tab w:val="left" w:pos="480"/>
        <w:tab w:val="left" w:pos="960"/>
        <w:tab w:val="left" w:pos="1440"/>
        <w:tab w:val="left" w:pos="1920"/>
        <w:tab w:val="left" w:pos="2400"/>
        <w:tab w:val="left" w:pos="2880"/>
        <w:tab w:val="left" w:pos="3360"/>
        <w:tab w:val="left" w:pos="3840"/>
        <w:tab w:val="left" w:pos="4320"/>
      </w:tabs>
    </w:pPr>
    <w:rPr>
      <w:rFonts w:ascii="Consolas" w:hAnsi="Consolas" w:cs="Calibri"/>
      <w:szCs w:val="20"/>
    </w:rPr>
  </w:style>
  <w:style w:type="character" w:customStyle="1" w:styleId="MacroTextChar">
    <w:name w:val="Macro Text Char"/>
    <w:basedOn w:val="DefaultParagraphFont"/>
    <w:link w:val="MacroText"/>
    <w:uiPriority w:val="99"/>
    <w:semiHidden/>
    <w:rsid w:val="00F529F5"/>
    <w:rPr>
      <w:rFonts w:ascii="Consolas" w:hAnsi="Consolas" w:cs="Calibri"/>
      <w:szCs w:val="20"/>
    </w:rPr>
  </w:style>
  <w:style w:type="paragraph" w:styleId="PlainText">
    <w:name w:val="Plain Text"/>
    <w:basedOn w:val="Normal"/>
    <w:link w:val="PlainTextChar"/>
    <w:uiPriority w:val="99"/>
    <w:semiHidden/>
    <w:unhideWhenUsed/>
    <w:rsid w:val="00F529F5"/>
    <w:rPr>
      <w:rFonts w:ascii="Consolas" w:hAnsi="Consolas"/>
      <w:szCs w:val="21"/>
    </w:rPr>
  </w:style>
  <w:style w:type="character" w:customStyle="1" w:styleId="PlainTextChar">
    <w:name w:val="Plain Text Char"/>
    <w:basedOn w:val="DefaultParagraphFont"/>
    <w:link w:val="PlainText"/>
    <w:uiPriority w:val="99"/>
    <w:semiHidden/>
    <w:rsid w:val="00F529F5"/>
    <w:rPr>
      <w:rFonts w:ascii="Consolas" w:hAnsi="Consolas" w:cs="Calibri"/>
      <w:szCs w:val="21"/>
    </w:rPr>
  </w:style>
  <w:style w:type="character" w:styleId="PlaceholderText">
    <w:name w:val="Placeholder Text"/>
    <w:basedOn w:val="DefaultParagraphFont"/>
    <w:uiPriority w:val="99"/>
    <w:semiHidden/>
    <w:rsid w:val="00F529F5"/>
    <w:rPr>
      <w:rFonts w:ascii="Calibri" w:hAnsi="Calibri" w:cs="Calibri"/>
      <w:color w:val="3B3838" w:themeColor="background2" w:themeShade="40"/>
    </w:rPr>
  </w:style>
  <w:style w:type="paragraph" w:styleId="Header">
    <w:name w:val="header"/>
    <w:basedOn w:val="Normal"/>
    <w:link w:val="HeaderChar"/>
    <w:uiPriority w:val="99"/>
    <w:unhideWhenUsed/>
    <w:rsid w:val="00F529F5"/>
  </w:style>
  <w:style w:type="character" w:customStyle="1" w:styleId="HeaderChar">
    <w:name w:val="Header Char"/>
    <w:basedOn w:val="DefaultParagraphFont"/>
    <w:link w:val="Header"/>
    <w:uiPriority w:val="99"/>
    <w:rsid w:val="00F529F5"/>
    <w:rPr>
      <w:rFonts w:ascii="Calibri" w:hAnsi="Calibri" w:cs="Calibri"/>
    </w:rPr>
  </w:style>
  <w:style w:type="paragraph" w:styleId="Footer">
    <w:name w:val="footer"/>
    <w:basedOn w:val="Normal"/>
    <w:link w:val="FooterChar"/>
    <w:uiPriority w:val="99"/>
    <w:unhideWhenUsed/>
    <w:rsid w:val="00F529F5"/>
  </w:style>
  <w:style w:type="character" w:customStyle="1" w:styleId="FooterChar">
    <w:name w:val="Footer Char"/>
    <w:basedOn w:val="DefaultParagraphFont"/>
    <w:link w:val="Footer"/>
    <w:uiPriority w:val="99"/>
    <w:rsid w:val="00F529F5"/>
    <w:rPr>
      <w:rFonts w:ascii="Calibri" w:hAnsi="Calibri" w:cs="Calibri"/>
    </w:rPr>
  </w:style>
  <w:style w:type="paragraph" w:styleId="TOC9">
    <w:name w:val="toc 9"/>
    <w:basedOn w:val="Normal"/>
    <w:next w:val="Normal"/>
    <w:autoRedefine/>
    <w:uiPriority w:val="39"/>
    <w:semiHidden/>
    <w:unhideWhenUsed/>
    <w:rsid w:val="00F529F5"/>
    <w:pPr>
      <w:spacing w:after="120"/>
      <w:ind w:left="1757"/>
    </w:pPr>
  </w:style>
  <w:style w:type="character" w:styleId="Mention">
    <w:name w:val="Mention"/>
    <w:basedOn w:val="DefaultParagraphFont"/>
    <w:uiPriority w:val="99"/>
    <w:semiHidden/>
    <w:unhideWhenUsed/>
    <w:rsid w:val="00F529F5"/>
    <w:rPr>
      <w:rFonts w:ascii="Calibri" w:hAnsi="Calibri" w:cs="Calibri"/>
      <w:color w:val="2B579A"/>
      <w:shd w:val="clear" w:color="auto" w:fill="E1DFDD"/>
    </w:rPr>
  </w:style>
  <w:style w:type="numbering" w:styleId="111111">
    <w:name w:val="Outline List 2"/>
    <w:basedOn w:val="NoList"/>
    <w:uiPriority w:val="99"/>
    <w:semiHidden/>
    <w:unhideWhenUsed/>
    <w:rsid w:val="00F529F5"/>
    <w:pPr>
      <w:numPr>
        <w:numId w:val="24"/>
      </w:numPr>
    </w:pPr>
  </w:style>
  <w:style w:type="numbering" w:styleId="1ai">
    <w:name w:val="Outline List 1"/>
    <w:basedOn w:val="NoList"/>
    <w:uiPriority w:val="99"/>
    <w:semiHidden/>
    <w:unhideWhenUsed/>
    <w:rsid w:val="00F529F5"/>
    <w:pPr>
      <w:numPr>
        <w:numId w:val="25"/>
      </w:numPr>
    </w:pPr>
  </w:style>
  <w:style w:type="character" w:styleId="HTMLVariable">
    <w:name w:val="HTML Variable"/>
    <w:basedOn w:val="DefaultParagraphFont"/>
    <w:uiPriority w:val="99"/>
    <w:semiHidden/>
    <w:unhideWhenUsed/>
    <w:rsid w:val="00F529F5"/>
    <w:rPr>
      <w:rFonts w:ascii="Calibri" w:hAnsi="Calibri" w:cs="Calibri"/>
      <w:i/>
      <w:iCs/>
    </w:rPr>
  </w:style>
  <w:style w:type="paragraph" w:styleId="HTMLAddress">
    <w:name w:val="HTML Address"/>
    <w:basedOn w:val="Normal"/>
    <w:link w:val="HTMLAddressChar"/>
    <w:uiPriority w:val="99"/>
    <w:semiHidden/>
    <w:unhideWhenUsed/>
    <w:rsid w:val="00F529F5"/>
    <w:rPr>
      <w:i/>
      <w:iCs/>
    </w:rPr>
  </w:style>
  <w:style w:type="character" w:customStyle="1" w:styleId="HTMLAddressChar">
    <w:name w:val="HTML Address Char"/>
    <w:basedOn w:val="DefaultParagraphFont"/>
    <w:link w:val="HTMLAddress"/>
    <w:uiPriority w:val="99"/>
    <w:semiHidden/>
    <w:rsid w:val="00F529F5"/>
    <w:rPr>
      <w:rFonts w:ascii="Calibri" w:hAnsi="Calibri" w:cs="Calibri"/>
      <w:i/>
      <w:iCs/>
    </w:rPr>
  </w:style>
  <w:style w:type="character" w:styleId="HTMLDefinition">
    <w:name w:val="HTML Definition"/>
    <w:basedOn w:val="DefaultParagraphFont"/>
    <w:uiPriority w:val="99"/>
    <w:semiHidden/>
    <w:unhideWhenUsed/>
    <w:rsid w:val="00F529F5"/>
    <w:rPr>
      <w:rFonts w:ascii="Calibri" w:hAnsi="Calibri" w:cs="Calibri"/>
      <w:i/>
      <w:iCs/>
    </w:rPr>
  </w:style>
  <w:style w:type="character" w:styleId="HTMLCite">
    <w:name w:val="HTML Cite"/>
    <w:basedOn w:val="DefaultParagraphFont"/>
    <w:uiPriority w:val="99"/>
    <w:semiHidden/>
    <w:unhideWhenUsed/>
    <w:rsid w:val="00F529F5"/>
    <w:rPr>
      <w:rFonts w:ascii="Calibri" w:hAnsi="Calibri" w:cs="Calibri"/>
      <w:i/>
      <w:iCs/>
    </w:rPr>
  </w:style>
  <w:style w:type="character" w:styleId="HTMLSample">
    <w:name w:val="HTML Sample"/>
    <w:basedOn w:val="DefaultParagraphFont"/>
    <w:uiPriority w:val="99"/>
    <w:semiHidden/>
    <w:unhideWhenUsed/>
    <w:rsid w:val="00F529F5"/>
    <w:rPr>
      <w:rFonts w:ascii="Consolas" w:hAnsi="Consolas" w:cs="Calibri"/>
      <w:sz w:val="24"/>
      <w:szCs w:val="24"/>
    </w:rPr>
  </w:style>
  <w:style w:type="character" w:styleId="HTMLAcronym">
    <w:name w:val="HTML Acronym"/>
    <w:basedOn w:val="DefaultParagraphFont"/>
    <w:uiPriority w:val="99"/>
    <w:semiHidden/>
    <w:unhideWhenUsed/>
    <w:rsid w:val="00F529F5"/>
    <w:rPr>
      <w:rFonts w:ascii="Calibri" w:hAnsi="Calibri" w:cs="Calibri"/>
    </w:rPr>
  </w:style>
  <w:style w:type="paragraph" w:styleId="TOC1">
    <w:name w:val="toc 1"/>
    <w:basedOn w:val="Normal"/>
    <w:next w:val="Normal"/>
    <w:autoRedefine/>
    <w:uiPriority w:val="39"/>
    <w:semiHidden/>
    <w:unhideWhenUsed/>
    <w:rsid w:val="00F529F5"/>
    <w:pPr>
      <w:spacing w:after="100"/>
    </w:pPr>
  </w:style>
  <w:style w:type="paragraph" w:styleId="TOC2">
    <w:name w:val="toc 2"/>
    <w:basedOn w:val="Normal"/>
    <w:next w:val="Normal"/>
    <w:autoRedefine/>
    <w:uiPriority w:val="39"/>
    <w:semiHidden/>
    <w:unhideWhenUsed/>
    <w:rsid w:val="00F529F5"/>
    <w:pPr>
      <w:spacing w:after="100"/>
      <w:ind w:left="220"/>
    </w:pPr>
  </w:style>
  <w:style w:type="paragraph" w:styleId="TOC3">
    <w:name w:val="toc 3"/>
    <w:basedOn w:val="Normal"/>
    <w:next w:val="Normal"/>
    <w:autoRedefine/>
    <w:uiPriority w:val="39"/>
    <w:semiHidden/>
    <w:unhideWhenUsed/>
    <w:rsid w:val="00F529F5"/>
    <w:pPr>
      <w:spacing w:after="100"/>
      <w:ind w:left="440"/>
    </w:pPr>
  </w:style>
  <w:style w:type="paragraph" w:styleId="TOC4">
    <w:name w:val="toc 4"/>
    <w:basedOn w:val="Normal"/>
    <w:next w:val="Normal"/>
    <w:autoRedefine/>
    <w:uiPriority w:val="39"/>
    <w:semiHidden/>
    <w:unhideWhenUsed/>
    <w:rsid w:val="00F529F5"/>
    <w:pPr>
      <w:spacing w:after="100"/>
      <w:ind w:left="660"/>
    </w:pPr>
  </w:style>
  <w:style w:type="paragraph" w:styleId="TOC5">
    <w:name w:val="toc 5"/>
    <w:basedOn w:val="Normal"/>
    <w:next w:val="Normal"/>
    <w:autoRedefine/>
    <w:uiPriority w:val="39"/>
    <w:semiHidden/>
    <w:unhideWhenUsed/>
    <w:rsid w:val="00F529F5"/>
    <w:pPr>
      <w:spacing w:after="100"/>
      <w:ind w:left="880"/>
    </w:pPr>
  </w:style>
  <w:style w:type="paragraph" w:styleId="TOC6">
    <w:name w:val="toc 6"/>
    <w:basedOn w:val="Normal"/>
    <w:next w:val="Normal"/>
    <w:autoRedefine/>
    <w:uiPriority w:val="39"/>
    <w:semiHidden/>
    <w:unhideWhenUsed/>
    <w:rsid w:val="00F529F5"/>
    <w:pPr>
      <w:spacing w:after="100"/>
      <w:ind w:left="1100"/>
    </w:pPr>
  </w:style>
  <w:style w:type="paragraph" w:styleId="TOC7">
    <w:name w:val="toc 7"/>
    <w:basedOn w:val="Normal"/>
    <w:next w:val="Normal"/>
    <w:autoRedefine/>
    <w:uiPriority w:val="39"/>
    <w:semiHidden/>
    <w:unhideWhenUsed/>
    <w:rsid w:val="00F529F5"/>
    <w:pPr>
      <w:spacing w:after="100"/>
      <w:ind w:left="1320"/>
    </w:pPr>
  </w:style>
  <w:style w:type="paragraph" w:styleId="TOC8">
    <w:name w:val="toc 8"/>
    <w:basedOn w:val="Normal"/>
    <w:next w:val="Normal"/>
    <w:autoRedefine/>
    <w:uiPriority w:val="39"/>
    <w:semiHidden/>
    <w:unhideWhenUsed/>
    <w:rsid w:val="00F529F5"/>
    <w:pPr>
      <w:spacing w:after="100"/>
      <w:ind w:left="1540"/>
    </w:pPr>
  </w:style>
  <w:style w:type="paragraph" w:styleId="TOCHeading">
    <w:name w:val="TOC Heading"/>
    <w:basedOn w:val="Heading1"/>
    <w:next w:val="Normal"/>
    <w:uiPriority w:val="39"/>
    <w:semiHidden/>
    <w:unhideWhenUsed/>
    <w:qFormat/>
    <w:rsid w:val="00F529F5"/>
    <w:pPr>
      <w:outlineLvl w:val="9"/>
    </w:pPr>
    <w:rPr>
      <w:color w:val="2E74B5" w:themeColor="accent1" w:themeShade="BF"/>
    </w:rPr>
  </w:style>
  <w:style w:type="table" w:styleId="TableProfessional">
    <w:name w:val="Table Professional"/>
    <w:basedOn w:val="TableNormal"/>
    <w:uiPriority w:val="99"/>
    <w:semiHidden/>
    <w:unhideWhenUsed/>
    <w:rsid w:val="00F529F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MediumList1">
    <w:name w:val="Medium List 1"/>
    <w:basedOn w:val="TableNormal"/>
    <w:uiPriority w:val="65"/>
    <w:semiHidden/>
    <w:unhideWhenUsed/>
    <w:rsid w:val="00F529F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F529F5"/>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F529F5"/>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F529F5"/>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F529F5"/>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F529F5"/>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F529F5"/>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F529F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F529F5"/>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F529F5"/>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F529F5"/>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F529F5"/>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F529F5"/>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F529F5"/>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F529F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Grid1">
    <w:name w:val="Medium Grid 1"/>
    <w:basedOn w:val="TableNormal"/>
    <w:uiPriority w:val="67"/>
    <w:semiHidden/>
    <w:unhideWhenUsed/>
    <w:rsid w:val="00F529F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F529F5"/>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F529F5"/>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F529F5"/>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F529F5"/>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F529F5"/>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F529F5"/>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F529F5"/>
    <w:rPr>
      <w:rFonts w:ascii="Calibri Light" w:eastAsiaTheme="majorEastAsia" w:hAnsi="Calibri Light" w:cs="Calibr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F529F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paragraph" w:styleId="Bibliography">
    <w:name w:val="Bibliography"/>
    <w:basedOn w:val="Normal"/>
    <w:next w:val="Normal"/>
    <w:uiPriority w:val="37"/>
    <w:semiHidden/>
    <w:unhideWhenUsed/>
    <w:rsid w:val="00F529F5"/>
  </w:style>
  <w:style w:type="character" w:styleId="Hashtag">
    <w:name w:val="Hashtag"/>
    <w:basedOn w:val="DefaultParagraphFont"/>
    <w:uiPriority w:val="99"/>
    <w:semiHidden/>
    <w:unhideWhenUsed/>
    <w:rsid w:val="00F529F5"/>
    <w:rPr>
      <w:rFonts w:ascii="Calibri" w:hAnsi="Calibri" w:cs="Calibri"/>
      <w:color w:val="2B579A"/>
      <w:shd w:val="clear" w:color="auto" w:fill="E1DFDD"/>
    </w:rPr>
  </w:style>
  <w:style w:type="paragraph" w:styleId="MessageHeader">
    <w:name w:val="Message Header"/>
    <w:basedOn w:val="Normal"/>
    <w:link w:val="MessageHeaderChar"/>
    <w:uiPriority w:val="99"/>
    <w:semiHidden/>
    <w:unhideWhenUsed/>
    <w:rsid w:val="00F529F5"/>
    <w:pPr>
      <w:pBdr>
        <w:top w:val="single" w:sz="6" w:space="1" w:color="auto"/>
        <w:left w:val="single" w:sz="6" w:space="1" w:color="auto"/>
        <w:bottom w:val="single" w:sz="6" w:space="1" w:color="auto"/>
        <w:right w:val="single" w:sz="6" w:space="1" w:color="auto"/>
      </w:pBdr>
      <w:shd w:val="pct20" w:color="auto" w:fill="auto"/>
      <w:ind w:left="1080" w:hanging="1080"/>
    </w:pPr>
    <w:rPr>
      <w:rFonts w:ascii="Calibri Light" w:eastAsiaTheme="majorEastAsia" w:hAnsi="Calibri Light" w:cs="Calibri Light"/>
      <w:sz w:val="24"/>
      <w:szCs w:val="24"/>
    </w:rPr>
  </w:style>
  <w:style w:type="character" w:customStyle="1" w:styleId="MessageHeaderChar">
    <w:name w:val="Message Header Char"/>
    <w:basedOn w:val="DefaultParagraphFont"/>
    <w:link w:val="MessageHeader"/>
    <w:uiPriority w:val="99"/>
    <w:semiHidden/>
    <w:rsid w:val="00F529F5"/>
    <w:rPr>
      <w:rFonts w:ascii="Calibri Light" w:eastAsiaTheme="majorEastAsia" w:hAnsi="Calibri Light" w:cs="Calibri Light"/>
      <w:sz w:val="24"/>
      <w:szCs w:val="24"/>
      <w:shd w:val="pct20" w:color="auto" w:fill="auto"/>
    </w:rPr>
  </w:style>
  <w:style w:type="table" w:styleId="TableElegant">
    <w:name w:val="Table Elegant"/>
    <w:basedOn w:val="TableNormal"/>
    <w:uiPriority w:val="99"/>
    <w:semiHidden/>
    <w:unhideWhenUsed/>
    <w:rsid w:val="00F529F5"/>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List">
    <w:name w:val="List"/>
    <w:basedOn w:val="Normal"/>
    <w:uiPriority w:val="99"/>
    <w:semiHidden/>
    <w:unhideWhenUsed/>
    <w:rsid w:val="00F529F5"/>
    <w:pPr>
      <w:ind w:left="360" w:hanging="360"/>
      <w:contextualSpacing/>
    </w:pPr>
  </w:style>
  <w:style w:type="paragraph" w:styleId="List2">
    <w:name w:val="List 2"/>
    <w:basedOn w:val="Normal"/>
    <w:uiPriority w:val="99"/>
    <w:semiHidden/>
    <w:unhideWhenUsed/>
    <w:rsid w:val="00F529F5"/>
    <w:pPr>
      <w:ind w:left="720" w:hanging="360"/>
      <w:contextualSpacing/>
    </w:pPr>
  </w:style>
  <w:style w:type="paragraph" w:styleId="List3">
    <w:name w:val="List 3"/>
    <w:basedOn w:val="Normal"/>
    <w:uiPriority w:val="99"/>
    <w:semiHidden/>
    <w:unhideWhenUsed/>
    <w:rsid w:val="00F529F5"/>
    <w:pPr>
      <w:ind w:left="1080" w:hanging="360"/>
      <w:contextualSpacing/>
    </w:pPr>
  </w:style>
  <w:style w:type="paragraph" w:styleId="List4">
    <w:name w:val="List 4"/>
    <w:basedOn w:val="Normal"/>
    <w:uiPriority w:val="99"/>
    <w:semiHidden/>
    <w:unhideWhenUsed/>
    <w:rsid w:val="00F529F5"/>
    <w:pPr>
      <w:ind w:left="1440" w:hanging="360"/>
      <w:contextualSpacing/>
    </w:pPr>
  </w:style>
  <w:style w:type="paragraph" w:styleId="List5">
    <w:name w:val="List 5"/>
    <w:basedOn w:val="Normal"/>
    <w:uiPriority w:val="99"/>
    <w:semiHidden/>
    <w:unhideWhenUsed/>
    <w:rsid w:val="00F529F5"/>
    <w:pPr>
      <w:ind w:left="1800" w:hanging="360"/>
      <w:contextualSpacing/>
    </w:pPr>
  </w:style>
  <w:style w:type="table" w:styleId="TableList1">
    <w:name w:val="Table List 1"/>
    <w:basedOn w:val="TableNormal"/>
    <w:uiPriority w:val="99"/>
    <w:semiHidden/>
    <w:unhideWhenUsed/>
    <w:rsid w:val="00F529F5"/>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F529F5"/>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F529F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F529F5"/>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F529F5"/>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F529F5"/>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F529F5"/>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F529F5"/>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ListContinue">
    <w:name w:val="List Continue"/>
    <w:basedOn w:val="Normal"/>
    <w:uiPriority w:val="99"/>
    <w:semiHidden/>
    <w:unhideWhenUsed/>
    <w:rsid w:val="00F529F5"/>
    <w:pPr>
      <w:spacing w:after="120"/>
      <w:ind w:left="360"/>
      <w:contextualSpacing/>
    </w:pPr>
  </w:style>
  <w:style w:type="paragraph" w:styleId="ListContinue2">
    <w:name w:val="List Continue 2"/>
    <w:basedOn w:val="Normal"/>
    <w:uiPriority w:val="99"/>
    <w:semiHidden/>
    <w:unhideWhenUsed/>
    <w:rsid w:val="00F529F5"/>
    <w:pPr>
      <w:spacing w:after="120"/>
      <w:ind w:left="720"/>
      <w:contextualSpacing/>
    </w:pPr>
  </w:style>
  <w:style w:type="paragraph" w:styleId="ListContinue3">
    <w:name w:val="List Continue 3"/>
    <w:basedOn w:val="Normal"/>
    <w:uiPriority w:val="99"/>
    <w:semiHidden/>
    <w:unhideWhenUsed/>
    <w:rsid w:val="00F529F5"/>
    <w:pPr>
      <w:spacing w:after="120"/>
      <w:ind w:left="1080"/>
      <w:contextualSpacing/>
    </w:pPr>
  </w:style>
  <w:style w:type="paragraph" w:styleId="ListContinue4">
    <w:name w:val="List Continue 4"/>
    <w:basedOn w:val="Normal"/>
    <w:uiPriority w:val="99"/>
    <w:semiHidden/>
    <w:unhideWhenUsed/>
    <w:rsid w:val="00F529F5"/>
    <w:pPr>
      <w:spacing w:after="120"/>
      <w:ind w:left="1440"/>
      <w:contextualSpacing/>
    </w:pPr>
  </w:style>
  <w:style w:type="paragraph" w:styleId="ListContinue5">
    <w:name w:val="List Continue 5"/>
    <w:basedOn w:val="Normal"/>
    <w:uiPriority w:val="99"/>
    <w:semiHidden/>
    <w:unhideWhenUsed/>
    <w:rsid w:val="00F529F5"/>
    <w:pPr>
      <w:spacing w:after="120"/>
      <w:ind w:left="1800"/>
      <w:contextualSpacing/>
    </w:pPr>
  </w:style>
  <w:style w:type="paragraph" w:styleId="ListParagraph">
    <w:name w:val="List Paragraph"/>
    <w:basedOn w:val="Normal"/>
    <w:uiPriority w:val="34"/>
    <w:unhideWhenUsed/>
    <w:qFormat/>
    <w:rsid w:val="00F529F5"/>
    <w:pPr>
      <w:ind w:left="720"/>
      <w:contextualSpacing/>
    </w:pPr>
  </w:style>
  <w:style w:type="paragraph" w:styleId="ListNumber">
    <w:name w:val="List Number"/>
    <w:basedOn w:val="Normal"/>
    <w:uiPriority w:val="99"/>
    <w:semiHidden/>
    <w:unhideWhenUsed/>
    <w:rsid w:val="00F529F5"/>
    <w:pPr>
      <w:numPr>
        <w:numId w:val="13"/>
      </w:numPr>
      <w:contextualSpacing/>
    </w:pPr>
  </w:style>
  <w:style w:type="paragraph" w:styleId="ListNumber2">
    <w:name w:val="List Number 2"/>
    <w:basedOn w:val="Normal"/>
    <w:uiPriority w:val="99"/>
    <w:semiHidden/>
    <w:unhideWhenUsed/>
    <w:rsid w:val="00F529F5"/>
    <w:pPr>
      <w:numPr>
        <w:numId w:val="14"/>
      </w:numPr>
      <w:contextualSpacing/>
    </w:pPr>
  </w:style>
  <w:style w:type="paragraph" w:styleId="ListNumber3">
    <w:name w:val="List Number 3"/>
    <w:basedOn w:val="Normal"/>
    <w:uiPriority w:val="99"/>
    <w:semiHidden/>
    <w:unhideWhenUsed/>
    <w:rsid w:val="00F529F5"/>
    <w:pPr>
      <w:numPr>
        <w:numId w:val="15"/>
      </w:numPr>
      <w:contextualSpacing/>
    </w:pPr>
  </w:style>
  <w:style w:type="paragraph" w:styleId="ListNumber4">
    <w:name w:val="List Number 4"/>
    <w:basedOn w:val="Normal"/>
    <w:uiPriority w:val="99"/>
    <w:semiHidden/>
    <w:unhideWhenUsed/>
    <w:rsid w:val="00F529F5"/>
    <w:pPr>
      <w:numPr>
        <w:numId w:val="16"/>
      </w:numPr>
      <w:contextualSpacing/>
    </w:pPr>
  </w:style>
  <w:style w:type="paragraph" w:styleId="ListNumber5">
    <w:name w:val="List Number 5"/>
    <w:basedOn w:val="Normal"/>
    <w:uiPriority w:val="99"/>
    <w:semiHidden/>
    <w:unhideWhenUsed/>
    <w:rsid w:val="00F529F5"/>
    <w:pPr>
      <w:numPr>
        <w:numId w:val="17"/>
      </w:numPr>
      <w:contextualSpacing/>
    </w:pPr>
  </w:style>
  <w:style w:type="paragraph" w:styleId="ListBullet">
    <w:name w:val="List Bullet"/>
    <w:basedOn w:val="Normal"/>
    <w:uiPriority w:val="99"/>
    <w:unhideWhenUsed/>
    <w:rsid w:val="00F529F5"/>
    <w:pPr>
      <w:numPr>
        <w:numId w:val="8"/>
      </w:numPr>
      <w:contextualSpacing/>
    </w:pPr>
  </w:style>
  <w:style w:type="paragraph" w:styleId="ListBullet2">
    <w:name w:val="List Bullet 2"/>
    <w:basedOn w:val="Normal"/>
    <w:uiPriority w:val="99"/>
    <w:semiHidden/>
    <w:unhideWhenUsed/>
    <w:rsid w:val="00F529F5"/>
    <w:pPr>
      <w:numPr>
        <w:numId w:val="9"/>
      </w:numPr>
      <w:contextualSpacing/>
    </w:pPr>
  </w:style>
  <w:style w:type="paragraph" w:styleId="ListBullet3">
    <w:name w:val="List Bullet 3"/>
    <w:basedOn w:val="Normal"/>
    <w:uiPriority w:val="99"/>
    <w:semiHidden/>
    <w:unhideWhenUsed/>
    <w:rsid w:val="00F529F5"/>
    <w:pPr>
      <w:numPr>
        <w:numId w:val="10"/>
      </w:numPr>
      <w:contextualSpacing/>
    </w:pPr>
  </w:style>
  <w:style w:type="paragraph" w:styleId="ListBullet4">
    <w:name w:val="List Bullet 4"/>
    <w:basedOn w:val="Normal"/>
    <w:uiPriority w:val="99"/>
    <w:semiHidden/>
    <w:unhideWhenUsed/>
    <w:rsid w:val="00F529F5"/>
    <w:pPr>
      <w:numPr>
        <w:numId w:val="11"/>
      </w:numPr>
      <w:contextualSpacing/>
    </w:pPr>
  </w:style>
  <w:style w:type="paragraph" w:styleId="ListBullet5">
    <w:name w:val="List Bullet 5"/>
    <w:basedOn w:val="Normal"/>
    <w:uiPriority w:val="99"/>
    <w:semiHidden/>
    <w:unhideWhenUsed/>
    <w:rsid w:val="00F529F5"/>
    <w:pPr>
      <w:numPr>
        <w:numId w:val="12"/>
      </w:numPr>
      <w:contextualSpacing/>
    </w:pPr>
  </w:style>
  <w:style w:type="table" w:styleId="TableClassic1">
    <w:name w:val="Table Classic 1"/>
    <w:basedOn w:val="TableNormal"/>
    <w:uiPriority w:val="99"/>
    <w:semiHidden/>
    <w:unhideWhenUsed/>
    <w:rsid w:val="00F529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F529F5"/>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F529F5"/>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F529F5"/>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TableofFigures">
    <w:name w:val="table of figures"/>
    <w:basedOn w:val="Normal"/>
    <w:next w:val="Normal"/>
    <w:uiPriority w:val="99"/>
    <w:semiHidden/>
    <w:unhideWhenUsed/>
    <w:rsid w:val="00F529F5"/>
  </w:style>
  <w:style w:type="character" w:styleId="EndnoteReference">
    <w:name w:val="endnote reference"/>
    <w:basedOn w:val="DefaultParagraphFont"/>
    <w:uiPriority w:val="99"/>
    <w:semiHidden/>
    <w:unhideWhenUsed/>
    <w:rsid w:val="00F529F5"/>
    <w:rPr>
      <w:rFonts w:ascii="Calibri" w:hAnsi="Calibri" w:cs="Calibri"/>
      <w:vertAlign w:val="superscript"/>
    </w:rPr>
  </w:style>
  <w:style w:type="paragraph" w:styleId="TableofAuthorities">
    <w:name w:val="table of authorities"/>
    <w:basedOn w:val="Normal"/>
    <w:next w:val="Normal"/>
    <w:uiPriority w:val="99"/>
    <w:semiHidden/>
    <w:unhideWhenUsed/>
    <w:rsid w:val="00F529F5"/>
    <w:pPr>
      <w:ind w:left="220" w:hanging="220"/>
    </w:pPr>
  </w:style>
  <w:style w:type="paragraph" w:styleId="TOAHeading">
    <w:name w:val="toa heading"/>
    <w:basedOn w:val="Normal"/>
    <w:next w:val="Normal"/>
    <w:uiPriority w:val="99"/>
    <w:semiHidden/>
    <w:unhideWhenUsed/>
    <w:rsid w:val="00F529F5"/>
    <w:pPr>
      <w:spacing w:before="120"/>
    </w:pPr>
    <w:rPr>
      <w:rFonts w:ascii="Calibri Light" w:eastAsiaTheme="majorEastAsia" w:hAnsi="Calibri Light" w:cs="Calibri Light"/>
      <w:b/>
      <w:bCs/>
      <w:sz w:val="24"/>
      <w:szCs w:val="24"/>
    </w:rPr>
  </w:style>
  <w:style w:type="table" w:styleId="ColorfulList">
    <w:name w:val="Colorful List"/>
    <w:basedOn w:val="TableNormal"/>
    <w:uiPriority w:val="72"/>
    <w:semiHidden/>
    <w:unhideWhenUsed/>
    <w:rsid w:val="00F529F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F529F5"/>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F529F5"/>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F529F5"/>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F529F5"/>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F529F5"/>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rsid w:val="00F529F5"/>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ableColorful1">
    <w:name w:val="Table Colorful 1"/>
    <w:basedOn w:val="TableNormal"/>
    <w:uiPriority w:val="99"/>
    <w:semiHidden/>
    <w:unhideWhenUsed/>
    <w:rsid w:val="00F529F5"/>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F529F5"/>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F529F5"/>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rfulShading">
    <w:name w:val="Colorful Shading"/>
    <w:basedOn w:val="TableNormal"/>
    <w:uiPriority w:val="71"/>
    <w:semiHidden/>
    <w:unhideWhenUsed/>
    <w:rsid w:val="00F529F5"/>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F529F5"/>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F529F5"/>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F529F5"/>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F529F5"/>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F529F5"/>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F529F5"/>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Grid">
    <w:name w:val="Colorful Grid"/>
    <w:basedOn w:val="TableNormal"/>
    <w:uiPriority w:val="73"/>
    <w:semiHidden/>
    <w:unhideWhenUsed/>
    <w:rsid w:val="00F529F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F529F5"/>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F529F5"/>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F529F5"/>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F529F5"/>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F529F5"/>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rsid w:val="00F529F5"/>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EnvelopeAddress">
    <w:name w:val="envelope address"/>
    <w:basedOn w:val="Normal"/>
    <w:uiPriority w:val="99"/>
    <w:semiHidden/>
    <w:unhideWhenUsed/>
    <w:rsid w:val="00F529F5"/>
    <w:pPr>
      <w:framePr w:w="7920" w:h="1980" w:hRule="exact" w:hSpace="180" w:wrap="auto" w:hAnchor="page" w:xAlign="center" w:yAlign="bottom"/>
      <w:ind w:left="2880"/>
    </w:pPr>
    <w:rPr>
      <w:rFonts w:ascii="Calibri Light" w:eastAsiaTheme="majorEastAsia" w:hAnsi="Calibri Light" w:cs="Calibri Light"/>
      <w:sz w:val="24"/>
      <w:szCs w:val="24"/>
    </w:rPr>
  </w:style>
  <w:style w:type="numbering" w:styleId="ArticleSection">
    <w:name w:val="Outline List 3"/>
    <w:basedOn w:val="NoList"/>
    <w:uiPriority w:val="99"/>
    <w:semiHidden/>
    <w:unhideWhenUsed/>
    <w:rsid w:val="00F529F5"/>
    <w:pPr>
      <w:numPr>
        <w:numId w:val="26"/>
      </w:numPr>
    </w:pPr>
  </w:style>
  <w:style w:type="table" w:styleId="PlainTable1">
    <w:name w:val="Plain Table 1"/>
    <w:basedOn w:val="TableNormal"/>
    <w:uiPriority w:val="41"/>
    <w:rsid w:val="00F529F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529F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529F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529F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529F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F529F5"/>
    <w:rPr>
      <w:rFonts w:ascii="Calibri" w:hAnsi="Calibri" w:cs="Calibri"/>
    </w:rPr>
  </w:style>
  <w:style w:type="paragraph" w:styleId="Date">
    <w:name w:val="Date"/>
    <w:basedOn w:val="Normal"/>
    <w:next w:val="Normal"/>
    <w:link w:val="DateChar"/>
    <w:uiPriority w:val="99"/>
    <w:semiHidden/>
    <w:unhideWhenUsed/>
    <w:rsid w:val="00F529F5"/>
  </w:style>
  <w:style w:type="character" w:customStyle="1" w:styleId="DateChar">
    <w:name w:val="Date Char"/>
    <w:basedOn w:val="DefaultParagraphFont"/>
    <w:link w:val="Date"/>
    <w:uiPriority w:val="99"/>
    <w:semiHidden/>
    <w:rsid w:val="00F529F5"/>
    <w:rPr>
      <w:rFonts w:ascii="Calibri" w:hAnsi="Calibri" w:cs="Calibri"/>
    </w:rPr>
  </w:style>
  <w:style w:type="paragraph" w:styleId="NormalWeb">
    <w:name w:val="Normal (Web)"/>
    <w:basedOn w:val="Normal"/>
    <w:uiPriority w:val="99"/>
    <w:unhideWhenUsed/>
    <w:rsid w:val="00F529F5"/>
    <w:rPr>
      <w:rFonts w:ascii="Times New Roman" w:hAnsi="Times New Roman" w:cs="Times New Roman"/>
      <w:sz w:val="24"/>
      <w:szCs w:val="24"/>
    </w:rPr>
  </w:style>
  <w:style w:type="character" w:styleId="SmartHyperlink">
    <w:name w:val="Smart Hyperlink"/>
    <w:basedOn w:val="DefaultParagraphFont"/>
    <w:uiPriority w:val="99"/>
    <w:semiHidden/>
    <w:unhideWhenUsed/>
    <w:rsid w:val="00F529F5"/>
    <w:rPr>
      <w:rFonts w:ascii="Calibri" w:hAnsi="Calibri" w:cs="Calibri"/>
      <w:u w:val="dotted"/>
    </w:rPr>
  </w:style>
  <w:style w:type="character" w:styleId="UnresolvedMention">
    <w:name w:val="Unresolved Mention"/>
    <w:basedOn w:val="DefaultParagraphFont"/>
    <w:uiPriority w:val="99"/>
    <w:semiHidden/>
    <w:unhideWhenUsed/>
    <w:rsid w:val="00F529F5"/>
    <w:rPr>
      <w:rFonts w:ascii="Calibri" w:hAnsi="Calibri" w:cs="Calibri"/>
      <w:color w:val="605E5C"/>
      <w:shd w:val="clear" w:color="auto" w:fill="E1DFDD"/>
    </w:rPr>
  </w:style>
  <w:style w:type="paragraph" w:styleId="BodyText">
    <w:name w:val="Body Text"/>
    <w:basedOn w:val="Normal"/>
    <w:link w:val="BodyTextChar"/>
    <w:uiPriority w:val="99"/>
    <w:semiHidden/>
    <w:unhideWhenUsed/>
    <w:rsid w:val="00F529F5"/>
    <w:pPr>
      <w:spacing w:after="120"/>
    </w:pPr>
  </w:style>
  <w:style w:type="character" w:customStyle="1" w:styleId="BodyTextChar">
    <w:name w:val="Body Text Char"/>
    <w:basedOn w:val="DefaultParagraphFont"/>
    <w:link w:val="BodyText"/>
    <w:uiPriority w:val="99"/>
    <w:semiHidden/>
    <w:rsid w:val="00F529F5"/>
    <w:rPr>
      <w:rFonts w:ascii="Calibri" w:hAnsi="Calibri" w:cs="Calibri"/>
    </w:rPr>
  </w:style>
  <w:style w:type="paragraph" w:styleId="BodyText2">
    <w:name w:val="Body Text 2"/>
    <w:basedOn w:val="Normal"/>
    <w:link w:val="BodyText2Char"/>
    <w:uiPriority w:val="99"/>
    <w:semiHidden/>
    <w:unhideWhenUsed/>
    <w:rsid w:val="00F529F5"/>
    <w:pPr>
      <w:spacing w:after="120" w:line="480" w:lineRule="auto"/>
    </w:pPr>
  </w:style>
  <w:style w:type="character" w:customStyle="1" w:styleId="BodyText2Char">
    <w:name w:val="Body Text 2 Char"/>
    <w:basedOn w:val="DefaultParagraphFont"/>
    <w:link w:val="BodyText2"/>
    <w:uiPriority w:val="99"/>
    <w:semiHidden/>
    <w:rsid w:val="00F529F5"/>
    <w:rPr>
      <w:rFonts w:ascii="Calibri" w:hAnsi="Calibri" w:cs="Calibri"/>
    </w:rPr>
  </w:style>
  <w:style w:type="paragraph" w:styleId="BodyTextIndent">
    <w:name w:val="Body Text Indent"/>
    <w:basedOn w:val="Normal"/>
    <w:link w:val="BodyTextIndentChar"/>
    <w:uiPriority w:val="99"/>
    <w:semiHidden/>
    <w:unhideWhenUsed/>
    <w:rsid w:val="00F529F5"/>
    <w:pPr>
      <w:spacing w:after="120"/>
      <w:ind w:left="360"/>
    </w:pPr>
  </w:style>
  <w:style w:type="character" w:customStyle="1" w:styleId="BodyTextIndentChar">
    <w:name w:val="Body Text Indent Char"/>
    <w:basedOn w:val="DefaultParagraphFont"/>
    <w:link w:val="BodyTextIndent"/>
    <w:uiPriority w:val="99"/>
    <w:semiHidden/>
    <w:rsid w:val="00F529F5"/>
    <w:rPr>
      <w:rFonts w:ascii="Calibri" w:hAnsi="Calibri" w:cs="Calibri"/>
    </w:rPr>
  </w:style>
  <w:style w:type="paragraph" w:styleId="BodyTextIndent2">
    <w:name w:val="Body Text Indent 2"/>
    <w:basedOn w:val="Normal"/>
    <w:link w:val="BodyTextIndent2Char"/>
    <w:uiPriority w:val="99"/>
    <w:semiHidden/>
    <w:unhideWhenUsed/>
    <w:rsid w:val="00F529F5"/>
    <w:pPr>
      <w:spacing w:after="120" w:line="480" w:lineRule="auto"/>
      <w:ind w:left="360"/>
    </w:pPr>
  </w:style>
  <w:style w:type="character" w:customStyle="1" w:styleId="BodyTextIndent2Char">
    <w:name w:val="Body Text Indent 2 Char"/>
    <w:basedOn w:val="DefaultParagraphFont"/>
    <w:link w:val="BodyTextIndent2"/>
    <w:uiPriority w:val="99"/>
    <w:semiHidden/>
    <w:rsid w:val="00F529F5"/>
    <w:rPr>
      <w:rFonts w:ascii="Calibri" w:hAnsi="Calibri" w:cs="Calibri"/>
    </w:rPr>
  </w:style>
  <w:style w:type="paragraph" w:styleId="BodyTextFirstIndent">
    <w:name w:val="Body Text First Indent"/>
    <w:basedOn w:val="BodyText"/>
    <w:link w:val="BodyTextFirstIndentChar"/>
    <w:uiPriority w:val="99"/>
    <w:semiHidden/>
    <w:unhideWhenUsed/>
    <w:rsid w:val="00F529F5"/>
    <w:pPr>
      <w:spacing w:after="0"/>
      <w:ind w:firstLine="360"/>
    </w:pPr>
  </w:style>
  <w:style w:type="character" w:customStyle="1" w:styleId="BodyTextFirstIndentChar">
    <w:name w:val="Body Text First Indent Char"/>
    <w:basedOn w:val="BodyTextChar"/>
    <w:link w:val="BodyTextFirstIndent"/>
    <w:uiPriority w:val="99"/>
    <w:semiHidden/>
    <w:rsid w:val="00F529F5"/>
    <w:rPr>
      <w:rFonts w:ascii="Calibri" w:hAnsi="Calibri" w:cs="Calibri"/>
    </w:rPr>
  </w:style>
  <w:style w:type="paragraph" w:styleId="BodyTextFirstIndent2">
    <w:name w:val="Body Text First Indent 2"/>
    <w:basedOn w:val="BodyTextIndent"/>
    <w:link w:val="BodyTextFirstIndent2Char"/>
    <w:uiPriority w:val="99"/>
    <w:semiHidden/>
    <w:unhideWhenUsed/>
    <w:rsid w:val="00F529F5"/>
    <w:pPr>
      <w:spacing w:after="0"/>
      <w:ind w:firstLine="360"/>
    </w:pPr>
  </w:style>
  <w:style w:type="character" w:customStyle="1" w:styleId="BodyTextFirstIndent2Char">
    <w:name w:val="Body Text First Indent 2 Char"/>
    <w:basedOn w:val="BodyTextIndentChar"/>
    <w:link w:val="BodyTextFirstIndent2"/>
    <w:uiPriority w:val="99"/>
    <w:semiHidden/>
    <w:rsid w:val="00F529F5"/>
    <w:rPr>
      <w:rFonts w:ascii="Calibri" w:hAnsi="Calibri" w:cs="Calibri"/>
    </w:rPr>
  </w:style>
  <w:style w:type="paragraph" w:styleId="NormalIndent">
    <w:name w:val="Normal Indent"/>
    <w:basedOn w:val="Normal"/>
    <w:uiPriority w:val="99"/>
    <w:semiHidden/>
    <w:unhideWhenUsed/>
    <w:rsid w:val="00F529F5"/>
    <w:pPr>
      <w:ind w:left="720"/>
    </w:pPr>
  </w:style>
  <w:style w:type="paragraph" w:styleId="NoteHeading">
    <w:name w:val="Note Heading"/>
    <w:basedOn w:val="Normal"/>
    <w:next w:val="Normal"/>
    <w:link w:val="NoteHeadingChar"/>
    <w:uiPriority w:val="99"/>
    <w:semiHidden/>
    <w:unhideWhenUsed/>
    <w:rsid w:val="00F529F5"/>
  </w:style>
  <w:style w:type="character" w:customStyle="1" w:styleId="NoteHeadingChar">
    <w:name w:val="Note Heading Char"/>
    <w:basedOn w:val="DefaultParagraphFont"/>
    <w:link w:val="NoteHeading"/>
    <w:uiPriority w:val="99"/>
    <w:semiHidden/>
    <w:rsid w:val="00F529F5"/>
    <w:rPr>
      <w:rFonts w:ascii="Calibri" w:hAnsi="Calibri" w:cs="Calibri"/>
    </w:rPr>
  </w:style>
  <w:style w:type="table" w:styleId="TableContemporary">
    <w:name w:val="Table Contemporary"/>
    <w:basedOn w:val="TableNormal"/>
    <w:uiPriority w:val="99"/>
    <w:semiHidden/>
    <w:unhideWhenUsed/>
    <w:rsid w:val="00F529F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LightList">
    <w:name w:val="Light List"/>
    <w:basedOn w:val="TableNormal"/>
    <w:uiPriority w:val="61"/>
    <w:semiHidden/>
    <w:unhideWhenUsed/>
    <w:rsid w:val="00F529F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F529F5"/>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F529F5"/>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F529F5"/>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F529F5"/>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F529F5"/>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F529F5"/>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F529F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F529F5"/>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F529F5"/>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F529F5"/>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F529F5"/>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F529F5"/>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F529F5"/>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Grid">
    <w:name w:val="Light Grid"/>
    <w:basedOn w:val="TableNormal"/>
    <w:uiPriority w:val="62"/>
    <w:semiHidden/>
    <w:unhideWhenUsed/>
    <w:rsid w:val="00F529F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F529F5"/>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F529F5"/>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F529F5"/>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F529F5"/>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F529F5"/>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F529F5"/>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DarkList">
    <w:name w:val="Dark List"/>
    <w:basedOn w:val="TableNormal"/>
    <w:uiPriority w:val="70"/>
    <w:semiHidden/>
    <w:unhideWhenUsed/>
    <w:rsid w:val="00F529F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F529F5"/>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F529F5"/>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F529F5"/>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F529F5"/>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F529F5"/>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rsid w:val="00F529F5"/>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ListTable1Light">
    <w:name w:val="List Table 1 Light"/>
    <w:basedOn w:val="TableNormal"/>
    <w:uiPriority w:val="46"/>
    <w:rsid w:val="00F529F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F529F5"/>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F529F5"/>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F529F5"/>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F529F5"/>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F529F5"/>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F529F5"/>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F529F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F529F5"/>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F529F5"/>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F529F5"/>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F529F5"/>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F529F5"/>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F529F5"/>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F529F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F529F5"/>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F529F5"/>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F529F5"/>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F529F5"/>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F529F5"/>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F529F5"/>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F529F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F529F5"/>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F529F5"/>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F529F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F529F5"/>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F529F5"/>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F529F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F529F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F529F5"/>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F529F5"/>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F529F5"/>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F529F5"/>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F529F5"/>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F529F5"/>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F529F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F529F5"/>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F529F5"/>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F529F5"/>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F529F5"/>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F529F5"/>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F529F5"/>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F529F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F529F5"/>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F529F5"/>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F529F5"/>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F529F5"/>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F529F5"/>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F529F5"/>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E-mailSignature">
    <w:name w:val="E-mail Signature"/>
    <w:basedOn w:val="Normal"/>
    <w:link w:val="E-mailSignatureChar"/>
    <w:uiPriority w:val="99"/>
    <w:semiHidden/>
    <w:unhideWhenUsed/>
    <w:rsid w:val="00F529F5"/>
  </w:style>
  <w:style w:type="character" w:customStyle="1" w:styleId="E-mailSignatureChar">
    <w:name w:val="E-mail Signature Char"/>
    <w:basedOn w:val="DefaultParagraphFont"/>
    <w:link w:val="E-mailSignature"/>
    <w:uiPriority w:val="99"/>
    <w:semiHidden/>
    <w:rsid w:val="00F529F5"/>
    <w:rPr>
      <w:rFonts w:ascii="Calibri" w:hAnsi="Calibri" w:cs="Calibri"/>
    </w:rPr>
  </w:style>
  <w:style w:type="paragraph" w:styleId="Salutation">
    <w:name w:val="Salutation"/>
    <w:basedOn w:val="Normal"/>
    <w:next w:val="Normal"/>
    <w:link w:val="SalutationChar"/>
    <w:uiPriority w:val="99"/>
    <w:semiHidden/>
    <w:unhideWhenUsed/>
    <w:rsid w:val="00F529F5"/>
  </w:style>
  <w:style w:type="character" w:customStyle="1" w:styleId="SalutationChar">
    <w:name w:val="Salutation Char"/>
    <w:basedOn w:val="DefaultParagraphFont"/>
    <w:link w:val="Salutation"/>
    <w:uiPriority w:val="99"/>
    <w:semiHidden/>
    <w:rsid w:val="00F529F5"/>
    <w:rPr>
      <w:rFonts w:ascii="Calibri" w:hAnsi="Calibri" w:cs="Calibri"/>
    </w:rPr>
  </w:style>
  <w:style w:type="table" w:styleId="TableColumns1">
    <w:name w:val="Table Columns 1"/>
    <w:basedOn w:val="TableNormal"/>
    <w:uiPriority w:val="99"/>
    <w:semiHidden/>
    <w:unhideWhenUsed/>
    <w:rsid w:val="00F529F5"/>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F529F5"/>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F529F5"/>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F529F5"/>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F529F5"/>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Signature">
    <w:name w:val="Signature"/>
    <w:basedOn w:val="Normal"/>
    <w:link w:val="SignatureChar"/>
    <w:uiPriority w:val="99"/>
    <w:semiHidden/>
    <w:unhideWhenUsed/>
    <w:rsid w:val="00F529F5"/>
    <w:pPr>
      <w:ind w:left="4320"/>
    </w:pPr>
  </w:style>
  <w:style w:type="character" w:customStyle="1" w:styleId="SignatureChar">
    <w:name w:val="Signature Char"/>
    <w:basedOn w:val="DefaultParagraphFont"/>
    <w:link w:val="Signature"/>
    <w:uiPriority w:val="99"/>
    <w:semiHidden/>
    <w:rsid w:val="00F529F5"/>
    <w:rPr>
      <w:rFonts w:ascii="Calibri" w:hAnsi="Calibri" w:cs="Calibri"/>
    </w:rPr>
  </w:style>
  <w:style w:type="table" w:styleId="TableSimple1">
    <w:name w:val="Table Simple 1"/>
    <w:basedOn w:val="TableNormal"/>
    <w:uiPriority w:val="99"/>
    <w:semiHidden/>
    <w:unhideWhenUsed/>
    <w:rsid w:val="00F529F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F529F5"/>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F529F5"/>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F529F5"/>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F529F5"/>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Index1">
    <w:name w:val="index 1"/>
    <w:basedOn w:val="Normal"/>
    <w:next w:val="Normal"/>
    <w:autoRedefine/>
    <w:uiPriority w:val="99"/>
    <w:semiHidden/>
    <w:unhideWhenUsed/>
    <w:rsid w:val="00F529F5"/>
    <w:pPr>
      <w:ind w:left="220" w:hanging="220"/>
    </w:pPr>
  </w:style>
  <w:style w:type="paragraph" w:styleId="Index2">
    <w:name w:val="index 2"/>
    <w:basedOn w:val="Normal"/>
    <w:next w:val="Normal"/>
    <w:autoRedefine/>
    <w:uiPriority w:val="99"/>
    <w:semiHidden/>
    <w:unhideWhenUsed/>
    <w:rsid w:val="00F529F5"/>
    <w:pPr>
      <w:ind w:left="440" w:hanging="220"/>
    </w:pPr>
  </w:style>
  <w:style w:type="paragraph" w:styleId="Index3">
    <w:name w:val="index 3"/>
    <w:basedOn w:val="Normal"/>
    <w:next w:val="Normal"/>
    <w:autoRedefine/>
    <w:uiPriority w:val="99"/>
    <w:semiHidden/>
    <w:unhideWhenUsed/>
    <w:rsid w:val="00F529F5"/>
    <w:pPr>
      <w:ind w:left="660" w:hanging="220"/>
    </w:pPr>
  </w:style>
  <w:style w:type="paragraph" w:styleId="Index4">
    <w:name w:val="index 4"/>
    <w:basedOn w:val="Normal"/>
    <w:next w:val="Normal"/>
    <w:autoRedefine/>
    <w:uiPriority w:val="99"/>
    <w:semiHidden/>
    <w:unhideWhenUsed/>
    <w:rsid w:val="00F529F5"/>
    <w:pPr>
      <w:ind w:left="880" w:hanging="220"/>
    </w:pPr>
  </w:style>
  <w:style w:type="paragraph" w:styleId="Index5">
    <w:name w:val="index 5"/>
    <w:basedOn w:val="Normal"/>
    <w:next w:val="Normal"/>
    <w:autoRedefine/>
    <w:uiPriority w:val="99"/>
    <w:semiHidden/>
    <w:unhideWhenUsed/>
    <w:rsid w:val="00F529F5"/>
    <w:pPr>
      <w:ind w:left="1100" w:hanging="220"/>
    </w:pPr>
  </w:style>
  <w:style w:type="paragraph" w:styleId="Index6">
    <w:name w:val="index 6"/>
    <w:basedOn w:val="Normal"/>
    <w:next w:val="Normal"/>
    <w:autoRedefine/>
    <w:uiPriority w:val="99"/>
    <w:semiHidden/>
    <w:unhideWhenUsed/>
    <w:rsid w:val="00F529F5"/>
    <w:pPr>
      <w:ind w:left="1320" w:hanging="220"/>
    </w:pPr>
  </w:style>
  <w:style w:type="paragraph" w:styleId="Index7">
    <w:name w:val="index 7"/>
    <w:basedOn w:val="Normal"/>
    <w:next w:val="Normal"/>
    <w:autoRedefine/>
    <w:uiPriority w:val="99"/>
    <w:semiHidden/>
    <w:unhideWhenUsed/>
    <w:rsid w:val="00F529F5"/>
    <w:pPr>
      <w:ind w:left="1540" w:hanging="220"/>
    </w:pPr>
  </w:style>
  <w:style w:type="paragraph" w:styleId="Index8">
    <w:name w:val="index 8"/>
    <w:basedOn w:val="Normal"/>
    <w:next w:val="Normal"/>
    <w:autoRedefine/>
    <w:uiPriority w:val="99"/>
    <w:semiHidden/>
    <w:unhideWhenUsed/>
    <w:rsid w:val="00F529F5"/>
    <w:pPr>
      <w:ind w:left="1760" w:hanging="220"/>
    </w:pPr>
  </w:style>
  <w:style w:type="paragraph" w:styleId="Index9">
    <w:name w:val="index 9"/>
    <w:basedOn w:val="Normal"/>
    <w:next w:val="Normal"/>
    <w:autoRedefine/>
    <w:uiPriority w:val="99"/>
    <w:semiHidden/>
    <w:unhideWhenUsed/>
    <w:rsid w:val="00F529F5"/>
    <w:pPr>
      <w:ind w:left="1980" w:hanging="220"/>
    </w:pPr>
  </w:style>
  <w:style w:type="paragraph" w:styleId="IndexHeading">
    <w:name w:val="index heading"/>
    <w:basedOn w:val="Normal"/>
    <w:next w:val="Index1"/>
    <w:uiPriority w:val="99"/>
    <w:semiHidden/>
    <w:unhideWhenUsed/>
    <w:rsid w:val="00F529F5"/>
    <w:rPr>
      <w:rFonts w:ascii="Calibri Light" w:eastAsiaTheme="majorEastAsia" w:hAnsi="Calibri Light" w:cs="Calibri Light"/>
      <w:b/>
      <w:bCs/>
    </w:rPr>
  </w:style>
  <w:style w:type="paragraph" w:styleId="Closing">
    <w:name w:val="Closing"/>
    <w:basedOn w:val="Normal"/>
    <w:link w:val="ClosingChar"/>
    <w:uiPriority w:val="99"/>
    <w:semiHidden/>
    <w:unhideWhenUsed/>
    <w:rsid w:val="00F529F5"/>
    <w:pPr>
      <w:ind w:left="4320"/>
    </w:pPr>
  </w:style>
  <w:style w:type="character" w:customStyle="1" w:styleId="ClosingChar">
    <w:name w:val="Closing Char"/>
    <w:basedOn w:val="DefaultParagraphFont"/>
    <w:link w:val="Closing"/>
    <w:uiPriority w:val="99"/>
    <w:semiHidden/>
    <w:rsid w:val="00F529F5"/>
    <w:rPr>
      <w:rFonts w:ascii="Calibri" w:hAnsi="Calibri" w:cs="Calibri"/>
    </w:rPr>
  </w:style>
  <w:style w:type="table" w:styleId="TableGrid">
    <w:name w:val="Table Grid"/>
    <w:basedOn w:val="TableNormal"/>
    <w:uiPriority w:val="39"/>
    <w:rsid w:val="00F529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F529F5"/>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F529F5"/>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F529F5"/>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F529F5"/>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F529F5"/>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F529F5"/>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F529F5"/>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F529F5"/>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F529F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F529F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529F5"/>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F529F5"/>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F529F5"/>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F529F5"/>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F529F5"/>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F529F5"/>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F529F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F529F5"/>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F529F5"/>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F529F5"/>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F529F5"/>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F529F5"/>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F529F5"/>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F529F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F529F5"/>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F529F5"/>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F529F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F529F5"/>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F529F5"/>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F529F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F529F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F529F5"/>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F529F5"/>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F529F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F529F5"/>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F529F5"/>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F529F5"/>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F529F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F529F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F529F5"/>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F529F5"/>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F529F5"/>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F529F5"/>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F529F5"/>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F529F5"/>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F529F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F529F5"/>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F529F5"/>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F529F5"/>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F529F5"/>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F529F5"/>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F529F5"/>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Web1">
    <w:name w:val="Table Web 1"/>
    <w:basedOn w:val="TableNormal"/>
    <w:uiPriority w:val="99"/>
    <w:semiHidden/>
    <w:unhideWhenUsed/>
    <w:rsid w:val="00F529F5"/>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F529F5"/>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F529F5"/>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FootnoteReference">
    <w:name w:val="footnote reference"/>
    <w:basedOn w:val="DefaultParagraphFont"/>
    <w:uiPriority w:val="99"/>
    <w:semiHidden/>
    <w:unhideWhenUsed/>
    <w:rsid w:val="00F529F5"/>
    <w:rPr>
      <w:rFonts w:ascii="Calibri" w:hAnsi="Calibri" w:cs="Calibri"/>
      <w:vertAlign w:val="superscript"/>
    </w:rPr>
  </w:style>
  <w:style w:type="character" w:styleId="LineNumber">
    <w:name w:val="line number"/>
    <w:basedOn w:val="DefaultParagraphFont"/>
    <w:uiPriority w:val="99"/>
    <w:semiHidden/>
    <w:unhideWhenUsed/>
    <w:rsid w:val="00F529F5"/>
    <w:rPr>
      <w:rFonts w:ascii="Calibri" w:hAnsi="Calibri" w:cs="Calibri"/>
    </w:rPr>
  </w:style>
  <w:style w:type="table" w:styleId="Table3Deffects1">
    <w:name w:val="Table 3D effects 1"/>
    <w:basedOn w:val="TableNormal"/>
    <w:uiPriority w:val="99"/>
    <w:semiHidden/>
    <w:unhideWhenUsed/>
    <w:rsid w:val="00F529F5"/>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F529F5"/>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F529F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F529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F529F5"/>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849064">
      <w:bodyDiv w:val="1"/>
      <w:marLeft w:val="0"/>
      <w:marRight w:val="0"/>
      <w:marTop w:val="0"/>
      <w:marBottom w:val="0"/>
      <w:divBdr>
        <w:top w:val="none" w:sz="0" w:space="0" w:color="auto"/>
        <w:left w:val="none" w:sz="0" w:space="0" w:color="auto"/>
        <w:bottom w:val="none" w:sz="0" w:space="0" w:color="auto"/>
        <w:right w:val="none" w:sz="0" w:space="0" w:color="auto"/>
      </w:divBdr>
    </w:div>
    <w:div w:id="517087405">
      <w:bodyDiv w:val="1"/>
      <w:marLeft w:val="0"/>
      <w:marRight w:val="0"/>
      <w:marTop w:val="0"/>
      <w:marBottom w:val="0"/>
      <w:divBdr>
        <w:top w:val="none" w:sz="0" w:space="0" w:color="auto"/>
        <w:left w:val="none" w:sz="0" w:space="0" w:color="auto"/>
        <w:bottom w:val="none" w:sz="0" w:space="0" w:color="auto"/>
        <w:right w:val="none" w:sz="0" w:space="0" w:color="auto"/>
      </w:divBdr>
    </w:div>
    <w:div w:id="681274940">
      <w:bodyDiv w:val="1"/>
      <w:marLeft w:val="0"/>
      <w:marRight w:val="0"/>
      <w:marTop w:val="0"/>
      <w:marBottom w:val="0"/>
      <w:divBdr>
        <w:top w:val="none" w:sz="0" w:space="0" w:color="auto"/>
        <w:left w:val="none" w:sz="0" w:space="0" w:color="auto"/>
        <w:bottom w:val="none" w:sz="0" w:space="0" w:color="auto"/>
        <w:right w:val="none" w:sz="0" w:space="0" w:color="auto"/>
      </w:divBdr>
    </w:div>
    <w:div w:id="719017712">
      <w:bodyDiv w:val="1"/>
      <w:marLeft w:val="0"/>
      <w:marRight w:val="0"/>
      <w:marTop w:val="0"/>
      <w:marBottom w:val="0"/>
      <w:divBdr>
        <w:top w:val="none" w:sz="0" w:space="0" w:color="auto"/>
        <w:left w:val="none" w:sz="0" w:space="0" w:color="auto"/>
        <w:bottom w:val="none" w:sz="0" w:space="0" w:color="auto"/>
        <w:right w:val="none" w:sz="0" w:space="0" w:color="auto"/>
      </w:divBdr>
    </w:div>
    <w:div w:id="774908999">
      <w:bodyDiv w:val="1"/>
      <w:marLeft w:val="0"/>
      <w:marRight w:val="0"/>
      <w:marTop w:val="0"/>
      <w:marBottom w:val="0"/>
      <w:divBdr>
        <w:top w:val="none" w:sz="0" w:space="0" w:color="auto"/>
        <w:left w:val="none" w:sz="0" w:space="0" w:color="auto"/>
        <w:bottom w:val="none" w:sz="0" w:space="0" w:color="auto"/>
        <w:right w:val="none" w:sz="0" w:space="0" w:color="auto"/>
      </w:divBdr>
    </w:div>
    <w:div w:id="1383751369">
      <w:bodyDiv w:val="1"/>
      <w:marLeft w:val="0"/>
      <w:marRight w:val="0"/>
      <w:marTop w:val="0"/>
      <w:marBottom w:val="0"/>
      <w:divBdr>
        <w:top w:val="none" w:sz="0" w:space="0" w:color="auto"/>
        <w:left w:val="none" w:sz="0" w:space="0" w:color="auto"/>
        <w:bottom w:val="none" w:sz="0" w:space="0" w:color="auto"/>
        <w:right w:val="none" w:sz="0" w:space="0" w:color="auto"/>
      </w:divBdr>
    </w:div>
    <w:div w:id="1403332428">
      <w:bodyDiv w:val="1"/>
      <w:marLeft w:val="0"/>
      <w:marRight w:val="0"/>
      <w:marTop w:val="0"/>
      <w:marBottom w:val="0"/>
      <w:divBdr>
        <w:top w:val="none" w:sz="0" w:space="0" w:color="auto"/>
        <w:left w:val="none" w:sz="0" w:space="0" w:color="auto"/>
        <w:bottom w:val="none" w:sz="0" w:space="0" w:color="auto"/>
        <w:right w:val="none" w:sz="0" w:space="0" w:color="auto"/>
      </w:divBdr>
    </w:div>
    <w:div w:id="1474516230">
      <w:bodyDiv w:val="1"/>
      <w:marLeft w:val="0"/>
      <w:marRight w:val="0"/>
      <w:marTop w:val="0"/>
      <w:marBottom w:val="0"/>
      <w:divBdr>
        <w:top w:val="none" w:sz="0" w:space="0" w:color="auto"/>
        <w:left w:val="none" w:sz="0" w:space="0" w:color="auto"/>
        <w:bottom w:val="none" w:sz="0" w:space="0" w:color="auto"/>
        <w:right w:val="none" w:sz="0" w:space="0" w:color="auto"/>
      </w:divBdr>
    </w:div>
    <w:div w:id="1762098049">
      <w:bodyDiv w:val="1"/>
      <w:marLeft w:val="0"/>
      <w:marRight w:val="0"/>
      <w:marTop w:val="0"/>
      <w:marBottom w:val="0"/>
      <w:divBdr>
        <w:top w:val="none" w:sz="0" w:space="0" w:color="auto"/>
        <w:left w:val="none" w:sz="0" w:space="0" w:color="auto"/>
        <w:bottom w:val="none" w:sz="0" w:space="0" w:color="auto"/>
        <w:right w:val="none" w:sz="0" w:space="0" w:color="auto"/>
      </w:divBdr>
    </w:div>
    <w:div w:id="2064056568">
      <w:bodyDiv w:val="1"/>
      <w:marLeft w:val="0"/>
      <w:marRight w:val="0"/>
      <w:marTop w:val="0"/>
      <w:marBottom w:val="0"/>
      <w:divBdr>
        <w:top w:val="none" w:sz="0" w:space="0" w:color="auto"/>
        <w:left w:val="none" w:sz="0" w:space="0" w:color="auto"/>
        <w:bottom w:val="none" w:sz="0" w:space="0" w:color="auto"/>
        <w:right w:val="none" w:sz="0" w:space="0" w:color="auto"/>
      </w:divBdr>
    </w:div>
    <w:div w:id="2125491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AppData\Local\Microsoft\Office\16.0\DTS\vi-VN%7bE6F42248-C9E5-4ECD-966D-C73451509CEE%7d\%7bD6A818EB-BC78-4310-9DD1-A6A101C13617%7dtf02786999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{D6A818EB-BC78-4310-9DD1-A6A101C13617}tf02786999_win32</Template>
  <TotalTime>0</TotalTime>
  <Pages>6</Pages>
  <Words>1574</Words>
  <Characters>5655</Characters>
  <Application>Microsoft Office Word</Application>
  <DocSecurity>0</DocSecurity>
  <Lines>162</Lines>
  <Paragraphs>91</Paragraphs>
  <ScaleCrop>false</ScaleCrop>
  <Company/>
  <LinksUpToDate>false</LinksUpToDate>
  <CharactersWithSpaces>7171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2023-12-14T18:06:00Z</dcterms:created>
  <dcterms:modified xsi:type="dcterms:W3CDTF">2024-04-16T02:29:00Z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53e1a853cda5b5b0bb8e4c20f460e11d87bf31b595b8a970571668975850b461</vt:lpwstr>
  </property>
</Properties>
</file>