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22222"/>
          <w:sz w:val="24"/>
          <w:szCs w:val="24"/>
          <w:highlight w:val="white"/>
        </w:rPr>
      </w:pPr>
      <w:r w:rsidDel="00000000" w:rsidR="00000000" w:rsidRPr="00000000">
        <w:rPr>
          <w:color w:val="222222"/>
          <w:sz w:val="24"/>
          <w:szCs w:val="24"/>
          <w:highlight w:val="white"/>
          <w:rtl w:val="0"/>
        </w:rPr>
        <w:t xml:space="preserve">We have a suggested way of versioning the media effect and current coupon (things have historical data version in DB and projection version number in Scale):</w:t>
      </w:r>
    </w:p>
    <w:p w:rsidR="00000000" w:rsidDel="00000000" w:rsidP="00000000" w:rsidRDefault="00000000" w:rsidRPr="00000000" w14:paraId="00000002">
      <w:pPr>
        <w:rPr>
          <w:color w:val="222222"/>
          <w:sz w:val="24"/>
          <w:szCs w:val="24"/>
        </w:rPr>
      </w:pPr>
      <w:r w:rsidDel="00000000" w:rsidR="00000000" w:rsidRPr="00000000">
        <w:rPr>
          <w:color w:val="222222"/>
          <w:sz w:val="24"/>
          <w:szCs w:val="24"/>
          <w:rtl w:val="0"/>
        </w:rPr>
        <w:t xml:space="preserve">1) use one model name for historical data update (in DB) and projection algorithm (in Scale)</w:t>
      </w:r>
    </w:p>
    <w:p w:rsidR="00000000" w:rsidDel="00000000" w:rsidP="00000000" w:rsidRDefault="00000000" w:rsidRPr="00000000" w14:paraId="00000003">
      <w:pPr>
        <w:rPr>
          <w:color w:val="222222"/>
          <w:sz w:val="24"/>
          <w:szCs w:val="24"/>
        </w:rPr>
      </w:pPr>
      <w:r w:rsidDel="00000000" w:rsidR="00000000" w:rsidRPr="00000000">
        <w:rPr>
          <w:color w:val="222222"/>
          <w:sz w:val="24"/>
          <w:szCs w:val="24"/>
          <w:rtl w:val="0"/>
        </w:rPr>
        <w:t xml:space="preserve">2) use the "big number"(before decimal) as the data version number, use the small number to version the projection method.</w:t>
      </w:r>
    </w:p>
    <w:p w:rsidR="00000000" w:rsidDel="00000000" w:rsidP="00000000" w:rsidRDefault="00000000" w:rsidRPr="00000000" w14:paraId="00000004">
      <w:pPr>
        <w:rPr>
          <w:color w:val="222222"/>
          <w:sz w:val="24"/>
          <w:szCs w:val="24"/>
        </w:rPr>
      </w:pPr>
      <w:r w:rsidDel="00000000" w:rsidR="00000000" w:rsidRPr="00000000">
        <w:rPr>
          <w:color w:val="222222"/>
          <w:sz w:val="24"/>
          <w:szCs w:val="24"/>
          <w:rtl w:val="0"/>
        </w:rPr>
        <w:t xml:space="preserve">For example, media_4.1 should tell us the media effect model is based on the 4th version of historical data and the 1st version of projection method. </w:t>
      </w:r>
    </w:p>
    <w:p w:rsidR="00000000" w:rsidDel="00000000" w:rsidP="00000000" w:rsidRDefault="00000000" w:rsidRPr="00000000" w14:paraId="00000005">
      <w:pPr>
        <w:rPr>
          <w:color w:val="222222"/>
          <w:sz w:val="24"/>
          <w:szCs w:val="24"/>
        </w:rPr>
      </w:pPr>
      <w:r w:rsidDel="00000000" w:rsidR="00000000" w:rsidRPr="00000000">
        <w:rPr>
          <w:rtl w:val="0"/>
        </w:rPr>
      </w:r>
    </w:p>
    <w:p w:rsidR="00000000" w:rsidDel="00000000" w:rsidP="00000000" w:rsidRDefault="00000000" w:rsidRPr="00000000" w14:paraId="00000006">
      <w:pPr>
        <w:rPr>
          <w:color w:val="222222"/>
          <w:sz w:val="24"/>
          <w:szCs w:val="24"/>
        </w:rPr>
      </w:pPr>
      <w:r w:rsidDel="00000000" w:rsidR="00000000" w:rsidRPr="00000000">
        <w:rPr>
          <w:color w:val="222222"/>
          <w:sz w:val="24"/>
          <w:szCs w:val="24"/>
          <w:rtl w:val="0"/>
        </w:rPr>
        <w:t xml:space="preserve">For current version X.Y, the rule is if we only update the projection algorithm, we incrementally add ".1" to the version number. When we update the data, the model will be fundamentally changed, so we start from "x+1.0"</w:t>
      </w:r>
    </w:p>
    <w:p w:rsidR="00000000" w:rsidDel="00000000" w:rsidP="00000000" w:rsidRDefault="00000000" w:rsidRPr="00000000" w14:paraId="00000007">
      <w:pPr>
        <w:rPr>
          <w:color w:val="222222"/>
          <w:sz w:val="24"/>
          <w:szCs w:val="24"/>
        </w:rPr>
      </w:pPr>
      <w:r w:rsidDel="00000000" w:rsidR="00000000" w:rsidRPr="00000000">
        <w:rPr>
          <w:rtl w:val="0"/>
        </w:rPr>
      </w:r>
    </w:p>
    <w:p w:rsidR="00000000" w:rsidDel="00000000" w:rsidP="00000000" w:rsidRDefault="00000000" w:rsidRPr="00000000" w14:paraId="00000008">
      <w:pPr>
        <w:rPr>
          <w:color w:val="222222"/>
          <w:sz w:val="24"/>
          <w:szCs w:val="24"/>
        </w:rPr>
      </w:pPr>
      <w:r w:rsidDel="00000000" w:rsidR="00000000" w:rsidRPr="00000000">
        <w:rPr>
          <w:color w:val="222222"/>
          <w:sz w:val="24"/>
          <w:szCs w:val="24"/>
          <w:rtl w:val="0"/>
        </w:rPr>
        <w:t xml:space="preserve">So the next media effect model version will be v4.1, current is 4.0;</w:t>
      </w:r>
    </w:p>
    <w:p w:rsidR="00000000" w:rsidDel="00000000" w:rsidP="00000000" w:rsidRDefault="00000000" w:rsidRPr="00000000" w14:paraId="00000009">
      <w:pPr>
        <w:rPr>
          <w:color w:val="222222"/>
          <w:sz w:val="24"/>
          <w:szCs w:val="24"/>
        </w:rPr>
      </w:pPr>
      <w:r w:rsidDel="00000000" w:rsidR="00000000" w:rsidRPr="00000000">
        <w:rPr>
          <w:color w:val="222222"/>
          <w:sz w:val="24"/>
          <w:szCs w:val="24"/>
          <w:rtl w:val="0"/>
        </w:rPr>
        <w:t xml:space="preserve">the current coupon model will be v1.1, current is v1.0.</w:t>
      </w:r>
    </w:p>
    <w:p w:rsidR="00000000" w:rsidDel="00000000" w:rsidP="00000000" w:rsidRDefault="00000000" w:rsidRPr="00000000" w14:paraId="0000000A">
      <w:pPr>
        <w:rPr>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