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E02" w:rsidRDefault="003706D0">
      <w:pP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</w:pP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Một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số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đặc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điểm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trong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cơ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sở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dữ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liệu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MySQL: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hỗ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trợ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relationship (data integrity and foreign key constraints)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còn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ko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phần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các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open source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đều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không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coi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trọng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việc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này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nhưng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nếu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ứng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dụng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bắt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buộc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phải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foreign key constraints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lựa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chọn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hỗ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trợ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transactions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còn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không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Nếu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hệ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thống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trong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các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ứng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dụng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ngân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hàng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hoặc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phải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thực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hiện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việc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giao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dịch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chắc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chắn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sẽ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bị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loại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+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nào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cần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Transaction ?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ta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muốn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bảo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đảm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sự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toàn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vẹn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dữ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liệu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(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không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tạo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ra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các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record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mồ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côi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hoặc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chứa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thông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tin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sai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lệch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).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+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DùngTransaction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để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gì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?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Để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đảm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bảo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sự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toàn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vẹn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dữ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liệu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.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+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Lợi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ích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nó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?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Lợi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ích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đảm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bảo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sự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toàn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vẹn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dữ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liệu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.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Ví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dụ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như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trong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ngân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hàng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còn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$150,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lên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internet,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vào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2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tragn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wweb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1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lúc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mua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2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món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hàng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lúc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một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món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trị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giá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$50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1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món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trị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giá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$20.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Vậy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nếu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đúng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tài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khoản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phải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còn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lại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$150 - $50-$20 = $80.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Tuy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nhiên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thử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tưởng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tượng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như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sau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Đầu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tiên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ngân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hàng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nhận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được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yêu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cầu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mua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hàng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từ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trang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web 1,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nó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đọc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tài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khoản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ra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giá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trị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$150.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Ngay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lúc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đó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ngân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hàng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cũng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nhận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được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yêu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cầu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từ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trang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web 2,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nó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đọc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tài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khoản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ra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giá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trị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$150.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Sau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đó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vụ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mua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thứ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nhất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kết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thúc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ngân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hàng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ghi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lại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vào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tải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khoản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$150-$50 = $100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Lúc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này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vụ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mua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thứ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2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kết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thúc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ngân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hàng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ghi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lại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vào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tải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khoản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$150-$20 = $130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=&gt;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vậy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cuối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còn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$130 (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sai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)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thay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$80 (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đúng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).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Do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vậy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transaction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được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để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tránh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những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trường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hợp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tương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tự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như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trên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xảy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ra.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thiên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về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row-level locking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còn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thiên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về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table locking: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Tức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hệ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thống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phải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thực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hiện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nhiều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các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thao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tác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insert/update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tốt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còn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nếu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hệ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thống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thực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hiện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các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thao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tác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select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chủ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yếu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lựu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chọn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tốt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hỗ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trợ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full-text searches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còn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không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Đây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rõ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ràng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một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điểm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yếu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so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với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dĩ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nhiên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trong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hệ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thống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có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full-text searches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phải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loại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đầu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nước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Tốc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độ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cao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Khi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hệ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thống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của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đòi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hỏi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performance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cao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lựa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chọn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tốt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    -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Cuối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nếu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người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mới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làm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về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MySQL (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cũng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như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DB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nói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chung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)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thì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bạn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nên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dùng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MyISAM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vì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rằng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nó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đơn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giản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hơn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InnoDB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  <w:t>.</w:t>
      </w:r>
    </w:p>
    <w:p w:rsidR="00EF3622" w:rsidRDefault="00EF3622">
      <w:pPr>
        <w:rPr>
          <w:rFonts w:ascii="Courier New" w:hAnsi="Courier New" w:cs="Courier New"/>
          <w:color w:val="333333"/>
          <w:sz w:val="18"/>
          <w:szCs w:val="18"/>
          <w:shd w:val="clear" w:color="auto" w:fill="FFF8DC"/>
        </w:rPr>
      </w:pPr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</w:rPr>
        <w:lastRenderedPageBreak/>
        <w:t xml:space="preserve">Oracle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RDBMS multiplatform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SQL Server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NT Server.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Hầu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 Oracle high-end </w:t>
      </w:r>
      <w:proofErr w:type="spellStart"/>
      <w:r>
        <w:rPr>
          <w:rFonts w:ascii="Arial" w:hAnsi="Arial" w:cs="Arial"/>
          <w:color w:val="333333"/>
        </w:rPr>
        <w:t>chạy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UNIX.</w:t>
      </w:r>
      <w:proofErr w:type="gramEnd"/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· Oracle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master. </w:t>
      </w:r>
      <w:proofErr w:type="spellStart"/>
      <w:r>
        <w:rPr>
          <w:rFonts w:ascii="Arial" w:hAnsi="Arial" w:cs="Arial"/>
          <w:color w:val="333333"/>
        </w:rPr>
        <w:t>Tất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chạy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file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nhớ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riêng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riêng</w:t>
      </w:r>
      <w:proofErr w:type="spellEnd"/>
      <w:r>
        <w:rPr>
          <w:rFonts w:ascii="Arial" w:hAnsi="Arial" w:cs="Arial"/>
          <w:color w:val="333333"/>
        </w:rPr>
        <w:t>.</w:t>
      </w:r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· </w:t>
      </w:r>
      <w:proofErr w:type="spellStart"/>
      <w:r>
        <w:rPr>
          <w:rFonts w:ascii="Arial" w:hAnsi="Arial" w:cs="Arial"/>
          <w:color w:val="333333"/>
        </w:rPr>
        <w:t>Kiến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Oracle </w:t>
      </w:r>
      <w:proofErr w:type="spellStart"/>
      <w:r>
        <w:rPr>
          <w:rFonts w:ascii="Arial" w:hAnsi="Arial" w:cs="Arial"/>
          <w:color w:val="333333"/>
        </w:rPr>
        <w:t>hoàn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 SQL Server.</w:t>
      </w:r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· Oracle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hợp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giới</w:t>
      </w:r>
      <w:proofErr w:type="spellEnd"/>
      <w:r>
        <w:rPr>
          <w:rFonts w:ascii="Arial" w:hAnsi="Arial" w:cs="Arial"/>
          <w:color w:val="333333"/>
        </w:rPr>
        <w:t xml:space="preserve"> Windows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SQL Server.</w:t>
      </w:r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· </w:t>
      </w:r>
      <w:proofErr w:type="spellStart"/>
      <w:r>
        <w:rPr>
          <w:rFonts w:ascii="Arial" w:hAnsi="Arial" w:cs="Arial"/>
          <w:color w:val="333333"/>
        </w:rPr>
        <w:t>Cả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phẩm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trợ</w:t>
      </w:r>
      <w:proofErr w:type="spellEnd"/>
      <w:r>
        <w:rPr>
          <w:rFonts w:ascii="Arial" w:hAnsi="Arial" w:cs="Arial"/>
          <w:color w:val="333333"/>
        </w:rPr>
        <w:t xml:space="preserve"> SQL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stored procedure. </w:t>
      </w:r>
      <w:proofErr w:type="spellStart"/>
      <w:proofErr w:type="gram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SQL Server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rộng</w:t>
      </w:r>
      <w:proofErr w:type="spellEnd"/>
      <w:r>
        <w:rPr>
          <w:rFonts w:ascii="Arial" w:hAnsi="Arial" w:cs="Arial"/>
          <w:color w:val="333333"/>
        </w:rPr>
        <w:t xml:space="preserve"> Transact-SQL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SQL, Oracle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PL/SQL.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Chức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những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nhưng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cú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pháp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· 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stored procedure SQL Server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Recordset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lệnh</w:t>
      </w:r>
      <w:proofErr w:type="spellEnd"/>
      <w:r>
        <w:rPr>
          <w:rFonts w:ascii="Arial" w:hAnsi="Arial" w:cs="Arial"/>
          <w:color w:val="333333"/>
        </w:rPr>
        <w:t xml:space="preserve"> SELECT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procedure. </w:t>
      </w:r>
      <w:proofErr w:type="gramStart"/>
      <w:r>
        <w:rPr>
          <w:rFonts w:ascii="Arial" w:hAnsi="Arial" w:cs="Arial"/>
          <w:color w:val="333333"/>
        </w:rPr>
        <w:t xml:space="preserve">Oracle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qua </w:t>
      </w:r>
      <w:r>
        <w:rPr>
          <w:rStyle w:val="Emphasis"/>
          <w:rFonts w:ascii="Arial" w:hAnsi="Arial" w:cs="Arial"/>
          <w:color w:val="333333"/>
        </w:rPr>
        <w:t>cursor variables</w:t>
      </w:r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nhận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developer.</w:t>
      </w:r>
      <w:proofErr w:type="gramEnd"/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· 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stored procedure, Oracle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chuyển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</w:t>
      </w:r>
      <w:proofErr w:type="spellEnd"/>
      <w:r>
        <w:rPr>
          <w:rFonts w:ascii="Arial" w:hAnsi="Arial" w:cs="Arial"/>
          <w:color w:val="333333"/>
        </w:rPr>
        <w:t xml:space="preserve">;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SQL Server </w:t>
      </w:r>
      <w:proofErr w:type="spellStart"/>
      <w:r>
        <w:rPr>
          <w:rFonts w:ascii="Arial" w:hAnsi="Arial" w:cs="Arial"/>
          <w:color w:val="333333"/>
        </w:rPr>
        <w:t>sự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đổi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commit </w:t>
      </w:r>
      <w:proofErr w:type="spellStart"/>
      <w:proofErr w:type="gramStart"/>
      <w:r>
        <w:rPr>
          <w:rFonts w:ascii="Arial" w:hAnsi="Arial" w:cs="Arial"/>
          <w:color w:val="333333"/>
        </w:rPr>
        <w:t>theo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mặc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>.</w:t>
      </w:r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· SQL Server chia </w:t>
      </w:r>
      <w:proofErr w:type="spellStart"/>
      <w:r>
        <w:rPr>
          <w:rFonts w:ascii="Arial" w:hAnsi="Arial" w:cs="Arial"/>
          <w:color w:val="333333"/>
        </w:rPr>
        <w:t>sẻ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autonumber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Access.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Oracle,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việc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sequence.</w:t>
      </w:r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· SQL Server </w:t>
      </w:r>
      <w:proofErr w:type="spellStart"/>
      <w:r>
        <w:rPr>
          <w:rFonts w:ascii="Arial" w:hAnsi="Arial" w:cs="Arial"/>
          <w:color w:val="333333"/>
        </w:rPr>
        <w:t>hỗ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tạm</w:t>
      </w:r>
      <w:proofErr w:type="spellEnd"/>
      <w:r>
        <w:rPr>
          <w:rFonts w:ascii="Arial" w:hAnsi="Arial" w:cs="Arial"/>
          <w:color w:val="333333"/>
        </w:rPr>
        <w:t xml:space="preserve">, Oracle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>.</w:t>
      </w:r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· 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Oracle,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debug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client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server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SQL Server.</w:t>
      </w:r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· 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thống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ứng</w:t>
      </w:r>
      <w:proofErr w:type="spellEnd"/>
      <w:r>
        <w:rPr>
          <w:rFonts w:ascii="Arial" w:hAnsi="Arial" w:cs="Arial"/>
          <w:color w:val="333333"/>
        </w:rPr>
        <w:t>.</w:t>
      </w:r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· SQL Server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lớn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hơn</w:t>
      </w:r>
      <w:proofErr w:type="spellEnd"/>
      <w:r>
        <w:rPr>
          <w:rFonts w:ascii="Arial" w:hAnsi="Arial" w:cs="Arial"/>
          <w:color w:val="333333"/>
        </w:rPr>
        <w:t xml:space="preserve"> Oracle.</w:t>
      </w:r>
    </w:p>
    <w:p w:rsidR="00EF3622" w:rsidRDefault="00EF3622" w:rsidP="00EF3622">
      <w:pPr>
        <w:pStyle w:val="NormalWeb"/>
        <w:spacing w:before="204" w:beforeAutospacing="0" w:after="204" w:afterAutospacing="0" w:line="30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 xml:space="preserve">· Oracle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trợ</w:t>
      </w:r>
      <w:proofErr w:type="spellEnd"/>
      <w:r>
        <w:rPr>
          <w:rFonts w:ascii="Arial" w:hAnsi="Arial" w:cs="Arial"/>
          <w:color w:val="333333"/>
        </w:rPr>
        <w:t xml:space="preserve"> cursor server-side.</w:t>
      </w:r>
    </w:p>
    <w:p w:rsidR="00EF3622" w:rsidRDefault="00EF3622" w:rsidP="00EF3622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111111"/>
        </w:rPr>
        <w:t>* Instance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MSSQL: </w:t>
      </w:r>
      <w:proofErr w:type="spellStart"/>
      <w:r>
        <w:rPr>
          <w:rFonts w:ascii="Arial" w:hAnsi="Arial" w:cs="Arial"/>
          <w:color w:val="111111"/>
        </w:rPr>
        <w:t>Từ</w:t>
      </w:r>
      <w:proofErr w:type="spellEnd"/>
      <w:r>
        <w:rPr>
          <w:rFonts w:ascii="Arial" w:hAnsi="Arial" w:cs="Arial"/>
          <w:color w:val="111111"/>
        </w:rPr>
        <w:t xml:space="preserve"> MSSQL 2000, </w:t>
      </w:r>
      <w:proofErr w:type="spellStart"/>
      <w:r>
        <w:rPr>
          <w:rFonts w:ascii="Arial" w:hAnsi="Arial" w:cs="Arial"/>
          <w:color w:val="111111"/>
        </w:rPr>
        <w:t>mỗi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máy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thể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nhiều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hơn</w:t>
      </w:r>
      <w:proofErr w:type="spellEnd"/>
      <w:r>
        <w:rPr>
          <w:rFonts w:ascii="Arial" w:hAnsi="Arial" w:cs="Arial"/>
          <w:color w:val="111111"/>
        </w:rPr>
        <w:t xml:space="preserve"> 1 instance. </w:t>
      </w:r>
      <w:proofErr w:type="spellStart"/>
      <w:r>
        <w:rPr>
          <w:rFonts w:ascii="Arial" w:hAnsi="Arial" w:cs="Arial"/>
          <w:color w:val="111111"/>
        </w:rPr>
        <w:t>Cụ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thể</w:t>
      </w:r>
      <w:proofErr w:type="spellEnd"/>
      <w:r>
        <w:rPr>
          <w:rFonts w:ascii="Arial" w:hAnsi="Arial" w:cs="Arial"/>
          <w:color w:val="111111"/>
        </w:rPr>
        <w:t xml:space="preserve"> MSSQL 2000 (16 </w:t>
      </w:r>
      <w:proofErr w:type="spellStart"/>
      <w:r>
        <w:rPr>
          <w:rFonts w:ascii="Arial" w:hAnsi="Arial" w:cs="Arial"/>
          <w:color w:val="111111"/>
        </w:rPr>
        <w:t>instanes</w:t>
      </w:r>
      <w:proofErr w:type="spellEnd"/>
      <w:r>
        <w:rPr>
          <w:rFonts w:ascii="Arial" w:hAnsi="Arial" w:cs="Arial"/>
          <w:color w:val="111111"/>
        </w:rPr>
        <w:t>), 2005 (50 instances)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Oracle: </w:t>
      </w:r>
      <w:proofErr w:type="spellStart"/>
      <w:r>
        <w:rPr>
          <w:rFonts w:ascii="Arial" w:hAnsi="Arial" w:cs="Arial"/>
          <w:color w:val="111111"/>
        </w:rPr>
        <w:t>trên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mỗi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máy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nhiều</w:t>
      </w:r>
      <w:proofErr w:type="spellEnd"/>
      <w:r>
        <w:rPr>
          <w:rFonts w:ascii="Arial" w:hAnsi="Arial" w:cs="Arial"/>
          <w:color w:val="111111"/>
        </w:rPr>
        <w:t xml:space="preserve"> Instances, </w:t>
      </w:r>
      <w:proofErr w:type="spellStart"/>
      <w:r>
        <w:rPr>
          <w:rFonts w:ascii="Arial" w:hAnsi="Arial" w:cs="Arial"/>
          <w:color w:val="111111"/>
        </w:rPr>
        <w:t>số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lượng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phụ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thuộc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vào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từng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gramStart"/>
      <w:r>
        <w:rPr>
          <w:rFonts w:ascii="Arial" w:hAnsi="Arial" w:cs="Arial"/>
          <w:color w:val="111111"/>
        </w:rPr>
        <w:t>OS ! </w:t>
      </w:r>
      <w:proofErr w:type="gramEnd"/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* Login Name/ DB username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MSSQL: </w:t>
      </w:r>
      <w:proofErr w:type="spellStart"/>
      <w:r>
        <w:rPr>
          <w:rFonts w:ascii="Arial" w:hAnsi="Arial" w:cs="Arial"/>
          <w:color w:val="111111"/>
        </w:rPr>
        <w:t>Mỗi</w:t>
      </w:r>
      <w:proofErr w:type="spellEnd"/>
      <w:r>
        <w:rPr>
          <w:rFonts w:ascii="Arial" w:hAnsi="Arial" w:cs="Arial"/>
          <w:color w:val="111111"/>
        </w:rPr>
        <w:t xml:space="preserve"> Login name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thể</w:t>
      </w:r>
      <w:proofErr w:type="spellEnd"/>
      <w:r>
        <w:rPr>
          <w:rFonts w:ascii="Arial" w:hAnsi="Arial" w:cs="Arial"/>
          <w:color w:val="111111"/>
        </w:rPr>
        <w:t xml:space="preserve"> "map" </w:t>
      </w:r>
      <w:proofErr w:type="spellStart"/>
      <w:r>
        <w:rPr>
          <w:rFonts w:ascii="Arial" w:hAnsi="Arial" w:cs="Arial"/>
          <w:color w:val="111111"/>
        </w:rPr>
        <w:t>tới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nhiều</w:t>
      </w:r>
      <w:proofErr w:type="spellEnd"/>
      <w:r>
        <w:rPr>
          <w:rFonts w:ascii="Arial" w:hAnsi="Arial" w:cs="Arial"/>
          <w:color w:val="111111"/>
        </w:rPr>
        <w:t xml:space="preserve"> DB Username </w:t>
      </w:r>
      <w:proofErr w:type="spellStart"/>
      <w:r>
        <w:rPr>
          <w:rFonts w:ascii="Arial" w:hAnsi="Arial" w:cs="Arial"/>
          <w:color w:val="111111"/>
        </w:rPr>
        <w:t>trong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các</w:t>
      </w:r>
      <w:proofErr w:type="spellEnd"/>
      <w:r>
        <w:rPr>
          <w:rFonts w:ascii="Arial" w:hAnsi="Arial" w:cs="Arial"/>
          <w:color w:val="111111"/>
        </w:rPr>
        <w:t xml:space="preserve"> Database, </w:t>
      </w:r>
      <w:proofErr w:type="spellStart"/>
      <w:r>
        <w:rPr>
          <w:rFonts w:ascii="Arial" w:hAnsi="Arial" w:cs="Arial"/>
          <w:color w:val="111111"/>
        </w:rPr>
        <w:t>LoginName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và</w:t>
      </w:r>
      <w:proofErr w:type="spellEnd"/>
      <w:r>
        <w:rPr>
          <w:rFonts w:ascii="Arial" w:hAnsi="Arial" w:cs="Arial"/>
          <w:color w:val="111111"/>
        </w:rPr>
        <w:t xml:space="preserve"> DB Name </w:t>
      </w:r>
      <w:proofErr w:type="spellStart"/>
      <w:r>
        <w:rPr>
          <w:rFonts w:ascii="Arial" w:hAnsi="Arial" w:cs="Arial"/>
          <w:color w:val="111111"/>
        </w:rPr>
        <w:t>không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nhất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thiết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cùng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tên</w:t>
      </w:r>
      <w:proofErr w:type="spellEnd"/>
      <w:r>
        <w:rPr>
          <w:rFonts w:ascii="Arial" w:hAnsi="Arial" w:cs="Arial"/>
          <w:color w:val="111111"/>
        </w:rPr>
        <w:t xml:space="preserve">. </w:t>
      </w:r>
      <w:proofErr w:type="spellStart"/>
      <w:proofErr w:type="gramStart"/>
      <w:r>
        <w:rPr>
          <w:rFonts w:ascii="Arial" w:hAnsi="Arial" w:cs="Arial"/>
          <w:color w:val="111111"/>
        </w:rPr>
        <w:t>vd</w:t>
      </w:r>
      <w:proofErr w:type="spellEnd"/>
      <w:proofErr w:type="gramEnd"/>
      <w:r>
        <w:rPr>
          <w:rFonts w:ascii="Arial" w:hAnsi="Arial" w:cs="Arial"/>
          <w:color w:val="111111"/>
        </w:rPr>
        <w:t xml:space="preserve">: </w:t>
      </w:r>
      <w:proofErr w:type="spellStart"/>
      <w:r>
        <w:rPr>
          <w:rFonts w:ascii="Arial" w:hAnsi="Arial" w:cs="Arial"/>
          <w:color w:val="111111"/>
        </w:rPr>
        <w:t>LoginName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là</w:t>
      </w:r>
      <w:proofErr w:type="spellEnd"/>
      <w:r>
        <w:rPr>
          <w:rFonts w:ascii="Arial" w:hAnsi="Arial" w:cs="Arial"/>
          <w:color w:val="111111"/>
        </w:rPr>
        <w:t xml:space="preserve"> SA </w:t>
      </w:r>
      <w:proofErr w:type="spellStart"/>
      <w:r>
        <w:rPr>
          <w:rFonts w:ascii="Arial" w:hAnsi="Arial" w:cs="Arial"/>
          <w:color w:val="111111"/>
        </w:rPr>
        <w:t>được</w:t>
      </w:r>
      <w:proofErr w:type="spellEnd"/>
      <w:r>
        <w:rPr>
          <w:rFonts w:ascii="Arial" w:hAnsi="Arial" w:cs="Arial"/>
          <w:color w:val="111111"/>
        </w:rPr>
        <w:t xml:space="preserve"> map </w:t>
      </w:r>
      <w:proofErr w:type="spellStart"/>
      <w:r>
        <w:rPr>
          <w:rFonts w:ascii="Arial" w:hAnsi="Arial" w:cs="Arial"/>
          <w:color w:val="111111"/>
        </w:rPr>
        <w:t>tới</w:t>
      </w:r>
      <w:proofErr w:type="spellEnd"/>
      <w:r>
        <w:rPr>
          <w:rFonts w:ascii="Arial" w:hAnsi="Arial" w:cs="Arial"/>
          <w:color w:val="111111"/>
        </w:rPr>
        <w:t xml:space="preserve"> DB Username </w:t>
      </w:r>
      <w:proofErr w:type="spellStart"/>
      <w:r>
        <w:rPr>
          <w:rFonts w:ascii="Arial" w:hAnsi="Arial" w:cs="Arial"/>
          <w:color w:val="111111"/>
        </w:rPr>
        <w:t>tên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là</w:t>
      </w:r>
      <w:proofErr w:type="spellEnd"/>
      <w:r>
        <w:rPr>
          <w:rFonts w:ascii="Arial" w:hAnsi="Arial" w:cs="Arial"/>
          <w:color w:val="111111"/>
        </w:rPr>
        <w:t xml:space="preserve"> DBO </w:t>
      </w:r>
      <w:proofErr w:type="spellStart"/>
      <w:r>
        <w:rPr>
          <w:rFonts w:ascii="Arial" w:hAnsi="Arial" w:cs="Arial"/>
          <w:color w:val="111111"/>
        </w:rPr>
        <w:t>trong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tất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cả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các</w:t>
      </w:r>
      <w:proofErr w:type="spellEnd"/>
      <w:r>
        <w:rPr>
          <w:rFonts w:ascii="Arial" w:hAnsi="Arial" w:cs="Arial"/>
          <w:color w:val="111111"/>
        </w:rPr>
        <w:t xml:space="preserve"> Database.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lastRenderedPageBreak/>
        <w:t xml:space="preserve">- Oracle: </w:t>
      </w:r>
      <w:proofErr w:type="spellStart"/>
      <w:r>
        <w:rPr>
          <w:rFonts w:ascii="Arial" w:hAnsi="Arial" w:cs="Arial"/>
          <w:color w:val="111111"/>
        </w:rPr>
        <w:t>Không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sự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phân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biệt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LoginName</w:t>
      </w:r>
      <w:proofErr w:type="spellEnd"/>
      <w:r>
        <w:rPr>
          <w:rFonts w:ascii="Arial" w:hAnsi="Arial" w:cs="Arial"/>
          <w:color w:val="111111"/>
        </w:rPr>
        <w:t xml:space="preserve">/DB Name. </w:t>
      </w:r>
      <w:proofErr w:type="spellStart"/>
      <w:proofErr w:type="gramStart"/>
      <w:r>
        <w:rPr>
          <w:rFonts w:ascii="Arial" w:hAnsi="Arial" w:cs="Arial"/>
          <w:color w:val="111111"/>
        </w:rPr>
        <w:t>Khi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tạo</w:t>
      </w:r>
      <w:proofErr w:type="spellEnd"/>
      <w:r>
        <w:rPr>
          <w:rFonts w:ascii="Arial" w:hAnsi="Arial" w:cs="Arial"/>
          <w:color w:val="111111"/>
        </w:rPr>
        <w:t xml:space="preserve"> 1 user, </w:t>
      </w:r>
      <w:proofErr w:type="spellStart"/>
      <w:r>
        <w:rPr>
          <w:rFonts w:ascii="Arial" w:hAnsi="Arial" w:cs="Arial"/>
          <w:color w:val="111111"/>
        </w:rPr>
        <w:t>thì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vừa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LoginName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vừa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Db</w:t>
      </w:r>
      <w:proofErr w:type="spellEnd"/>
      <w:r>
        <w:rPr>
          <w:rFonts w:ascii="Arial" w:hAnsi="Arial" w:cs="Arial"/>
          <w:color w:val="111111"/>
        </w:rPr>
        <w:t xml:space="preserve"> Username.</w:t>
      </w:r>
      <w:proofErr w:type="gramEnd"/>
      <w:r>
        <w:rPr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* Database/ Schema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MSSQL: </w:t>
      </w:r>
      <w:proofErr w:type="spellStart"/>
      <w:r>
        <w:rPr>
          <w:rFonts w:ascii="Arial" w:hAnsi="Arial" w:cs="Arial"/>
          <w:color w:val="111111"/>
        </w:rPr>
        <w:t>Mỗi</w:t>
      </w:r>
      <w:proofErr w:type="spellEnd"/>
      <w:r>
        <w:rPr>
          <w:rFonts w:ascii="Arial" w:hAnsi="Arial" w:cs="Arial"/>
          <w:color w:val="111111"/>
        </w:rPr>
        <w:t xml:space="preserve"> Instance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nhiều</w:t>
      </w:r>
      <w:proofErr w:type="spellEnd"/>
      <w:r>
        <w:rPr>
          <w:rFonts w:ascii="Arial" w:hAnsi="Arial" w:cs="Arial"/>
          <w:color w:val="111111"/>
        </w:rPr>
        <w:t xml:space="preserve"> Database, </w:t>
      </w:r>
      <w:proofErr w:type="spellStart"/>
      <w:r>
        <w:rPr>
          <w:rFonts w:ascii="Arial" w:hAnsi="Arial" w:cs="Arial"/>
          <w:color w:val="111111"/>
        </w:rPr>
        <w:t>và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mỗi</w:t>
      </w:r>
      <w:proofErr w:type="spellEnd"/>
      <w:r>
        <w:rPr>
          <w:rFonts w:ascii="Arial" w:hAnsi="Arial" w:cs="Arial"/>
          <w:color w:val="111111"/>
        </w:rPr>
        <w:t xml:space="preserve"> Database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nhiều</w:t>
      </w:r>
      <w:proofErr w:type="spellEnd"/>
      <w:r>
        <w:rPr>
          <w:rFonts w:ascii="Arial" w:hAnsi="Arial" w:cs="Arial"/>
          <w:color w:val="111111"/>
        </w:rPr>
        <w:t xml:space="preserve"> Schema. </w:t>
      </w:r>
      <w:proofErr w:type="spellStart"/>
      <w:proofErr w:type="gram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thể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phân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quyền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cho</w:t>
      </w:r>
      <w:proofErr w:type="spellEnd"/>
      <w:r>
        <w:rPr>
          <w:rFonts w:ascii="Arial" w:hAnsi="Arial" w:cs="Arial"/>
          <w:color w:val="111111"/>
        </w:rPr>
        <w:t xml:space="preserve"> DB Username </w:t>
      </w:r>
      <w:proofErr w:type="spellStart"/>
      <w:r>
        <w:rPr>
          <w:rFonts w:ascii="Arial" w:hAnsi="Arial" w:cs="Arial"/>
          <w:color w:val="111111"/>
        </w:rPr>
        <w:t>trên</w:t>
      </w:r>
      <w:proofErr w:type="spellEnd"/>
      <w:r>
        <w:rPr>
          <w:rFonts w:ascii="Arial" w:hAnsi="Arial" w:cs="Arial"/>
          <w:color w:val="111111"/>
        </w:rPr>
        <w:t xml:space="preserve"> Schema.</w:t>
      </w:r>
      <w:proofErr w:type="gramEnd"/>
      <w:r>
        <w:rPr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Oracle: </w:t>
      </w:r>
      <w:proofErr w:type="spellStart"/>
      <w:r>
        <w:rPr>
          <w:rFonts w:ascii="Arial" w:hAnsi="Arial" w:cs="Arial"/>
          <w:color w:val="111111"/>
        </w:rPr>
        <w:t>Mỗi</w:t>
      </w:r>
      <w:proofErr w:type="spellEnd"/>
      <w:r>
        <w:rPr>
          <w:rFonts w:ascii="Arial" w:hAnsi="Arial" w:cs="Arial"/>
          <w:color w:val="111111"/>
        </w:rPr>
        <w:t xml:space="preserve"> Instance </w:t>
      </w:r>
      <w:proofErr w:type="spellStart"/>
      <w:r>
        <w:rPr>
          <w:rFonts w:ascii="Arial" w:hAnsi="Arial" w:cs="Arial"/>
          <w:color w:val="111111"/>
        </w:rPr>
        <w:t>xem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như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1 </w:t>
      </w:r>
      <w:proofErr w:type="gramStart"/>
      <w:r>
        <w:rPr>
          <w:rFonts w:ascii="Arial" w:hAnsi="Arial" w:cs="Arial"/>
          <w:color w:val="111111"/>
        </w:rPr>
        <w:t>Database !!!</w:t>
      </w:r>
      <w:proofErr w:type="gram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Trong</w:t>
      </w:r>
      <w:proofErr w:type="spellEnd"/>
      <w:r>
        <w:rPr>
          <w:rFonts w:ascii="Arial" w:hAnsi="Arial" w:cs="Arial"/>
          <w:color w:val="111111"/>
        </w:rPr>
        <w:t xml:space="preserve"> Database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nhiều</w:t>
      </w:r>
      <w:proofErr w:type="spellEnd"/>
      <w:r>
        <w:rPr>
          <w:rFonts w:ascii="Arial" w:hAnsi="Arial" w:cs="Arial"/>
          <w:color w:val="111111"/>
        </w:rPr>
        <w:t xml:space="preserve"> DB Username, </w:t>
      </w:r>
      <w:proofErr w:type="spellStart"/>
      <w:r>
        <w:rPr>
          <w:rFonts w:ascii="Arial" w:hAnsi="Arial" w:cs="Arial"/>
          <w:color w:val="111111"/>
        </w:rPr>
        <w:t>tương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ứng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mỗi</w:t>
      </w:r>
      <w:proofErr w:type="spellEnd"/>
      <w:r>
        <w:rPr>
          <w:rFonts w:ascii="Arial" w:hAnsi="Arial" w:cs="Arial"/>
          <w:color w:val="111111"/>
        </w:rPr>
        <w:t xml:space="preserve"> DB Username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1 </w:t>
      </w:r>
      <w:proofErr w:type="spellStart"/>
      <w:r>
        <w:rPr>
          <w:rFonts w:ascii="Arial" w:hAnsi="Arial" w:cs="Arial"/>
          <w:color w:val="111111"/>
        </w:rPr>
        <w:t>và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1 schema </w:t>
      </w:r>
      <w:proofErr w:type="spellStart"/>
      <w:r>
        <w:rPr>
          <w:rFonts w:ascii="Arial" w:hAnsi="Arial" w:cs="Arial"/>
          <w:color w:val="111111"/>
        </w:rPr>
        <w:t>cùng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tên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với</w:t>
      </w:r>
      <w:proofErr w:type="spellEnd"/>
      <w:r>
        <w:rPr>
          <w:rFonts w:ascii="Arial" w:hAnsi="Arial" w:cs="Arial"/>
          <w:color w:val="111111"/>
        </w:rPr>
        <w:t xml:space="preserve"> user. </w:t>
      </w:r>
      <w:proofErr w:type="spellStart"/>
      <w:proofErr w:type="gramStart"/>
      <w:r>
        <w:rPr>
          <w:rFonts w:ascii="Arial" w:hAnsi="Arial" w:cs="Arial"/>
          <w:color w:val="111111"/>
        </w:rPr>
        <w:t>Vì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vậy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trong</w:t>
      </w:r>
      <w:proofErr w:type="spellEnd"/>
      <w:r>
        <w:rPr>
          <w:rFonts w:ascii="Arial" w:hAnsi="Arial" w:cs="Arial"/>
          <w:color w:val="111111"/>
        </w:rPr>
        <w:t xml:space="preserve"> Oracle </w:t>
      </w:r>
      <w:proofErr w:type="spellStart"/>
      <w:r>
        <w:rPr>
          <w:rFonts w:ascii="Arial" w:hAnsi="Arial" w:cs="Arial"/>
          <w:color w:val="111111"/>
        </w:rPr>
        <w:t>không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khái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niệm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phân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quyền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trên</w:t>
      </w:r>
      <w:proofErr w:type="spellEnd"/>
      <w:r>
        <w:rPr>
          <w:rFonts w:ascii="Arial" w:hAnsi="Arial" w:cs="Arial"/>
          <w:color w:val="111111"/>
        </w:rPr>
        <w:t xml:space="preserve"> schema (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phân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quyền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từng</w:t>
      </w:r>
      <w:proofErr w:type="spellEnd"/>
      <w:r>
        <w:rPr>
          <w:rFonts w:ascii="Arial" w:hAnsi="Arial" w:cs="Arial"/>
          <w:color w:val="111111"/>
        </w:rPr>
        <w:t xml:space="preserve"> Objects </w:t>
      </w:r>
      <w:proofErr w:type="spellStart"/>
      <w:r>
        <w:rPr>
          <w:rFonts w:ascii="Arial" w:hAnsi="Arial" w:cs="Arial"/>
          <w:color w:val="111111"/>
        </w:rPr>
        <w:t>trên</w:t>
      </w:r>
      <w:proofErr w:type="spellEnd"/>
      <w:r>
        <w:rPr>
          <w:rFonts w:ascii="Arial" w:hAnsi="Arial" w:cs="Arial"/>
          <w:color w:val="111111"/>
        </w:rPr>
        <w:t xml:space="preserve"> schema </w:t>
      </w:r>
      <w:proofErr w:type="spellStart"/>
      <w:r>
        <w:rPr>
          <w:rFonts w:ascii="Arial" w:hAnsi="Arial" w:cs="Arial"/>
          <w:color w:val="111111"/>
        </w:rPr>
        <w:t>đó</w:t>
      </w:r>
      <w:proofErr w:type="spellEnd"/>
      <w:r>
        <w:rPr>
          <w:rFonts w:ascii="Arial" w:hAnsi="Arial" w:cs="Arial"/>
          <w:color w:val="111111"/>
        </w:rPr>
        <w:t>).</w:t>
      </w:r>
      <w:proofErr w:type="gramEnd"/>
      <w:r>
        <w:rPr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* </w:t>
      </w:r>
      <w:proofErr w:type="spellStart"/>
      <w:r>
        <w:rPr>
          <w:rFonts w:ascii="Arial" w:hAnsi="Arial" w:cs="Arial"/>
          <w:color w:val="111111"/>
        </w:rPr>
        <w:t>Một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số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cái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khác</w:t>
      </w:r>
      <w:proofErr w:type="spellEnd"/>
      <w:r>
        <w:rPr>
          <w:rFonts w:ascii="Arial" w:hAnsi="Arial" w:cs="Arial"/>
          <w:color w:val="111111"/>
        </w:rPr>
        <w:t>: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- MSSQL: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+ </w:t>
      </w:r>
      <w:proofErr w:type="spellStart"/>
      <w:r>
        <w:rPr>
          <w:rFonts w:ascii="Arial" w:hAnsi="Arial" w:cs="Arial"/>
          <w:color w:val="111111"/>
        </w:rPr>
        <w:t>Giao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diện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sử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dụng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dể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dùng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gần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gủi</w:t>
      </w:r>
      <w:proofErr w:type="spellEnd"/>
      <w:r>
        <w:rPr>
          <w:rFonts w:ascii="Arial" w:hAnsi="Arial" w:cs="Arial"/>
          <w:color w:val="111111"/>
        </w:rPr>
        <w:t>.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+ Command line </w:t>
      </w:r>
      <w:proofErr w:type="spellStart"/>
      <w:r>
        <w:rPr>
          <w:rFonts w:ascii="Arial" w:hAnsi="Arial" w:cs="Arial"/>
          <w:color w:val="111111"/>
        </w:rPr>
        <w:t>dài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dòng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phức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tạp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khó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dùng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đa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số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phải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sử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dụng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buildin</w:t>
      </w:r>
      <w:proofErr w:type="spellEnd"/>
      <w:r>
        <w:rPr>
          <w:rFonts w:ascii="Arial" w:hAnsi="Arial" w:cs="Arial"/>
          <w:color w:val="111111"/>
        </w:rPr>
        <w:t xml:space="preserve"> package: exec </w:t>
      </w:r>
      <w:proofErr w:type="spellStart"/>
      <w:r>
        <w:rPr>
          <w:rFonts w:ascii="Arial" w:hAnsi="Arial" w:cs="Arial"/>
          <w:color w:val="111111"/>
        </w:rPr>
        <w:t>xp_xxxx</w:t>
      </w:r>
      <w:proofErr w:type="spellEnd"/>
      <w:r>
        <w:rPr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</w:rPr>
        <w:t>vd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như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để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phần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quyền</w:t>
      </w:r>
      <w:proofErr w:type="spellEnd"/>
      <w:r>
        <w:rPr>
          <w:rFonts w:ascii="Arial" w:hAnsi="Arial" w:cs="Arial"/>
          <w:color w:val="111111"/>
        </w:rPr>
        <w:t xml:space="preserve"> "</w:t>
      </w:r>
      <w:proofErr w:type="spellStart"/>
      <w:r>
        <w:rPr>
          <w:rFonts w:ascii="Arial" w:hAnsi="Arial" w:cs="Arial"/>
          <w:color w:val="111111"/>
        </w:rPr>
        <w:t>lẻ</w:t>
      </w:r>
      <w:proofErr w:type="spellEnd"/>
      <w:r>
        <w:rPr>
          <w:rFonts w:ascii="Arial" w:hAnsi="Arial" w:cs="Arial"/>
          <w:color w:val="111111"/>
        </w:rPr>
        <w:t xml:space="preserve">"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thể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dùng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lệnh</w:t>
      </w:r>
      <w:proofErr w:type="spellEnd"/>
      <w:r>
        <w:rPr>
          <w:rFonts w:ascii="Arial" w:hAnsi="Arial" w:cs="Arial"/>
          <w:color w:val="111111"/>
        </w:rPr>
        <w:t xml:space="preserve"> Grant, </w:t>
      </w:r>
      <w:proofErr w:type="spellStart"/>
      <w:r>
        <w:rPr>
          <w:rFonts w:ascii="Arial" w:hAnsi="Arial" w:cs="Arial"/>
          <w:color w:val="111111"/>
        </w:rPr>
        <w:t>nhưng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để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phân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quyền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sử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dụng</w:t>
      </w:r>
      <w:proofErr w:type="spellEnd"/>
      <w:r>
        <w:rPr>
          <w:rFonts w:ascii="Arial" w:hAnsi="Arial" w:cs="Arial"/>
          <w:color w:val="111111"/>
        </w:rPr>
        <w:t xml:space="preserve"> role </w:t>
      </w:r>
      <w:proofErr w:type="spellStart"/>
      <w:r>
        <w:rPr>
          <w:rFonts w:ascii="Arial" w:hAnsi="Arial" w:cs="Arial"/>
          <w:color w:val="111111"/>
        </w:rPr>
        <w:t>phải</w:t>
      </w:r>
      <w:proofErr w:type="spellEnd"/>
      <w:r>
        <w:rPr>
          <w:rFonts w:ascii="Arial" w:hAnsi="Arial" w:cs="Arial"/>
          <w:color w:val="111111"/>
        </w:rPr>
        <w:t xml:space="preserve"> qua </w:t>
      </w:r>
      <w:proofErr w:type="spellStart"/>
      <w:r>
        <w:rPr>
          <w:rFonts w:ascii="Arial" w:hAnsi="Arial" w:cs="Arial"/>
          <w:color w:val="111111"/>
        </w:rPr>
        <w:t>xp_xxx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phần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quyền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cho</w:t>
      </w:r>
      <w:proofErr w:type="spellEnd"/>
      <w:r>
        <w:rPr>
          <w:rFonts w:ascii="Arial" w:hAnsi="Arial" w:cs="Arial"/>
          <w:color w:val="111111"/>
        </w:rPr>
        <w:t xml:space="preserve"> schema </w:t>
      </w:r>
      <w:proofErr w:type="spellStart"/>
      <w:r>
        <w:rPr>
          <w:rFonts w:ascii="Arial" w:hAnsi="Arial" w:cs="Arial"/>
          <w:color w:val="111111"/>
        </w:rPr>
        <w:t>phải</w:t>
      </w:r>
      <w:proofErr w:type="spellEnd"/>
      <w:r>
        <w:rPr>
          <w:rFonts w:ascii="Arial" w:hAnsi="Arial" w:cs="Arial"/>
          <w:color w:val="111111"/>
        </w:rPr>
        <w:t xml:space="preserve"> alter...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+ Auto Commit On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+ .....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- Oracle: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+ </w:t>
      </w:r>
      <w:proofErr w:type="spellStart"/>
      <w:r>
        <w:rPr>
          <w:rFonts w:ascii="Arial" w:hAnsi="Arial" w:cs="Arial"/>
          <w:color w:val="111111"/>
        </w:rPr>
        <w:t>Mãnh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đấu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màu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mỡ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những</w:t>
      </w:r>
      <w:proofErr w:type="spellEnd"/>
      <w:r>
        <w:rPr>
          <w:rFonts w:ascii="Arial" w:hAnsi="Arial" w:cs="Arial"/>
          <w:color w:val="111111"/>
        </w:rPr>
        <w:t xml:space="preserve"> "</w:t>
      </w:r>
      <w:proofErr w:type="spellStart"/>
      <w:r>
        <w:rPr>
          <w:rFonts w:ascii="Arial" w:hAnsi="Arial" w:cs="Arial"/>
          <w:color w:val="111111"/>
        </w:rPr>
        <w:t>nhà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phát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triển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thứ</w:t>
      </w:r>
      <w:proofErr w:type="spellEnd"/>
      <w:r>
        <w:rPr>
          <w:rFonts w:ascii="Arial" w:hAnsi="Arial" w:cs="Arial"/>
          <w:color w:val="111111"/>
        </w:rPr>
        <w:t xml:space="preserve"> 3" </w:t>
      </w:r>
      <w:proofErr w:type="spellStart"/>
      <w:r>
        <w:rPr>
          <w:rFonts w:ascii="Arial" w:hAnsi="Arial" w:cs="Arial"/>
          <w:color w:val="111111"/>
        </w:rPr>
        <w:t>phát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triển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các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công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cụ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phục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vụ</w:t>
      </w:r>
      <w:proofErr w:type="spellEnd"/>
      <w:r>
        <w:rPr>
          <w:rFonts w:ascii="Arial" w:hAnsi="Arial" w:cs="Arial"/>
          <w:color w:val="111111"/>
        </w:rPr>
        <w:t xml:space="preserve"> Oracle </w:t>
      </w:r>
      <w:proofErr w:type="spellStart"/>
      <w:r>
        <w:rPr>
          <w:rFonts w:ascii="Arial" w:hAnsi="Arial" w:cs="Arial"/>
          <w:color w:val="111111"/>
        </w:rPr>
        <w:t>như</w:t>
      </w:r>
      <w:proofErr w:type="spellEnd"/>
      <w:r>
        <w:rPr>
          <w:rFonts w:ascii="Arial" w:hAnsi="Arial" w:cs="Arial"/>
          <w:color w:val="111111"/>
        </w:rPr>
        <w:t xml:space="preserve">: TOAD, PL/SQL Developer,... </w:t>
      </w:r>
      <w:proofErr w:type="spellStart"/>
      <w:r>
        <w:rPr>
          <w:rFonts w:ascii="Arial" w:hAnsi="Arial" w:cs="Arial"/>
          <w:color w:val="111111"/>
        </w:rPr>
        <w:t>vì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cái</w:t>
      </w:r>
      <w:proofErr w:type="spellEnd"/>
      <w:r>
        <w:rPr>
          <w:rFonts w:ascii="Arial" w:hAnsi="Arial" w:cs="Arial"/>
          <w:color w:val="111111"/>
        </w:rPr>
        <w:t xml:space="preserve"> tool OEM </w:t>
      </w:r>
      <w:proofErr w:type="spellStart"/>
      <w:r>
        <w:rPr>
          <w:rFonts w:ascii="Arial" w:hAnsi="Arial" w:cs="Arial"/>
          <w:color w:val="111111"/>
        </w:rPr>
        <w:t>nặng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nhiều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chức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năng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nhưng</w:t>
      </w:r>
      <w:proofErr w:type="spellEnd"/>
      <w:r>
        <w:rPr>
          <w:rFonts w:ascii="Arial" w:hAnsi="Arial" w:cs="Arial"/>
          <w:color w:val="111111"/>
        </w:rPr>
        <w:t xml:space="preserve"> ...</w:t>
      </w:r>
      <w:proofErr w:type="spellStart"/>
      <w:r>
        <w:rPr>
          <w:rFonts w:ascii="Arial" w:hAnsi="Arial" w:cs="Arial"/>
          <w:color w:val="111111"/>
        </w:rPr>
        <w:t>ko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gần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gủi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người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dùng</w:t>
      </w:r>
      <w:proofErr w:type="spellEnd"/>
      <w:r>
        <w:rPr>
          <w:rFonts w:ascii="Arial" w:hAnsi="Arial" w:cs="Arial"/>
          <w:color w:val="111111"/>
        </w:rPr>
        <w:t xml:space="preserve">. </w:t>
      </w:r>
      <w:proofErr w:type="spellStart"/>
      <w:r>
        <w:rPr>
          <w:rFonts w:ascii="Arial" w:hAnsi="Arial" w:cs="Arial"/>
          <w:color w:val="111111"/>
        </w:rPr>
        <w:t>Ngay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cả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để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cài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cái</w:t>
      </w:r>
      <w:proofErr w:type="spellEnd"/>
      <w:r>
        <w:rPr>
          <w:rFonts w:ascii="Arial" w:hAnsi="Arial" w:cs="Arial"/>
          <w:color w:val="111111"/>
        </w:rPr>
        <w:t xml:space="preserve"> OEM </w:t>
      </w:r>
      <w:proofErr w:type="spellStart"/>
      <w:r>
        <w:rPr>
          <w:rFonts w:ascii="Arial" w:hAnsi="Arial" w:cs="Arial"/>
          <w:color w:val="111111"/>
        </w:rPr>
        <w:t>cũng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phải</w:t>
      </w:r>
      <w:proofErr w:type="spellEnd"/>
      <w:r>
        <w:rPr>
          <w:rFonts w:ascii="Arial" w:hAnsi="Arial" w:cs="Arial"/>
          <w:color w:val="111111"/>
        </w:rPr>
        <w:t xml:space="preserve"> "</w:t>
      </w:r>
      <w:proofErr w:type="spellStart"/>
      <w:r>
        <w:rPr>
          <w:rFonts w:ascii="Arial" w:hAnsi="Arial" w:cs="Arial"/>
          <w:color w:val="111111"/>
        </w:rPr>
        <w:t>ngâm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cứu</w:t>
      </w:r>
      <w:proofErr w:type="spellEnd"/>
      <w:r>
        <w:rPr>
          <w:rFonts w:ascii="Arial" w:hAnsi="Arial" w:cs="Arial"/>
          <w:color w:val="111111"/>
        </w:rPr>
        <w:t xml:space="preserve">" </w:t>
      </w:r>
      <w:proofErr w:type="spellStart"/>
      <w:r>
        <w:rPr>
          <w:rFonts w:ascii="Arial" w:hAnsi="Arial" w:cs="Arial"/>
          <w:color w:val="111111"/>
        </w:rPr>
        <w:t>nhiệt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tình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mới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hiểu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cài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lên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được</w:t>
      </w:r>
      <w:proofErr w:type="spellEnd"/>
      <w:r>
        <w:rPr>
          <w:rFonts w:ascii="Arial" w:hAnsi="Arial" w:cs="Arial"/>
          <w:color w:val="111111"/>
        </w:rPr>
        <w:t>!!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+ </w:t>
      </w:r>
      <w:proofErr w:type="spellStart"/>
      <w:r>
        <w:rPr>
          <w:rFonts w:ascii="Arial" w:hAnsi="Arial" w:cs="Arial"/>
          <w:color w:val="111111"/>
        </w:rPr>
        <w:t>Giao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diện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dòng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lệnh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dể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sử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dụng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đa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số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là</w:t>
      </w:r>
      <w:proofErr w:type="spellEnd"/>
      <w:r>
        <w:rPr>
          <w:rFonts w:ascii="Arial" w:hAnsi="Arial" w:cs="Arial"/>
          <w:color w:val="111111"/>
        </w:rPr>
        <w:t xml:space="preserve"> Create/Alter/Drop. </w:t>
      </w:r>
      <w:proofErr w:type="spellStart"/>
      <w:proofErr w:type="gramStart"/>
      <w:r>
        <w:rPr>
          <w:rFonts w:ascii="Arial" w:hAnsi="Arial" w:cs="Arial"/>
          <w:color w:val="111111"/>
        </w:rPr>
        <w:t>Như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việc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phân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quyền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cần</w:t>
      </w:r>
      <w:proofErr w:type="spellEnd"/>
      <w:r>
        <w:rPr>
          <w:rFonts w:ascii="Arial" w:hAnsi="Arial" w:cs="Arial"/>
          <w:color w:val="111111"/>
        </w:rPr>
        <w:t xml:space="preserve"> Grant/revoke </w:t>
      </w:r>
      <w:proofErr w:type="spellStart"/>
      <w:r>
        <w:rPr>
          <w:rFonts w:ascii="Arial" w:hAnsi="Arial" w:cs="Arial"/>
          <w:color w:val="111111"/>
        </w:rPr>
        <w:t>cho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dù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quyền</w:t>
      </w:r>
      <w:proofErr w:type="spellEnd"/>
      <w:r>
        <w:rPr>
          <w:rFonts w:ascii="Arial" w:hAnsi="Arial" w:cs="Arial"/>
          <w:color w:val="111111"/>
        </w:rPr>
        <w:t xml:space="preserve"> "</w:t>
      </w:r>
      <w:proofErr w:type="spellStart"/>
      <w:r>
        <w:rPr>
          <w:rFonts w:ascii="Arial" w:hAnsi="Arial" w:cs="Arial"/>
          <w:color w:val="111111"/>
        </w:rPr>
        <w:t>lẻ</w:t>
      </w:r>
      <w:proofErr w:type="spellEnd"/>
      <w:r>
        <w:rPr>
          <w:rFonts w:ascii="Arial" w:hAnsi="Arial" w:cs="Arial"/>
          <w:color w:val="111111"/>
        </w:rPr>
        <w:t>" hay "</w:t>
      </w:r>
      <w:proofErr w:type="spellStart"/>
      <w:r>
        <w:rPr>
          <w:rFonts w:ascii="Arial" w:hAnsi="Arial" w:cs="Arial"/>
          <w:color w:val="111111"/>
        </w:rPr>
        <w:t>sỉ</w:t>
      </w:r>
      <w:proofErr w:type="spellEnd"/>
      <w:r>
        <w:rPr>
          <w:rFonts w:ascii="Arial" w:hAnsi="Arial" w:cs="Arial"/>
          <w:color w:val="111111"/>
        </w:rPr>
        <w:t>"(role).</w:t>
      </w:r>
      <w:proofErr w:type="gramEnd"/>
      <w:r>
        <w:rPr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+ Auto Commit off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</w:rPr>
        <w:t>Bổ</w:t>
      </w:r>
      <w:proofErr w:type="spellEnd"/>
      <w:r>
        <w:rPr>
          <w:rFonts w:ascii="Arial" w:hAnsi="Arial" w:cs="Arial"/>
          <w:color w:val="111111"/>
        </w:rPr>
        <w:t xml:space="preserve"> sung </w:t>
      </w:r>
      <w:proofErr w:type="spellStart"/>
      <w:r>
        <w:rPr>
          <w:rFonts w:ascii="Arial" w:hAnsi="Arial" w:cs="Arial"/>
          <w:color w:val="111111"/>
        </w:rPr>
        <w:t>thêm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chút</w:t>
      </w:r>
      <w:proofErr w:type="spellEnd"/>
      <w:r>
        <w:rPr>
          <w:rFonts w:ascii="Arial" w:hAnsi="Arial" w:cs="Arial"/>
          <w:color w:val="111111"/>
        </w:rPr>
        <w:t xml:space="preserve"> (</w:t>
      </w:r>
      <w:proofErr w:type="spellStart"/>
      <w:r>
        <w:rPr>
          <w:rFonts w:ascii="Arial" w:hAnsi="Arial" w:cs="Arial"/>
          <w:color w:val="111111"/>
        </w:rPr>
        <w:t>không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dính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dáng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đến</w:t>
      </w:r>
      <w:proofErr w:type="spellEnd"/>
      <w:r>
        <w:rPr>
          <w:rFonts w:ascii="Arial" w:hAnsi="Arial" w:cs="Arial"/>
          <w:color w:val="111111"/>
        </w:rPr>
        <w:t xml:space="preserve"> "</w:t>
      </w:r>
      <w:proofErr w:type="spellStart"/>
      <w:r>
        <w:rPr>
          <w:rFonts w:ascii="Arial" w:hAnsi="Arial" w:cs="Arial"/>
          <w:color w:val="111111"/>
        </w:rPr>
        <w:t>mô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hình</w:t>
      </w:r>
      <w:proofErr w:type="spellEnd"/>
      <w:r>
        <w:rPr>
          <w:rFonts w:ascii="Arial" w:hAnsi="Arial" w:cs="Arial"/>
          <w:color w:val="111111"/>
        </w:rPr>
        <w:t xml:space="preserve">" DB </w:t>
      </w:r>
      <w:proofErr w:type="spellStart"/>
      <w:r>
        <w:rPr>
          <w:rFonts w:ascii="Arial" w:hAnsi="Arial" w:cs="Arial"/>
          <w:color w:val="111111"/>
        </w:rPr>
        <w:t>lắm</w:t>
      </w:r>
      <w:proofErr w:type="spellEnd"/>
      <w:r>
        <w:rPr>
          <w:rFonts w:ascii="Arial" w:hAnsi="Arial" w:cs="Arial"/>
          <w:color w:val="111111"/>
        </w:rPr>
        <w:t xml:space="preserve"> , </w:t>
      </w:r>
      <w:proofErr w:type="spellStart"/>
      <w:r>
        <w:rPr>
          <w:rFonts w:ascii="Arial" w:hAnsi="Arial" w:cs="Arial"/>
          <w:color w:val="111111"/>
        </w:rPr>
        <w:t>vì</w:t>
      </w:r>
      <w:proofErr w:type="spellEnd"/>
      <w:r>
        <w:rPr>
          <w:rFonts w:ascii="Arial" w:hAnsi="Arial" w:cs="Arial"/>
          <w:color w:val="111111"/>
        </w:rPr>
        <w:t xml:space="preserve"> MSSQL </w:t>
      </w:r>
      <w:proofErr w:type="spellStart"/>
      <w:r>
        <w:rPr>
          <w:rFonts w:ascii="Arial" w:hAnsi="Arial" w:cs="Arial"/>
          <w:color w:val="111111"/>
        </w:rPr>
        <w:t>tôi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dùng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từ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khá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lâu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hồi</w:t>
      </w:r>
      <w:proofErr w:type="spellEnd"/>
      <w:r>
        <w:rPr>
          <w:rFonts w:ascii="Arial" w:hAnsi="Arial" w:cs="Arial"/>
          <w:color w:val="111111"/>
        </w:rPr>
        <w:t xml:space="preserve"> MSSQL2000 </w:t>
      </w:r>
      <w:proofErr w:type="spellStart"/>
      <w:r>
        <w:rPr>
          <w:rFonts w:ascii="Arial" w:hAnsi="Arial" w:cs="Arial"/>
          <w:color w:val="111111"/>
        </w:rPr>
        <w:t>nên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không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biết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nhiều</w:t>
      </w:r>
      <w:proofErr w:type="spellEnd"/>
      <w:r>
        <w:rPr>
          <w:rFonts w:ascii="Arial" w:hAnsi="Arial" w:cs="Arial"/>
          <w:color w:val="111111"/>
        </w:rPr>
        <w:t>)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1. Hardware requirements: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MSSQL required </w:t>
      </w:r>
      <w:proofErr w:type="spellStart"/>
      <w:r>
        <w:rPr>
          <w:rFonts w:ascii="Arial" w:hAnsi="Arial" w:cs="Arial"/>
          <w:color w:val="111111"/>
        </w:rPr>
        <w:t>thấp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hơn</w:t>
      </w:r>
      <w:proofErr w:type="spellEnd"/>
      <w:r>
        <w:rPr>
          <w:rFonts w:ascii="Arial" w:hAnsi="Arial" w:cs="Arial"/>
          <w:color w:val="111111"/>
        </w:rPr>
        <w:t xml:space="preserve"> Oracle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MSSQL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chạy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trên</w:t>
      </w:r>
      <w:proofErr w:type="spellEnd"/>
      <w:r>
        <w:rPr>
          <w:rFonts w:ascii="Arial" w:hAnsi="Arial" w:cs="Arial"/>
          <w:color w:val="111111"/>
        </w:rPr>
        <w:t xml:space="preserve"> chip Intel base and compatible, </w:t>
      </w:r>
      <w:proofErr w:type="spellStart"/>
      <w:r>
        <w:rPr>
          <w:rFonts w:ascii="Arial" w:hAnsi="Arial" w:cs="Arial"/>
          <w:color w:val="111111"/>
        </w:rPr>
        <w:t>không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chạy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được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trên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các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chíp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mạnh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khác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như</w:t>
      </w:r>
      <w:proofErr w:type="spellEnd"/>
      <w:r>
        <w:rPr>
          <w:rFonts w:ascii="Arial" w:hAnsi="Arial" w:cs="Arial"/>
          <w:color w:val="111111"/>
        </w:rPr>
        <w:t xml:space="preserve"> Power, PA-RISC, Itanium, SPARC ... </w:t>
      </w:r>
      <w:proofErr w:type="spellStart"/>
      <w:r>
        <w:rPr>
          <w:rFonts w:ascii="Arial" w:hAnsi="Arial" w:cs="Arial"/>
          <w:color w:val="111111"/>
        </w:rPr>
        <w:t>Trong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khi</w:t>
      </w:r>
      <w:proofErr w:type="spellEnd"/>
      <w:r>
        <w:rPr>
          <w:rFonts w:ascii="Arial" w:hAnsi="Arial" w:cs="Arial"/>
          <w:color w:val="111111"/>
        </w:rPr>
        <w:t xml:space="preserve"> Oracle </w:t>
      </w:r>
      <w:proofErr w:type="spellStart"/>
      <w:r>
        <w:rPr>
          <w:rFonts w:ascii="Arial" w:hAnsi="Arial" w:cs="Arial"/>
          <w:color w:val="111111"/>
        </w:rPr>
        <w:t>chạy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được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trên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hầu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hết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các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kiến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trúc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đó</w:t>
      </w:r>
      <w:proofErr w:type="spellEnd"/>
      <w:r>
        <w:rPr>
          <w:rFonts w:ascii="Arial" w:hAnsi="Arial" w:cs="Arial"/>
          <w:color w:val="111111"/>
        </w:rPr>
        <w:t>.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2. OS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MSSQL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chạy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được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trên</w:t>
      </w:r>
      <w:proofErr w:type="spellEnd"/>
      <w:r>
        <w:rPr>
          <w:rFonts w:ascii="Arial" w:hAnsi="Arial" w:cs="Arial"/>
          <w:color w:val="111111"/>
        </w:rPr>
        <w:t xml:space="preserve"> Windows, </w:t>
      </w:r>
      <w:proofErr w:type="spellStart"/>
      <w:r>
        <w:rPr>
          <w:rFonts w:ascii="Arial" w:hAnsi="Arial" w:cs="Arial"/>
          <w:color w:val="111111"/>
        </w:rPr>
        <w:t>không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chạy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được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trên</w:t>
      </w:r>
      <w:proofErr w:type="spellEnd"/>
      <w:r>
        <w:rPr>
          <w:rFonts w:ascii="Arial" w:hAnsi="Arial" w:cs="Arial"/>
          <w:color w:val="111111"/>
        </w:rPr>
        <w:t xml:space="preserve"> Linux, </w:t>
      </w:r>
      <w:proofErr w:type="gramStart"/>
      <w:r>
        <w:rPr>
          <w:rFonts w:ascii="Arial" w:hAnsi="Arial" w:cs="Arial"/>
          <w:color w:val="111111"/>
        </w:rPr>
        <w:t>Unix</w:t>
      </w:r>
      <w:proofErr w:type="gramEnd"/>
      <w:r>
        <w:rPr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Oracle </w:t>
      </w:r>
      <w:proofErr w:type="spellStart"/>
      <w:r>
        <w:rPr>
          <w:rFonts w:ascii="Arial" w:hAnsi="Arial" w:cs="Arial"/>
          <w:color w:val="111111"/>
        </w:rPr>
        <w:t>thì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chạy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rất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tốt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trên</w:t>
      </w:r>
      <w:proofErr w:type="spellEnd"/>
      <w:r>
        <w:rPr>
          <w:rFonts w:ascii="Arial" w:hAnsi="Arial" w:cs="Arial"/>
          <w:color w:val="111111"/>
        </w:rPr>
        <w:t xml:space="preserve"> Linux </w:t>
      </w:r>
      <w:proofErr w:type="spellStart"/>
      <w:r>
        <w:rPr>
          <w:rFonts w:ascii="Arial" w:hAnsi="Arial" w:cs="Arial"/>
          <w:color w:val="111111"/>
        </w:rPr>
        <w:t>và</w:t>
      </w:r>
      <w:proofErr w:type="spellEnd"/>
      <w:r>
        <w:rPr>
          <w:rFonts w:ascii="Arial" w:hAnsi="Arial" w:cs="Arial"/>
          <w:color w:val="111111"/>
        </w:rPr>
        <w:t xml:space="preserve"> Unix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lastRenderedPageBreak/>
        <w:t>3. Price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MSSQL </w:t>
      </w:r>
      <w:proofErr w:type="spellStart"/>
      <w:r>
        <w:rPr>
          <w:rFonts w:ascii="Arial" w:hAnsi="Arial" w:cs="Arial"/>
          <w:color w:val="111111"/>
        </w:rPr>
        <w:t>rẻ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hơn</w:t>
      </w:r>
      <w:proofErr w:type="spellEnd"/>
      <w:r>
        <w:rPr>
          <w:rFonts w:ascii="Arial" w:hAnsi="Arial" w:cs="Arial"/>
          <w:color w:val="111111"/>
        </w:rPr>
        <w:t xml:space="preserve"> so </w:t>
      </w:r>
      <w:proofErr w:type="spellStart"/>
      <w:r>
        <w:rPr>
          <w:rFonts w:ascii="Arial" w:hAnsi="Arial" w:cs="Arial"/>
          <w:color w:val="111111"/>
        </w:rPr>
        <w:t>với</w:t>
      </w:r>
      <w:proofErr w:type="spellEnd"/>
      <w:r>
        <w:rPr>
          <w:rFonts w:ascii="Arial" w:hAnsi="Arial" w:cs="Arial"/>
          <w:color w:val="111111"/>
        </w:rPr>
        <w:t xml:space="preserve"> Oracle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... 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</w:rPr>
        <w:t>Cuối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cùng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nói</w:t>
      </w:r>
      <w:proofErr w:type="spellEnd"/>
      <w:r>
        <w:rPr>
          <w:rFonts w:ascii="Arial" w:hAnsi="Arial" w:cs="Arial"/>
          <w:color w:val="111111"/>
        </w:rPr>
        <w:t xml:space="preserve"> 1 </w:t>
      </w:r>
      <w:proofErr w:type="spellStart"/>
      <w:r>
        <w:rPr>
          <w:rFonts w:ascii="Arial" w:hAnsi="Arial" w:cs="Arial"/>
          <w:color w:val="111111"/>
        </w:rPr>
        <w:t>chút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liên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quan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đến</w:t>
      </w:r>
      <w:proofErr w:type="spellEnd"/>
      <w:r>
        <w:rPr>
          <w:rFonts w:ascii="Arial" w:hAnsi="Arial" w:cs="Arial"/>
          <w:color w:val="111111"/>
        </w:rPr>
        <w:t xml:space="preserve"> "</w:t>
      </w:r>
      <w:proofErr w:type="spellStart"/>
      <w:r>
        <w:rPr>
          <w:rFonts w:ascii="Arial" w:hAnsi="Arial" w:cs="Arial"/>
          <w:color w:val="111111"/>
        </w:rPr>
        <w:t>mô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hình</w:t>
      </w:r>
      <w:proofErr w:type="spellEnd"/>
      <w:r>
        <w:rPr>
          <w:rFonts w:ascii="Arial" w:hAnsi="Arial" w:cs="Arial"/>
          <w:color w:val="111111"/>
        </w:rPr>
        <w:t xml:space="preserve">" 2 </w:t>
      </w:r>
      <w:proofErr w:type="spellStart"/>
      <w:r>
        <w:rPr>
          <w:rFonts w:ascii="Arial" w:hAnsi="Arial" w:cs="Arial"/>
          <w:color w:val="111111"/>
        </w:rPr>
        <w:t>hệ</w:t>
      </w:r>
      <w:proofErr w:type="spellEnd"/>
      <w:r>
        <w:rPr>
          <w:rFonts w:ascii="Arial" w:hAnsi="Arial" w:cs="Arial"/>
          <w:color w:val="111111"/>
        </w:rPr>
        <w:t xml:space="preserve"> RDBMS </w:t>
      </w:r>
      <w:proofErr w:type="spellStart"/>
      <w:r>
        <w:rPr>
          <w:rFonts w:ascii="Arial" w:hAnsi="Arial" w:cs="Arial"/>
          <w:color w:val="111111"/>
        </w:rPr>
        <w:t>này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nhưng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vì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biết</w:t>
      </w:r>
      <w:proofErr w:type="spellEnd"/>
      <w:r>
        <w:rPr>
          <w:rFonts w:ascii="Arial" w:hAnsi="Arial" w:cs="Arial"/>
          <w:color w:val="111111"/>
        </w:rPr>
        <w:t xml:space="preserve"> MSSQL2000 </w:t>
      </w:r>
      <w:proofErr w:type="spellStart"/>
      <w:r>
        <w:rPr>
          <w:rFonts w:ascii="Arial" w:hAnsi="Arial" w:cs="Arial"/>
          <w:color w:val="111111"/>
        </w:rPr>
        <w:t>nên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so </w:t>
      </w:r>
      <w:proofErr w:type="spellStart"/>
      <w:r>
        <w:rPr>
          <w:rFonts w:ascii="Arial" w:hAnsi="Arial" w:cs="Arial"/>
          <w:color w:val="111111"/>
        </w:rPr>
        <w:t>sánh</w:t>
      </w:r>
      <w:proofErr w:type="spellEnd"/>
      <w:r>
        <w:rPr>
          <w:rFonts w:ascii="Arial" w:hAnsi="Arial" w:cs="Arial"/>
          <w:color w:val="111111"/>
        </w:rPr>
        <w:t xml:space="preserve"> Oracle 9i </w:t>
      </w:r>
      <w:proofErr w:type="spellStart"/>
      <w:r>
        <w:rPr>
          <w:rFonts w:ascii="Arial" w:hAnsi="Arial" w:cs="Arial"/>
          <w:color w:val="111111"/>
        </w:rPr>
        <w:t>với</w:t>
      </w:r>
      <w:proofErr w:type="spellEnd"/>
      <w:r>
        <w:rPr>
          <w:rFonts w:ascii="Arial" w:hAnsi="Arial" w:cs="Arial"/>
          <w:color w:val="111111"/>
        </w:rPr>
        <w:t xml:space="preserve"> MSSQL2000 </w:t>
      </w:r>
      <w:proofErr w:type="spellStart"/>
      <w:r>
        <w:rPr>
          <w:rFonts w:ascii="Arial" w:hAnsi="Arial" w:cs="Arial"/>
          <w:color w:val="111111"/>
        </w:rPr>
        <w:t>cho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hợp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lý</w:t>
      </w:r>
      <w:proofErr w:type="spellEnd"/>
      <w:r>
        <w:rPr>
          <w:rFonts w:ascii="Arial" w:hAnsi="Arial" w:cs="Arial"/>
          <w:color w:val="111111"/>
        </w:rPr>
        <w:t xml:space="preserve"> (</w:t>
      </w:r>
      <w:proofErr w:type="spellStart"/>
      <w:r>
        <w:rPr>
          <w:rFonts w:ascii="Arial" w:hAnsi="Arial" w:cs="Arial"/>
          <w:color w:val="111111"/>
        </w:rPr>
        <w:t>cùng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thời</w:t>
      </w:r>
      <w:proofErr w:type="spellEnd"/>
      <w:r>
        <w:rPr>
          <w:rFonts w:ascii="Arial" w:hAnsi="Arial" w:cs="Arial"/>
          <w:color w:val="111111"/>
        </w:rPr>
        <w:t xml:space="preserve">). </w:t>
      </w:r>
      <w:proofErr w:type="spellStart"/>
      <w:r>
        <w:rPr>
          <w:rFonts w:ascii="Arial" w:hAnsi="Arial" w:cs="Arial"/>
          <w:color w:val="111111"/>
        </w:rPr>
        <w:t>Đó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là</w:t>
      </w:r>
      <w:proofErr w:type="spellEnd"/>
      <w:r>
        <w:rPr>
          <w:rFonts w:ascii="Arial" w:hAnsi="Arial" w:cs="Arial"/>
          <w:color w:val="111111"/>
        </w:rPr>
        <w:t xml:space="preserve"> SQL (PL/SQL) </w:t>
      </w:r>
      <w:proofErr w:type="spellStart"/>
      <w:r>
        <w:rPr>
          <w:rFonts w:ascii="Arial" w:hAnsi="Arial" w:cs="Arial"/>
          <w:color w:val="111111"/>
        </w:rPr>
        <w:t>trong</w:t>
      </w:r>
      <w:proofErr w:type="spellEnd"/>
      <w:r>
        <w:rPr>
          <w:rFonts w:ascii="Arial" w:hAnsi="Arial" w:cs="Arial"/>
          <w:color w:val="111111"/>
        </w:rPr>
        <w:t xml:space="preserve"> Oracle </w:t>
      </w:r>
      <w:proofErr w:type="spellStart"/>
      <w:r>
        <w:rPr>
          <w:rFonts w:ascii="Arial" w:hAnsi="Arial" w:cs="Arial"/>
          <w:color w:val="111111"/>
        </w:rPr>
        <w:t>mạnh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hơn</w:t>
      </w:r>
      <w:proofErr w:type="spellEnd"/>
      <w:r>
        <w:rPr>
          <w:rFonts w:ascii="Arial" w:hAnsi="Arial" w:cs="Arial"/>
          <w:color w:val="111111"/>
        </w:rPr>
        <w:t xml:space="preserve"> SQL (T-SQL) </w:t>
      </w:r>
      <w:proofErr w:type="spellStart"/>
      <w:r>
        <w:rPr>
          <w:rFonts w:ascii="Arial" w:hAnsi="Arial" w:cs="Arial"/>
          <w:color w:val="111111"/>
        </w:rPr>
        <w:t>trong</w:t>
      </w:r>
      <w:proofErr w:type="spellEnd"/>
      <w:r>
        <w:rPr>
          <w:rFonts w:ascii="Arial" w:hAnsi="Arial" w:cs="Arial"/>
          <w:color w:val="111111"/>
        </w:rPr>
        <w:t xml:space="preserve"> MSSQL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VD </w:t>
      </w:r>
      <w:proofErr w:type="spellStart"/>
      <w:r>
        <w:rPr>
          <w:rFonts w:ascii="Arial" w:hAnsi="Arial" w:cs="Arial"/>
          <w:color w:val="111111"/>
        </w:rPr>
        <w:t>như</w:t>
      </w:r>
      <w:proofErr w:type="spellEnd"/>
      <w:r>
        <w:rPr>
          <w:rFonts w:ascii="Arial" w:hAnsi="Arial" w:cs="Arial"/>
          <w:color w:val="111111"/>
        </w:rPr>
        <w:t>: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1. </w:t>
      </w:r>
      <w:proofErr w:type="spellStart"/>
      <w:r>
        <w:rPr>
          <w:rFonts w:ascii="Arial" w:hAnsi="Arial" w:cs="Arial"/>
          <w:color w:val="111111"/>
        </w:rPr>
        <w:t>Về</w:t>
      </w:r>
      <w:proofErr w:type="spellEnd"/>
      <w:r>
        <w:rPr>
          <w:rFonts w:ascii="Arial" w:hAnsi="Arial" w:cs="Arial"/>
          <w:color w:val="111111"/>
        </w:rPr>
        <w:t xml:space="preserve"> Indexes: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- Oracle support: B-Tree Indexes, Bitmap Indexes, Partition Indexes, Function based Indexes, Domain Indexes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MSSQL: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B-Tree index (</w:t>
      </w:r>
      <w:proofErr w:type="spellStart"/>
      <w:r>
        <w:rPr>
          <w:rFonts w:ascii="Arial" w:hAnsi="Arial" w:cs="Arial"/>
          <w:color w:val="111111"/>
        </w:rPr>
        <w:t>hình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như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bản</w:t>
      </w:r>
      <w:proofErr w:type="spellEnd"/>
      <w:r>
        <w:rPr>
          <w:rFonts w:ascii="Arial" w:hAnsi="Arial" w:cs="Arial"/>
          <w:color w:val="111111"/>
        </w:rPr>
        <w:t xml:space="preserve"> MSSQL2008 </w:t>
      </w:r>
      <w:proofErr w:type="spellStart"/>
      <w:r>
        <w:rPr>
          <w:rFonts w:ascii="Arial" w:hAnsi="Arial" w:cs="Arial"/>
          <w:color w:val="111111"/>
        </w:rPr>
        <w:t>đã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Partition Indexes </w:t>
      </w:r>
      <w:proofErr w:type="spellStart"/>
      <w:r>
        <w:rPr>
          <w:rFonts w:ascii="Arial" w:hAnsi="Arial" w:cs="Arial"/>
          <w:color w:val="111111"/>
        </w:rPr>
        <w:t>thì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phải</w:t>
      </w:r>
      <w:proofErr w:type="spellEnd"/>
      <w:r>
        <w:rPr>
          <w:rFonts w:ascii="Arial" w:hAnsi="Arial" w:cs="Arial"/>
          <w:color w:val="111111"/>
        </w:rPr>
        <w:t>)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2. </w:t>
      </w:r>
      <w:proofErr w:type="spellStart"/>
      <w:r>
        <w:rPr>
          <w:rFonts w:ascii="Arial" w:hAnsi="Arial" w:cs="Arial"/>
          <w:color w:val="111111"/>
        </w:rPr>
        <w:t>Về</w:t>
      </w:r>
      <w:proofErr w:type="spellEnd"/>
      <w:r>
        <w:rPr>
          <w:rFonts w:ascii="Arial" w:hAnsi="Arial" w:cs="Arial"/>
          <w:color w:val="111111"/>
        </w:rPr>
        <w:t xml:space="preserve"> Tables: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Oracle: support </w:t>
      </w:r>
      <w:proofErr w:type="spellStart"/>
      <w:r>
        <w:rPr>
          <w:rFonts w:ascii="Arial" w:hAnsi="Arial" w:cs="Arial"/>
          <w:color w:val="111111"/>
        </w:rPr>
        <w:t>rất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nhiều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như</w:t>
      </w:r>
      <w:proofErr w:type="spellEnd"/>
      <w:r>
        <w:rPr>
          <w:rFonts w:ascii="Arial" w:hAnsi="Arial" w:cs="Arial"/>
          <w:color w:val="111111"/>
        </w:rPr>
        <w:t xml:space="preserve">: relation tables, object tables, partition tables, temporary tables, </w:t>
      </w:r>
      <w:proofErr w:type="spellStart"/>
      <w:r>
        <w:rPr>
          <w:rFonts w:ascii="Arial" w:hAnsi="Arial" w:cs="Arial"/>
          <w:color w:val="111111"/>
        </w:rPr>
        <w:t>Êxternal</w:t>
      </w:r>
      <w:proofErr w:type="spellEnd"/>
      <w:r>
        <w:rPr>
          <w:rFonts w:ascii="Arial" w:hAnsi="Arial" w:cs="Arial"/>
          <w:color w:val="111111"/>
        </w:rPr>
        <w:t xml:space="preserve"> tables </w:t>
      </w:r>
      <w:proofErr w:type="spellStart"/>
      <w:r>
        <w:rPr>
          <w:rFonts w:ascii="Arial" w:hAnsi="Arial" w:cs="Arial"/>
          <w:color w:val="111111"/>
        </w:rPr>
        <w:t>và</w:t>
      </w:r>
      <w:proofErr w:type="spellEnd"/>
      <w:r>
        <w:rPr>
          <w:rFonts w:ascii="Arial" w:hAnsi="Arial" w:cs="Arial"/>
          <w:color w:val="111111"/>
        </w:rPr>
        <w:t xml:space="preserve"> IOT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MSSQL: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Relation tables (</w:t>
      </w:r>
      <w:proofErr w:type="spellStart"/>
      <w:r>
        <w:rPr>
          <w:rFonts w:ascii="Arial" w:hAnsi="Arial" w:cs="Arial"/>
          <w:color w:val="111111"/>
        </w:rPr>
        <w:t>hình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như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đến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bản</w:t>
      </w:r>
      <w:proofErr w:type="spellEnd"/>
      <w:r>
        <w:rPr>
          <w:rFonts w:ascii="Arial" w:hAnsi="Arial" w:cs="Arial"/>
          <w:color w:val="111111"/>
        </w:rPr>
        <w:t xml:space="preserve"> 2008 </w:t>
      </w:r>
      <w:proofErr w:type="spellStart"/>
      <w:r>
        <w:rPr>
          <w:rFonts w:ascii="Arial" w:hAnsi="Arial" w:cs="Arial"/>
          <w:color w:val="111111"/>
        </w:rPr>
        <w:t>đã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partition tables)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3. </w:t>
      </w:r>
      <w:proofErr w:type="spellStart"/>
      <w:r>
        <w:rPr>
          <w:rFonts w:ascii="Arial" w:hAnsi="Arial" w:cs="Arial"/>
          <w:color w:val="111111"/>
        </w:rPr>
        <w:t>Về</w:t>
      </w:r>
      <w:proofErr w:type="spellEnd"/>
      <w:r>
        <w:rPr>
          <w:rFonts w:ascii="Arial" w:hAnsi="Arial" w:cs="Arial"/>
          <w:color w:val="111111"/>
        </w:rPr>
        <w:t xml:space="preserve"> Triggers: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- Oracle: </w:t>
      </w:r>
      <w:proofErr w:type="spellStart"/>
      <w:r>
        <w:rPr>
          <w:rFonts w:ascii="Arial" w:hAnsi="Arial" w:cs="Arial"/>
          <w:color w:val="111111"/>
        </w:rPr>
        <w:t>đặc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biệt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"Database Event trigger" </w:t>
      </w:r>
      <w:proofErr w:type="spellStart"/>
      <w:r>
        <w:rPr>
          <w:rFonts w:ascii="Arial" w:hAnsi="Arial" w:cs="Arial"/>
          <w:color w:val="111111"/>
        </w:rPr>
        <w:t>rất</w:t>
      </w:r>
      <w:proofErr w:type="spellEnd"/>
      <w:r>
        <w:rPr>
          <w:rFonts w:ascii="Arial" w:hAnsi="Arial" w:cs="Arial"/>
          <w:color w:val="111111"/>
        </w:rPr>
        <w:t xml:space="preserve"> hay, MSSQL </w:t>
      </w:r>
      <w:proofErr w:type="spellStart"/>
      <w:r>
        <w:rPr>
          <w:rFonts w:ascii="Arial" w:hAnsi="Arial" w:cs="Arial"/>
          <w:color w:val="111111"/>
        </w:rPr>
        <w:t>thì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không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>.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...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>4. Procedures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</w:rPr>
        <w:t xml:space="preserve">Oracle support </w:t>
      </w:r>
      <w:proofErr w:type="spellStart"/>
      <w:r>
        <w:rPr>
          <w:rFonts w:ascii="Arial" w:hAnsi="Arial" w:cs="Arial"/>
          <w:color w:val="111111"/>
        </w:rPr>
        <w:t>cả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các</w:t>
      </w:r>
      <w:proofErr w:type="spellEnd"/>
      <w:r>
        <w:rPr>
          <w:rFonts w:ascii="Arial" w:hAnsi="Arial" w:cs="Arial"/>
          <w:color w:val="111111"/>
        </w:rPr>
        <w:t xml:space="preserve"> procedure </w:t>
      </w:r>
      <w:proofErr w:type="spellStart"/>
      <w:r>
        <w:rPr>
          <w:rFonts w:ascii="Arial" w:hAnsi="Arial" w:cs="Arial"/>
          <w:color w:val="111111"/>
        </w:rPr>
        <w:t>của</w:t>
      </w:r>
      <w:proofErr w:type="spellEnd"/>
      <w:r>
        <w:rPr>
          <w:rFonts w:ascii="Arial" w:hAnsi="Arial" w:cs="Arial"/>
          <w:color w:val="111111"/>
        </w:rPr>
        <w:t xml:space="preserve"> Java </w:t>
      </w:r>
      <w:proofErr w:type="spellStart"/>
      <w:r>
        <w:rPr>
          <w:rFonts w:ascii="Arial" w:hAnsi="Arial" w:cs="Arial"/>
          <w:color w:val="111111"/>
        </w:rPr>
        <w:t>và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các</w:t>
      </w:r>
      <w:proofErr w:type="spellEnd"/>
      <w:r>
        <w:rPr>
          <w:rFonts w:ascii="Arial" w:hAnsi="Arial" w:cs="Arial"/>
          <w:color w:val="111111"/>
        </w:rPr>
        <w:t xml:space="preserve"> third party </w:t>
      </w:r>
      <w:proofErr w:type="spellStart"/>
      <w:r>
        <w:rPr>
          <w:rFonts w:ascii="Arial" w:hAnsi="Arial" w:cs="Arial"/>
          <w:color w:val="111111"/>
        </w:rPr>
        <w:t>khác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trong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khi</w:t>
      </w:r>
      <w:proofErr w:type="spellEnd"/>
      <w:r>
        <w:rPr>
          <w:rFonts w:ascii="Arial" w:hAnsi="Arial" w:cs="Arial"/>
          <w:color w:val="111111"/>
        </w:rPr>
        <w:t xml:space="preserve"> MSSQL </w:t>
      </w:r>
      <w:proofErr w:type="spellStart"/>
      <w:r>
        <w:rPr>
          <w:rFonts w:ascii="Arial" w:hAnsi="Arial" w:cs="Arial"/>
          <w:color w:val="111111"/>
        </w:rPr>
        <w:t>chỉ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có</w:t>
      </w:r>
      <w:proofErr w:type="spellEnd"/>
      <w:r>
        <w:rPr>
          <w:rFonts w:ascii="Arial" w:hAnsi="Arial" w:cs="Arial"/>
          <w:color w:val="111111"/>
        </w:rPr>
        <w:t xml:space="preserve"> T-SQL </w:t>
      </w:r>
    </w:p>
    <w:p w:rsidR="00EF3622" w:rsidRDefault="00EF3622">
      <w:bookmarkStart w:id="0" w:name="_GoBack"/>
      <w:bookmarkEnd w:id="0"/>
    </w:p>
    <w:sectPr w:rsidR="00EF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D0"/>
    <w:rsid w:val="00000E02"/>
    <w:rsid w:val="003706D0"/>
    <w:rsid w:val="00AE6FF5"/>
    <w:rsid w:val="00EF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62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36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62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36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</dc:creator>
  <cp:lastModifiedBy>KL</cp:lastModifiedBy>
  <cp:revision>3</cp:revision>
  <dcterms:created xsi:type="dcterms:W3CDTF">2015-03-14T15:05:00Z</dcterms:created>
  <dcterms:modified xsi:type="dcterms:W3CDTF">2015-03-14T16:18:00Z</dcterms:modified>
</cp:coreProperties>
</file>