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BBC6A">
      <w:pPr>
        <w:pStyle w:val="2"/>
        <w:keepNext w:val="0"/>
        <w:keepLines w:val="0"/>
        <w:widowControl/>
        <w:suppressLineNumbers w:val="0"/>
        <w:jc w:val="both"/>
        <w:rPr>
          <w:rFonts w:hint="default" w:ascii="Calibri" w:hAnsi="Calibri" w:cs="Calibri"/>
          <w:b/>
          <w:bCs/>
          <w:sz w:val="22"/>
          <w:szCs w:val="22"/>
        </w:rPr>
      </w:pPr>
      <w:r>
        <w:rPr>
          <w:rFonts w:hint="default" w:ascii="Calibri" w:hAnsi="Calibri" w:cs="Calibri"/>
          <w:b/>
          <w:bCs/>
          <w:sz w:val="22"/>
          <w:szCs w:val="22"/>
        </w:rPr>
        <w:t>03 – Cahier des charges fonctionnel – AutoRental</w:t>
      </w:r>
    </w:p>
    <w:p w14:paraId="3217F7A9">
      <w:pPr>
        <w:pStyle w:val="2"/>
        <w:bidi w:val="0"/>
        <w:jc w:val="both"/>
        <w:rPr>
          <w:rFonts w:hint="default" w:ascii="Calibri" w:hAnsi="Calibri" w:cs="Calibri"/>
          <w:b/>
          <w:bCs/>
          <w:sz w:val="22"/>
          <w:szCs w:val="22"/>
        </w:rPr>
      </w:pPr>
      <w:r>
        <w:rPr>
          <w:rFonts w:hint="default" w:ascii="Calibri" w:hAnsi="Calibri" w:cs="Calibri"/>
          <w:b/>
          <w:bCs/>
          <w:sz w:val="22"/>
          <w:szCs w:val="22"/>
        </w:rPr>
        <w:t>1. Présentation générale</w:t>
      </w:r>
    </w:p>
    <w:p w14:paraId="5FC78641">
      <w:pPr>
        <w:pStyle w:val="3"/>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AutoRental est une application Web responsive de location de véhicules en libre-service.</w:t>
      </w:r>
    </w:p>
    <w:p w14:paraId="5E8C95B0">
      <w:pPr>
        <w:pStyle w:val="3"/>
        <w:keepNext w:val="0"/>
        <w:keepLines w:val="0"/>
        <w:widowControl/>
        <w:suppressLineNumbers w:val="0"/>
        <w:jc w:val="both"/>
        <w:rPr>
          <w:rFonts w:hint="default" w:ascii="Calibri" w:hAnsi="Calibri" w:cs="Calibri"/>
          <w:sz w:val="22"/>
          <w:szCs w:val="22"/>
        </w:rPr>
      </w:pPr>
      <w:r>
        <w:rPr>
          <w:rFonts w:hint="default" w:ascii="Calibri" w:hAnsi="Calibri" w:cs="Calibri"/>
          <w:sz w:val="22"/>
          <w:szCs w:val="22"/>
        </w:rPr>
        <w:t>Le client peut consulter les véhicules disponibles, créer un compte, faire vérifier son identité et son permis de conduire, réserver un véhicule, effectuer un paiement sécurisé, bloquer une caution bancaire, déverrouiller le véhicule avec l’application et réaliser les états des lieux de départ et de retour.</w:t>
      </w:r>
    </w:p>
    <w:p w14:paraId="1B65E212">
      <w:pPr>
        <w:pStyle w:val="2"/>
        <w:bidi w:val="0"/>
        <w:jc w:val="both"/>
        <w:rPr>
          <w:rFonts w:hint="default" w:ascii="Calibri" w:hAnsi="Calibri" w:cs="Calibri"/>
          <w:sz w:val="22"/>
          <w:szCs w:val="22"/>
        </w:rPr>
      </w:pPr>
      <w:r>
        <w:rPr>
          <w:rFonts w:hint="default" w:ascii="Calibri" w:hAnsi="Calibri" w:cs="Calibri"/>
          <w:sz w:val="22"/>
          <w:szCs w:val="22"/>
        </w:rPr>
        <w:t>L’application permet également de gérer les véhicules, les réservations, les paiements, les cautions, les dommages, les réparations, les nettoyages, les interventions et les utilisateurs depuis un back-office sécurisé. Les interventions techniques sont confiées au Mécanicien automobile, tandis que les opérations de propreté sont confiées à l’Agent de nettoyage.</w:t>
      </w:r>
    </w:p>
    <w:p w14:paraId="0F1BC25F">
      <w:pPr>
        <w:pStyle w:val="2"/>
        <w:bidi w:val="0"/>
        <w:jc w:val="both"/>
        <w:rPr>
          <w:rFonts w:hint="default" w:ascii="Calibri" w:hAnsi="Calibri" w:cs="Calibri"/>
          <w:b/>
          <w:bCs/>
          <w:sz w:val="22"/>
          <w:szCs w:val="22"/>
        </w:rPr>
      </w:pPr>
      <w:r>
        <w:rPr>
          <w:rFonts w:hint="default" w:ascii="Calibri" w:hAnsi="Calibri" w:cs="Calibri"/>
          <w:b/>
          <w:bCs/>
          <w:sz w:val="22"/>
          <w:szCs w:val="22"/>
        </w:rPr>
        <w:t>2. Description des utilisateurs</w:t>
      </w:r>
    </w:p>
    <w:p w14:paraId="104612C9">
      <w:pPr>
        <w:pStyle w:val="3"/>
        <w:numPr>
          <w:ilvl w:val="0"/>
          <w:numId w:val="1"/>
        </w:numPr>
        <w:bidi w:val="0"/>
        <w:rPr>
          <w:rFonts w:hint="default" w:ascii="Calibri" w:hAnsi="Calibri" w:cs="Calibri"/>
          <w:sz w:val="22"/>
          <w:szCs w:val="22"/>
        </w:rPr>
      </w:pPr>
      <w:r>
        <w:rPr>
          <w:rFonts w:hint="default" w:ascii="Calibri" w:hAnsi="Calibri" w:cs="Calibri"/>
          <w:b/>
          <w:bCs/>
          <w:sz w:val="22"/>
          <w:szCs w:val="22"/>
        </w:rPr>
        <w:t>Visiteur</w:t>
      </w:r>
      <w:r>
        <w:rPr>
          <w:rFonts w:hint="default" w:ascii="Calibri" w:hAnsi="Calibri" w:cs="Calibri"/>
          <w:b/>
          <w:bCs/>
          <w:sz w:val="22"/>
          <w:szCs w:val="22"/>
          <w:lang w:val="fr-BE"/>
        </w:rPr>
        <w:t xml:space="preserve"> :</w:t>
      </w:r>
      <w:r>
        <w:rPr>
          <w:rFonts w:hint="default" w:ascii="Calibri" w:hAnsi="Calibri" w:cs="Calibri"/>
          <w:sz w:val="22"/>
          <w:szCs w:val="22"/>
          <w:lang w:val="fr-BE"/>
        </w:rPr>
        <w:t xml:space="preserve"> </w:t>
      </w:r>
      <w:r>
        <w:rPr>
          <w:rFonts w:hint="default" w:ascii="Calibri" w:hAnsi="Calibri" w:cs="Calibri"/>
          <w:sz w:val="22"/>
          <w:szCs w:val="22"/>
        </w:rPr>
        <w:t>Le visiteur est un utilisateur non connecté.</w:t>
      </w:r>
      <w:r>
        <w:rPr>
          <w:rFonts w:hint="default" w:ascii="Calibri" w:hAnsi="Calibri" w:cs="Calibri"/>
          <w:sz w:val="22"/>
          <w:szCs w:val="22"/>
          <w:lang w:val="fr-BE"/>
        </w:rPr>
        <w:t xml:space="preserve"> </w:t>
      </w:r>
      <w:r>
        <w:rPr>
          <w:rFonts w:hint="default" w:ascii="Calibri" w:hAnsi="Calibri" w:cs="Calibri"/>
          <w:sz w:val="22"/>
          <w:szCs w:val="22"/>
        </w:rPr>
        <w:t>Il peut consulter les informations publiques de l’application, rechercher un véhicule</w:t>
      </w:r>
      <w:r>
        <w:rPr>
          <w:rFonts w:hint="default" w:ascii="Calibri" w:hAnsi="Calibri" w:cs="Calibri"/>
          <w:sz w:val="22"/>
          <w:szCs w:val="22"/>
          <w:lang w:val="fr-BE"/>
        </w:rPr>
        <w:t>, simuler une réservation avec remise de prix</w:t>
      </w:r>
      <w:r>
        <w:rPr>
          <w:rFonts w:hint="default" w:ascii="Calibri" w:hAnsi="Calibri" w:cs="Calibri"/>
          <w:sz w:val="22"/>
          <w:szCs w:val="22"/>
        </w:rPr>
        <w:t xml:space="preserve"> et créer un compte.</w:t>
      </w:r>
    </w:p>
    <w:p w14:paraId="529A0644">
      <w:pPr>
        <w:pStyle w:val="3"/>
        <w:numPr>
          <w:ilvl w:val="0"/>
          <w:numId w:val="1"/>
        </w:numPr>
        <w:bidi w:val="0"/>
        <w:rPr>
          <w:rFonts w:hint="default" w:ascii="Calibri" w:hAnsi="Calibri" w:cs="Calibri"/>
          <w:sz w:val="22"/>
          <w:szCs w:val="22"/>
        </w:rPr>
      </w:pPr>
      <w:r>
        <w:rPr>
          <w:rFonts w:hint="default" w:ascii="Calibri" w:hAnsi="Calibri" w:cs="Calibri"/>
          <w:b/>
          <w:bCs/>
          <w:sz w:val="22"/>
          <w:szCs w:val="22"/>
        </w:rPr>
        <w:t>Client</w:t>
      </w:r>
      <w:r>
        <w:rPr>
          <w:rFonts w:hint="default" w:ascii="Calibri" w:hAnsi="Calibri" w:cs="Calibri"/>
          <w:b/>
          <w:bCs/>
          <w:sz w:val="22"/>
          <w:szCs w:val="22"/>
          <w:lang w:val="fr-BE"/>
        </w:rPr>
        <w:t xml:space="preserve"> :</w:t>
      </w:r>
      <w:r>
        <w:rPr>
          <w:rFonts w:hint="default" w:ascii="Calibri" w:hAnsi="Calibri" w:cs="Calibri"/>
          <w:sz w:val="22"/>
          <w:szCs w:val="22"/>
          <w:lang w:val="fr-BE"/>
        </w:rPr>
        <w:t xml:space="preserve"> </w:t>
      </w:r>
      <w:r>
        <w:rPr>
          <w:rFonts w:hint="default" w:ascii="Calibri" w:hAnsi="Calibri" w:cs="Calibri"/>
          <w:sz w:val="22"/>
          <w:szCs w:val="22"/>
        </w:rPr>
        <w:t>Le client est un utilisateur inscrit et connecté.</w:t>
      </w:r>
      <w:r>
        <w:rPr>
          <w:rFonts w:hint="default" w:ascii="Calibri" w:hAnsi="Calibri" w:cs="Calibri"/>
          <w:sz w:val="22"/>
          <w:szCs w:val="22"/>
          <w:lang w:val="fr-BE"/>
        </w:rPr>
        <w:t xml:space="preserve"> </w:t>
      </w:r>
      <w:r>
        <w:rPr>
          <w:rFonts w:hint="default" w:ascii="Calibri" w:hAnsi="Calibri" w:cs="Calibri"/>
          <w:sz w:val="22"/>
          <w:szCs w:val="22"/>
        </w:rPr>
        <w:t>Pour pouvoir réserver un véhicule, son adresse e-mail, son identité et son permis de conduire doivent être validés.</w:t>
      </w:r>
      <w:r>
        <w:rPr>
          <w:rFonts w:hint="default" w:ascii="Calibri" w:hAnsi="Calibri" w:cs="Calibri"/>
          <w:sz w:val="22"/>
          <w:szCs w:val="22"/>
          <w:lang w:val="fr-BE"/>
        </w:rPr>
        <w:t xml:space="preserve"> </w:t>
      </w:r>
      <w:r>
        <w:rPr>
          <w:rFonts w:hint="default" w:ascii="Calibri" w:hAnsi="Calibri" w:cs="Calibri"/>
          <w:sz w:val="22"/>
          <w:szCs w:val="22"/>
        </w:rPr>
        <w:t>Il peut réserver, payer, déverrouiller et restituer un véhicule de manière autonome.</w:t>
      </w:r>
    </w:p>
    <w:p w14:paraId="647D6FE7">
      <w:pPr>
        <w:pStyle w:val="3"/>
        <w:numPr>
          <w:ilvl w:val="0"/>
          <w:numId w:val="1"/>
        </w:numPr>
        <w:bidi w:val="0"/>
        <w:rPr>
          <w:rFonts w:hint="default" w:ascii="Calibri" w:hAnsi="Calibri" w:cs="Calibri"/>
          <w:sz w:val="22"/>
          <w:szCs w:val="22"/>
        </w:rPr>
      </w:pPr>
      <w:r>
        <w:rPr>
          <w:rFonts w:hint="default" w:ascii="Calibri" w:hAnsi="Calibri" w:cs="Calibri"/>
          <w:b/>
          <w:bCs/>
          <w:sz w:val="22"/>
          <w:szCs w:val="22"/>
        </w:rPr>
        <w:t>Gestionnaire-comptable</w:t>
      </w:r>
      <w:r>
        <w:rPr>
          <w:rFonts w:hint="default" w:ascii="Calibri" w:hAnsi="Calibri" w:cs="Calibri"/>
          <w:b/>
          <w:bCs/>
          <w:sz w:val="22"/>
          <w:szCs w:val="22"/>
          <w:lang w:val="fr-BE"/>
        </w:rPr>
        <w:t xml:space="preserve"> :</w:t>
      </w:r>
      <w:r>
        <w:rPr>
          <w:rFonts w:hint="default" w:ascii="Calibri" w:hAnsi="Calibri" w:cs="Calibri"/>
          <w:sz w:val="22"/>
          <w:szCs w:val="22"/>
          <w:lang w:val="fr-BE"/>
        </w:rPr>
        <w:t xml:space="preserve"> </w:t>
      </w:r>
      <w:r>
        <w:rPr>
          <w:rFonts w:hint="default" w:ascii="Calibri" w:hAnsi="Calibri" w:cs="Calibri"/>
          <w:sz w:val="22"/>
          <w:szCs w:val="22"/>
        </w:rPr>
        <w:t>Le gestionnaire-comptable supervise l’activité quotidienne de l’entreprise depuis le back-office.</w:t>
      </w:r>
      <w:r>
        <w:rPr>
          <w:rFonts w:hint="default" w:ascii="Calibri" w:hAnsi="Calibri" w:cs="Calibri"/>
          <w:sz w:val="22"/>
          <w:szCs w:val="22"/>
          <w:lang w:val="fr-BE"/>
        </w:rPr>
        <w:t xml:space="preserve"> </w:t>
      </w:r>
      <w:r>
        <w:rPr>
          <w:rFonts w:hint="default" w:ascii="Calibri" w:hAnsi="Calibri" w:cs="Calibri"/>
          <w:sz w:val="22"/>
          <w:szCs w:val="22"/>
        </w:rPr>
        <w:t>Il gère les véhicules, les réservations, les paiements, les cautions, les factures, les remboursements, les dommages, les amendes et les interventions techniques.</w:t>
      </w:r>
    </w:p>
    <w:p w14:paraId="412C43F5">
      <w:pPr>
        <w:pStyle w:val="3"/>
        <w:numPr>
          <w:ilvl w:val="0"/>
          <w:numId w:val="1"/>
        </w:numPr>
        <w:bidi w:val="0"/>
        <w:rPr>
          <w:rFonts w:hint="default" w:ascii="Calibri" w:hAnsi="Calibri" w:cs="Calibri"/>
          <w:sz w:val="22"/>
          <w:szCs w:val="22"/>
        </w:rPr>
      </w:pPr>
      <w:r>
        <w:rPr>
          <w:rFonts w:hint="default" w:ascii="Calibri" w:hAnsi="Calibri" w:cs="Calibri"/>
          <w:b/>
          <w:bCs/>
          <w:sz w:val="22"/>
          <w:szCs w:val="22"/>
        </w:rPr>
        <w:t>Mécanicien automobile :</w:t>
      </w:r>
      <w:r>
        <w:rPr>
          <w:rFonts w:hint="default" w:ascii="Calibri" w:hAnsi="Calibri" w:cs="Calibri"/>
          <w:sz w:val="22"/>
          <w:szCs w:val="22"/>
        </w:rPr>
        <w:t xml:space="preserve"> Le mécanicien automobile intervient uniquement sur les véhicules nécessitant un contrôle, un diagnostic, une réparation ou un transport vers un garage. Il consulte uniquement les interventions techniques qui lui sont attribuées, obtient un accès temporaire au véhicule concerné, réalise le check-in, diagnostique la panne, effectue ou enregistre la réparation, puis transmet un rapport au gestionnaire-comptable.</w:t>
      </w:r>
    </w:p>
    <w:p w14:paraId="78694487">
      <w:pPr>
        <w:pStyle w:val="3"/>
        <w:numPr>
          <w:ilvl w:val="0"/>
          <w:numId w:val="1"/>
        </w:numPr>
        <w:bidi w:val="0"/>
        <w:rPr>
          <w:rFonts w:hint="default" w:ascii="Calibri" w:hAnsi="Calibri" w:cs="Calibri"/>
          <w:sz w:val="22"/>
          <w:szCs w:val="22"/>
        </w:rPr>
      </w:pPr>
      <w:r>
        <w:rPr>
          <w:rFonts w:hint="default" w:ascii="Calibri" w:hAnsi="Calibri" w:cs="Calibri"/>
          <w:b/>
          <w:bCs/>
          <w:sz w:val="22"/>
          <w:szCs w:val="22"/>
        </w:rPr>
        <w:t>Agent de nettoyage :</w:t>
      </w:r>
      <w:r>
        <w:rPr>
          <w:rFonts w:hint="default" w:ascii="Calibri" w:hAnsi="Calibri" w:cs="Calibri"/>
          <w:sz w:val="22"/>
          <w:szCs w:val="22"/>
        </w:rPr>
        <w:t xml:space="preserve"> L’agent de nettoyage intervient uniquement sur les véhicules nécessitant une remise en état de propreté. Il consulte uniquement les interventions de nettoyage qui lui sont attribuées, obtient un accès temporaire au véhicule, contrôle son état de propreté, réalise le nettoyage, ajoute des photos et observations, signale les éventuelles anomalies et transmet son rapport au gestionnaire-comptable.</w:t>
      </w:r>
    </w:p>
    <w:p w14:paraId="59AD71AD">
      <w:pPr>
        <w:pStyle w:val="3"/>
        <w:numPr>
          <w:ilvl w:val="0"/>
          <w:numId w:val="1"/>
        </w:numPr>
        <w:bidi w:val="0"/>
        <w:rPr>
          <w:rFonts w:hint="default" w:ascii="Calibri" w:hAnsi="Calibri" w:cs="Calibri"/>
          <w:sz w:val="22"/>
          <w:szCs w:val="22"/>
        </w:rPr>
      </w:pPr>
      <w:r>
        <w:rPr>
          <w:rFonts w:hint="default" w:ascii="Calibri" w:hAnsi="Calibri" w:cs="Calibri"/>
          <w:b/>
          <w:bCs/>
          <w:sz w:val="22"/>
          <w:szCs w:val="22"/>
        </w:rPr>
        <w:t xml:space="preserve">Administrateur : </w:t>
      </w:r>
      <w:r>
        <w:rPr>
          <w:rFonts w:hint="default" w:ascii="Calibri" w:hAnsi="Calibri" w:cs="Calibri"/>
          <w:sz w:val="22"/>
          <w:szCs w:val="22"/>
        </w:rPr>
        <w:t>L’administrateur assure la gestion technique et générale de l’application. Il gère les utilisateurs, les rôles, les paramètres de l’application, les langues, la sécurité, les intégrations, les sauvegardes et les journaux d’activité.</w:t>
      </w:r>
    </w:p>
    <w:p w14:paraId="5ED3F824">
      <w:pPr>
        <w:pStyle w:val="3"/>
        <w:numPr>
          <w:ilvl w:val="0"/>
          <w:numId w:val="0"/>
        </w:numPr>
        <w:bidi w:val="0"/>
        <w:ind w:leftChars="0" w:right="0" w:rightChars="0"/>
        <w:rPr>
          <w:rFonts w:hint="default" w:ascii="Calibri" w:hAnsi="Calibri" w:cs="Calibri"/>
          <w:sz w:val="22"/>
          <w:szCs w:val="22"/>
        </w:rPr>
      </w:pPr>
    </w:p>
    <w:p w14:paraId="38FE96A3">
      <w:pPr>
        <w:numPr>
          <w:ilvl w:val="0"/>
          <w:numId w:val="2"/>
        </w:numPr>
        <w:ind w:left="0" w:leftChars="0" w:firstLine="0" w:firstLineChars="0"/>
        <w:jc w:val="both"/>
        <w:rPr>
          <w:rFonts w:hint="default" w:ascii="Calibri" w:hAnsi="Calibri" w:eastAsia="SimSun" w:cs="Calibri"/>
          <w:b/>
          <w:bCs/>
          <w:sz w:val="22"/>
          <w:szCs w:val="22"/>
          <w:lang w:val="fr-BE"/>
        </w:rPr>
      </w:pPr>
      <w:r>
        <w:rPr>
          <w:rFonts w:hint="default" w:ascii="Calibri" w:hAnsi="Calibri" w:cs="Calibri"/>
          <w:b/>
          <w:bCs/>
          <w:sz w:val="22"/>
          <w:szCs w:val="22"/>
        </w:rPr>
        <w:t>Table des rôles et de leurs actions possibles</w:t>
      </w:r>
    </w:p>
    <w:p w14:paraId="254C5B88">
      <w:pPr>
        <w:numPr>
          <w:ilvl w:val="0"/>
          <w:numId w:val="0"/>
        </w:numPr>
        <w:spacing w:after="200" w:line="276" w:lineRule="auto"/>
        <w:jc w:val="both"/>
        <w:rPr>
          <w:rFonts w:hint="default" w:ascii="Calibri" w:hAnsi="Calibri" w:cs="Calibri"/>
          <w:sz w:val="22"/>
          <w:szCs w:val="22"/>
        </w:rPr>
      </w:pPr>
      <w:r>
        <w:rPr>
          <w:rFonts w:hint="default" w:ascii="Calibri" w:hAnsi="Calibri" w:cs="Calibri"/>
          <w:b/>
          <w:bCs/>
          <w:sz w:val="22"/>
          <w:szCs w:val="22"/>
          <w:lang w:val="fr-BE"/>
        </w:rPr>
        <w:drawing>
          <wp:inline distT="0" distB="0" distL="114300" distR="114300">
            <wp:extent cx="4691380" cy="5577205"/>
            <wp:effectExtent l="0" t="0" r="2540" b="635"/>
            <wp:docPr id="2" name="Image 2" descr="{3AB36646-D3BC-454C-9133-5E9BD2B59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3AB36646-D3BC-454C-9133-5E9BD2B59376}"/>
                    <pic:cNvPicPr>
                      <a:picLocks noChangeAspect="1"/>
                    </pic:cNvPicPr>
                  </pic:nvPicPr>
                  <pic:blipFill>
                    <a:blip r:embed="rId7"/>
                    <a:stretch>
                      <a:fillRect/>
                    </a:stretch>
                  </pic:blipFill>
                  <pic:spPr>
                    <a:xfrm>
                      <a:off x="0" y="0"/>
                      <a:ext cx="4691380" cy="5577205"/>
                    </a:xfrm>
                    <a:prstGeom prst="rect">
                      <a:avLst/>
                    </a:prstGeom>
                  </pic:spPr>
                </pic:pic>
              </a:graphicData>
            </a:graphic>
          </wp:inline>
        </w:drawing>
      </w:r>
    </w:p>
    <w:p w14:paraId="791E7F26">
      <w:pPr>
        <w:pStyle w:val="3"/>
        <w:keepNext w:val="0"/>
        <w:keepLines w:val="0"/>
        <w:widowControl/>
        <w:numPr>
          <w:ilvl w:val="0"/>
          <w:numId w:val="2"/>
        </w:numPr>
        <w:suppressLineNumbers w:val="0"/>
        <w:jc w:val="both"/>
        <w:rPr>
          <w:rFonts w:hint="default" w:ascii="Calibri" w:hAnsi="Calibri" w:cs="Calibri"/>
          <w:b/>
          <w:bCs/>
          <w:sz w:val="22"/>
          <w:szCs w:val="22"/>
        </w:rPr>
      </w:pPr>
      <w:r>
        <w:rPr>
          <w:rFonts w:hint="default" w:ascii="Calibri" w:hAnsi="Calibri" w:cs="Calibri"/>
          <w:sz w:val="22"/>
          <w:szCs w:val="22"/>
        </w:rPr>
        <w:t>Présentation des fonctionnalités</w:t>
      </w:r>
    </w:p>
    <w:tbl>
      <w:tblPr>
        <w:tblStyle w:val="11"/>
        <w:tblW w:w="15240" w:type="dxa"/>
        <w:tblInd w:w="-58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9"/>
        <w:gridCol w:w="641"/>
        <w:gridCol w:w="2544"/>
        <w:gridCol w:w="1692"/>
        <w:gridCol w:w="1320"/>
        <w:gridCol w:w="3372"/>
        <w:gridCol w:w="4272"/>
      </w:tblGrid>
      <w:tr w14:paraId="550A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99" w:type="dxa"/>
            <w:shd w:val="clear" w:color="auto" w:fill="17365D"/>
            <w:vAlign w:val="center"/>
          </w:tcPr>
          <w:p w14:paraId="23B411A8">
            <w:pPr>
              <w:rPr>
                <w:rFonts w:hint="default" w:ascii="Calibri" w:hAnsi="Calibri" w:cs="Calibri"/>
                <w:sz w:val="22"/>
                <w:szCs w:val="22"/>
              </w:rPr>
            </w:pPr>
            <w:r>
              <w:rPr>
                <w:rFonts w:hint="default" w:ascii="Calibri" w:hAnsi="Calibri" w:cs="Calibri"/>
                <w:b/>
                <w:sz w:val="22"/>
                <w:szCs w:val="22"/>
              </w:rPr>
              <w:t>Catégorie</w:t>
            </w:r>
          </w:p>
        </w:tc>
        <w:tc>
          <w:tcPr>
            <w:tcW w:w="641" w:type="dxa"/>
            <w:shd w:val="clear" w:color="auto" w:fill="17365D"/>
            <w:vAlign w:val="center"/>
          </w:tcPr>
          <w:p w14:paraId="370417E5">
            <w:pPr>
              <w:rPr>
                <w:rFonts w:hint="default" w:ascii="Calibri" w:hAnsi="Calibri" w:cs="Calibri"/>
                <w:sz w:val="22"/>
                <w:szCs w:val="22"/>
              </w:rPr>
            </w:pPr>
            <w:r>
              <w:rPr>
                <w:rFonts w:hint="default" w:ascii="Calibri" w:hAnsi="Calibri" w:cs="Calibri"/>
                <w:b/>
                <w:sz w:val="22"/>
                <w:szCs w:val="22"/>
              </w:rPr>
              <w:t>Réf</w:t>
            </w:r>
          </w:p>
        </w:tc>
        <w:tc>
          <w:tcPr>
            <w:tcW w:w="2544" w:type="dxa"/>
            <w:shd w:val="clear" w:color="auto" w:fill="17365D"/>
            <w:vAlign w:val="center"/>
          </w:tcPr>
          <w:p w14:paraId="6FBA86F2">
            <w:pPr>
              <w:rPr>
                <w:rFonts w:hint="default" w:ascii="Calibri" w:hAnsi="Calibri" w:cs="Calibri"/>
                <w:sz w:val="22"/>
                <w:szCs w:val="22"/>
              </w:rPr>
            </w:pPr>
            <w:r>
              <w:rPr>
                <w:rFonts w:hint="default" w:ascii="Calibri" w:hAnsi="Calibri" w:cs="Calibri"/>
                <w:b/>
                <w:sz w:val="22"/>
                <w:szCs w:val="22"/>
              </w:rPr>
              <w:t>Fonctionnalité</w:t>
            </w:r>
          </w:p>
        </w:tc>
        <w:tc>
          <w:tcPr>
            <w:tcW w:w="1692" w:type="dxa"/>
            <w:shd w:val="clear" w:color="auto" w:fill="17365D"/>
            <w:vAlign w:val="center"/>
          </w:tcPr>
          <w:p w14:paraId="43D8C591">
            <w:pPr>
              <w:rPr>
                <w:rFonts w:hint="default" w:ascii="Calibri" w:hAnsi="Calibri" w:cs="Calibri"/>
                <w:sz w:val="22"/>
                <w:szCs w:val="22"/>
              </w:rPr>
            </w:pPr>
            <w:r>
              <w:rPr>
                <w:rFonts w:hint="default" w:ascii="Calibri" w:hAnsi="Calibri" w:cs="Calibri"/>
                <w:b/>
                <w:sz w:val="22"/>
                <w:szCs w:val="22"/>
              </w:rPr>
              <w:t>Utilisateur(s)</w:t>
            </w:r>
          </w:p>
        </w:tc>
        <w:tc>
          <w:tcPr>
            <w:tcW w:w="1320" w:type="dxa"/>
            <w:shd w:val="clear" w:color="auto" w:fill="17365D"/>
            <w:vAlign w:val="center"/>
          </w:tcPr>
          <w:p w14:paraId="47E4ACA7">
            <w:pPr>
              <w:rPr>
                <w:rFonts w:hint="default" w:ascii="Calibri" w:hAnsi="Calibri" w:cs="Calibri"/>
                <w:sz w:val="22"/>
                <w:szCs w:val="22"/>
              </w:rPr>
            </w:pPr>
            <w:r>
              <w:rPr>
                <w:rFonts w:hint="default" w:ascii="Calibri" w:hAnsi="Calibri" w:cs="Calibri"/>
                <w:b/>
                <w:sz w:val="22"/>
                <w:szCs w:val="22"/>
              </w:rPr>
              <w:t>Importance</w:t>
            </w:r>
          </w:p>
        </w:tc>
        <w:tc>
          <w:tcPr>
            <w:tcW w:w="3372" w:type="dxa"/>
            <w:shd w:val="clear" w:color="auto" w:fill="17365D"/>
            <w:vAlign w:val="center"/>
          </w:tcPr>
          <w:p w14:paraId="463DCEF5">
            <w:pPr>
              <w:rPr>
                <w:rFonts w:hint="default" w:ascii="Calibri" w:hAnsi="Calibri" w:cs="Calibri"/>
                <w:sz w:val="22"/>
                <w:szCs w:val="22"/>
              </w:rPr>
            </w:pPr>
            <w:r>
              <w:rPr>
                <w:rFonts w:hint="default" w:ascii="Calibri" w:hAnsi="Calibri" w:cs="Calibri"/>
                <w:b/>
                <w:sz w:val="22"/>
                <w:szCs w:val="22"/>
              </w:rPr>
              <w:t>Contraintes</w:t>
            </w:r>
          </w:p>
        </w:tc>
        <w:tc>
          <w:tcPr>
            <w:tcW w:w="4272" w:type="dxa"/>
            <w:shd w:val="clear" w:color="auto" w:fill="17365D"/>
            <w:vAlign w:val="center"/>
          </w:tcPr>
          <w:p w14:paraId="4E24BF7D">
            <w:pPr>
              <w:rPr>
                <w:rFonts w:hint="default" w:ascii="Calibri" w:hAnsi="Calibri" w:cs="Calibri"/>
                <w:sz w:val="22"/>
                <w:szCs w:val="22"/>
              </w:rPr>
            </w:pPr>
            <w:r>
              <w:rPr>
                <w:rFonts w:hint="default" w:ascii="Calibri" w:hAnsi="Calibri" w:cs="Calibri"/>
                <w:b/>
                <w:sz w:val="22"/>
                <w:szCs w:val="22"/>
              </w:rPr>
              <w:t>Description</w:t>
            </w:r>
          </w:p>
        </w:tc>
      </w:tr>
      <w:tr w14:paraId="7EC6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4779E044">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13AA8467">
            <w:pPr>
              <w:rPr>
                <w:rFonts w:hint="default" w:ascii="Calibri" w:hAnsi="Calibri" w:cs="Calibri"/>
                <w:sz w:val="22"/>
                <w:szCs w:val="22"/>
              </w:rPr>
            </w:pPr>
            <w:r>
              <w:rPr>
                <w:rFonts w:hint="default" w:ascii="Calibri" w:hAnsi="Calibri" w:cs="Calibri"/>
                <w:b w:val="0"/>
                <w:sz w:val="22"/>
                <w:szCs w:val="22"/>
              </w:rPr>
              <w:t>V1</w:t>
            </w:r>
          </w:p>
        </w:tc>
        <w:tc>
          <w:tcPr>
            <w:tcW w:w="2544" w:type="dxa"/>
            <w:vAlign w:val="center"/>
          </w:tcPr>
          <w:p w14:paraId="33F69D82">
            <w:pPr>
              <w:rPr>
                <w:rFonts w:hint="default" w:ascii="Calibri" w:hAnsi="Calibri" w:cs="Calibri"/>
                <w:sz w:val="22"/>
                <w:szCs w:val="22"/>
              </w:rPr>
            </w:pPr>
            <w:r>
              <w:rPr>
                <w:rFonts w:hint="default" w:ascii="Calibri" w:hAnsi="Calibri" w:cs="Calibri"/>
                <w:b w:val="0"/>
                <w:sz w:val="22"/>
                <w:szCs w:val="22"/>
              </w:rPr>
              <w:t>Consulter les véhicules disponibles</w:t>
            </w:r>
          </w:p>
        </w:tc>
        <w:tc>
          <w:tcPr>
            <w:tcW w:w="1692" w:type="dxa"/>
            <w:vAlign w:val="center"/>
          </w:tcPr>
          <w:p w14:paraId="04772FA0">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68C9634E">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4EBF9E58">
            <w:pPr>
              <w:rPr>
                <w:rFonts w:hint="default" w:ascii="Calibri" w:hAnsi="Calibri" w:cs="Calibri"/>
                <w:sz w:val="22"/>
                <w:szCs w:val="22"/>
              </w:rPr>
            </w:pPr>
            <w:r>
              <w:rPr>
                <w:rFonts w:hint="default" w:ascii="Calibri" w:hAnsi="Calibri" w:cs="Calibri"/>
                <w:b w:val="0"/>
                <w:sz w:val="22"/>
                <w:szCs w:val="22"/>
              </w:rPr>
              <w:t>Au moins un véhicule disponible</w:t>
            </w:r>
          </w:p>
        </w:tc>
        <w:tc>
          <w:tcPr>
            <w:tcW w:w="4272" w:type="dxa"/>
            <w:vAlign w:val="center"/>
          </w:tcPr>
          <w:p w14:paraId="7DCAA9B5">
            <w:pPr>
              <w:rPr>
                <w:rFonts w:hint="default" w:ascii="Calibri" w:hAnsi="Calibri" w:cs="Calibri"/>
                <w:sz w:val="22"/>
                <w:szCs w:val="22"/>
              </w:rPr>
            </w:pPr>
            <w:r>
              <w:rPr>
                <w:rFonts w:hint="default" w:ascii="Calibri" w:hAnsi="Calibri" w:cs="Calibri"/>
                <w:b w:val="0"/>
                <w:sz w:val="22"/>
                <w:szCs w:val="22"/>
              </w:rPr>
              <w:t>Consulter la liste des véhicules avec leurs caractéristiques.</w:t>
            </w:r>
          </w:p>
        </w:tc>
      </w:tr>
      <w:tr w14:paraId="64DF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B6B73A0">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7D5F62EE">
            <w:pPr>
              <w:rPr>
                <w:rFonts w:hint="default" w:ascii="Calibri" w:hAnsi="Calibri" w:cs="Calibri"/>
                <w:sz w:val="22"/>
                <w:szCs w:val="22"/>
              </w:rPr>
            </w:pPr>
            <w:r>
              <w:rPr>
                <w:rFonts w:hint="default" w:ascii="Calibri" w:hAnsi="Calibri" w:cs="Calibri"/>
                <w:b w:val="0"/>
                <w:sz w:val="22"/>
                <w:szCs w:val="22"/>
              </w:rPr>
              <w:t>V2</w:t>
            </w:r>
          </w:p>
        </w:tc>
        <w:tc>
          <w:tcPr>
            <w:tcW w:w="2544" w:type="dxa"/>
            <w:vAlign w:val="center"/>
          </w:tcPr>
          <w:p w14:paraId="15C6AA1A">
            <w:pPr>
              <w:rPr>
                <w:rFonts w:hint="default" w:ascii="Calibri" w:hAnsi="Calibri" w:cs="Calibri"/>
                <w:sz w:val="22"/>
                <w:szCs w:val="22"/>
              </w:rPr>
            </w:pPr>
            <w:r>
              <w:rPr>
                <w:rFonts w:hint="default" w:ascii="Calibri" w:hAnsi="Calibri" w:cs="Calibri"/>
                <w:b w:val="0"/>
                <w:sz w:val="22"/>
                <w:szCs w:val="22"/>
              </w:rPr>
              <w:t>Rechercher un véhicule</w:t>
            </w:r>
          </w:p>
        </w:tc>
        <w:tc>
          <w:tcPr>
            <w:tcW w:w="1692" w:type="dxa"/>
            <w:vAlign w:val="center"/>
          </w:tcPr>
          <w:p w14:paraId="10AE466C">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3EFC32C4">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4B1BE59B">
            <w:pPr>
              <w:rPr>
                <w:rFonts w:hint="default" w:ascii="Calibri" w:hAnsi="Calibri" w:cs="Calibri"/>
                <w:sz w:val="22"/>
                <w:szCs w:val="22"/>
              </w:rPr>
            </w:pPr>
            <w:r>
              <w:rPr>
                <w:rFonts w:hint="default" w:ascii="Calibri" w:hAnsi="Calibri" w:cs="Calibri"/>
                <w:b w:val="0"/>
                <w:sz w:val="22"/>
                <w:szCs w:val="22"/>
              </w:rPr>
              <w:t>Dates valides</w:t>
            </w:r>
          </w:p>
        </w:tc>
        <w:tc>
          <w:tcPr>
            <w:tcW w:w="4272" w:type="dxa"/>
            <w:vAlign w:val="center"/>
          </w:tcPr>
          <w:p w14:paraId="090CCDCF">
            <w:pPr>
              <w:rPr>
                <w:rFonts w:hint="default" w:ascii="Calibri" w:hAnsi="Calibri" w:cs="Calibri"/>
                <w:sz w:val="22"/>
                <w:szCs w:val="22"/>
              </w:rPr>
            </w:pPr>
            <w:r>
              <w:rPr>
                <w:rFonts w:hint="default" w:ascii="Calibri" w:hAnsi="Calibri" w:cs="Calibri"/>
                <w:b w:val="0"/>
                <w:sz w:val="22"/>
                <w:szCs w:val="22"/>
              </w:rPr>
              <w:t>Recherche multicritère.</w:t>
            </w:r>
          </w:p>
        </w:tc>
      </w:tr>
      <w:tr w14:paraId="46A7A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CAF9BC1">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58EA49F4">
            <w:pPr>
              <w:rPr>
                <w:rFonts w:hint="default" w:ascii="Calibri" w:hAnsi="Calibri" w:cs="Calibri"/>
                <w:sz w:val="22"/>
                <w:szCs w:val="22"/>
              </w:rPr>
            </w:pPr>
            <w:r>
              <w:rPr>
                <w:rFonts w:hint="default" w:ascii="Calibri" w:hAnsi="Calibri" w:cs="Calibri"/>
                <w:b w:val="0"/>
                <w:sz w:val="22"/>
                <w:szCs w:val="22"/>
              </w:rPr>
              <w:t>V3</w:t>
            </w:r>
          </w:p>
        </w:tc>
        <w:tc>
          <w:tcPr>
            <w:tcW w:w="2544" w:type="dxa"/>
            <w:vAlign w:val="center"/>
          </w:tcPr>
          <w:p w14:paraId="01043013">
            <w:pPr>
              <w:rPr>
                <w:rFonts w:hint="default" w:ascii="Calibri" w:hAnsi="Calibri" w:cs="Calibri"/>
                <w:sz w:val="22"/>
                <w:szCs w:val="22"/>
              </w:rPr>
            </w:pPr>
            <w:r>
              <w:rPr>
                <w:rFonts w:hint="default" w:ascii="Calibri" w:hAnsi="Calibri" w:cs="Calibri"/>
                <w:b w:val="0"/>
                <w:sz w:val="22"/>
                <w:szCs w:val="22"/>
              </w:rPr>
              <w:t>Consulter les détails d'un véhicule</w:t>
            </w:r>
          </w:p>
        </w:tc>
        <w:tc>
          <w:tcPr>
            <w:tcW w:w="1692" w:type="dxa"/>
            <w:vAlign w:val="center"/>
          </w:tcPr>
          <w:p w14:paraId="4FB15563">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2D21082E">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57B8891A">
            <w:pPr>
              <w:rPr>
                <w:rFonts w:hint="default" w:ascii="Calibri" w:hAnsi="Calibri" w:cs="Calibri"/>
                <w:sz w:val="22"/>
                <w:szCs w:val="22"/>
              </w:rPr>
            </w:pPr>
            <w:r>
              <w:rPr>
                <w:rFonts w:hint="default" w:ascii="Calibri" w:hAnsi="Calibri" w:cs="Calibri"/>
                <w:b w:val="0"/>
                <w:sz w:val="22"/>
                <w:szCs w:val="22"/>
              </w:rPr>
              <w:t>Le véhicule existe</w:t>
            </w:r>
          </w:p>
        </w:tc>
        <w:tc>
          <w:tcPr>
            <w:tcW w:w="4272" w:type="dxa"/>
            <w:vAlign w:val="center"/>
          </w:tcPr>
          <w:p w14:paraId="119358C1">
            <w:pPr>
              <w:rPr>
                <w:rFonts w:hint="default" w:ascii="Calibri" w:hAnsi="Calibri" w:cs="Calibri"/>
                <w:sz w:val="22"/>
                <w:szCs w:val="22"/>
              </w:rPr>
            </w:pPr>
            <w:r>
              <w:rPr>
                <w:rFonts w:hint="default" w:ascii="Calibri" w:hAnsi="Calibri" w:cs="Calibri"/>
                <w:b w:val="0"/>
                <w:sz w:val="22"/>
                <w:szCs w:val="22"/>
              </w:rPr>
              <w:t>Photos, caractéristiques, disponibilité.</w:t>
            </w:r>
          </w:p>
        </w:tc>
      </w:tr>
      <w:tr w14:paraId="0FCA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2D98FE63">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25426454">
            <w:pPr>
              <w:rPr>
                <w:rFonts w:hint="default" w:ascii="Calibri" w:hAnsi="Calibri" w:cs="Calibri"/>
                <w:sz w:val="22"/>
                <w:szCs w:val="22"/>
              </w:rPr>
            </w:pPr>
            <w:r>
              <w:rPr>
                <w:rFonts w:hint="default" w:ascii="Calibri" w:hAnsi="Calibri" w:cs="Calibri"/>
                <w:b w:val="0"/>
                <w:sz w:val="22"/>
                <w:szCs w:val="22"/>
              </w:rPr>
              <w:t>V4</w:t>
            </w:r>
          </w:p>
        </w:tc>
        <w:tc>
          <w:tcPr>
            <w:tcW w:w="2544" w:type="dxa"/>
            <w:vAlign w:val="center"/>
          </w:tcPr>
          <w:p w14:paraId="3C1F0CF0">
            <w:pPr>
              <w:rPr>
                <w:rFonts w:hint="default" w:ascii="Calibri" w:hAnsi="Calibri" w:cs="Calibri"/>
                <w:sz w:val="22"/>
                <w:szCs w:val="22"/>
              </w:rPr>
            </w:pPr>
            <w:r>
              <w:rPr>
                <w:rFonts w:hint="default" w:ascii="Calibri" w:hAnsi="Calibri" w:cs="Calibri"/>
                <w:b w:val="0"/>
                <w:sz w:val="22"/>
                <w:szCs w:val="22"/>
              </w:rPr>
              <w:t>Consulter les conditions de location</w:t>
            </w:r>
          </w:p>
        </w:tc>
        <w:tc>
          <w:tcPr>
            <w:tcW w:w="1692" w:type="dxa"/>
            <w:vAlign w:val="center"/>
          </w:tcPr>
          <w:p w14:paraId="7998E96D">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76A4F59C">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5CAB0946">
            <w:pPr>
              <w:rPr>
                <w:rFonts w:hint="default" w:ascii="Calibri" w:hAnsi="Calibri" w:cs="Calibri"/>
                <w:sz w:val="22"/>
                <w:szCs w:val="22"/>
              </w:rPr>
            </w:pPr>
            <w:r>
              <w:rPr>
                <w:rFonts w:hint="default" w:ascii="Calibri" w:hAnsi="Calibri" w:cs="Calibri"/>
                <w:b w:val="0"/>
                <w:sz w:val="22"/>
                <w:szCs w:val="22"/>
              </w:rPr>
              <w:t>Aucune</w:t>
            </w:r>
          </w:p>
        </w:tc>
        <w:tc>
          <w:tcPr>
            <w:tcW w:w="4272" w:type="dxa"/>
            <w:vAlign w:val="center"/>
          </w:tcPr>
          <w:p w14:paraId="053A2E71">
            <w:pPr>
              <w:rPr>
                <w:rFonts w:hint="default" w:ascii="Calibri" w:hAnsi="Calibri" w:cs="Calibri"/>
                <w:sz w:val="22"/>
                <w:szCs w:val="22"/>
              </w:rPr>
            </w:pPr>
            <w:r>
              <w:rPr>
                <w:rFonts w:hint="default" w:ascii="Calibri" w:hAnsi="Calibri" w:cs="Calibri"/>
                <w:b w:val="0"/>
                <w:sz w:val="22"/>
                <w:szCs w:val="22"/>
              </w:rPr>
              <w:t>CGU, caution, retards, dommages, consulté l’aspect legal de la location</w:t>
            </w:r>
          </w:p>
        </w:tc>
      </w:tr>
      <w:tr w14:paraId="443B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168EA90">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573BC334">
            <w:pPr>
              <w:rPr>
                <w:rFonts w:hint="default" w:ascii="Calibri" w:hAnsi="Calibri" w:cs="Calibri"/>
                <w:sz w:val="22"/>
                <w:szCs w:val="22"/>
              </w:rPr>
            </w:pPr>
            <w:r>
              <w:rPr>
                <w:rFonts w:hint="default" w:ascii="Calibri" w:hAnsi="Calibri" w:cs="Calibri"/>
                <w:b w:val="0"/>
                <w:sz w:val="22"/>
                <w:szCs w:val="22"/>
              </w:rPr>
              <w:t>V5</w:t>
            </w:r>
          </w:p>
        </w:tc>
        <w:tc>
          <w:tcPr>
            <w:tcW w:w="2544" w:type="dxa"/>
            <w:vAlign w:val="center"/>
          </w:tcPr>
          <w:p w14:paraId="69445A82">
            <w:pPr>
              <w:rPr>
                <w:rFonts w:hint="default" w:ascii="Calibri" w:hAnsi="Calibri" w:cs="Calibri"/>
                <w:sz w:val="22"/>
                <w:szCs w:val="22"/>
              </w:rPr>
            </w:pPr>
            <w:r>
              <w:rPr>
                <w:rFonts w:hint="default" w:ascii="Calibri" w:hAnsi="Calibri" w:cs="Calibri"/>
                <w:b w:val="0"/>
                <w:sz w:val="22"/>
                <w:szCs w:val="22"/>
              </w:rPr>
              <w:t>Créer un compte</w:t>
            </w:r>
          </w:p>
        </w:tc>
        <w:tc>
          <w:tcPr>
            <w:tcW w:w="1692" w:type="dxa"/>
            <w:vAlign w:val="center"/>
          </w:tcPr>
          <w:p w14:paraId="695CFEF6">
            <w:pPr>
              <w:rPr>
                <w:rFonts w:hint="default" w:ascii="Calibri" w:hAnsi="Calibri" w:cs="Calibri"/>
                <w:sz w:val="22"/>
                <w:szCs w:val="22"/>
              </w:rPr>
            </w:pPr>
            <w:r>
              <w:rPr>
                <w:rFonts w:hint="default" w:ascii="Calibri" w:hAnsi="Calibri" w:cs="Calibri"/>
                <w:b w:val="0"/>
                <w:sz w:val="22"/>
                <w:szCs w:val="22"/>
              </w:rPr>
              <w:t>Visiteur</w:t>
            </w:r>
          </w:p>
        </w:tc>
        <w:tc>
          <w:tcPr>
            <w:tcW w:w="1320" w:type="dxa"/>
            <w:vAlign w:val="center"/>
          </w:tcPr>
          <w:p w14:paraId="7BB5842E">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3E25E728">
            <w:pPr>
              <w:rPr>
                <w:rFonts w:hint="default" w:ascii="Calibri" w:hAnsi="Calibri" w:cs="Calibri"/>
                <w:sz w:val="22"/>
                <w:szCs w:val="22"/>
              </w:rPr>
            </w:pPr>
            <w:r>
              <w:rPr>
                <w:rFonts w:hint="default" w:ascii="Calibri" w:hAnsi="Calibri" w:cs="Calibri"/>
                <w:b w:val="0"/>
                <w:sz w:val="22"/>
                <w:szCs w:val="22"/>
              </w:rPr>
              <w:t>Email valide</w:t>
            </w:r>
          </w:p>
        </w:tc>
        <w:tc>
          <w:tcPr>
            <w:tcW w:w="4272" w:type="dxa"/>
            <w:vAlign w:val="center"/>
          </w:tcPr>
          <w:p w14:paraId="6AFB3A78">
            <w:pPr>
              <w:rPr>
                <w:rFonts w:hint="default" w:ascii="Calibri" w:hAnsi="Calibri" w:cs="Calibri"/>
                <w:sz w:val="22"/>
                <w:szCs w:val="22"/>
              </w:rPr>
            </w:pPr>
            <w:r>
              <w:rPr>
                <w:rFonts w:hint="default" w:ascii="Calibri" w:hAnsi="Calibri" w:cs="Calibri"/>
                <w:b w:val="0"/>
                <w:sz w:val="22"/>
                <w:szCs w:val="22"/>
              </w:rPr>
              <w:t>Création du compte et envoi du mail de confirmation.</w:t>
            </w:r>
          </w:p>
        </w:tc>
      </w:tr>
      <w:tr w14:paraId="4CCD9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60421FEF">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717E7416">
            <w:pPr>
              <w:rPr>
                <w:rFonts w:hint="default" w:ascii="Calibri" w:hAnsi="Calibri" w:cs="Calibri"/>
                <w:sz w:val="22"/>
                <w:szCs w:val="22"/>
              </w:rPr>
            </w:pPr>
            <w:r>
              <w:rPr>
                <w:rFonts w:hint="default" w:ascii="Calibri" w:hAnsi="Calibri" w:cs="Calibri"/>
                <w:b w:val="0"/>
                <w:sz w:val="22"/>
                <w:szCs w:val="22"/>
              </w:rPr>
              <w:t>V6</w:t>
            </w:r>
          </w:p>
        </w:tc>
        <w:tc>
          <w:tcPr>
            <w:tcW w:w="2544" w:type="dxa"/>
            <w:vAlign w:val="center"/>
          </w:tcPr>
          <w:p w14:paraId="321708C1">
            <w:pPr>
              <w:rPr>
                <w:rFonts w:hint="default" w:ascii="Calibri" w:hAnsi="Calibri" w:cs="Calibri"/>
                <w:sz w:val="22"/>
                <w:szCs w:val="22"/>
              </w:rPr>
            </w:pPr>
            <w:r>
              <w:rPr>
                <w:rFonts w:hint="default" w:ascii="Calibri" w:hAnsi="Calibri" w:cs="Calibri"/>
                <w:b w:val="0"/>
                <w:sz w:val="22"/>
                <w:szCs w:val="22"/>
              </w:rPr>
              <w:t>Se connecter</w:t>
            </w:r>
          </w:p>
        </w:tc>
        <w:tc>
          <w:tcPr>
            <w:tcW w:w="1692" w:type="dxa"/>
            <w:vAlign w:val="center"/>
          </w:tcPr>
          <w:p w14:paraId="22CBD43A">
            <w:pPr>
              <w:rPr>
                <w:rFonts w:hint="default" w:ascii="Calibri" w:hAnsi="Calibri" w:cs="Calibri"/>
                <w:sz w:val="22"/>
                <w:szCs w:val="22"/>
              </w:rPr>
            </w:pPr>
            <w:r>
              <w:rPr>
                <w:rFonts w:hint="default" w:ascii="Calibri" w:hAnsi="Calibri" w:cs="Calibri"/>
                <w:b w:val="0"/>
                <w:sz w:val="22"/>
                <w:szCs w:val="22"/>
              </w:rPr>
              <w:t>Visiteur</w:t>
            </w:r>
          </w:p>
        </w:tc>
        <w:tc>
          <w:tcPr>
            <w:tcW w:w="1320" w:type="dxa"/>
            <w:vAlign w:val="center"/>
          </w:tcPr>
          <w:p w14:paraId="7F8D774A">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35F7610A">
            <w:pPr>
              <w:rPr>
                <w:rFonts w:hint="default" w:ascii="Calibri" w:hAnsi="Calibri" w:cs="Calibri"/>
                <w:sz w:val="22"/>
                <w:szCs w:val="22"/>
              </w:rPr>
            </w:pPr>
            <w:r>
              <w:rPr>
                <w:rFonts w:hint="default" w:ascii="Calibri" w:hAnsi="Calibri" w:cs="Calibri"/>
                <w:b w:val="0"/>
                <w:sz w:val="22"/>
                <w:szCs w:val="22"/>
              </w:rPr>
              <w:t>Compte actif</w:t>
            </w:r>
          </w:p>
        </w:tc>
        <w:tc>
          <w:tcPr>
            <w:tcW w:w="4272" w:type="dxa"/>
            <w:vAlign w:val="center"/>
          </w:tcPr>
          <w:p w14:paraId="500C2098">
            <w:pPr>
              <w:rPr>
                <w:rFonts w:hint="default" w:ascii="Calibri" w:hAnsi="Calibri" w:cs="Calibri"/>
                <w:sz w:val="22"/>
                <w:szCs w:val="22"/>
              </w:rPr>
            </w:pPr>
            <w:r>
              <w:rPr>
                <w:rFonts w:hint="default" w:ascii="Calibri" w:hAnsi="Calibri" w:cs="Calibri"/>
                <w:b w:val="0"/>
                <w:sz w:val="22"/>
                <w:szCs w:val="22"/>
              </w:rPr>
              <w:t>Connexion, accès au tableau de bord et affichage du pourcentage de progression du profil.</w:t>
            </w:r>
          </w:p>
        </w:tc>
      </w:tr>
      <w:tr w14:paraId="2A03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481151F5">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13358A3C">
            <w:pPr>
              <w:rPr>
                <w:rFonts w:hint="default" w:ascii="Calibri" w:hAnsi="Calibri" w:cs="Calibri"/>
                <w:sz w:val="22"/>
                <w:szCs w:val="22"/>
              </w:rPr>
            </w:pPr>
            <w:r>
              <w:rPr>
                <w:rFonts w:hint="default" w:ascii="Calibri" w:hAnsi="Calibri" w:cs="Calibri"/>
                <w:b w:val="0"/>
                <w:sz w:val="22"/>
                <w:szCs w:val="22"/>
              </w:rPr>
              <w:t>V7</w:t>
            </w:r>
          </w:p>
        </w:tc>
        <w:tc>
          <w:tcPr>
            <w:tcW w:w="2544" w:type="dxa"/>
            <w:vAlign w:val="center"/>
          </w:tcPr>
          <w:p w14:paraId="0E649762">
            <w:pPr>
              <w:rPr>
                <w:rFonts w:hint="default" w:ascii="Calibri" w:hAnsi="Calibri" w:cs="Calibri"/>
                <w:sz w:val="22"/>
                <w:szCs w:val="22"/>
              </w:rPr>
            </w:pPr>
            <w:r>
              <w:rPr>
                <w:rFonts w:hint="default" w:ascii="Calibri" w:hAnsi="Calibri" w:cs="Calibri"/>
                <w:b w:val="0"/>
                <w:sz w:val="22"/>
                <w:szCs w:val="22"/>
              </w:rPr>
              <w:t>Réinitialiser le mot de passe</w:t>
            </w:r>
          </w:p>
        </w:tc>
        <w:tc>
          <w:tcPr>
            <w:tcW w:w="1692" w:type="dxa"/>
            <w:vAlign w:val="center"/>
          </w:tcPr>
          <w:p w14:paraId="428F65C2">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2D66A6DE">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3904E115">
            <w:pPr>
              <w:rPr>
                <w:rFonts w:hint="default" w:ascii="Calibri" w:hAnsi="Calibri" w:cs="Calibri"/>
                <w:sz w:val="22"/>
                <w:szCs w:val="22"/>
              </w:rPr>
            </w:pPr>
            <w:r>
              <w:rPr>
                <w:rFonts w:hint="default" w:ascii="Calibri" w:hAnsi="Calibri" w:cs="Calibri"/>
                <w:b w:val="0"/>
                <w:sz w:val="22"/>
                <w:szCs w:val="22"/>
              </w:rPr>
              <w:t>Email associé</w:t>
            </w:r>
          </w:p>
        </w:tc>
        <w:tc>
          <w:tcPr>
            <w:tcW w:w="4272" w:type="dxa"/>
            <w:vAlign w:val="center"/>
          </w:tcPr>
          <w:p w14:paraId="124E170B">
            <w:pPr>
              <w:rPr>
                <w:rFonts w:hint="default" w:ascii="Calibri" w:hAnsi="Calibri" w:cs="Calibri"/>
                <w:sz w:val="22"/>
                <w:szCs w:val="22"/>
              </w:rPr>
            </w:pPr>
            <w:r>
              <w:rPr>
                <w:rFonts w:hint="default" w:ascii="Calibri" w:hAnsi="Calibri" w:cs="Calibri"/>
                <w:b w:val="0"/>
                <w:sz w:val="22"/>
                <w:szCs w:val="22"/>
              </w:rPr>
              <w:t>Lien sécurisé envoyé par email.</w:t>
            </w:r>
          </w:p>
        </w:tc>
      </w:tr>
      <w:tr w14:paraId="77B4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47C46BC5">
            <w:pPr>
              <w:rPr>
                <w:rFonts w:hint="default" w:ascii="Calibri" w:hAnsi="Calibri" w:cs="Calibri"/>
                <w:sz w:val="22"/>
                <w:szCs w:val="22"/>
              </w:rPr>
            </w:pPr>
            <w:r>
              <w:rPr>
                <w:rFonts w:hint="default" w:ascii="Calibri" w:hAnsi="Calibri" w:cs="Calibri"/>
                <w:b w:val="0"/>
                <w:sz w:val="22"/>
                <w:szCs w:val="22"/>
              </w:rPr>
              <w:t>Visiteur</w:t>
            </w:r>
          </w:p>
        </w:tc>
        <w:tc>
          <w:tcPr>
            <w:tcW w:w="641" w:type="dxa"/>
            <w:vAlign w:val="center"/>
          </w:tcPr>
          <w:p w14:paraId="2E0E0088">
            <w:pPr>
              <w:rPr>
                <w:rFonts w:hint="default" w:ascii="Calibri" w:hAnsi="Calibri" w:cs="Calibri"/>
                <w:sz w:val="22"/>
                <w:szCs w:val="22"/>
              </w:rPr>
            </w:pPr>
            <w:r>
              <w:rPr>
                <w:rFonts w:hint="default" w:ascii="Calibri" w:hAnsi="Calibri" w:cs="Calibri"/>
                <w:b w:val="0"/>
                <w:sz w:val="22"/>
                <w:szCs w:val="22"/>
              </w:rPr>
              <w:t>V8</w:t>
            </w:r>
          </w:p>
        </w:tc>
        <w:tc>
          <w:tcPr>
            <w:tcW w:w="2544" w:type="dxa"/>
            <w:vAlign w:val="center"/>
          </w:tcPr>
          <w:p w14:paraId="317151A4">
            <w:pPr>
              <w:rPr>
                <w:rFonts w:hint="default" w:ascii="Calibri" w:hAnsi="Calibri" w:cs="Calibri"/>
                <w:sz w:val="22"/>
                <w:szCs w:val="22"/>
              </w:rPr>
            </w:pPr>
            <w:r>
              <w:rPr>
                <w:rFonts w:hint="default" w:ascii="Calibri" w:hAnsi="Calibri" w:cs="Calibri"/>
                <w:b w:val="0"/>
                <w:sz w:val="22"/>
                <w:szCs w:val="22"/>
              </w:rPr>
              <w:t>Simuler une réservation</w:t>
            </w:r>
          </w:p>
        </w:tc>
        <w:tc>
          <w:tcPr>
            <w:tcW w:w="1692" w:type="dxa"/>
            <w:vAlign w:val="center"/>
          </w:tcPr>
          <w:p w14:paraId="159F7929">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603BB972">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464C16F4">
            <w:pPr>
              <w:rPr>
                <w:rFonts w:hint="default" w:ascii="Calibri" w:hAnsi="Calibri" w:cs="Calibri"/>
                <w:sz w:val="22"/>
                <w:szCs w:val="22"/>
              </w:rPr>
            </w:pPr>
            <w:r>
              <w:rPr>
                <w:rFonts w:hint="default" w:ascii="Calibri" w:hAnsi="Calibri" w:cs="Calibri"/>
                <w:b w:val="0"/>
                <w:sz w:val="22"/>
                <w:szCs w:val="22"/>
              </w:rPr>
              <w:t>Véhicule et dates sélectionnés</w:t>
            </w:r>
          </w:p>
        </w:tc>
        <w:tc>
          <w:tcPr>
            <w:tcW w:w="4272" w:type="dxa"/>
            <w:vAlign w:val="center"/>
          </w:tcPr>
          <w:p w14:paraId="3906BB20">
            <w:pPr>
              <w:rPr>
                <w:rFonts w:hint="default" w:ascii="Calibri" w:hAnsi="Calibri" w:cs="Calibri"/>
                <w:sz w:val="22"/>
                <w:szCs w:val="22"/>
              </w:rPr>
            </w:pPr>
            <w:r>
              <w:rPr>
                <w:rFonts w:hint="default" w:ascii="Calibri" w:hAnsi="Calibri" w:cs="Calibri"/>
                <w:b w:val="0"/>
                <w:sz w:val="22"/>
                <w:szCs w:val="22"/>
              </w:rPr>
              <w:t>Sélectionner un véhicule, des dates, une assurance, puis afficher la caution et le prix total estimé. La simulation ne crée aucune réservation et ne bloque pas le véhicule.</w:t>
            </w:r>
          </w:p>
        </w:tc>
      </w:tr>
      <w:tr w14:paraId="539C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A400BF9">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7824399B">
            <w:pPr>
              <w:rPr>
                <w:rFonts w:hint="default" w:ascii="Calibri" w:hAnsi="Calibri" w:cs="Calibri"/>
                <w:sz w:val="22"/>
                <w:szCs w:val="22"/>
              </w:rPr>
            </w:pPr>
            <w:r>
              <w:rPr>
                <w:rFonts w:hint="default" w:ascii="Calibri" w:hAnsi="Calibri" w:cs="Calibri"/>
                <w:b w:val="0"/>
                <w:sz w:val="22"/>
                <w:szCs w:val="22"/>
              </w:rPr>
              <w:t>C1</w:t>
            </w:r>
          </w:p>
        </w:tc>
        <w:tc>
          <w:tcPr>
            <w:tcW w:w="2544" w:type="dxa"/>
            <w:vAlign w:val="center"/>
          </w:tcPr>
          <w:p w14:paraId="11DC9B03">
            <w:pPr>
              <w:rPr>
                <w:rFonts w:hint="default" w:ascii="Calibri" w:hAnsi="Calibri" w:cs="Calibri"/>
                <w:sz w:val="22"/>
                <w:szCs w:val="22"/>
              </w:rPr>
            </w:pPr>
            <w:r>
              <w:rPr>
                <w:rFonts w:hint="default" w:ascii="Calibri" w:hAnsi="Calibri" w:cs="Calibri"/>
                <w:b w:val="0"/>
                <w:sz w:val="22"/>
                <w:szCs w:val="22"/>
              </w:rPr>
              <w:t>Compléter le profil</w:t>
            </w:r>
          </w:p>
        </w:tc>
        <w:tc>
          <w:tcPr>
            <w:tcW w:w="1692" w:type="dxa"/>
            <w:vAlign w:val="center"/>
          </w:tcPr>
          <w:p w14:paraId="11F3A37F">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0F1331A2">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5FB61F27">
            <w:pPr>
              <w:rPr>
                <w:rFonts w:hint="default" w:ascii="Calibri" w:hAnsi="Calibri" w:cs="Calibri"/>
                <w:sz w:val="22"/>
                <w:szCs w:val="22"/>
              </w:rPr>
            </w:pPr>
            <w:r>
              <w:rPr>
                <w:rFonts w:hint="default" w:ascii="Calibri" w:hAnsi="Calibri" w:cs="Calibri"/>
                <w:b w:val="0"/>
                <w:sz w:val="22"/>
                <w:szCs w:val="22"/>
              </w:rPr>
              <w:t>Être connecté</w:t>
            </w:r>
          </w:p>
        </w:tc>
        <w:tc>
          <w:tcPr>
            <w:tcW w:w="4272" w:type="dxa"/>
            <w:vAlign w:val="center"/>
          </w:tcPr>
          <w:p w14:paraId="11B92F34">
            <w:pPr>
              <w:rPr>
                <w:rFonts w:hint="default" w:ascii="Calibri" w:hAnsi="Calibri" w:cs="Calibri"/>
                <w:sz w:val="22"/>
                <w:szCs w:val="22"/>
              </w:rPr>
            </w:pPr>
            <w:r>
              <w:rPr>
                <w:rFonts w:hint="default" w:ascii="Calibri" w:hAnsi="Calibri" w:cs="Calibri"/>
                <w:b w:val="0"/>
                <w:sz w:val="22"/>
                <w:szCs w:val="22"/>
              </w:rPr>
              <w:t>Compléter les informations personnelles et téléverser la carte d’identité et le permis. Cette étape peut être effectuée depuis le tableau de bord ou au moment de finaliser une réservation.</w:t>
            </w:r>
          </w:p>
        </w:tc>
      </w:tr>
      <w:tr w14:paraId="45848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410DACE6">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6DD820E0">
            <w:pPr>
              <w:rPr>
                <w:rFonts w:hint="default" w:ascii="Calibri" w:hAnsi="Calibri" w:cs="Calibri"/>
                <w:sz w:val="22"/>
                <w:szCs w:val="22"/>
              </w:rPr>
            </w:pPr>
            <w:r>
              <w:rPr>
                <w:rFonts w:hint="default" w:ascii="Calibri" w:hAnsi="Calibri" w:cs="Calibri"/>
                <w:b w:val="0"/>
                <w:sz w:val="22"/>
                <w:szCs w:val="22"/>
              </w:rPr>
              <w:t>C2</w:t>
            </w:r>
          </w:p>
        </w:tc>
        <w:tc>
          <w:tcPr>
            <w:tcW w:w="2544" w:type="dxa"/>
            <w:vAlign w:val="center"/>
          </w:tcPr>
          <w:p w14:paraId="06B98AC2">
            <w:pPr>
              <w:rPr>
                <w:rFonts w:hint="default" w:ascii="Calibri" w:hAnsi="Calibri" w:cs="Calibri"/>
                <w:sz w:val="22"/>
                <w:szCs w:val="22"/>
              </w:rPr>
            </w:pPr>
            <w:r>
              <w:rPr>
                <w:rFonts w:hint="default" w:ascii="Calibri" w:hAnsi="Calibri" w:cs="Calibri"/>
                <w:b w:val="0"/>
                <w:sz w:val="22"/>
                <w:szCs w:val="22"/>
              </w:rPr>
              <w:t>Gérer le profil</w:t>
            </w:r>
          </w:p>
        </w:tc>
        <w:tc>
          <w:tcPr>
            <w:tcW w:w="1692" w:type="dxa"/>
            <w:vAlign w:val="center"/>
          </w:tcPr>
          <w:p w14:paraId="0A5068D4">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7892F692">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52AE7466">
            <w:pPr>
              <w:rPr>
                <w:rFonts w:hint="default" w:ascii="Calibri" w:hAnsi="Calibri" w:cs="Calibri"/>
                <w:sz w:val="22"/>
                <w:szCs w:val="22"/>
              </w:rPr>
            </w:pPr>
            <w:r>
              <w:rPr>
                <w:rFonts w:hint="default" w:ascii="Calibri" w:hAnsi="Calibri" w:cs="Calibri"/>
                <w:b w:val="0"/>
                <w:sz w:val="22"/>
                <w:szCs w:val="22"/>
              </w:rPr>
              <w:t>Être connecté</w:t>
            </w:r>
          </w:p>
        </w:tc>
        <w:tc>
          <w:tcPr>
            <w:tcW w:w="4272" w:type="dxa"/>
            <w:vAlign w:val="center"/>
          </w:tcPr>
          <w:p w14:paraId="46168CE6">
            <w:pPr>
              <w:rPr>
                <w:rFonts w:hint="default" w:ascii="Calibri" w:hAnsi="Calibri" w:cs="Calibri"/>
                <w:sz w:val="22"/>
                <w:szCs w:val="22"/>
              </w:rPr>
            </w:pPr>
            <w:r>
              <w:rPr>
                <w:rFonts w:hint="default" w:ascii="Calibri" w:hAnsi="Calibri" w:cs="Calibri"/>
                <w:b w:val="0"/>
                <w:sz w:val="22"/>
                <w:szCs w:val="22"/>
              </w:rPr>
              <w:t>Modifier les informations personnelles, consulter la progression du profil et suivre le statut de validation des documents.</w:t>
            </w:r>
          </w:p>
        </w:tc>
      </w:tr>
      <w:tr w14:paraId="3392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C05F151">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53294B69">
            <w:pPr>
              <w:rPr>
                <w:rFonts w:hint="default" w:ascii="Calibri" w:hAnsi="Calibri" w:cs="Calibri"/>
                <w:sz w:val="22"/>
                <w:szCs w:val="22"/>
              </w:rPr>
            </w:pPr>
            <w:r>
              <w:rPr>
                <w:rFonts w:hint="default" w:ascii="Calibri" w:hAnsi="Calibri" w:cs="Calibri"/>
                <w:b w:val="0"/>
                <w:sz w:val="22"/>
                <w:szCs w:val="22"/>
              </w:rPr>
              <w:t>C3</w:t>
            </w:r>
          </w:p>
        </w:tc>
        <w:tc>
          <w:tcPr>
            <w:tcW w:w="2544" w:type="dxa"/>
            <w:vAlign w:val="center"/>
          </w:tcPr>
          <w:p w14:paraId="3A1B5776">
            <w:pPr>
              <w:rPr>
                <w:rFonts w:hint="default" w:ascii="Calibri" w:hAnsi="Calibri" w:cs="Calibri"/>
                <w:sz w:val="22"/>
                <w:szCs w:val="22"/>
              </w:rPr>
            </w:pPr>
            <w:r>
              <w:rPr>
                <w:rFonts w:hint="default" w:ascii="Calibri" w:hAnsi="Calibri" w:cs="Calibri"/>
                <w:b w:val="0"/>
                <w:sz w:val="22"/>
                <w:szCs w:val="22"/>
              </w:rPr>
              <w:t>Créer une réservation provisoire</w:t>
            </w:r>
          </w:p>
        </w:tc>
        <w:tc>
          <w:tcPr>
            <w:tcW w:w="1692" w:type="dxa"/>
            <w:vAlign w:val="center"/>
          </w:tcPr>
          <w:p w14:paraId="52A380DF">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73D5B706">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11B2ACE6">
            <w:pPr>
              <w:rPr>
                <w:rFonts w:hint="default" w:ascii="Calibri" w:hAnsi="Calibri" w:cs="Calibri"/>
                <w:sz w:val="22"/>
                <w:szCs w:val="22"/>
              </w:rPr>
            </w:pPr>
            <w:r>
              <w:rPr>
                <w:rFonts w:hint="default" w:ascii="Calibri" w:hAnsi="Calibri" w:cs="Calibri"/>
                <w:b w:val="0"/>
                <w:sz w:val="22"/>
                <w:szCs w:val="22"/>
              </w:rPr>
              <w:t>Être connecté, véhicule disponible, avoir au moins 21 ans et posséder un permis, encore valide à la fin de la location</w:t>
            </w:r>
          </w:p>
        </w:tc>
        <w:tc>
          <w:tcPr>
            <w:tcW w:w="4272" w:type="dxa"/>
            <w:vAlign w:val="center"/>
          </w:tcPr>
          <w:p w14:paraId="4EA4B48A">
            <w:pPr>
              <w:rPr>
                <w:rFonts w:hint="default" w:ascii="Calibri" w:hAnsi="Calibri" w:cs="Calibri"/>
                <w:sz w:val="22"/>
                <w:szCs w:val="22"/>
              </w:rPr>
            </w:pPr>
            <w:r>
              <w:rPr>
                <w:rFonts w:hint="default" w:ascii="Calibri" w:hAnsi="Calibri" w:cs="Calibri"/>
                <w:b w:val="0"/>
                <w:sz w:val="22"/>
                <w:szCs w:val="22"/>
              </w:rPr>
              <w:t>Créer une réservation avec le statut « Brouillon » afin de conserver temporairement les informations choisies. Le véhicule reste soumis à une dernière vérification de disponibilité avant la confirmation.</w:t>
            </w:r>
          </w:p>
        </w:tc>
      </w:tr>
      <w:tr w14:paraId="3EC1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A55126C">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622C5DDD">
            <w:pPr>
              <w:rPr>
                <w:rFonts w:hint="default" w:ascii="Calibri" w:hAnsi="Calibri" w:cs="Calibri"/>
                <w:sz w:val="22"/>
                <w:szCs w:val="22"/>
              </w:rPr>
            </w:pPr>
            <w:r>
              <w:rPr>
                <w:rFonts w:hint="default" w:ascii="Calibri" w:hAnsi="Calibri" w:cs="Calibri"/>
                <w:b w:val="0"/>
                <w:sz w:val="22"/>
                <w:szCs w:val="22"/>
              </w:rPr>
              <w:t>C4</w:t>
            </w:r>
          </w:p>
        </w:tc>
        <w:tc>
          <w:tcPr>
            <w:tcW w:w="2544" w:type="dxa"/>
            <w:vAlign w:val="center"/>
          </w:tcPr>
          <w:p w14:paraId="0E12BE33">
            <w:pPr>
              <w:rPr>
                <w:rFonts w:hint="default" w:ascii="Calibri" w:hAnsi="Calibri" w:cs="Calibri"/>
                <w:sz w:val="22"/>
                <w:szCs w:val="22"/>
              </w:rPr>
            </w:pPr>
            <w:r>
              <w:rPr>
                <w:rFonts w:hint="default" w:ascii="Calibri" w:hAnsi="Calibri" w:cs="Calibri"/>
                <w:b w:val="0"/>
                <w:sz w:val="22"/>
                <w:szCs w:val="22"/>
              </w:rPr>
              <w:t>Autoriser une caution</w:t>
            </w:r>
          </w:p>
        </w:tc>
        <w:tc>
          <w:tcPr>
            <w:tcW w:w="1692" w:type="dxa"/>
            <w:vAlign w:val="center"/>
          </w:tcPr>
          <w:p w14:paraId="18C4DB45">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40C709FB">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17361007">
            <w:pPr>
              <w:rPr>
                <w:rFonts w:hint="default" w:ascii="Calibri" w:hAnsi="Calibri" w:cs="Calibri"/>
                <w:sz w:val="22"/>
                <w:szCs w:val="22"/>
              </w:rPr>
            </w:pPr>
            <w:r>
              <w:rPr>
                <w:rFonts w:hint="default" w:ascii="Calibri" w:hAnsi="Calibri" w:cs="Calibri"/>
                <w:b w:val="0"/>
                <w:sz w:val="22"/>
                <w:szCs w:val="22"/>
              </w:rPr>
              <w:t>Profil et documents validés, réservation au statut « Brouillon » et carte bancaire valide</w:t>
            </w:r>
          </w:p>
        </w:tc>
        <w:tc>
          <w:tcPr>
            <w:tcW w:w="4272" w:type="dxa"/>
            <w:vAlign w:val="center"/>
          </w:tcPr>
          <w:p w14:paraId="0BB42FB8">
            <w:pPr>
              <w:rPr>
                <w:rFonts w:hint="default" w:ascii="Calibri" w:hAnsi="Calibri" w:cs="Calibri"/>
                <w:sz w:val="22"/>
                <w:szCs w:val="22"/>
              </w:rPr>
            </w:pPr>
            <w:r>
              <w:rPr>
                <w:rFonts w:hint="default" w:ascii="Calibri" w:hAnsi="Calibri" w:cs="Calibri"/>
                <w:b w:val="0"/>
                <w:sz w:val="22"/>
                <w:szCs w:val="22"/>
              </w:rPr>
              <w:t>Effectuer une préautorisation bancaire avant le paiement et enregistrer le résultat de l’opération.</w:t>
            </w:r>
          </w:p>
        </w:tc>
      </w:tr>
      <w:tr w14:paraId="746E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23685ED3">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65E99E27">
            <w:pPr>
              <w:rPr>
                <w:rFonts w:hint="default" w:ascii="Calibri" w:hAnsi="Calibri" w:cs="Calibri"/>
                <w:sz w:val="22"/>
                <w:szCs w:val="22"/>
              </w:rPr>
            </w:pPr>
            <w:r>
              <w:rPr>
                <w:rFonts w:hint="default" w:ascii="Calibri" w:hAnsi="Calibri" w:cs="Calibri"/>
                <w:b w:val="0"/>
                <w:sz w:val="22"/>
                <w:szCs w:val="22"/>
              </w:rPr>
              <w:t>C5</w:t>
            </w:r>
          </w:p>
        </w:tc>
        <w:tc>
          <w:tcPr>
            <w:tcW w:w="2544" w:type="dxa"/>
            <w:vAlign w:val="center"/>
          </w:tcPr>
          <w:p w14:paraId="14E191A2">
            <w:pPr>
              <w:rPr>
                <w:rFonts w:hint="default" w:ascii="Calibri" w:hAnsi="Calibri" w:cs="Calibri"/>
                <w:sz w:val="22"/>
                <w:szCs w:val="22"/>
              </w:rPr>
            </w:pPr>
            <w:r>
              <w:rPr>
                <w:rFonts w:hint="default" w:ascii="Calibri" w:hAnsi="Calibri" w:cs="Calibri"/>
                <w:b w:val="0"/>
                <w:sz w:val="22"/>
                <w:szCs w:val="22"/>
              </w:rPr>
              <w:t>Effectuer le paiement</w:t>
            </w:r>
          </w:p>
        </w:tc>
        <w:tc>
          <w:tcPr>
            <w:tcW w:w="1692" w:type="dxa"/>
            <w:vAlign w:val="center"/>
          </w:tcPr>
          <w:p w14:paraId="3B5DC7DF">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1B558E6C">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68750FA5">
            <w:pPr>
              <w:rPr>
                <w:rFonts w:hint="default" w:ascii="Calibri" w:hAnsi="Calibri" w:cs="Calibri"/>
                <w:sz w:val="22"/>
                <w:szCs w:val="22"/>
              </w:rPr>
            </w:pPr>
            <w:r>
              <w:rPr>
                <w:rFonts w:hint="default" w:ascii="Calibri" w:hAnsi="Calibri" w:cs="Calibri"/>
                <w:b w:val="0"/>
                <w:sz w:val="22"/>
                <w:szCs w:val="22"/>
              </w:rPr>
              <w:t>Profil validé, caution autorisée et véhicule toujours disponible</w:t>
            </w:r>
          </w:p>
        </w:tc>
        <w:tc>
          <w:tcPr>
            <w:tcW w:w="4272" w:type="dxa"/>
            <w:vAlign w:val="center"/>
          </w:tcPr>
          <w:p w14:paraId="610F780C">
            <w:pPr>
              <w:rPr>
                <w:rFonts w:hint="default" w:ascii="Calibri" w:hAnsi="Calibri" w:cs="Calibri"/>
                <w:sz w:val="22"/>
                <w:szCs w:val="22"/>
              </w:rPr>
            </w:pPr>
            <w:r>
              <w:rPr>
                <w:rFonts w:hint="default" w:ascii="Calibri" w:hAnsi="Calibri" w:cs="Calibri"/>
                <w:b w:val="0"/>
                <w:sz w:val="22"/>
                <w:szCs w:val="22"/>
              </w:rPr>
              <w:t>Effectuer le paiement sécurisé via Stripe, enregistrer la transaction et faire passer la réservation du statut « Brouillon » au statut « Confirmée ».</w:t>
            </w:r>
          </w:p>
        </w:tc>
      </w:tr>
      <w:tr w14:paraId="7A25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008F8A23">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5F100E73">
            <w:pPr>
              <w:rPr>
                <w:rFonts w:hint="default" w:ascii="Calibri" w:hAnsi="Calibri" w:cs="Calibri"/>
                <w:sz w:val="22"/>
                <w:szCs w:val="22"/>
              </w:rPr>
            </w:pPr>
            <w:r>
              <w:rPr>
                <w:rFonts w:hint="default" w:ascii="Calibri" w:hAnsi="Calibri" w:cs="Calibri"/>
                <w:b w:val="0"/>
                <w:sz w:val="22"/>
                <w:szCs w:val="22"/>
              </w:rPr>
              <w:t>C6</w:t>
            </w:r>
          </w:p>
        </w:tc>
        <w:tc>
          <w:tcPr>
            <w:tcW w:w="2544" w:type="dxa"/>
            <w:vAlign w:val="center"/>
          </w:tcPr>
          <w:p w14:paraId="11985813">
            <w:pPr>
              <w:rPr>
                <w:rFonts w:hint="default" w:ascii="Calibri" w:hAnsi="Calibri" w:cs="Calibri"/>
                <w:sz w:val="22"/>
                <w:szCs w:val="22"/>
              </w:rPr>
            </w:pPr>
            <w:r>
              <w:rPr>
                <w:rFonts w:hint="default" w:ascii="Calibri" w:hAnsi="Calibri" w:cs="Calibri"/>
                <w:b w:val="0"/>
                <w:sz w:val="22"/>
                <w:szCs w:val="22"/>
              </w:rPr>
              <w:t>Consulter ses réservations</w:t>
            </w:r>
          </w:p>
        </w:tc>
        <w:tc>
          <w:tcPr>
            <w:tcW w:w="1692" w:type="dxa"/>
            <w:vAlign w:val="center"/>
          </w:tcPr>
          <w:p w14:paraId="2FA6E07F">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5C9EB44D">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0E15F5C1">
            <w:pPr>
              <w:rPr>
                <w:rFonts w:hint="default" w:ascii="Calibri" w:hAnsi="Calibri" w:cs="Calibri"/>
                <w:sz w:val="22"/>
                <w:szCs w:val="22"/>
              </w:rPr>
            </w:pPr>
            <w:r>
              <w:rPr>
                <w:rFonts w:hint="default" w:ascii="Calibri" w:hAnsi="Calibri" w:cs="Calibri"/>
                <w:b w:val="0"/>
                <w:sz w:val="22"/>
                <w:szCs w:val="22"/>
              </w:rPr>
              <w:t>Être connecté</w:t>
            </w:r>
          </w:p>
        </w:tc>
        <w:tc>
          <w:tcPr>
            <w:tcW w:w="4272" w:type="dxa"/>
            <w:vAlign w:val="center"/>
          </w:tcPr>
          <w:p w14:paraId="26325CC3">
            <w:pPr>
              <w:rPr>
                <w:rFonts w:hint="default" w:ascii="Calibri" w:hAnsi="Calibri" w:cs="Calibri"/>
                <w:sz w:val="22"/>
                <w:szCs w:val="22"/>
              </w:rPr>
            </w:pPr>
            <w:r>
              <w:rPr>
                <w:rFonts w:hint="default" w:ascii="Calibri" w:hAnsi="Calibri" w:cs="Calibri"/>
                <w:b w:val="0"/>
                <w:sz w:val="22"/>
                <w:szCs w:val="22"/>
              </w:rPr>
              <w:t>Historique et statuts des réservations.</w:t>
            </w:r>
          </w:p>
        </w:tc>
      </w:tr>
      <w:tr w14:paraId="0F357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546BBAC">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3AAFB430">
            <w:pPr>
              <w:rPr>
                <w:rFonts w:hint="default" w:ascii="Calibri" w:hAnsi="Calibri" w:cs="Calibri"/>
                <w:sz w:val="22"/>
                <w:szCs w:val="22"/>
              </w:rPr>
            </w:pPr>
            <w:r>
              <w:rPr>
                <w:rFonts w:hint="default" w:ascii="Calibri" w:hAnsi="Calibri" w:cs="Calibri"/>
                <w:b w:val="0"/>
                <w:sz w:val="22"/>
                <w:szCs w:val="22"/>
              </w:rPr>
              <w:t>C7</w:t>
            </w:r>
          </w:p>
        </w:tc>
        <w:tc>
          <w:tcPr>
            <w:tcW w:w="2544" w:type="dxa"/>
            <w:vAlign w:val="center"/>
          </w:tcPr>
          <w:p w14:paraId="45AF939A">
            <w:pPr>
              <w:rPr>
                <w:rFonts w:hint="default" w:ascii="Calibri" w:hAnsi="Calibri" w:cs="Calibri"/>
                <w:sz w:val="22"/>
                <w:szCs w:val="22"/>
              </w:rPr>
            </w:pPr>
            <w:r>
              <w:rPr>
                <w:rFonts w:hint="default" w:ascii="Calibri" w:hAnsi="Calibri" w:cs="Calibri"/>
                <w:b w:val="0"/>
                <w:sz w:val="22"/>
                <w:szCs w:val="22"/>
              </w:rPr>
              <w:t>Annuler une réservation</w:t>
            </w:r>
          </w:p>
        </w:tc>
        <w:tc>
          <w:tcPr>
            <w:tcW w:w="1692" w:type="dxa"/>
            <w:vAlign w:val="center"/>
          </w:tcPr>
          <w:p w14:paraId="461263B4">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61796E87">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315D1B90">
            <w:pPr>
              <w:rPr>
                <w:rFonts w:hint="default" w:ascii="Calibri" w:hAnsi="Calibri" w:cs="Calibri"/>
                <w:sz w:val="22"/>
                <w:szCs w:val="22"/>
              </w:rPr>
            </w:pPr>
            <w:r>
              <w:rPr>
                <w:rFonts w:hint="default" w:ascii="Calibri" w:hAnsi="Calibri" w:cs="Calibri"/>
                <w:b w:val="0"/>
                <w:sz w:val="22"/>
                <w:szCs w:val="22"/>
              </w:rPr>
              <w:t>Réservation confirmée et date de début non atteinte</w:t>
            </w:r>
          </w:p>
        </w:tc>
        <w:tc>
          <w:tcPr>
            <w:tcW w:w="4272" w:type="dxa"/>
            <w:vAlign w:val="center"/>
          </w:tcPr>
          <w:p w14:paraId="0787B4DA">
            <w:pPr>
              <w:rPr>
                <w:rFonts w:hint="default" w:ascii="Calibri" w:hAnsi="Calibri" w:cs="Calibri"/>
                <w:sz w:val="22"/>
                <w:szCs w:val="22"/>
              </w:rPr>
            </w:pPr>
            <w:r>
              <w:rPr>
                <w:rFonts w:hint="default" w:ascii="Calibri" w:hAnsi="Calibri" w:cs="Calibri"/>
                <w:b w:val="0"/>
                <w:sz w:val="22"/>
                <w:szCs w:val="22"/>
              </w:rPr>
              <w:t>Annuler la réservation, calculer automatiquement les éventuels frais selon les conditions d’annulation, libérer la caution et déclencher le remboursement applicable.</w:t>
            </w:r>
          </w:p>
        </w:tc>
      </w:tr>
      <w:tr w14:paraId="4154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9156C91">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1B1D94B0">
            <w:pPr>
              <w:rPr>
                <w:rFonts w:hint="default" w:ascii="Calibri" w:hAnsi="Calibri" w:cs="Calibri"/>
                <w:sz w:val="22"/>
                <w:szCs w:val="22"/>
              </w:rPr>
            </w:pPr>
            <w:r>
              <w:rPr>
                <w:rFonts w:hint="default" w:ascii="Calibri" w:hAnsi="Calibri" w:cs="Calibri"/>
                <w:b w:val="0"/>
                <w:sz w:val="22"/>
                <w:szCs w:val="22"/>
              </w:rPr>
              <w:t>C8</w:t>
            </w:r>
          </w:p>
        </w:tc>
        <w:tc>
          <w:tcPr>
            <w:tcW w:w="2544" w:type="dxa"/>
            <w:vAlign w:val="center"/>
          </w:tcPr>
          <w:p w14:paraId="0D287FE1">
            <w:pPr>
              <w:rPr>
                <w:rFonts w:hint="default" w:ascii="Calibri" w:hAnsi="Calibri" w:cs="Calibri"/>
                <w:sz w:val="22"/>
                <w:szCs w:val="22"/>
              </w:rPr>
            </w:pPr>
            <w:r>
              <w:rPr>
                <w:rFonts w:hint="default" w:ascii="Calibri" w:hAnsi="Calibri" w:cs="Calibri"/>
                <w:b w:val="0"/>
                <w:sz w:val="22"/>
                <w:szCs w:val="22"/>
              </w:rPr>
              <w:t>État des lieux de départ</w:t>
            </w:r>
          </w:p>
        </w:tc>
        <w:tc>
          <w:tcPr>
            <w:tcW w:w="1692" w:type="dxa"/>
            <w:vAlign w:val="center"/>
          </w:tcPr>
          <w:p w14:paraId="2B03E9C0">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71CE99E7">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05BB7FBC">
            <w:pPr>
              <w:rPr>
                <w:rFonts w:hint="default" w:ascii="Calibri" w:hAnsi="Calibri" w:cs="Calibri"/>
                <w:sz w:val="22"/>
                <w:szCs w:val="22"/>
              </w:rPr>
            </w:pPr>
            <w:r>
              <w:rPr>
                <w:rFonts w:hint="default" w:ascii="Calibri" w:hAnsi="Calibri" w:cs="Calibri"/>
                <w:b w:val="0"/>
                <w:sz w:val="22"/>
                <w:szCs w:val="22"/>
              </w:rPr>
              <w:t>Réservation active</w:t>
            </w:r>
          </w:p>
        </w:tc>
        <w:tc>
          <w:tcPr>
            <w:tcW w:w="4272" w:type="dxa"/>
            <w:vAlign w:val="center"/>
          </w:tcPr>
          <w:p w14:paraId="0D41CBB3">
            <w:pPr>
              <w:rPr>
                <w:rFonts w:hint="default" w:ascii="Calibri" w:hAnsi="Calibri" w:cs="Calibri"/>
                <w:sz w:val="22"/>
                <w:szCs w:val="22"/>
              </w:rPr>
            </w:pPr>
            <w:r>
              <w:rPr>
                <w:rFonts w:hint="default" w:ascii="Calibri" w:hAnsi="Calibri" w:cs="Calibri"/>
                <w:b w:val="0"/>
                <w:sz w:val="22"/>
                <w:szCs w:val="22"/>
              </w:rPr>
              <w:t>Photos obligatoires (4 côtés, intérieur, tableau de bord).</w:t>
            </w:r>
          </w:p>
        </w:tc>
      </w:tr>
      <w:tr w14:paraId="6BCA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6ED0B14C">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22826A6D">
            <w:pPr>
              <w:rPr>
                <w:rFonts w:hint="default" w:ascii="Calibri" w:hAnsi="Calibri" w:cs="Calibri"/>
                <w:sz w:val="22"/>
                <w:szCs w:val="22"/>
              </w:rPr>
            </w:pPr>
            <w:r>
              <w:rPr>
                <w:rFonts w:hint="default" w:ascii="Calibri" w:hAnsi="Calibri" w:cs="Calibri"/>
                <w:b w:val="0"/>
                <w:sz w:val="22"/>
                <w:szCs w:val="22"/>
              </w:rPr>
              <w:t>C9</w:t>
            </w:r>
          </w:p>
        </w:tc>
        <w:tc>
          <w:tcPr>
            <w:tcW w:w="2544" w:type="dxa"/>
            <w:vAlign w:val="center"/>
          </w:tcPr>
          <w:p w14:paraId="748FC522">
            <w:pPr>
              <w:rPr>
                <w:rFonts w:hint="default" w:ascii="Calibri" w:hAnsi="Calibri" w:cs="Calibri"/>
                <w:sz w:val="22"/>
                <w:szCs w:val="22"/>
              </w:rPr>
            </w:pPr>
            <w:r>
              <w:rPr>
                <w:rFonts w:hint="default" w:ascii="Calibri" w:hAnsi="Calibri" w:cs="Calibri"/>
                <w:b w:val="0"/>
                <w:sz w:val="22"/>
                <w:szCs w:val="22"/>
              </w:rPr>
              <w:t>Déverrouiller le véhicule</w:t>
            </w:r>
          </w:p>
        </w:tc>
        <w:tc>
          <w:tcPr>
            <w:tcW w:w="1692" w:type="dxa"/>
            <w:vAlign w:val="center"/>
          </w:tcPr>
          <w:p w14:paraId="29C6FADE">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34447B62">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4FCEDDF0">
            <w:pPr>
              <w:rPr>
                <w:rFonts w:hint="default" w:ascii="Calibri" w:hAnsi="Calibri" w:cs="Calibri"/>
                <w:sz w:val="22"/>
                <w:szCs w:val="22"/>
              </w:rPr>
            </w:pPr>
            <w:r>
              <w:rPr>
                <w:rFonts w:hint="default" w:ascii="Calibri" w:hAnsi="Calibri" w:cs="Calibri"/>
                <w:b w:val="0"/>
                <w:sz w:val="22"/>
                <w:szCs w:val="22"/>
              </w:rPr>
              <w:t>Réservation active, état des lieux de départ terminé et aucune anomalie grave détectée</w:t>
            </w:r>
          </w:p>
        </w:tc>
        <w:tc>
          <w:tcPr>
            <w:tcW w:w="4272" w:type="dxa"/>
            <w:vAlign w:val="center"/>
          </w:tcPr>
          <w:p w14:paraId="2FBC9F0D">
            <w:pPr>
              <w:rPr>
                <w:rFonts w:hint="default" w:ascii="Calibri" w:hAnsi="Calibri" w:cs="Calibri"/>
                <w:sz w:val="22"/>
                <w:szCs w:val="22"/>
              </w:rPr>
            </w:pPr>
            <w:r>
              <w:rPr>
                <w:rFonts w:hint="default" w:ascii="Calibri" w:hAnsi="Calibri" w:cs="Calibri"/>
                <w:b w:val="0"/>
                <w:sz w:val="22"/>
                <w:szCs w:val="22"/>
              </w:rPr>
              <w:t>Déverrouiller de manière sécurisée le véhicule réservé depuis l’application et journaliser l’opération.</w:t>
            </w:r>
          </w:p>
        </w:tc>
      </w:tr>
      <w:tr w14:paraId="7DA3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A6EAEF7">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389CC581">
            <w:pPr>
              <w:rPr>
                <w:rFonts w:hint="default" w:ascii="Calibri" w:hAnsi="Calibri" w:cs="Calibri"/>
                <w:sz w:val="22"/>
                <w:szCs w:val="22"/>
              </w:rPr>
            </w:pPr>
            <w:r>
              <w:rPr>
                <w:rFonts w:hint="default" w:ascii="Calibri" w:hAnsi="Calibri" w:cs="Calibri"/>
                <w:b w:val="0"/>
                <w:sz w:val="22"/>
                <w:szCs w:val="22"/>
              </w:rPr>
              <w:t>C10</w:t>
            </w:r>
          </w:p>
        </w:tc>
        <w:tc>
          <w:tcPr>
            <w:tcW w:w="2544" w:type="dxa"/>
            <w:vAlign w:val="center"/>
          </w:tcPr>
          <w:p w14:paraId="4D3649DD">
            <w:pPr>
              <w:rPr>
                <w:rFonts w:hint="default" w:ascii="Calibri" w:hAnsi="Calibri" w:cs="Calibri"/>
                <w:sz w:val="22"/>
                <w:szCs w:val="22"/>
              </w:rPr>
            </w:pPr>
            <w:r>
              <w:rPr>
                <w:rFonts w:hint="default" w:ascii="Calibri" w:hAnsi="Calibri" w:cs="Calibri"/>
                <w:b w:val="0"/>
                <w:sz w:val="22"/>
                <w:szCs w:val="22"/>
              </w:rPr>
              <w:t>Signaler un problème</w:t>
            </w:r>
          </w:p>
        </w:tc>
        <w:tc>
          <w:tcPr>
            <w:tcW w:w="1692" w:type="dxa"/>
            <w:vAlign w:val="center"/>
          </w:tcPr>
          <w:p w14:paraId="2911C4D0">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4634A49B">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612DF47B">
            <w:pPr>
              <w:rPr>
                <w:rFonts w:hint="default" w:ascii="Calibri" w:hAnsi="Calibri" w:cs="Calibri"/>
                <w:sz w:val="22"/>
                <w:szCs w:val="22"/>
              </w:rPr>
            </w:pPr>
            <w:r>
              <w:rPr>
                <w:rFonts w:hint="default" w:ascii="Calibri" w:hAnsi="Calibri" w:cs="Calibri"/>
                <w:b w:val="0"/>
                <w:sz w:val="22"/>
                <w:szCs w:val="22"/>
              </w:rPr>
              <w:t>Location active</w:t>
            </w:r>
          </w:p>
        </w:tc>
        <w:tc>
          <w:tcPr>
            <w:tcW w:w="4272" w:type="dxa"/>
            <w:vAlign w:val="center"/>
          </w:tcPr>
          <w:p w14:paraId="2C3F1578">
            <w:pPr>
              <w:rPr>
                <w:rFonts w:hint="default" w:ascii="Calibri" w:hAnsi="Calibri" w:cs="Calibri"/>
                <w:sz w:val="22"/>
                <w:szCs w:val="22"/>
              </w:rPr>
            </w:pPr>
            <w:r>
              <w:rPr>
                <w:rFonts w:hint="default" w:ascii="Calibri" w:hAnsi="Calibri" w:cs="Calibri"/>
                <w:b w:val="0"/>
                <w:sz w:val="22"/>
                <w:szCs w:val="22"/>
              </w:rPr>
              <w:t>Déclaration avec photos.</w:t>
            </w:r>
          </w:p>
        </w:tc>
      </w:tr>
      <w:tr w14:paraId="74220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4231F49D">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4B5DE450">
            <w:pPr>
              <w:rPr>
                <w:rFonts w:hint="default" w:ascii="Calibri" w:hAnsi="Calibri" w:cs="Calibri"/>
                <w:sz w:val="22"/>
                <w:szCs w:val="22"/>
              </w:rPr>
            </w:pPr>
            <w:r>
              <w:rPr>
                <w:rFonts w:hint="default" w:ascii="Calibri" w:hAnsi="Calibri" w:cs="Calibri"/>
                <w:b w:val="0"/>
                <w:sz w:val="22"/>
                <w:szCs w:val="22"/>
              </w:rPr>
              <w:t>C11</w:t>
            </w:r>
          </w:p>
        </w:tc>
        <w:tc>
          <w:tcPr>
            <w:tcW w:w="2544" w:type="dxa"/>
            <w:vAlign w:val="center"/>
          </w:tcPr>
          <w:p w14:paraId="1E4A703D">
            <w:pPr>
              <w:rPr>
                <w:rFonts w:hint="default" w:ascii="Calibri" w:hAnsi="Calibri" w:cs="Calibri"/>
                <w:sz w:val="22"/>
                <w:szCs w:val="22"/>
              </w:rPr>
            </w:pPr>
            <w:r>
              <w:rPr>
                <w:rFonts w:hint="default" w:ascii="Calibri" w:hAnsi="Calibri" w:cs="Calibri"/>
                <w:b w:val="0"/>
                <w:sz w:val="22"/>
                <w:szCs w:val="22"/>
              </w:rPr>
              <w:t>État des lieux de retour</w:t>
            </w:r>
          </w:p>
        </w:tc>
        <w:tc>
          <w:tcPr>
            <w:tcW w:w="1692" w:type="dxa"/>
            <w:vAlign w:val="center"/>
          </w:tcPr>
          <w:p w14:paraId="4D8A7427">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50DB805E">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370E061C">
            <w:pPr>
              <w:rPr>
                <w:rFonts w:hint="default" w:ascii="Calibri" w:hAnsi="Calibri" w:cs="Calibri"/>
                <w:sz w:val="22"/>
                <w:szCs w:val="22"/>
              </w:rPr>
            </w:pPr>
            <w:r>
              <w:rPr>
                <w:rFonts w:hint="default" w:ascii="Calibri" w:hAnsi="Calibri" w:cs="Calibri"/>
                <w:b w:val="0"/>
                <w:sz w:val="22"/>
                <w:szCs w:val="22"/>
              </w:rPr>
              <w:t>Location active</w:t>
            </w:r>
          </w:p>
        </w:tc>
        <w:tc>
          <w:tcPr>
            <w:tcW w:w="4272" w:type="dxa"/>
            <w:vAlign w:val="center"/>
          </w:tcPr>
          <w:p w14:paraId="0A754466">
            <w:pPr>
              <w:rPr>
                <w:rFonts w:hint="default" w:ascii="Calibri" w:hAnsi="Calibri" w:cs="Calibri"/>
                <w:sz w:val="22"/>
                <w:szCs w:val="22"/>
              </w:rPr>
            </w:pPr>
            <w:r>
              <w:rPr>
                <w:rFonts w:hint="default" w:ascii="Calibri" w:hAnsi="Calibri" w:cs="Calibri"/>
                <w:b w:val="0"/>
                <w:sz w:val="22"/>
                <w:szCs w:val="22"/>
              </w:rPr>
              <w:t>Contrôle avant remise en disponibilité.</w:t>
            </w:r>
          </w:p>
        </w:tc>
      </w:tr>
      <w:tr w14:paraId="2243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4995F11">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30739A27">
            <w:pPr>
              <w:rPr>
                <w:rFonts w:hint="default" w:ascii="Calibri" w:hAnsi="Calibri" w:cs="Calibri"/>
                <w:sz w:val="22"/>
                <w:szCs w:val="22"/>
              </w:rPr>
            </w:pPr>
            <w:r>
              <w:rPr>
                <w:rFonts w:hint="default" w:ascii="Calibri" w:hAnsi="Calibri" w:cs="Calibri"/>
                <w:b w:val="0"/>
                <w:sz w:val="22"/>
                <w:szCs w:val="22"/>
              </w:rPr>
              <w:t>C12</w:t>
            </w:r>
          </w:p>
        </w:tc>
        <w:tc>
          <w:tcPr>
            <w:tcW w:w="2544" w:type="dxa"/>
            <w:vAlign w:val="center"/>
          </w:tcPr>
          <w:p w14:paraId="3A2DAA7C">
            <w:pPr>
              <w:rPr>
                <w:rFonts w:hint="default" w:ascii="Calibri" w:hAnsi="Calibri" w:cs="Calibri"/>
                <w:sz w:val="22"/>
                <w:szCs w:val="22"/>
              </w:rPr>
            </w:pPr>
            <w:r>
              <w:rPr>
                <w:rFonts w:hint="default" w:ascii="Calibri" w:hAnsi="Calibri" w:cs="Calibri"/>
                <w:b w:val="0"/>
                <w:sz w:val="22"/>
                <w:szCs w:val="22"/>
              </w:rPr>
              <w:t>Verrouiller et restituer</w:t>
            </w:r>
          </w:p>
        </w:tc>
        <w:tc>
          <w:tcPr>
            <w:tcW w:w="1692" w:type="dxa"/>
            <w:vAlign w:val="center"/>
          </w:tcPr>
          <w:p w14:paraId="3CEB36E5">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136CFFA1">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DADE694">
            <w:pPr>
              <w:rPr>
                <w:rFonts w:hint="default" w:ascii="Calibri" w:hAnsi="Calibri" w:cs="Calibri"/>
                <w:sz w:val="22"/>
                <w:szCs w:val="22"/>
              </w:rPr>
            </w:pPr>
            <w:r>
              <w:rPr>
                <w:rFonts w:hint="default" w:ascii="Calibri" w:hAnsi="Calibri" w:cs="Calibri"/>
                <w:b w:val="0"/>
                <w:sz w:val="22"/>
                <w:szCs w:val="22"/>
              </w:rPr>
              <w:t>Retour terminé</w:t>
            </w:r>
          </w:p>
        </w:tc>
        <w:tc>
          <w:tcPr>
            <w:tcW w:w="4272" w:type="dxa"/>
            <w:vAlign w:val="center"/>
          </w:tcPr>
          <w:p w14:paraId="52AE2D4C">
            <w:pPr>
              <w:rPr>
                <w:rFonts w:hint="default" w:ascii="Calibri" w:hAnsi="Calibri" w:cs="Calibri"/>
                <w:sz w:val="22"/>
                <w:szCs w:val="22"/>
              </w:rPr>
            </w:pPr>
            <w:r>
              <w:rPr>
                <w:rFonts w:hint="default" w:ascii="Calibri" w:hAnsi="Calibri" w:cs="Calibri"/>
                <w:b w:val="0"/>
                <w:sz w:val="22"/>
                <w:szCs w:val="22"/>
              </w:rPr>
              <w:t>Clôture de la location.</w:t>
            </w:r>
          </w:p>
        </w:tc>
      </w:tr>
      <w:tr w14:paraId="7550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0E66579">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3D2EEC4A">
            <w:pPr>
              <w:rPr>
                <w:rFonts w:hint="default" w:ascii="Calibri" w:hAnsi="Calibri" w:cs="Calibri"/>
                <w:sz w:val="22"/>
                <w:szCs w:val="22"/>
              </w:rPr>
            </w:pPr>
            <w:r>
              <w:rPr>
                <w:rFonts w:hint="default" w:ascii="Calibri" w:hAnsi="Calibri" w:cs="Calibri"/>
                <w:b w:val="0"/>
                <w:sz w:val="22"/>
                <w:szCs w:val="22"/>
              </w:rPr>
              <w:t>C13</w:t>
            </w:r>
          </w:p>
        </w:tc>
        <w:tc>
          <w:tcPr>
            <w:tcW w:w="2544" w:type="dxa"/>
            <w:vAlign w:val="center"/>
          </w:tcPr>
          <w:p w14:paraId="5813248E">
            <w:pPr>
              <w:rPr>
                <w:rFonts w:hint="default" w:ascii="Calibri" w:hAnsi="Calibri" w:cs="Calibri"/>
                <w:sz w:val="22"/>
                <w:szCs w:val="22"/>
              </w:rPr>
            </w:pPr>
            <w:r>
              <w:rPr>
                <w:rFonts w:hint="default" w:ascii="Calibri" w:hAnsi="Calibri" w:cs="Calibri"/>
                <w:b w:val="0"/>
                <w:sz w:val="22"/>
                <w:szCs w:val="22"/>
              </w:rPr>
              <w:t>Consulter les factures</w:t>
            </w:r>
          </w:p>
        </w:tc>
        <w:tc>
          <w:tcPr>
            <w:tcW w:w="1692" w:type="dxa"/>
            <w:vAlign w:val="center"/>
          </w:tcPr>
          <w:p w14:paraId="58D86213">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52F264FA">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6BFC36E4">
            <w:pPr>
              <w:rPr>
                <w:rFonts w:hint="default" w:ascii="Calibri" w:hAnsi="Calibri" w:cs="Calibri"/>
                <w:sz w:val="22"/>
                <w:szCs w:val="22"/>
              </w:rPr>
            </w:pPr>
            <w:r>
              <w:rPr>
                <w:rFonts w:hint="default" w:ascii="Calibri" w:hAnsi="Calibri" w:cs="Calibri"/>
                <w:b w:val="0"/>
                <w:sz w:val="22"/>
                <w:szCs w:val="22"/>
              </w:rPr>
              <w:t>Location facturée</w:t>
            </w:r>
          </w:p>
        </w:tc>
        <w:tc>
          <w:tcPr>
            <w:tcW w:w="4272" w:type="dxa"/>
            <w:vAlign w:val="center"/>
          </w:tcPr>
          <w:p w14:paraId="5A44D0E7">
            <w:pPr>
              <w:rPr>
                <w:rFonts w:hint="default" w:ascii="Calibri" w:hAnsi="Calibri" w:cs="Calibri"/>
                <w:sz w:val="22"/>
                <w:szCs w:val="22"/>
              </w:rPr>
            </w:pPr>
            <w:r>
              <w:rPr>
                <w:rFonts w:hint="default" w:ascii="Calibri" w:hAnsi="Calibri" w:cs="Calibri"/>
                <w:b w:val="0"/>
                <w:sz w:val="22"/>
                <w:szCs w:val="22"/>
              </w:rPr>
              <w:t>Téléchargement PDF.</w:t>
            </w:r>
          </w:p>
        </w:tc>
      </w:tr>
      <w:tr w14:paraId="1D56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AD0E6EC">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01E27974">
            <w:pPr>
              <w:rPr>
                <w:rFonts w:hint="default" w:ascii="Calibri" w:hAnsi="Calibri" w:cs="Calibri"/>
                <w:sz w:val="22"/>
                <w:szCs w:val="22"/>
              </w:rPr>
            </w:pPr>
            <w:r>
              <w:rPr>
                <w:rFonts w:hint="default" w:ascii="Calibri" w:hAnsi="Calibri" w:cs="Calibri"/>
                <w:b w:val="0"/>
                <w:sz w:val="22"/>
                <w:szCs w:val="22"/>
              </w:rPr>
              <w:t>C14</w:t>
            </w:r>
          </w:p>
        </w:tc>
        <w:tc>
          <w:tcPr>
            <w:tcW w:w="2544" w:type="dxa"/>
            <w:vAlign w:val="center"/>
          </w:tcPr>
          <w:p w14:paraId="67B8DCD9">
            <w:pPr>
              <w:rPr>
                <w:rFonts w:hint="default" w:ascii="Calibri" w:hAnsi="Calibri" w:cs="Calibri"/>
                <w:sz w:val="22"/>
                <w:szCs w:val="22"/>
              </w:rPr>
            </w:pPr>
            <w:r>
              <w:rPr>
                <w:rFonts w:hint="default" w:ascii="Calibri" w:hAnsi="Calibri" w:cs="Calibri"/>
                <w:b w:val="0"/>
                <w:sz w:val="22"/>
                <w:szCs w:val="22"/>
              </w:rPr>
              <w:t>Utiliser le chatbot IA</w:t>
            </w:r>
          </w:p>
        </w:tc>
        <w:tc>
          <w:tcPr>
            <w:tcW w:w="1692" w:type="dxa"/>
            <w:vAlign w:val="center"/>
          </w:tcPr>
          <w:p w14:paraId="1901EC51">
            <w:pPr>
              <w:rPr>
                <w:rFonts w:hint="default" w:ascii="Calibri" w:hAnsi="Calibri" w:cs="Calibri"/>
                <w:sz w:val="22"/>
                <w:szCs w:val="22"/>
              </w:rPr>
            </w:pPr>
            <w:r>
              <w:rPr>
                <w:rFonts w:hint="default" w:ascii="Calibri" w:hAnsi="Calibri" w:cs="Calibri"/>
                <w:b w:val="0"/>
                <w:sz w:val="22"/>
                <w:szCs w:val="22"/>
              </w:rPr>
              <w:t>Visiteur, Client</w:t>
            </w:r>
          </w:p>
        </w:tc>
        <w:tc>
          <w:tcPr>
            <w:tcW w:w="1320" w:type="dxa"/>
            <w:vAlign w:val="center"/>
          </w:tcPr>
          <w:p w14:paraId="45A1C130">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763DCA9F">
            <w:pPr>
              <w:rPr>
                <w:rFonts w:hint="default" w:ascii="Calibri" w:hAnsi="Calibri" w:cs="Calibri"/>
                <w:sz w:val="22"/>
                <w:szCs w:val="22"/>
              </w:rPr>
            </w:pPr>
            <w:r>
              <w:rPr>
                <w:rFonts w:hint="default" w:ascii="Calibri" w:hAnsi="Calibri" w:cs="Calibri"/>
                <w:b w:val="0"/>
                <w:sz w:val="22"/>
                <w:szCs w:val="22"/>
              </w:rPr>
              <w:t>Internet</w:t>
            </w:r>
          </w:p>
        </w:tc>
        <w:tc>
          <w:tcPr>
            <w:tcW w:w="4272" w:type="dxa"/>
            <w:vAlign w:val="center"/>
          </w:tcPr>
          <w:p w14:paraId="3F097B1E">
            <w:pPr>
              <w:rPr>
                <w:rFonts w:hint="default" w:ascii="Calibri" w:hAnsi="Calibri" w:cs="Calibri"/>
                <w:sz w:val="22"/>
                <w:szCs w:val="22"/>
              </w:rPr>
            </w:pPr>
            <w:r>
              <w:rPr>
                <w:rFonts w:hint="default" w:ascii="Calibri" w:hAnsi="Calibri" w:cs="Calibri"/>
                <w:b w:val="0"/>
                <w:sz w:val="22"/>
                <w:szCs w:val="22"/>
              </w:rPr>
              <w:t>Assistance contextualisée.</w:t>
            </w:r>
          </w:p>
        </w:tc>
      </w:tr>
      <w:tr w14:paraId="1D51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B4BF582">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495B8D81">
            <w:pPr>
              <w:rPr>
                <w:rFonts w:hint="default" w:ascii="Calibri" w:hAnsi="Calibri" w:cs="Calibri"/>
                <w:sz w:val="22"/>
                <w:szCs w:val="22"/>
              </w:rPr>
            </w:pPr>
            <w:r>
              <w:rPr>
                <w:rFonts w:hint="default" w:ascii="Calibri" w:hAnsi="Calibri" w:cs="Calibri"/>
                <w:b w:val="0"/>
                <w:sz w:val="22"/>
                <w:szCs w:val="22"/>
              </w:rPr>
              <w:t>C15</w:t>
            </w:r>
          </w:p>
        </w:tc>
        <w:tc>
          <w:tcPr>
            <w:tcW w:w="2544" w:type="dxa"/>
            <w:vAlign w:val="center"/>
          </w:tcPr>
          <w:p w14:paraId="34FD4C12">
            <w:pPr>
              <w:rPr>
                <w:rFonts w:hint="default" w:ascii="Calibri" w:hAnsi="Calibri" w:cs="Calibri"/>
                <w:sz w:val="22"/>
                <w:szCs w:val="22"/>
              </w:rPr>
            </w:pPr>
            <w:r>
              <w:rPr>
                <w:rFonts w:hint="default" w:ascii="Calibri" w:hAnsi="Calibri" w:eastAsia="SimSun" w:cs="Calibri"/>
                <w:sz w:val="24"/>
                <w:szCs w:val="24"/>
              </w:rPr>
              <w:t>Afficher le parking dans lequel se trouve le véhicule ainsi que son numéro de place.</w:t>
            </w:r>
          </w:p>
        </w:tc>
        <w:tc>
          <w:tcPr>
            <w:tcW w:w="1692" w:type="dxa"/>
            <w:vAlign w:val="center"/>
          </w:tcPr>
          <w:p w14:paraId="7E17414D">
            <w:pPr>
              <w:rPr>
                <w:rFonts w:hint="default" w:ascii="Calibri" w:hAnsi="Calibri" w:cs="Calibri"/>
                <w:sz w:val="22"/>
                <w:szCs w:val="22"/>
              </w:rPr>
            </w:pPr>
            <w:r>
              <w:rPr>
                <w:rFonts w:hint="default" w:ascii="Calibri" w:hAnsi="Calibri" w:cs="Calibri"/>
                <w:b w:val="0"/>
                <w:sz w:val="22"/>
                <w:szCs w:val="22"/>
              </w:rPr>
              <w:t>Client</w:t>
            </w:r>
            <w:bookmarkStart w:id="0" w:name="_GoBack"/>
            <w:bookmarkEnd w:id="0"/>
          </w:p>
        </w:tc>
        <w:tc>
          <w:tcPr>
            <w:tcW w:w="1320" w:type="dxa"/>
            <w:vAlign w:val="center"/>
          </w:tcPr>
          <w:p w14:paraId="2EA3CEF3">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0C3802E5">
            <w:pPr>
              <w:rPr>
                <w:rFonts w:hint="default" w:ascii="Calibri" w:hAnsi="Calibri" w:cs="Calibri"/>
                <w:sz w:val="22"/>
                <w:szCs w:val="22"/>
              </w:rPr>
            </w:pPr>
            <w:r>
              <w:rPr>
                <w:rFonts w:hint="default" w:ascii="Calibri" w:hAnsi="Calibri" w:cs="Calibri"/>
                <w:b w:val="0"/>
                <w:sz w:val="22"/>
                <w:szCs w:val="22"/>
              </w:rPr>
              <w:t>Réservation active</w:t>
            </w:r>
          </w:p>
        </w:tc>
        <w:tc>
          <w:tcPr>
            <w:tcW w:w="4272" w:type="dxa"/>
            <w:vAlign w:val="center"/>
          </w:tcPr>
          <w:p w14:paraId="5E856BCB">
            <w:pPr>
              <w:rPr>
                <w:rFonts w:hint="default" w:ascii="Calibri" w:hAnsi="Calibri" w:cs="Calibri"/>
                <w:sz w:val="22"/>
                <w:szCs w:val="22"/>
              </w:rPr>
            </w:pPr>
            <w:r>
              <w:rPr>
                <w:rFonts w:hint="default" w:ascii="Calibri" w:hAnsi="Calibri" w:eastAsia="SimSun" w:cs="Calibri"/>
                <w:sz w:val="24"/>
                <w:szCs w:val="24"/>
              </w:rPr>
              <w:t>Afficher le parking dans lequel se trouve le véhicule ainsi que son numéro de place.</w:t>
            </w:r>
          </w:p>
        </w:tc>
      </w:tr>
      <w:tr w14:paraId="5203F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2D812B45">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384F20FA">
            <w:pPr>
              <w:rPr>
                <w:rFonts w:hint="default" w:ascii="Calibri" w:hAnsi="Calibri" w:cs="Calibri"/>
                <w:sz w:val="22"/>
                <w:szCs w:val="22"/>
              </w:rPr>
            </w:pPr>
            <w:r>
              <w:rPr>
                <w:rFonts w:hint="default" w:ascii="Calibri" w:hAnsi="Calibri" w:cs="Calibri"/>
                <w:b w:val="0"/>
                <w:sz w:val="22"/>
                <w:szCs w:val="22"/>
              </w:rPr>
              <w:t>C16</w:t>
            </w:r>
          </w:p>
        </w:tc>
        <w:tc>
          <w:tcPr>
            <w:tcW w:w="2544" w:type="dxa"/>
            <w:vAlign w:val="center"/>
          </w:tcPr>
          <w:p w14:paraId="78302E84">
            <w:pPr>
              <w:rPr>
                <w:rFonts w:hint="default" w:ascii="Calibri" w:hAnsi="Calibri" w:cs="Calibri"/>
                <w:sz w:val="22"/>
                <w:szCs w:val="22"/>
              </w:rPr>
            </w:pPr>
            <w:r>
              <w:rPr>
                <w:rFonts w:hint="default" w:ascii="Calibri" w:hAnsi="Calibri" w:cs="Calibri"/>
                <w:b w:val="0"/>
                <w:sz w:val="22"/>
                <w:szCs w:val="22"/>
              </w:rPr>
              <w:t>Recevoir des notifications</w:t>
            </w:r>
          </w:p>
        </w:tc>
        <w:tc>
          <w:tcPr>
            <w:tcW w:w="1692" w:type="dxa"/>
            <w:vAlign w:val="center"/>
          </w:tcPr>
          <w:p w14:paraId="2CB766F1">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005E8084">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19A92D29">
            <w:pPr>
              <w:rPr>
                <w:rFonts w:hint="default" w:ascii="Calibri" w:hAnsi="Calibri" w:cs="Calibri"/>
                <w:sz w:val="22"/>
                <w:szCs w:val="22"/>
              </w:rPr>
            </w:pPr>
            <w:r>
              <w:rPr>
                <w:rFonts w:hint="default" w:ascii="Calibri" w:hAnsi="Calibri" w:cs="Calibri"/>
                <w:b w:val="0"/>
                <w:sz w:val="22"/>
                <w:szCs w:val="22"/>
              </w:rPr>
              <w:t>Notifications activées et coordonnées de contact valides</w:t>
            </w:r>
          </w:p>
        </w:tc>
        <w:tc>
          <w:tcPr>
            <w:tcW w:w="4272" w:type="dxa"/>
            <w:vAlign w:val="center"/>
          </w:tcPr>
          <w:p w14:paraId="051D5137">
            <w:pPr>
              <w:rPr>
                <w:rFonts w:hint="default" w:ascii="Calibri" w:hAnsi="Calibri" w:cs="Calibri"/>
                <w:sz w:val="22"/>
                <w:szCs w:val="22"/>
              </w:rPr>
            </w:pPr>
            <w:r>
              <w:rPr>
                <w:rFonts w:hint="default" w:ascii="Calibri" w:hAnsi="Calibri" w:cs="Calibri"/>
                <w:b w:val="0"/>
                <w:sz w:val="22"/>
                <w:szCs w:val="22"/>
              </w:rPr>
              <w:t>Recevoir des notifications dans l’application et, lorsque cela est prévu, par e-mail : confirmation, rappels, demande de documents, validation ou refus du profil, paiement et retard.</w:t>
            </w:r>
          </w:p>
        </w:tc>
      </w:tr>
      <w:tr w14:paraId="2CE1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004CD34B">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1E03C93E">
            <w:pPr>
              <w:rPr>
                <w:rFonts w:hint="default" w:ascii="Calibri" w:hAnsi="Calibri" w:cs="Calibri"/>
                <w:sz w:val="22"/>
                <w:szCs w:val="22"/>
              </w:rPr>
            </w:pPr>
            <w:r>
              <w:rPr>
                <w:rFonts w:hint="default" w:ascii="Calibri" w:hAnsi="Calibri" w:cs="Calibri"/>
                <w:b w:val="0"/>
                <w:sz w:val="22"/>
                <w:szCs w:val="22"/>
              </w:rPr>
              <w:t>C17</w:t>
            </w:r>
          </w:p>
        </w:tc>
        <w:tc>
          <w:tcPr>
            <w:tcW w:w="2544" w:type="dxa"/>
            <w:vAlign w:val="center"/>
          </w:tcPr>
          <w:p w14:paraId="7D9FF51A">
            <w:pPr>
              <w:rPr>
                <w:rFonts w:hint="default" w:ascii="Calibri" w:hAnsi="Calibri" w:cs="Calibri"/>
                <w:sz w:val="22"/>
                <w:szCs w:val="22"/>
              </w:rPr>
            </w:pPr>
            <w:r>
              <w:rPr>
                <w:rFonts w:hint="default" w:ascii="Calibri" w:hAnsi="Calibri" w:cs="Calibri"/>
                <w:b w:val="0"/>
                <w:sz w:val="22"/>
                <w:szCs w:val="22"/>
              </w:rPr>
              <w:t>Consulter l'historique</w:t>
            </w:r>
          </w:p>
        </w:tc>
        <w:tc>
          <w:tcPr>
            <w:tcW w:w="1692" w:type="dxa"/>
            <w:vAlign w:val="center"/>
          </w:tcPr>
          <w:p w14:paraId="17E2F379">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43B14646">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1D0CEF83">
            <w:pPr>
              <w:rPr>
                <w:rFonts w:hint="default" w:ascii="Calibri" w:hAnsi="Calibri" w:cs="Calibri"/>
                <w:sz w:val="22"/>
                <w:szCs w:val="22"/>
              </w:rPr>
            </w:pPr>
            <w:r>
              <w:rPr>
                <w:rFonts w:hint="default" w:ascii="Calibri" w:hAnsi="Calibri" w:cs="Calibri"/>
                <w:b w:val="0"/>
                <w:sz w:val="22"/>
                <w:szCs w:val="22"/>
              </w:rPr>
              <w:t>Être connecté</w:t>
            </w:r>
          </w:p>
        </w:tc>
        <w:tc>
          <w:tcPr>
            <w:tcW w:w="4272" w:type="dxa"/>
            <w:vAlign w:val="center"/>
          </w:tcPr>
          <w:p w14:paraId="6E82021F">
            <w:pPr>
              <w:rPr>
                <w:rFonts w:hint="default" w:ascii="Calibri" w:hAnsi="Calibri" w:cs="Calibri"/>
                <w:sz w:val="22"/>
                <w:szCs w:val="22"/>
              </w:rPr>
            </w:pPr>
            <w:r>
              <w:rPr>
                <w:rFonts w:hint="default" w:ascii="Calibri" w:hAnsi="Calibri" w:cs="Calibri"/>
                <w:b w:val="0"/>
                <w:sz w:val="22"/>
                <w:szCs w:val="22"/>
              </w:rPr>
              <w:t>Locations, remboursements, pénalités.</w:t>
            </w:r>
          </w:p>
        </w:tc>
      </w:tr>
      <w:tr w14:paraId="5F0E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0DF9763">
            <w:pPr>
              <w:rPr>
                <w:rFonts w:hint="default" w:ascii="Calibri" w:hAnsi="Calibri" w:cs="Calibri"/>
                <w:sz w:val="22"/>
                <w:szCs w:val="22"/>
              </w:rPr>
            </w:pPr>
            <w:r>
              <w:rPr>
                <w:rFonts w:hint="default" w:ascii="Calibri" w:hAnsi="Calibri" w:cs="Calibri"/>
                <w:b w:val="0"/>
                <w:sz w:val="22"/>
                <w:szCs w:val="22"/>
              </w:rPr>
              <w:t>Client</w:t>
            </w:r>
          </w:p>
        </w:tc>
        <w:tc>
          <w:tcPr>
            <w:tcW w:w="641" w:type="dxa"/>
            <w:vAlign w:val="center"/>
          </w:tcPr>
          <w:p w14:paraId="4D6DA7B0">
            <w:pPr>
              <w:rPr>
                <w:rFonts w:hint="default" w:ascii="Calibri" w:hAnsi="Calibri" w:cs="Calibri"/>
                <w:sz w:val="22"/>
                <w:szCs w:val="22"/>
              </w:rPr>
            </w:pPr>
            <w:r>
              <w:rPr>
                <w:rFonts w:hint="default" w:ascii="Calibri" w:hAnsi="Calibri" w:cs="Calibri"/>
                <w:b w:val="0"/>
                <w:sz w:val="22"/>
                <w:szCs w:val="22"/>
              </w:rPr>
              <w:t>C18</w:t>
            </w:r>
          </w:p>
        </w:tc>
        <w:tc>
          <w:tcPr>
            <w:tcW w:w="2544" w:type="dxa"/>
            <w:vAlign w:val="center"/>
          </w:tcPr>
          <w:p w14:paraId="05C5B398">
            <w:pPr>
              <w:rPr>
                <w:rFonts w:hint="default" w:ascii="Calibri" w:hAnsi="Calibri" w:cs="Calibri"/>
                <w:sz w:val="22"/>
                <w:szCs w:val="22"/>
              </w:rPr>
            </w:pPr>
            <w:r>
              <w:rPr>
                <w:rFonts w:hint="default" w:ascii="Calibri" w:hAnsi="Calibri" w:cs="Calibri"/>
                <w:b w:val="0"/>
                <w:sz w:val="22"/>
                <w:szCs w:val="22"/>
              </w:rPr>
              <w:t>Modifier les options de la réservation</w:t>
            </w:r>
          </w:p>
        </w:tc>
        <w:tc>
          <w:tcPr>
            <w:tcW w:w="1692" w:type="dxa"/>
            <w:vAlign w:val="center"/>
          </w:tcPr>
          <w:p w14:paraId="2DC1B2A8">
            <w:pPr>
              <w:rPr>
                <w:rFonts w:hint="default" w:ascii="Calibri" w:hAnsi="Calibri" w:cs="Calibri"/>
                <w:sz w:val="22"/>
                <w:szCs w:val="22"/>
              </w:rPr>
            </w:pPr>
            <w:r>
              <w:rPr>
                <w:rFonts w:hint="default" w:ascii="Calibri" w:hAnsi="Calibri" w:cs="Calibri"/>
                <w:b w:val="0"/>
                <w:sz w:val="22"/>
                <w:szCs w:val="22"/>
              </w:rPr>
              <w:t>Client</w:t>
            </w:r>
          </w:p>
        </w:tc>
        <w:tc>
          <w:tcPr>
            <w:tcW w:w="1320" w:type="dxa"/>
            <w:vAlign w:val="center"/>
          </w:tcPr>
          <w:p w14:paraId="0E4A9753">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169F923E">
            <w:pPr>
              <w:rPr>
                <w:rFonts w:hint="default" w:ascii="Calibri" w:hAnsi="Calibri" w:cs="Calibri"/>
                <w:sz w:val="22"/>
                <w:szCs w:val="22"/>
              </w:rPr>
            </w:pPr>
            <w:r>
              <w:rPr>
                <w:rFonts w:hint="default" w:ascii="Calibri" w:hAnsi="Calibri" w:cs="Calibri"/>
                <w:b w:val="0"/>
                <w:sz w:val="22"/>
                <w:szCs w:val="22"/>
              </w:rPr>
              <w:t>Être connecté et réservation non payée</w:t>
            </w:r>
          </w:p>
        </w:tc>
        <w:tc>
          <w:tcPr>
            <w:tcW w:w="4272" w:type="dxa"/>
            <w:vAlign w:val="center"/>
          </w:tcPr>
          <w:p w14:paraId="1340B861">
            <w:pPr>
              <w:rPr>
                <w:rFonts w:hint="default" w:ascii="Calibri" w:hAnsi="Calibri" w:cs="Calibri"/>
                <w:sz w:val="22"/>
                <w:szCs w:val="22"/>
              </w:rPr>
            </w:pPr>
            <w:r>
              <w:rPr>
                <w:rFonts w:hint="default" w:ascii="Calibri" w:hAnsi="Calibri" w:cs="Calibri"/>
                <w:b w:val="0"/>
                <w:sz w:val="22"/>
                <w:szCs w:val="22"/>
              </w:rPr>
              <w:t>Modifier l’assurance, le conducteur supplémentaire ou les autres options avant le paiement, puis recalculer le prix total.</w:t>
            </w:r>
          </w:p>
        </w:tc>
      </w:tr>
      <w:tr w14:paraId="1A96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002D1A9">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4E4B5D58">
            <w:pPr>
              <w:rPr>
                <w:rFonts w:hint="default" w:ascii="Calibri" w:hAnsi="Calibri" w:cs="Calibri"/>
                <w:sz w:val="22"/>
                <w:szCs w:val="22"/>
              </w:rPr>
            </w:pPr>
            <w:r>
              <w:rPr>
                <w:rFonts w:hint="default" w:ascii="Calibri" w:hAnsi="Calibri" w:cs="Calibri"/>
                <w:b w:val="0"/>
                <w:sz w:val="22"/>
                <w:szCs w:val="22"/>
              </w:rPr>
              <w:t>G1</w:t>
            </w:r>
          </w:p>
        </w:tc>
        <w:tc>
          <w:tcPr>
            <w:tcW w:w="2544" w:type="dxa"/>
            <w:vAlign w:val="center"/>
          </w:tcPr>
          <w:p w14:paraId="424C7872">
            <w:pPr>
              <w:rPr>
                <w:rFonts w:hint="default" w:ascii="Calibri" w:hAnsi="Calibri" w:cs="Calibri"/>
                <w:sz w:val="22"/>
                <w:szCs w:val="22"/>
              </w:rPr>
            </w:pPr>
            <w:r>
              <w:rPr>
                <w:rFonts w:hint="default" w:ascii="Calibri" w:hAnsi="Calibri" w:cs="Calibri"/>
                <w:b w:val="0"/>
                <w:sz w:val="22"/>
                <w:szCs w:val="22"/>
              </w:rPr>
              <w:t>Gérer les véhicules</w:t>
            </w:r>
          </w:p>
        </w:tc>
        <w:tc>
          <w:tcPr>
            <w:tcW w:w="1692" w:type="dxa"/>
            <w:vAlign w:val="center"/>
          </w:tcPr>
          <w:p w14:paraId="7B6F73D1">
            <w:pPr>
              <w:rPr>
                <w:rFonts w:hint="default" w:ascii="Calibri" w:hAnsi="Calibri" w:cs="Calibri"/>
                <w:sz w:val="22"/>
                <w:szCs w:val="22"/>
              </w:rPr>
            </w:pPr>
            <w:r>
              <w:rPr>
                <w:rFonts w:hint="default" w:ascii="Calibri" w:hAnsi="Calibri" w:cs="Calibri"/>
                <w:b w:val="0"/>
                <w:sz w:val="22"/>
                <w:szCs w:val="22"/>
              </w:rPr>
              <w:t>Gestionnaire</w:t>
            </w:r>
          </w:p>
        </w:tc>
        <w:tc>
          <w:tcPr>
            <w:tcW w:w="1320" w:type="dxa"/>
            <w:vAlign w:val="center"/>
          </w:tcPr>
          <w:p w14:paraId="2A9B620A">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4B3D7320">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06FBA69C">
            <w:pPr>
              <w:rPr>
                <w:rFonts w:hint="default" w:ascii="Calibri" w:hAnsi="Calibri" w:cs="Calibri"/>
                <w:sz w:val="22"/>
                <w:szCs w:val="22"/>
              </w:rPr>
            </w:pPr>
            <w:r>
              <w:rPr>
                <w:rFonts w:hint="default" w:ascii="Calibri" w:hAnsi="Calibri" w:cs="Calibri"/>
                <w:b w:val="0"/>
                <w:sz w:val="22"/>
                <w:szCs w:val="22"/>
              </w:rPr>
              <w:t>CRUD des véhicules.</w:t>
            </w:r>
          </w:p>
        </w:tc>
      </w:tr>
      <w:tr w14:paraId="0342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632E3B3C">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7E4AB909">
            <w:pPr>
              <w:rPr>
                <w:rFonts w:hint="default" w:ascii="Calibri" w:hAnsi="Calibri" w:cs="Calibri"/>
                <w:sz w:val="22"/>
                <w:szCs w:val="22"/>
              </w:rPr>
            </w:pPr>
            <w:r>
              <w:rPr>
                <w:rFonts w:hint="default" w:ascii="Calibri" w:hAnsi="Calibri" w:cs="Calibri"/>
                <w:b w:val="0"/>
                <w:sz w:val="22"/>
                <w:szCs w:val="22"/>
              </w:rPr>
              <w:t>G2</w:t>
            </w:r>
          </w:p>
        </w:tc>
        <w:tc>
          <w:tcPr>
            <w:tcW w:w="2544" w:type="dxa"/>
            <w:vAlign w:val="center"/>
          </w:tcPr>
          <w:p w14:paraId="0F07035D">
            <w:pPr>
              <w:rPr>
                <w:rFonts w:hint="default" w:ascii="Calibri" w:hAnsi="Calibri" w:cs="Calibri"/>
                <w:sz w:val="22"/>
                <w:szCs w:val="22"/>
              </w:rPr>
            </w:pPr>
            <w:r>
              <w:rPr>
                <w:rFonts w:hint="default" w:ascii="Calibri" w:hAnsi="Calibri" w:cs="Calibri"/>
                <w:b w:val="0"/>
                <w:sz w:val="22"/>
                <w:szCs w:val="22"/>
              </w:rPr>
              <w:t>Gérer les statuts</w:t>
            </w:r>
          </w:p>
        </w:tc>
        <w:tc>
          <w:tcPr>
            <w:tcW w:w="1692" w:type="dxa"/>
            <w:vAlign w:val="center"/>
          </w:tcPr>
          <w:p w14:paraId="1168C0D4">
            <w:pPr>
              <w:rPr>
                <w:rFonts w:hint="default" w:ascii="Calibri" w:hAnsi="Calibri" w:cs="Calibri"/>
                <w:sz w:val="22"/>
                <w:szCs w:val="22"/>
              </w:rPr>
            </w:pPr>
            <w:r>
              <w:rPr>
                <w:rFonts w:hint="default" w:ascii="Calibri" w:hAnsi="Calibri" w:cs="Calibri"/>
                <w:b w:val="0"/>
                <w:sz w:val="22"/>
                <w:szCs w:val="22"/>
              </w:rPr>
              <w:t>Gestionnaire</w:t>
            </w:r>
          </w:p>
        </w:tc>
        <w:tc>
          <w:tcPr>
            <w:tcW w:w="1320" w:type="dxa"/>
            <w:vAlign w:val="center"/>
          </w:tcPr>
          <w:p w14:paraId="3CFE29D8">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592A7CF2">
            <w:pPr>
              <w:rPr>
                <w:rFonts w:hint="default" w:ascii="Calibri" w:hAnsi="Calibri" w:cs="Calibri"/>
                <w:sz w:val="22"/>
                <w:szCs w:val="22"/>
              </w:rPr>
            </w:pPr>
            <w:r>
              <w:rPr>
                <w:rFonts w:hint="default" w:ascii="Calibri" w:hAnsi="Calibri" w:cs="Calibri"/>
                <w:b w:val="0"/>
                <w:sz w:val="22"/>
                <w:szCs w:val="22"/>
              </w:rPr>
              <w:t>Véhicule existant</w:t>
            </w:r>
          </w:p>
        </w:tc>
        <w:tc>
          <w:tcPr>
            <w:tcW w:w="4272" w:type="dxa"/>
            <w:vAlign w:val="center"/>
          </w:tcPr>
          <w:p w14:paraId="3830C828">
            <w:pPr>
              <w:rPr>
                <w:rFonts w:hint="default" w:ascii="Calibri" w:hAnsi="Calibri" w:cs="Calibri"/>
                <w:sz w:val="22"/>
                <w:szCs w:val="22"/>
              </w:rPr>
            </w:pPr>
            <w:r>
              <w:rPr>
                <w:rFonts w:hint="default" w:ascii="Calibri" w:hAnsi="Calibri" w:cs="Calibri"/>
                <w:b w:val="0"/>
                <w:sz w:val="22"/>
                <w:szCs w:val="22"/>
              </w:rPr>
              <w:t>Disponible, réservé, maintenance, etc.</w:t>
            </w:r>
          </w:p>
        </w:tc>
      </w:tr>
      <w:tr w14:paraId="3A99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E5DD426">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7623351F">
            <w:pPr>
              <w:rPr>
                <w:rFonts w:hint="default" w:ascii="Calibri" w:hAnsi="Calibri" w:cs="Calibri"/>
                <w:sz w:val="22"/>
                <w:szCs w:val="22"/>
              </w:rPr>
            </w:pPr>
            <w:r>
              <w:rPr>
                <w:rFonts w:hint="default" w:ascii="Calibri" w:hAnsi="Calibri" w:cs="Calibri"/>
                <w:b w:val="0"/>
                <w:sz w:val="22"/>
                <w:szCs w:val="22"/>
              </w:rPr>
              <w:t>G3</w:t>
            </w:r>
          </w:p>
        </w:tc>
        <w:tc>
          <w:tcPr>
            <w:tcW w:w="2544" w:type="dxa"/>
            <w:vAlign w:val="center"/>
          </w:tcPr>
          <w:p w14:paraId="30BD2383">
            <w:pPr>
              <w:rPr>
                <w:rFonts w:hint="default" w:ascii="Calibri" w:hAnsi="Calibri" w:cs="Calibri"/>
                <w:sz w:val="22"/>
                <w:szCs w:val="22"/>
              </w:rPr>
            </w:pPr>
            <w:r>
              <w:rPr>
                <w:rFonts w:hint="default" w:ascii="Calibri" w:hAnsi="Calibri" w:cs="Calibri"/>
                <w:b w:val="0"/>
                <w:sz w:val="22"/>
                <w:szCs w:val="22"/>
              </w:rPr>
              <w:t>Vérifier les documents</w:t>
            </w:r>
          </w:p>
        </w:tc>
        <w:tc>
          <w:tcPr>
            <w:tcW w:w="1692" w:type="dxa"/>
            <w:vAlign w:val="center"/>
          </w:tcPr>
          <w:p w14:paraId="44EBAEAD">
            <w:pPr>
              <w:rPr>
                <w:rFonts w:hint="default" w:ascii="Calibri" w:hAnsi="Calibri" w:cs="Calibri"/>
                <w:sz w:val="22"/>
                <w:szCs w:val="22"/>
              </w:rPr>
            </w:pPr>
            <w:r>
              <w:rPr>
                <w:rFonts w:hint="default" w:ascii="Calibri" w:hAnsi="Calibri" w:cs="Calibri"/>
                <w:b w:val="0"/>
                <w:sz w:val="22"/>
                <w:szCs w:val="22"/>
              </w:rPr>
              <w:t>Gestionnaire</w:t>
            </w:r>
          </w:p>
        </w:tc>
        <w:tc>
          <w:tcPr>
            <w:tcW w:w="1320" w:type="dxa"/>
            <w:vAlign w:val="center"/>
          </w:tcPr>
          <w:p w14:paraId="42F1B7E7">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4098373">
            <w:pPr>
              <w:rPr>
                <w:rFonts w:hint="default" w:ascii="Calibri" w:hAnsi="Calibri" w:cs="Calibri"/>
                <w:sz w:val="22"/>
                <w:szCs w:val="22"/>
              </w:rPr>
            </w:pPr>
            <w:r>
              <w:rPr>
                <w:rFonts w:hint="default" w:ascii="Calibri" w:hAnsi="Calibri" w:cs="Calibri"/>
                <w:b w:val="0"/>
                <w:sz w:val="22"/>
                <w:szCs w:val="22"/>
              </w:rPr>
              <w:t>Documents reçus</w:t>
            </w:r>
          </w:p>
        </w:tc>
        <w:tc>
          <w:tcPr>
            <w:tcW w:w="4272" w:type="dxa"/>
            <w:vAlign w:val="center"/>
          </w:tcPr>
          <w:p w14:paraId="5383ACF6">
            <w:pPr>
              <w:rPr>
                <w:rFonts w:hint="default" w:ascii="Calibri" w:hAnsi="Calibri" w:cs="Calibri"/>
                <w:sz w:val="22"/>
                <w:szCs w:val="22"/>
              </w:rPr>
            </w:pPr>
            <w:r>
              <w:rPr>
                <w:rFonts w:hint="default" w:ascii="Calibri" w:hAnsi="Calibri" w:cs="Calibri"/>
                <w:b w:val="0"/>
                <w:sz w:val="22"/>
                <w:szCs w:val="22"/>
              </w:rPr>
              <w:t>Vérifier la carte d’identité et le permis, puis valider ou refuser le profil en précisant le motif du refus.</w:t>
            </w:r>
          </w:p>
        </w:tc>
      </w:tr>
      <w:tr w14:paraId="62A85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4E59C73">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4C44CB3D">
            <w:pPr>
              <w:rPr>
                <w:rFonts w:hint="default" w:ascii="Calibri" w:hAnsi="Calibri" w:cs="Calibri"/>
                <w:sz w:val="22"/>
                <w:szCs w:val="22"/>
              </w:rPr>
            </w:pPr>
            <w:r>
              <w:rPr>
                <w:rFonts w:hint="default" w:ascii="Calibri" w:hAnsi="Calibri" w:cs="Calibri"/>
                <w:b w:val="0"/>
                <w:sz w:val="22"/>
                <w:szCs w:val="22"/>
              </w:rPr>
              <w:t>G4</w:t>
            </w:r>
          </w:p>
        </w:tc>
        <w:tc>
          <w:tcPr>
            <w:tcW w:w="2544" w:type="dxa"/>
            <w:vAlign w:val="center"/>
          </w:tcPr>
          <w:p w14:paraId="427AE2ED">
            <w:pPr>
              <w:rPr>
                <w:rFonts w:hint="default" w:ascii="Calibri" w:hAnsi="Calibri" w:cs="Calibri"/>
                <w:sz w:val="22"/>
                <w:szCs w:val="22"/>
              </w:rPr>
            </w:pPr>
            <w:r>
              <w:rPr>
                <w:rFonts w:hint="default" w:ascii="Calibri" w:hAnsi="Calibri" w:cs="Calibri"/>
                <w:b w:val="0"/>
                <w:sz w:val="22"/>
                <w:szCs w:val="22"/>
              </w:rPr>
              <w:t>Contrôler les états des lieux</w:t>
            </w:r>
          </w:p>
        </w:tc>
        <w:tc>
          <w:tcPr>
            <w:tcW w:w="1692" w:type="dxa"/>
            <w:vAlign w:val="center"/>
          </w:tcPr>
          <w:p w14:paraId="0BCD60B9">
            <w:pPr>
              <w:rPr>
                <w:rFonts w:hint="default" w:ascii="Calibri" w:hAnsi="Calibri" w:cs="Calibri"/>
                <w:sz w:val="22"/>
                <w:szCs w:val="22"/>
              </w:rPr>
            </w:pPr>
            <w:r>
              <w:rPr>
                <w:rFonts w:hint="default" w:ascii="Calibri" w:hAnsi="Calibri" w:cs="Calibri"/>
                <w:b w:val="0"/>
                <w:sz w:val="22"/>
                <w:szCs w:val="22"/>
              </w:rPr>
              <w:t>Gestionnaire</w:t>
            </w:r>
          </w:p>
        </w:tc>
        <w:tc>
          <w:tcPr>
            <w:tcW w:w="1320" w:type="dxa"/>
            <w:vAlign w:val="center"/>
          </w:tcPr>
          <w:p w14:paraId="66FDA89A">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6BAFD281">
            <w:pPr>
              <w:rPr>
                <w:rFonts w:hint="default" w:ascii="Calibri" w:hAnsi="Calibri" w:cs="Calibri"/>
                <w:sz w:val="22"/>
                <w:szCs w:val="22"/>
              </w:rPr>
            </w:pPr>
            <w:r>
              <w:rPr>
                <w:rFonts w:hint="default" w:ascii="Calibri" w:hAnsi="Calibri" w:cs="Calibri"/>
                <w:b w:val="0"/>
                <w:sz w:val="22"/>
                <w:szCs w:val="22"/>
              </w:rPr>
              <w:t>États existants</w:t>
            </w:r>
          </w:p>
        </w:tc>
        <w:tc>
          <w:tcPr>
            <w:tcW w:w="4272" w:type="dxa"/>
            <w:vAlign w:val="center"/>
          </w:tcPr>
          <w:p w14:paraId="5112006A">
            <w:pPr>
              <w:rPr>
                <w:rFonts w:hint="default" w:ascii="Calibri" w:hAnsi="Calibri" w:cs="Calibri"/>
                <w:sz w:val="22"/>
                <w:szCs w:val="22"/>
              </w:rPr>
            </w:pPr>
            <w:r>
              <w:rPr>
                <w:rFonts w:hint="default" w:ascii="Calibri" w:hAnsi="Calibri" w:cs="Calibri"/>
                <w:b w:val="0"/>
                <w:sz w:val="22"/>
                <w:szCs w:val="22"/>
              </w:rPr>
              <w:t>Comparer les photos et ouvrir un dossier si nécessaire.</w:t>
            </w:r>
          </w:p>
        </w:tc>
      </w:tr>
      <w:tr w14:paraId="747F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E6022F1">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26A1B383">
            <w:pPr>
              <w:rPr>
                <w:rFonts w:hint="default" w:ascii="Calibri" w:hAnsi="Calibri" w:cs="Calibri"/>
                <w:sz w:val="22"/>
                <w:szCs w:val="22"/>
              </w:rPr>
            </w:pPr>
            <w:r>
              <w:rPr>
                <w:rFonts w:hint="default" w:ascii="Calibri" w:hAnsi="Calibri" w:cs="Calibri"/>
                <w:b w:val="0"/>
                <w:sz w:val="22"/>
                <w:szCs w:val="22"/>
              </w:rPr>
              <w:t>G5</w:t>
            </w:r>
          </w:p>
        </w:tc>
        <w:tc>
          <w:tcPr>
            <w:tcW w:w="2544" w:type="dxa"/>
            <w:vAlign w:val="center"/>
          </w:tcPr>
          <w:p w14:paraId="6A4D9C42">
            <w:pPr>
              <w:rPr>
                <w:rFonts w:hint="default" w:ascii="Calibri" w:hAnsi="Calibri" w:cs="Calibri"/>
                <w:sz w:val="22"/>
                <w:szCs w:val="22"/>
              </w:rPr>
            </w:pPr>
            <w:r>
              <w:rPr>
                <w:rFonts w:hint="default" w:ascii="Calibri" w:hAnsi="Calibri" w:cs="Calibri"/>
                <w:b w:val="0"/>
                <w:sz w:val="22"/>
                <w:szCs w:val="22"/>
              </w:rPr>
              <w:t>Gérer les paiements, les cautions et les remboursements</w:t>
            </w:r>
          </w:p>
        </w:tc>
        <w:tc>
          <w:tcPr>
            <w:tcW w:w="1692" w:type="dxa"/>
            <w:vAlign w:val="center"/>
          </w:tcPr>
          <w:p w14:paraId="0671798B">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6CEB4C75">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3DC7F5A0">
            <w:pPr>
              <w:rPr>
                <w:rFonts w:hint="default" w:ascii="Calibri" w:hAnsi="Calibri" w:cs="Calibri"/>
                <w:sz w:val="22"/>
                <w:szCs w:val="22"/>
              </w:rPr>
            </w:pPr>
            <w:r>
              <w:rPr>
                <w:rFonts w:hint="default" w:ascii="Calibri" w:hAnsi="Calibri" w:cs="Calibri"/>
                <w:b w:val="0"/>
                <w:sz w:val="22"/>
                <w:szCs w:val="22"/>
              </w:rPr>
              <w:t>Transaction existante et droits financiers accordés</w:t>
            </w:r>
          </w:p>
        </w:tc>
        <w:tc>
          <w:tcPr>
            <w:tcW w:w="4272" w:type="dxa"/>
            <w:vAlign w:val="center"/>
          </w:tcPr>
          <w:p w14:paraId="331E618D">
            <w:pPr>
              <w:rPr>
                <w:rFonts w:hint="default" w:ascii="Calibri" w:hAnsi="Calibri" w:cs="Calibri"/>
                <w:sz w:val="22"/>
                <w:szCs w:val="22"/>
              </w:rPr>
            </w:pPr>
            <w:r>
              <w:rPr>
                <w:rFonts w:hint="default" w:ascii="Calibri" w:hAnsi="Calibri" w:cs="Calibri"/>
                <w:b w:val="0"/>
                <w:sz w:val="22"/>
                <w:szCs w:val="22"/>
              </w:rPr>
              <w:t>Consulter les transactions, suivre les paiements et les cautions, déclencher un remboursement autorisé et enregistrer les opérations financières.</w:t>
            </w:r>
          </w:p>
        </w:tc>
      </w:tr>
      <w:tr w14:paraId="01596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0ED590A1">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724431C4">
            <w:pPr>
              <w:rPr>
                <w:rFonts w:hint="default" w:ascii="Calibri" w:hAnsi="Calibri" w:cs="Calibri"/>
                <w:sz w:val="22"/>
                <w:szCs w:val="22"/>
              </w:rPr>
            </w:pPr>
            <w:r>
              <w:rPr>
                <w:rFonts w:hint="default" w:ascii="Calibri" w:hAnsi="Calibri" w:cs="Calibri"/>
                <w:b w:val="0"/>
                <w:sz w:val="22"/>
                <w:szCs w:val="22"/>
              </w:rPr>
              <w:t>G6</w:t>
            </w:r>
          </w:p>
        </w:tc>
        <w:tc>
          <w:tcPr>
            <w:tcW w:w="2544" w:type="dxa"/>
            <w:vAlign w:val="center"/>
          </w:tcPr>
          <w:p w14:paraId="1DE2B35D">
            <w:pPr>
              <w:rPr>
                <w:rFonts w:hint="default" w:ascii="Calibri" w:hAnsi="Calibri" w:cs="Calibri"/>
                <w:sz w:val="22"/>
                <w:szCs w:val="22"/>
              </w:rPr>
            </w:pPr>
            <w:r>
              <w:rPr>
                <w:rFonts w:hint="default" w:ascii="Calibri" w:hAnsi="Calibri" w:cs="Calibri"/>
                <w:b w:val="0"/>
                <w:sz w:val="22"/>
                <w:szCs w:val="22"/>
              </w:rPr>
              <w:t>Attribuer une intervention</w:t>
            </w:r>
          </w:p>
        </w:tc>
        <w:tc>
          <w:tcPr>
            <w:tcW w:w="1692" w:type="dxa"/>
            <w:vAlign w:val="center"/>
          </w:tcPr>
          <w:p w14:paraId="2630C62F">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75EA963A">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0A091EB5">
            <w:pPr>
              <w:rPr>
                <w:rFonts w:hint="default" w:ascii="Calibri" w:hAnsi="Calibri" w:cs="Calibri"/>
                <w:sz w:val="22"/>
                <w:szCs w:val="22"/>
              </w:rPr>
            </w:pPr>
            <w:r>
              <w:rPr>
                <w:rFonts w:hint="default" w:ascii="Calibri" w:hAnsi="Calibri" w:cs="Calibri"/>
                <w:b w:val="0"/>
                <w:sz w:val="22"/>
                <w:szCs w:val="22"/>
              </w:rPr>
              <w:t>Véhicule à contrôler et intervenant disponible</w:t>
            </w:r>
          </w:p>
        </w:tc>
        <w:tc>
          <w:tcPr>
            <w:tcW w:w="4272" w:type="dxa"/>
            <w:vAlign w:val="center"/>
          </w:tcPr>
          <w:p w14:paraId="16E487D3">
            <w:pPr>
              <w:rPr>
                <w:rFonts w:hint="default" w:ascii="Calibri" w:hAnsi="Calibri" w:cs="Calibri"/>
                <w:sz w:val="22"/>
                <w:szCs w:val="22"/>
              </w:rPr>
            </w:pPr>
            <w:r>
              <w:rPr>
                <w:rFonts w:hint="default" w:ascii="Calibri" w:hAnsi="Calibri" w:cs="Calibri"/>
                <w:b w:val="0"/>
                <w:sz w:val="22"/>
                <w:szCs w:val="22"/>
              </w:rPr>
              <w:t>Créer une intervention et l’attribuer explicitement au Mécanicien automobile ou à l’Agent de nettoyage selon la nature de la prise en charge.</w:t>
            </w:r>
          </w:p>
        </w:tc>
      </w:tr>
      <w:tr w14:paraId="6AC7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6E6A9428">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122A6A68">
            <w:pPr>
              <w:rPr>
                <w:rFonts w:hint="default" w:ascii="Calibri" w:hAnsi="Calibri" w:cs="Calibri"/>
                <w:sz w:val="22"/>
                <w:szCs w:val="22"/>
              </w:rPr>
            </w:pPr>
            <w:r>
              <w:rPr>
                <w:rFonts w:hint="default" w:ascii="Calibri" w:hAnsi="Calibri" w:cs="Calibri"/>
                <w:b w:val="0"/>
                <w:sz w:val="22"/>
                <w:szCs w:val="22"/>
              </w:rPr>
              <w:t>G7</w:t>
            </w:r>
          </w:p>
        </w:tc>
        <w:tc>
          <w:tcPr>
            <w:tcW w:w="2544" w:type="dxa"/>
            <w:vAlign w:val="center"/>
          </w:tcPr>
          <w:p w14:paraId="433B5A9C">
            <w:pPr>
              <w:rPr>
                <w:rFonts w:hint="default" w:ascii="Calibri" w:hAnsi="Calibri" w:cs="Calibri"/>
                <w:sz w:val="22"/>
                <w:szCs w:val="22"/>
              </w:rPr>
            </w:pPr>
            <w:r>
              <w:rPr>
                <w:rFonts w:hint="default" w:ascii="Calibri" w:hAnsi="Calibri" w:cs="Calibri"/>
                <w:b w:val="0"/>
                <w:sz w:val="22"/>
                <w:szCs w:val="22"/>
              </w:rPr>
              <w:t>Gérer les amendes</w:t>
            </w:r>
          </w:p>
        </w:tc>
        <w:tc>
          <w:tcPr>
            <w:tcW w:w="1692" w:type="dxa"/>
            <w:vAlign w:val="center"/>
          </w:tcPr>
          <w:p w14:paraId="536E4B75">
            <w:pPr>
              <w:rPr>
                <w:rFonts w:hint="default" w:ascii="Calibri" w:hAnsi="Calibri" w:cs="Calibri"/>
                <w:sz w:val="22"/>
                <w:szCs w:val="22"/>
              </w:rPr>
            </w:pPr>
            <w:r>
              <w:rPr>
                <w:rFonts w:hint="default" w:ascii="Calibri" w:hAnsi="Calibri" w:cs="Calibri"/>
                <w:b w:val="0"/>
                <w:sz w:val="22"/>
                <w:szCs w:val="22"/>
              </w:rPr>
              <w:t>Gestionnaire</w:t>
            </w:r>
          </w:p>
        </w:tc>
        <w:tc>
          <w:tcPr>
            <w:tcW w:w="1320" w:type="dxa"/>
            <w:vAlign w:val="center"/>
          </w:tcPr>
          <w:p w14:paraId="2571F1DE">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5898A731">
            <w:pPr>
              <w:rPr>
                <w:rFonts w:hint="default" w:ascii="Calibri" w:hAnsi="Calibri" w:cs="Calibri"/>
                <w:sz w:val="22"/>
                <w:szCs w:val="22"/>
              </w:rPr>
            </w:pPr>
            <w:r>
              <w:rPr>
                <w:rFonts w:hint="default" w:ascii="Calibri" w:hAnsi="Calibri" w:cs="Calibri"/>
                <w:b w:val="0"/>
                <w:sz w:val="22"/>
                <w:szCs w:val="22"/>
              </w:rPr>
              <w:t>Location concernée</w:t>
            </w:r>
          </w:p>
        </w:tc>
        <w:tc>
          <w:tcPr>
            <w:tcW w:w="4272" w:type="dxa"/>
            <w:vAlign w:val="center"/>
          </w:tcPr>
          <w:p w14:paraId="3F6AC5C9">
            <w:pPr>
              <w:rPr>
                <w:rFonts w:hint="default" w:ascii="Calibri" w:hAnsi="Calibri" w:cs="Calibri"/>
                <w:sz w:val="22"/>
                <w:szCs w:val="22"/>
              </w:rPr>
            </w:pPr>
            <w:r>
              <w:rPr>
                <w:rFonts w:hint="default" w:ascii="Calibri" w:hAnsi="Calibri" w:cs="Calibri"/>
                <w:b w:val="0"/>
                <w:sz w:val="22"/>
                <w:szCs w:val="22"/>
              </w:rPr>
              <w:t>Associer une pénalité au client.</w:t>
            </w:r>
          </w:p>
        </w:tc>
      </w:tr>
      <w:tr w14:paraId="7B03C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CA477ED">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14F9D8CB">
            <w:pPr>
              <w:rPr>
                <w:rFonts w:hint="default" w:ascii="Calibri" w:hAnsi="Calibri" w:cs="Calibri"/>
                <w:sz w:val="22"/>
                <w:szCs w:val="22"/>
              </w:rPr>
            </w:pPr>
            <w:r>
              <w:rPr>
                <w:rFonts w:hint="default" w:ascii="Calibri" w:hAnsi="Calibri" w:cs="Calibri"/>
                <w:b w:val="0"/>
                <w:sz w:val="22"/>
                <w:szCs w:val="22"/>
              </w:rPr>
              <w:t>G8</w:t>
            </w:r>
          </w:p>
        </w:tc>
        <w:tc>
          <w:tcPr>
            <w:tcW w:w="2544" w:type="dxa"/>
            <w:vAlign w:val="center"/>
          </w:tcPr>
          <w:p w14:paraId="189CFCB6">
            <w:pPr>
              <w:rPr>
                <w:rFonts w:hint="default" w:ascii="Calibri" w:hAnsi="Calibri" w:cs="Calibri"/>
                <w:sz w:val="22"/>
                <w:szCs w:val="22"/>
              </w:rPr>
            </w:pPr>
            <w:r>
              <w:rPr>
                <w:rFonts w:hint="default" w:ascii="Calibri" w:hAnsi="Calibri" w:cs="Calibri"/>
                <w:b w:val="0"/>
                <w:sz w:val="22"/>
                <w:szCs w:val="22"/>
              </w:rPr>
              <w:t>Consulter les statistiques</w:t>
            </w:r>
          </w:p>
        </w:tc>
        <w:tc>
          <w:tcPr>
            <w:tcW w:w="1692" w:type="dxa"/>
            <w:vAlign w:val="center"/>
          </w:tcPr>
          <w:p w14:paraId="78A053C9">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58A03DD8">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08E333DA">
            <w:pPr>
              <w:rPr>
                <w:rFonts w:hint="default" w:ascii="Calibri" w:hAnsi="Calibri" w:cs="Calibri"/>
                <w:sz w:val="22"/>
                <w:szCs w:val="22"/>
              </w:rPr>
            </w:pPr>
            <w:r>
              <w:rPr>
                <w:rFonts w:hint="default" w:ascii="Calibri" w:hAnsi="Calibri" w:cs="Calibri"/>
                <w:b w:val="0"/>
                <w:sz w:val="22"/>
                <w:szCs w:val="22"/>
              </w:rPr>
              <w:t>Données disponibles et droits de consultation accordés</w:t>
            </w:r>
          </w:p>
        </w:tc>
        <w:tc>
          <w:tcPr>
            <w:tcW w:w="4272" w:type="dxa"/>
            <w:vAlign w:val="center"/>
          </w:tcPr>
          <w:p w14:paraId="57831E3D">
            <w:pPr>
              <w:rPr>
                <w:rFonts w:hint="default" w:ascii="Calibri" w:hAnsi="Calibri" w:cs="Calibri"/>
                <w:sz w:val="22"/>
                <w:szCs w:val="22"/>
              </w:rPr>
            </w:pPr>
            <w:r>
              <w:rPr>
                <w:rFonts w:hint="default" w:ascii="Calibri" w:hAnsi="Calibri" w:cs="Calibri"/>
                <w:b w:val="0"/>
                <w:sz w:val="22"/>
                <w:szCs w:val="22"/>
              </w:rPr>
              <w:t>Consulter les statistiques relatives aux locations, véhicules, revenus, interventions techniques, nettoyages et taux d’utilisation.</w:t>
            </w:r>
          </w:p>
        </w:tc>
      </w:tr>
      <w:tr w14:paraId="560E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2F15085">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67923264">
            <w:pPr>
              <w:rPr>
                <w:rFonts w:hint="default" w:ascii="Calibri" w:hAnsi="Calibri" w:cs="Calibri"/>
                <w:sz w:val="22"/>
                <w:szCs w:val="22"/>
              </w:rPr>
            </w:pPr>
            <w:r>
              <w:rPr>
                <w:rFonts w:hint="default" w:ascii="Calibri" w:hAnsi="Calibri" w:cs="Calibri"/>
                <w:b w:val="0"/>
                <w:sz w:val="22"/>
                <w:szCs w:val="22"/>
              </w:rPr>
              <w:t>G9</w:t>
            </w:r>
          </w:p>
        </w:tc>
        <w:tc>
          <w:tcPr>
            <w:tcW w:w="2544" w:type="dxa"/>
            <w:vAlign w:val="center"/>
          </w:tcPr>
          <w:p w14:paraId="43BCADC7">
            <w:pPr>
              <w:rPr>
                <w:rFonts w:hint="default" w:ascii="Calibri" w:hAnsi="Calibri" w:cs="Calibri"/>
                <w:sz w:val="22"/>
                <w:szCs w:val="22"/>
              </w:rPr>
            </w:pPr>
            <w:r>
              <w:rPr>
                <w:rFonts w:hint="default" w:ascii="Calibri" w:hAnsi="Calibri" w:cs="Calibri"/>
                <w:b w:val="0"/>
                <w:sz w:val="22"/>
                <w:szCs w:val="22"/>
              </w:rPr>
              <w:t>Exporter les factures au format PDF</w:t>
            </w:r>
          </w:p>
        </w:tc>
        <w:tc>
          <w:tcPr>
            <w:tcW w:w="1692" w:type="dxa"/>
            <w:vAlign w:val="center"/>
          </w:tcPr>
          <w:p w14:paraId="65C83C94">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245328BD">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76600D63">
            <w:pPr>
              <w:rPr>
                <w:rFonts w:hint="default" w:ascii="Calibri" w:hAnsi="Calibri" w:cs="Calibri"/>
                <w:sz w:val="22"/>
                <w:szCs w:val="22"/>
              </w:rPr>
            </w:pPr>
            <w:r>
              <w:rPr>
                <w:rFonts w:hint="default" w:ascii="Calibri" w:hAnsi="Calibri" w:cs="Calibri"/>
                <w:b w:val="0"/>
                <w:sz w:val="22"/>
                <w:szCs w:val="22"/>
              </w:rPr>
              <w:t>Facture générée et droits financiers accordés</w:t>
            </w:r>
          </w:p>
        </w:tc>
        <w:tc>
          <w:tcPr>
            <w:tcW w:w="4272" w:type="dxa"/>
            <w:vAlign w:val="center"/>
          </w:tcPr>
          <w:p w14:paraId="182A3F93">
            <w:pPr>
              <w:rPr>
                <w:rFonts w:hint="default" w:ascii="Calibri" w:hAnsi="Calibri" w:cs="Calibri"/>
                <w:sz w:val="22"/>
                <w:szCs w:val="22"/>
              </w:rPr>
            </w:pPr>
            <w:r>
              <w:rPr>
                <w:rFonts w:hint="default" w:ascii="Calibri" w:hAnsi="Calibri" w:cs="Calibri"/>
                <w:b w:val="0"/>
                <w:sz w:val="22"/>
                <w:szCs w:val="22"/>
              </w:rPr>
              <w:t>Générer et télécharger une facture au format PDF depuis le back-office.</w:t>
            </w:r>
          </w:p>
        </w:tc>
      </w:tr>
      <w:tr w14:paraId="795C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705C877">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36FAD2EA">
            <w:pPr>
              <w:rPr>
                <w:rFonts w:hint="default" w:ascii="Calibri" w:hAnsi="Calibri" w:cs="Calibri"/>
                <w:sz w:val="22"/>
                <w:szCs w:val="22"/>
              </w:rPr>
            </w:pPr>
            <w:r>
              <w:rPr>
                <w:rFonts w:hint="default" w:ascii="Calibri" w:hAnsi="Calibri" w:cs="Calibri"/>
                <w:b w:val="0"/>
                <w:sz w:val="22"/>
                <w:szCs w:val="22"/>
              </w:rPr>
              <w:t>G10</w:t>
            </w:r>
          </w:p>
        </w:tc>
        <w:tc>
          <w:tcPr>
            <w:tcW w:w="2544" w:type="dxa"/>
            <w:vAlign w:val="center"/>
          </w:tcPr>
          <w:p w14:paraId="56A119A0">
            <w:pPr>
              <w:rPr>
                <w:rFonts w:hint="default" w:ascii="Calibri" w:hAnsi="Calibri" w:cs="Calibri"/>
                <w:sz w:val="22"/>
                <w:szCs w:val="22"/>
              </w:rPr>
            </w:pPr>
            <w:r>
              <w:rPr>
                <w:rFonts w:hint="default" w:ascii="Calibri" w:hAnsi="Calibri" w:cs="Calibri"/>
                <w:b w:val="0"/>
                <w:sz w:val="22"/>
                <w:szCs w:val="22"/>
              </w:rPr>
              <w:t>Rechercher un client</w:t>
            </w:r>
          </w:p>
        </w:tc>
        <w:tc>
          <w:tcPr>
            <w:tcW w:w="1692" w:type="dxa"/>
            <w:vAlign w:val="center"/>
          </w:tcPr>
          <w:p w14:paraId="2C03052F">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3A0BB617">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0400FD55">
            <w:pPr>
              <w:rPr>
                <w:rFonts w:hint="default" w:ascii="Calibri" w:hAnsi="Calibri" w:cs="Calibri"/>
                <w:sz w:val="22"/>
                <w:szCs w:val="22"/>
              </w:rPr>
            </w:pPr>
            <w:r>
              <w:rPr>
                <w:rFonts w:hint="default" w:ascii="Calibri" w:hAnsi="Calibri" w:cs="Calibri"/>
                <w:b w:val="0"/>
                <w:sz w:val="22"/>
                <w:szCs w:val="22"/>
              </w:rPr>
              <w:t>Accès au back-office</w:t>
            </w:r>
          </w:p>
        </w:tc>
        <w:tc>
          <w:tcPr>
            <w:tcW w:w="4272" w:type="dxa"/>
            <w:vAlign w:val="center"/>
          </w:tcPr>
          <w:p w14:paraId="4BDA90DC">
            <w:pPr>
              <w:rPr>
                <w:rFonts w:hint="default" w:ascii="Calibri" w:hAnsi="Calibri" w:cs="Calibri"/>
                <w:sz w:val="22"/>
                <w:szCs w:val="22"/>
              </w:rPr>
            </w:pPr>
            <w:r>
              <w:rPr>
                <w:rFonts w:hint="default" w:ascii="Calibri" w:hAnsi="Calibri" w:cs="Calibri"/>
                <w:b w:val="0"/>
                <w:sz w:val="22"/>
                <w:szCs w:val="22"/>
              </w:rPr>
              <w:t>Rechercher un client par nom, adresse e-mail, numéro de téléphone ou identifiant, puis consulter les informations autorisées de son dossier.</w:t>
            </w:r>
          </w:p>
        </w:tc>
      </w:tr>
      <w:tr w14:paraId="45D8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04B9D1A">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672654D4">
            <w:pPr>
              <w:rPr>
                <w:rFonts w:hint="default" w:ascii="Calibri" w:hAnsi="Calibri" w:cs="Calibri"/>
                <w:sz w:val="22"/>
                <w:szCs w:val="22"/>
              </w:rPr>
            </w:pPr>
            <w:r>
              <w:rPr>
                <w:rFonts w:hint="default" w:ascii="Calibri" w:hAnsi="Calibri" w:cs="Calibri"/>
                <w:b w:val="0"/>
                <w:sz w:val="22"/>
                <w:szCs w:val="22"/>
              </w:rPr>
              <w:t>G11</w:t>
            </w:r>
          </w:p>
        </w:tc>
        <w:tc>
          <w:tcPr>
            <w:tcW w:w="2544" w:type="dxa"/>
            <w:vAlign w:val="center"/>
          </w:tcPr>
          <w:p w14:paraId="1622CE16">
            <w:pPr>
              <w:rPr>
                <w:rFonts w:hint="default" w:ascii="Calibri" w:hAnsi="Calibri" w:cs="Calibri"/>
                <w:sz w:val="22"/>
                <w:szCs w:val="22"/>
              </w:rPr>
            </w:pPr>
            <w:r>
              <w:rPr>
                <w:rFonts w:hint="default" w:ascii="Calibri" w:hAnsi="Calibri" w:cs="Calibri"/>
                <w:b w:val="0"/>
                <w:sz w:val="22"/>
                <w:szCs w:val="22"/>
              </w:rPr>
              <w:t>Rechercher une réservation</w:t>
            </w:r>
          </w:p>
        </w:tc>
        <w:tc>
          <w:tcPr>
            <w:tcW w:w="1692" w:type="dxa"/>
            <w:vAlign w:val="center"/>
          </w:tcPr>
          <w:p w14:paraId="2AD3B540">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2CA09428">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37322592">
            <w:pPr>
              <w:rPr>
                <w:rFonts w:hint="default" w:ascii="Calibri" w:hAnsi="Calibri" w:cs="Calibri"/>
                <w:sz w:val="22"/>
                <w:szCs w:val="22"/>
              </w:rPr>
            </w:pPr>
            <w:r>
              <w:rPr>
                <w:rFonts w:hint="default" w:ascii="Calibri" w:hAnsi="Calibri" w:cs="Calibri"/>
                <w:b w:val="0"/>
                <w:sz w:val="22"/>
                <w:szCs w:val="22"/>
              </w:rPr>
              <w:t>Accès au back-office</w:t>
            </w:r>
          </w:p>
        </w:tc>
        <w:tc>
          <w:tcPr>
            <w:tcW w:w="4272" w:type="dxa"/>
            <w:vAlign w:val="center"/>
          </w:tcPr>
          <w:p w14:paraId="2A1FEBFA">
            <w:pPr>
              <w:rPr>
                <w:rFonts w:hint="default" w:ascii="Calibri" w:hAnsi="Calibri" w:cs="Calibri"/>
                <w:sz w:val="22"/>
                <w:szCs w:val="22"/>
              </w:rPr>
            </w:pPr>
            <w:r>
              <w:rPr>
                <w:rFonts w:hint="default" w:ascii="Calibri" w:hAnsi="Calibri" w:cs="Calibri"/>
                <w:b w:val="0"/>
                <w:sz w:val="22"/>
                <w:szCs w:val="22"/>
              </w:rPr>
              <w:t>Rechercher et filtrer les réservations par référence, client, véhicule, dates</w:t>
            </w:r>
            <w:r>
              <w:rPr>
                <w:rFonts w:hint="default" w:ascii="Calibri" w:hAnsi="Calibri" w:cs="Calibri"/>
                <w:b w:val="0"/>
                <w:sz w:val="22"/>
                <w:szCs w:val="22"/>
                <w:lang w:val="fr-BE"/>
              </w:rPr>
              <w:t xml:space="preserve"> </w:t>
            </w:r>
            <w:r>
              <w:rPr>
                <w:rFonts w:hint="default" w:ascii="Calibri" w:hAnsi="Calibri" w:cs="Calibri"/>
                <w:b w:val="0"/>
                <w:sz w:val="22"/>
                <w:szCs w:val="22"/>
              </w:rPr>
              <w:t>ou statut.</w:t>
            </w:r>
          </w:p>
        </w:tc>
      </w:tr>
      <w:tr w14:paraId="0B5C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AC12094">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71D5F960">
            <w:pPr>
              <w:rPr>
                <w:rFonts w:hint="default" w:ascii="Calibri" w:hAnsi="Calibri" w:cs="Calibri"/>
                <w:sz w:val="22"/>
                <w:szCs w:val="22"/>
              </w:rPr>
            </w:pPr>
            <w:r>
              <w:rPr>
                <w:rFonts w:hint="default" w:ascii="Calibri" w:hAnsi="Calibri" w:cs="Calibri"/>
                <w:b w:val="0"/>
                <w:sz w:val="22"/>
                <w:szCs w:val="22"/>
              </w:rPr>
              <w:t>G12</w:t>
            </w:r>
          </w:p>
        </w:tc>
        <w:tc>
          <w:tcPr>
            <w:tcW w:w="2544" w:type="dxa"/>
            <w:vAlign w:val="center"/>
          </w:tcPr>
          <w:p w14:paraId="5721EABF">
            <w:pPr>
              <w:rPr>
                <w:rFonts w:hint="default" w:ascii="Calibri" w:hAnsi="Calibri" w:cs="Calibri"/>
                <w:sz w:val="22"/>
                <w:szCs w:val="22"/>
              </w:rPr>
            </w:pPr>
            <w:r>
              <w:rPr>
                <w:rFonts w:hint="default" w:ascii="Calibri" w:hAnsi="Calibri" w:cs="Calibri"/>
                <w:b w:val="0"/>
                <w:sz w:val="22"/>
                <w:szCs w:val="22"/>
              </w:rPr>
              <w:t>Consulter le journal d’activité</w:t>
            </w:r>
          </w:p>
        </w:tc>
        <w:tc>
          <w:tcPr>
            <w:tcW w:w="1692" w:type="dxa"/>
            <w:vAlign w:val="center"/>
          </w:tcPr>
          <w:p w14:paraId="53C9B151">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4C79380F">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40D68A6C">
            <w:pPr>
              <w:rPr>
                <w:rFonts w:hint="default" w:ascii="Calibri" w:hAnsi="Calibri" w:cs="Calibri"/>
                <w:sz w:val="22"/>
                <w:szCs w:val="22"/>
              </w:rPr>
            </w:pPr>
            <w:r>
              <w:rPr>
                <w:rFonts w:hint="default" w:ascii="Calibri" w:hAnsi="Calibri" w:cs="Calibri"/>
                <w:b w:val="0"/>
                <w:sz w:val="22"/>
                <w:szCs w:val="22"/>
              </w:rPr>
              <w:t>Droits de consultation accordés</w:t>
            </w:r>
          </w:p>
        </w:tc>
        <w:tc>
          <w:tcPr>
            <w:tcW w:w="4272" w:type="dxa"/>
            <w:vAlign w:val="center"/>
          </w:tcPr>
          <w:p w14:paraId="3EACBAB2">
            <w:pPr>
              <w:rPr>
                <w:rFonts w:hint="default" w:ascii="Calibri" w:hAnsi="Calibri" w:cs="Calibri"/>
                <w:sz w:val="22"/>
                <w:szCs w:val="22"/>
              </w:rPr>
            </w:pPr>
            <w:r>
              <w:rPr>
                <w:rFonts w:hint="default" w:ascii="Calibri" w:hAnsi="Calibri" w:cs="Calibri"/>
                <w:b w:val="0"/>
                <w:sz w:val="22"/>
                <w:szCs w:val="22"/>
              </w:rPr>
              <w:t>Consulter les actions métier liées aux réservations, paiements, cautions, documents, véhicules et interventions, sans accéder aux paramètres techniques réservés à l’administrateur.</w:t>
            </w:r>
          </w:p>
        </w:tc>
      </w:tr>
      <w:tr w14:paraId="61ED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07B5FF5A">
            <w:pPr>
              <w:rPr>
                <w:rFonts w:hint="default" w:ascii="Calibri" w:hAnsi="Calibri" w:cs="Calibri"/>
                <w:sz w:val="22"/>
                <w:szCs w:val="22"/>
              </w:rPr>
            </w:pPr>
            <w:r>
              <w:rPr>
                <w:rFonts w:hint="default" w:ascii="Calibri" w:hAnsi="Calibri" w:cs="Calibri"/>
                <w:b w:val="0"/>
                <w:sz w:val="22"/>
                <w:szCs w:val="22"/>
              </w:rPr>
              <w:t>Gestionnaire</w:t>
            </w:r>
          </w:p>
        </w:tc>
        <w:tc>
          <w:tcPr>
            <w:tcW w:w="641" w:type="dxa"/>
            <w:vAlign w:val="center"/>
          </w:tcPr>
          <w:p w14:paraId="1FB33839">
            <w:pPr>
              <w:rPr>
                <w:rFonts w:hint="default" w:ascii="Calibri" w:hAnsi="Calibri" w:cs="Calibri"/>
                <w:sz w:val="22"/>
                <w:szCs w:val="22"/>
              </w:rPr>
            </w:pPr>
            <w:r>
              <w:rPr>
                <w:rFonts w:hint="default" w:ascii="Calibri" w:hAnsi="Calibri" w:cs="Calibri"/>
                <w:b w:val="0"/>
                <w:sz w:val="22"/>
                <w:szCs w:val="22"/>
              </w:rPr>
              <w:t>G13</w:t>
            </w:r>
          </w:p>
        </w:tc>
        <w:tc>
          <w:tcPr>
            <w:tcW w:w="2544" w:type="dxa"/>
            <w:vAlign w:val="center"/>
          </w:tcPr>
          <w:p w14:paraId="264AE8BD">
            <w:pPr>
              <w:rPr>
                <w:rFonts w:hint="default" w:ascii="Calibri" w:hAnsi="Calibri" w:cs="Calibri"/>
                <w:sz w:val="22"/>
                <w:szCs w:val="22"/>
              </w:rPr>
            </w:pPr>
            <w:r>
              <w:rPr>
                <w:rFonts w:hint="default" w:ascii="Calibri" w:hAnsi="Calibri" w:cs="Calibri"/>
                <w:b w:val="0"/>
                <w:sz w:val="22"/>
                <w:szCs w:val="22"/>
              </w:rPr>
              <w:t>Gérer les parkings</w:t>
            </w:r>
          </w:p>
        </w:tc>
        <w:tc>
          <w:tcPr>
            <w:tcW w:w="1692" w:type="dxa"/>
            <w:vAlign w:val="center"/>
          </w:tcPr>
          <w:p w14:paraId="1D66BD91">
            <w:pPr>
              <w:rPr>
                <w:rFonts w:hint="default" w:ascii="Calibri" w:hAnsi="Calibri" w:cs="Calibri"/>
                <w:sz w:val="22"/>
                <w:szCs w:val="22"/>
              </w:rPr>
            </w:pPr>
            <w:r>
              <w:rPr>
                <w:rFonts w:hint="default" w:ascii="Calibri" w:hAnsi="Calibri" w:cs="Calibri"/>
                <w:b w:val="0"/>
                <w:sz w:val="22"/>
                <w:szCs w:val="22"/>
              </w:rPr>
              <w:t>Gestionnaire-comptable</w:t>
            </w:r>
          </w:p>
        </w:tc>
        <w:tc>
          <w:tcPr>
            <w:tcW w:w="1320" w:type="dxa"/>
            <w:vAlign w:val="center"/>
          </w:tcPr>
          <w:p w14:paraId="2AB29BC2">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262BB302">
            <w:pPr>
              <w:rPr>
                <w:rFonts w:hint="default" w:ascii="Calibri" w:hAnsi="Calibri" w:cs="Calibri"/>
                <w:sz w:val="22"/>
                <w:szCs w:val="22"/>
              </w:rPr>
            </w:pPr>
            <w:r>
              <w:rPr>
                <w:rFonts w:hint="default" w:ascii="Calibri" w:hAnsi="Calibri" w:cs="Calibri"/>
                <w:b w:val="0"/>
                <w:sz w:val="22"/>
                <w:szCs w:val="22"/>
              </w:rPr>
              <w:t>Accès au back-office</w:t>
            </w:r>
          </w:p>
        </w:tc>
        <w:tc>
          <w:tcPr>
            <w:tcW w:w="4272" w:type="dxa"/>
            <w:vAlign w:val="center"/>
          </w:tcPr>
          <w:p w14:paraId="06B992AC">
            <w:pPr>
              <w:rPr>
                <w:rFonts w:hint="default" w:ascii="Calibri" w:hAnsi="Calibri" w:cs="Calibri"/>
                <w:sz w:val="22"/>
                <w:szCs w:val="22"/>
              </w:rPr>
            </w:pPr>
            <w:r>
              <w:rPr>
                <w:rFonts w:hint="default" w:ascii="Calibri" w:hAnsi="Calibri" w:cs="Calibri"/>
                <w:b w:val="0"/>
                <w:sz w:val="22"/>
                <w:szCs w:val="22"/>
              </w:rPr>
              <w:t>Ajouter, modifier, activer ou désactiver un parking et gérer son adresse, ses coordonnées et sa capacité.</w:t>
            </w:r>
          </w:p>
        </w:tc>
      </w:tr>
      <w:tr w14:paraId="78E6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C5EF340">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6997296E">
            <w:pPr>
              <w:rPr>
                <w:rFonts w:hint="default" w:ascii="Calibri" w:hAnsi="Calibri" w:cs="Calibri"/>
                <w:sz w:val="22"/>
                <w:szCs w:val="22"/>
              </w:rPr>
            </w:pPr>
            <w:r>
              <w:rPr>
                <w:rFonts w:hint="default" w:ascii="Calibri" w:hAnsi="Calibri" w:cs="Calibri"/>
                <w:b w:val="0"/>
                <w:sz w:val="22"/>
                <w:szCs w:val="22"/>
              </w:rPr>
              <w:t>M1</w:t>
            </w:r>
          </w:p>
        </w:tc>
        <w:tc>
          <w:tcPr>
            <w:tcW w:w="2544" w:type="dxa"/>
            <w:vAlign w:val="center"/>
          </w:tcPr>
          <w:p w14:paraId="39803021">
            <w:pPr>
              <w:rPr>
                <w:rFonts w:hint="default" w:ascii="Calibri" w:hAnsi="Calibri" w:cs="Calibri"/>
                <w:sz w:val="22"/>
                <w:szCs w:val="22"/>
              </w:rPr>
            </w:pPr>
            <w:r>
              <w:rPr>
                <w:rFonts w:hint="default" w:ascii="Calibri" w:hAnsi="Calibri" w:cs="Calibri"/>
                <w:b w:val="0"/>
                <w:sz w:val="22"/>
                <w:szCs w:val="22"/>
              </w:rPr>
              <w:t>Consulter les interventions techniques attribuées</w:t>
            </w:r>
          </w:p>
        </w:tc>
        <w:tc>
          <w:tcPr>
            <w:tcW w:w="1692" w:type="dxa"/>
            <w:vAlign w:val="center"/>
          </w:tcPr>
          <w:p w14:paraId="19D12EFF">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2C1DE957">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11A53DDD">
            <w:pPr>
              <w:rPr>
                <w:rFonts w:hint="default" w:ascii="Calibri" w:hAnsi="Calibri" w:cs="Calibri"/>
                <w:sz w:val="22"/>
                <w:szCs w:val="22"/>
              </w:rPr>
            </w:pPr>
            <w:r>
              <w:rPr>
                <w:rFonts w:hint="default" w:ascii="Calibri" w:hAnsi="Calibri" w:cs="Calibri"/>
                <w:b w:val="0"/>
                <w:sz w:val="22"/>
                <w:szCs w:val="22"/>
              </w:rPr>
              <w:t>Être connecté et avoir une intervention technique attribuée</w:t>
            </w:r>
          </w:p>
        </w:tc>
        <w:tc>
          <w:tcPr>
            <w:tcW w:w="4272" w:type="dxa"/>
            <w:vAlign w:val="center"/>
          </w:tcPr>
          <w:p w14:paraId="20D4D2BE">
            <w:pPr>
              <w:rPr>
                <w:rFonts w:hint="default" w:ascii="Calibri" w:hAnsi="Calibri" w:cs="Calibri"/>
                <w:sz w:val="22"/>
                <w:szCs w:val="22"/>
              </w:rPr>
            </w:pPr>
            <w:r>
              <w:rPr>
                <w:rFonts w:hint="default" w:ascii="Calibri" w:hAnsi="Calibri" w:cs="Calibri"/>
                <w:b w:val="0"/>
                <w:sz w:val="22"/>
                <w:szCs w:val="22"/>
              </w:rPr>
              <w:t>Consulter les véhicules à prendre en charge, le motif, la localisation, la priorité et les informations techniques utiles.</w:t>
            </w:r>
          </w:p>
        </w:tc>
      </w:tr>
      <w:tr w14:paraId="0CEB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9C09C74">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5AE8D1C2">
            <w:pPr>
              <w:rPr>
                <w:rFonts w:hint="default" w:ascii="Calibri" w:hAnsi="Calibri" w:cs="Calibri"/>
                <w:sz w:val="22"/>
                <w:szCs w:val="22"/>
              </w:rPr>
            </w:pPr>
            <w:r>
              <w:rPr>
                <w:rFonts w:hint="default" w:ascii="Calibri" w:hAnsi="Calibri" w:cs="Calibri"/>
                <w:b w:val="0"/>
                <w:sz w:val="22"/>
                <w:szCs w:val="22"/>
              </w:rPr>
              <w:t>M2</w:t>
            </w:r>
          </w:p>
        </w:tc>
        <w:tc>
          <w:tcPr>
            <w:tcW w:w="2544" w:type="dxa"/>
            <w:vAlign w:val="center"/>
          </w:tcPr>
          <w:p w14:paraId="2EC6E507">
            <w:pPr>
              <w:rPr>
                <w:rFonts w:hint="default" w:ascii="Calibri" w:hAnsi="Calibri" w:cs="Calibri"/>
                <w:sz w:val="22"/>
                <w:szCs w:val="22"/>
              </w:rPr>
            </w:pPr>
            <w:r>
              <w:rPr>
                <w:rFonts w:hint="default" w:ascii="Calibri" w:hAnsi="Calibri" w:cs="Calibri"/>
                <w:b w:val="0"/>
                <w:sz w:val="22"/>
                <w:szCs w:val="22"/>
              </w:rPr>
              <w:t>Déverrouiller un véhicule</w:t>
            </w:r>
          </w:p>
        </w:tc>
        <w:tc>
          <w:tcPr>
            <w:tcW w:w="1692" w:type="dxa"/>
            <w:vAlign w:val="center"/>
          </w:tcPr>
          <w:p w14:paraId="64C0958A">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58BC0BDA">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C82E8F2">
            <w:pPr>
              <w:rPr>
                <w:rFonts w:hint="default" w:ascii="Calibri" w:hAnsi="Calibri" w:cs="Calibri"/>
                <w:sz w:val="22"/>
                <w:szCs w:val="22"/>
              </w:rPr>
            </w:pPr>
            <w:r>
              <w:rPr>
                <w:rFonts w:hint="default" w:ascii="Calibri" w:hAnsi="Calibri" w:cs="Calibri"/>
                <w:b w:val="0"/>
                <w:sz w:val="22"/>
                <w:szCs w:val="22"/>
              </w:rPr>
              <w:t>Intervention technique active, attribuée au mécanicien et proximité vérifiée</w:t>
            </w:r>
          </w:p>
        </w:tc>
        <w:tc>
          <w:tcPr>
            <w:tcW w:w="4272" w:type="dxa"/>
            <w:vAlign w:val="center"/>
          </w:tcPr>
          <w:p w14:paraId="09A76835">
            <w:pPr>
              <w:rPr>
                <w:rFonts w:hint="default" w:ascii="Calibri" w:hAnsi="Calibri" w:cs="Calibri"/>
                <w:sz w:val="22"/>
                <w:szCs w:val="22"/>
              </w:rPr>
            </w:pPr>
            <w:r>
              <w:rPr>
                <w:rFonts w:hint="default" w:ascii="Calibri" w:hAnsi="Calibri" w:cs="Calibri"/>
                <w:b w:val="0"/>
                <w:sz w:val="22"/>
                <w:szCs w:val="22"/>
              </w:rPr>
              <w:t>Obtenir un accès temporaire limité au véhicule concerné et journaliser le déverrouillage.</w:t>
            </w:r>
          </w:p>
        </w:tc>
      </w:tr>
      <w:tr w14:paraId="266B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65363D3F">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3DCD5806">
            <w:pPr>
              <w:rPr>
                <w:rFonts w:hint="default" w:ascii="Calibri" w:hAnsi="Calibri" w:cs="Calibri"/>
                <w:sz w:val="22"/>
                <w:szCs w:val="22"/>
              </w:rPr>
            </w:pPr>
            <w:r>
              <w:rPr>
                <w:rFonts w:hint="default" w:ascii="Calibri" w:hAnsi="Calibri" w:cs="Calibri"/>
                <w:b w:val="0"/>
                <w:sz w:val="22"/>
                <w:szCs w:val="22"/>
              </w:rPr>
              <w:t>M3</w:t>
            </w:r>
          </w:p>
        </w:tc>
        <w:tc>
          <w:tcPr>
            <w:tcW w:w="2544" w:type="dxa"/>
            <w:vAlign w:val="center"/>
          </w:tcPr>
          <w:p w14:paraId="50D99AEF">
            <w:pPr>
              <w:rPr>
                <w:rFonts w:hint="default" w:ascii="Calibri" w:hAnsi="Calibri" w:cs="Calibri"/>
                <w:sz w:val="22"/>
                <w:szCs w:val="22"/>
              </w:rPr>
            </w:pPr>
            <w:r>
              <w:rPr>
                <w:rFonts w:hint="default" w:ascii="Calibri" w:hAnsi="Calibri" w:cs="Calibri"/>
                <w:b w:val="0"/>
                <w:sz w:val="22"/>
                <w:szCs w:val="22"/>
              </w:rPr>
              <w:t>Commencer une intervention technique</w:t>
            </w:r>
          </w:p>
        </w:tc>
        <w:tc>
          <w:tcPr>
            <w:tcW w:w="1692" w:type="dxa"/>
            <w:vAlign w:val="center"/>
          </w:tcPr>
          <w:p w14:paraId="03A45852">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5EB1ED5D">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615615A3">
            <w:pPr>
              <w:rPr>
                <w:rFonts w:hint="default" w:ascii="Calibri" w:hAnsi="Calibri" w:cs="Calibri"/>
                <w:sz w:val="22"/>
                <w:szCs w:val="22"/>
              </w:rPr>
            </w:pPr>
            <w:r>
              <w:rPr>
                <w:rFonts w:hint="default" w:ascii="Calibri" w:hAnsi="Calibri" w:cs="Calibri"/>
                <w:b w:val="0"/>
                <w:sz w:val="22"/>
                <w:szCs w:val="22"/>
              </w:rPr>
              <w:t>Véhicule déverrouillé et intervention active</w:t>
            </w:r>
          </w:p>
        </w:tc>
        <w:tc>
          <w:tcPr>
            <w:tcW w:w="4272" w:type="dxa"/>
            <w:vAlign w:val="center"/>
          </w:tcPr>
          <w:p w14:paraId="4CEDF8CC">
            <w:pPr>
              <w:rPr>
                <w:rFonts w:hint="default" w:ascii="Calibri" w:hAnsi="Calibri" w:cs="Calibri"/>
                <w:sz w:val="22"/>
                <w:szCs w:val="22"/>
              </w:rPr>
            </w:pPr>
            <w:r>
              <w:rPr>
                <w:rFonts w:hint="default" w:ascii="Calibri" w:hAnsi="Calibri" w:cs="Calibri"/>
                <w:b w:val="0"/>
                <w:sz w:val="22"/>
                <w:szCs w:val="22"/>
              </w:rPr>
              <w:t>Effectuer le check-in avec photos, kilométrage, état général et observations, puis faire passer l’intervention au statut « En cours ».</w:t>
            </w:r>
          </w:p>
        </w:tc>
      </w:tr>
      <w:tr w14:paraId="02E2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67CC72DD">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561C3513">
            <w:pPr>
              <w:rPr>
                <w:rFonts w:hint="default" w:ascii="Calibri" w:hAnsi="Calibri" w:cs="Calibri"/>
                <w:sz w:val="22"/>
                <w:szCs w:val="22"/>
              </w:rPr>
            </w:pPr>
            <w:r>
              <w:rPr>
                <w:rFonts w:hint="default" w:ascii="Calibri" w:hAnsi="Calibri" w:cs="Calibri"/>
                <w:b w:val="0"/>
                <w:sz w:val="22"/>
                <w:szCs w:val="22"/>
              </w:rPr>
              <w:t>M4</w:t>
            </w:r>
          </w:p>
        </w:tc>
        <w:tc>
          <w:tcPr>
            <w:tcW w:w="2544" w:type="dxa"/>
            <w:vAlign w:val="center"/>
          </w:tcPr>
          <w:p w14:paraId="1D52BD66">
            <w:pPr>
              <w:rPr>
                <w:rFonts w:hint="default" w:ascii="Calibri" w:hAnsi="Calibri" w:cs="Calibri"/>
                <w:sz w:val="22"/>
                <w:szCs w:val="22"/>
              </w:rPr>
            </w:pPr>
            <w:r>
              <w:rPr>
                <w:rFonts w:hint="default" w:ascii="Calibri" w:hAnsi="Calibri" w:cs="Calibri"/>
                <w:b w:val="0"/>
                <w:sz w:val="22"/>
                <w:szCs w:val="22"/>
              </w:rPr>
              <w:t>Diagnostiquer le véhicule</w:t>
            </w:r>
          </w:p>
        </w:tc>
        <w:tc>
          <w:tcPr>
            <w:tcW w:w="1692" w:type="dxa"/>
            <w:vAlign w:val="center"/>
          </w:tcPr>
          <w:p w14:paraId="2DDD5D64">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2B17F545">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A12A52B">
            <w:pPr>
              <w:rPr>
                <w:rFonts w:hint="default" w:ascii="Calibri" w:hAnsi="Calibri" w:cs="Calibri"/>
                <w:sz w:val="22"/>
                <w:szCs w:val="22"/>
              </w:rPr>
            </w:pPr>
            <w:r>
              <w:rPr>
                <w:rFonts w:hint="default" w:ascii="Calibri" w:hAnsi="Calibri" w:cs="Calibri"/>
                <w:b w:val="0"/>
                <w:sz w:val="22"/>
                <w:szCs w:val="22"/>
              </w:rPr>
              <w:t>Véhicule pris en charge et intervention technique active</w:t>
            </w:r>
          </w:p>
        </w:tc>
        <w:tc>
          <w:tcPr>
            <w:tcW w:w="4272" w:type="dxa"/>
            <w:vAlign w:val="center"/>
          </w:tcPr>
          <w:p w14:paraId="25EBC89E">
            <w:pPr>
              <w:rPr>
                <w:rFonts w:hint="default" w:ascii="Calibri" w:hAnsi="Calibri" w:cs="Calibri"/>
                <w:sz w:val="22"/>
                <w:szCs w:val="22"/>
              </w:rPr>
            </w:pPr>
            <w:r>
              <w:rPr>
                <w:rFonts w:hint="default" w:ascii="Calibri" w:hAnsi="Calibri" w:cs="Calibri"/>
                <w:b w:val="0"/>
                <w:sz w:val="22"/>
                <w:szCs w:val="22"/>
              </w:rPr>
              <w:t>Enregistrer le diagnostic, les symptômes constatés, la cause probable, les photos et les recommandations techniques.</w:t>
            </w:r>
          </w:p>
        </w:tc>
      </w:tr>
      <w:tr w14:paraId="7612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8EE964D">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1BBC8E89">
            <w:pPr>
              <w:rPr>
                <w:rFonts w:hint="default" w:ascii="Calibri" w:hAnsi="Calibri" w:cs="Calibri"/>
                <w:sz w:val="22"/>
                <w:szCs w:val="22"/>
              </w:rPr>
            </w:pPr>
            <w:r>
              <w:rPr>
                <w:rFonts w:hint="default" w:ascii="Calibri" w:hAnsi="Calibri" w:cs="Calibri"/>
                <w:b w:val="0"/>
                <w:sz w:val="22"/>
                <w:szCs w:val="22"/>
              </w:rPr>
              <w:t>M5</w:t>
            </w:r>
          </w:p>
        </w:tc>
        <w:tc>
          <w:tcPr>
            <w:tcW w:w="2544" w:type="dxa"/>
            <w:vAlign w:val="center"/>
          </w:tcPr>
          <w:p w14:paraId="3F36EBC3">
            <w:pPr>
              <w:rPr>
                <w:rFonts w:hint="default" w:ascii="Calibri" w:hAnsi="Calibri" w:cs="Calibri"/>
                <w:sz w:val="22"/>
                <w:szCs w:val="22"/>
              </w:rPr>
            </w:pPr>
            <w:r>
              <w:rPr>
                <w:rFonts w:hint="default" w:ascii="Calibri" w:hAnsi="Calibri" w:cs="Calibri"/>
                <w:b w:val="0"/>
                <w:sz w:val="22"/>
                <w:szCs w:val="22"/>
              </w:rPr>
              <w:t>Réparer ou faire réparer le véhicule</w:t>
            </w:r>
          </w:p>
        </w:tc>
        <w:tc>
          <w:tcPr>
            <w:tcW w:w="1692" w:type="dxa"/>
            <w:vAlign w:val="center"/>
          </w:tcPr>
          <w:p w14:paraId="6B0B3993">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174AAD7F">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41C3CDB6">
            <w:pPr>
              <w:rPr>
                <w:rFonts w:hint="default" w:ascii="Calibri" w:hAnsi="Calibri" w:cs="Calibri"/>
                <w:sz w:val="22"/>
                <w:szCs w:val="22"/>
              </w:rPr>
            </w:pPr>
            <w:r>
              <w:rPr>
                <w:rFonts w:hint="default" w:ascii="Calibri" w:hAnsi="Calibri" w:cs="Calibri"/>
                <w:b w:val="0"/>
                <w:sz w:val="22"/>
                <w:szCs w:val="22"/>
              </w:rPr>
              <w:t>Diagnostic enregistré et réparation autorisée</w:t>
            </w:r>
          </w:p>
        </w:tc>
        <w:tc>
          <w:tcPr>
            <w:tcW w:w="4272" w:type="dxa"/>
            <w:vAlign w:val="center"/>
          </w:tcPr>
          <w:p w14:paraId="0C325537">
            <w:pPr>
              <w:rPr>
                <w:rFonts w:hint="default" w:ascii="Calibri" w:hAnsi="Calibri" w:cs="Calibri"/>
                <w:sz w:val="22"/>
                <w:szCs w:val="22"/>
              </w:rPr>
            </w:pPr>
            <w:r>
              <w:rPr>
                <w:rFonts w:hint="default" w:ascii="Calibri" w:hAnsi="Calibri" w:cs="Calibri"/>
                <w:b w:val="0"/>
                <w:sz w:val="22"/>
                <w:szCs w:val="22"/>
              </w:rPr>
              <w:t>Enregistrer les réparations effectuées, les pièces remplacées, les coûts, les photos et, si nécessaire, la facture du garage partenaire.</w:t>
            </w:r>
          </w:p>
        </w:tc>
      </w:tr>
      <w:tr w14:paraId="72AA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F1FFF85">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510155D5">
            <w:pPr>
              <w:rPr>
                <w:rFonts w:hint="default" w:ascii="Calibri" w:hAnsi="Calibri" w:cs="Calibri"/>
                <w:sz w:val="22"/>
                <w:szCs w:val="22"/>
              </w:rPr>
            </w:pPr>
            <w:r>
              <w:rPr>
                <w:rFonts w:hint="default" w:ascii="Calibri" w:hAnsi="Calibri" w:cs="Calibri"/>
                <w:b w:val="0"/>
                <w:sz w:val="22"/>
                <w:szCs w:val="22"/>
              </w:rPr>
              <w:t>M6</w:t>
            </w:r>
          </w:p>
        </w:tc>
        <w:tc>
          <w:tcPr>
            <w:tcW w:w="2544" w:type="dxa"/>
            <w:vAlign w:val="center"/>
          </w:tcPr>
          <w:p w14:paraId="6A520CDB">
            <w:pPr>
              <w:rPr>
                <w:rFonts w:hint="default" w:ascii="Calibri" w:hAnsi="Calibri" w:cs="Calibri"/>
                <w:sz w:val="22"/>
                <w:szCs w:val="22"/>
              </w:rPr>
            </w:pPr>
            <w:r>
              <w:rPr>
                <w:rFonts w:hint="default" w:ascii="Calibri" w:hAnsi="Calibri" w:cs="Calibri"/>
                <w:b w:val="0"/>
                <w:sz w:val="22"/>
                <w:szCs w:val="22"/>
              </w:rPr>
              <w:t>Transporter le véhicule vers un garage</w:t>
            </w:r>
          </w:p>
        </w:tc>
        <w:tc>
          <w:tcPr>
            <w:tcW w:w="1692" w:type="dxa"/>
            <w:vAlign w:val="center"/>
          </w:tcPr>
          <w:p w14:paraId="1396D31D">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53423BA1">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3650BEFD">
            <w:pPr>
              <w:rPr>
                <w:rFonts w:hint="default" w:ascii="Calibri" w:hAnsi="Calibri" w:cs="Calibri"/>
                <w:sz w:val="22"/>
                <w:szCs w:val="22"/>
              </w:rPr>
            </w:pPr>
            <w:r>
              <w:rPr>
                <w:rFonts w:hint="default" w:ascii="Calibri" w:hAnsi="Calibri" w:cs="Calibri"/>
                <w:b w:val="0"/>
                <w:sz w:val="22"/>
                <w:szCs w:val="22"/>
              </w:rPr>
              <w:t>Transport autorisé et véhicule déplaçable en sécurité</w:t>
            </w:r>
          </w:p>
        </w:tc>
        <w:tc>
          <w:tcPr>
            <w:tcW w:w="4272" w:type="dxa"/>
            <w:vAlign w:val="center"/>
          </w:tcPr>
          <w:p w14:paraId="0FEC6771">
            <w:pPr>
              <w:rPr>
                <w:rFonts w:hint="default" w:ascii="Calibri" w:hAnsi="Calibri" w:cs="Calibri"/>
                <w:sz w:val="22"/>
                <w:szCs w:val="22"/>
              </w:rPr>
            </w:pPr>
            <w:r>
              <w:rPr>
                <w:rFonts w:hint="default" w:ascii="Calibri" w:hAnsi="Calibri" w:cs="Calibri"/>
                <w:b w:val="0"/>
                <w:sz w:val="22"/>
                <w:szCs w:val="22"/>
              </w:rPr>
              <w:t>Effectuer le transfert du véhicule vers le garage désigné et enregistrer les horaires, le kilométrage et les observations liées au transport.</w:t>
            </w:r>
          </w:p>
        </w:tc>
      </w:tr>
      <w:tr w14:paraId="28722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23EDF67F">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1C6834CA">
            <w:pPr>
              <w:rPr>
                <w:rFonts w:hint="default" w:ascii="Calibri" w:hAnsi="Calibri" w:cs="Calibri"/>
                <w:sz w:val="22"/>
                <w:szCs w:val="22"/>
              </w:rPr>
            </w:pPr>
            <w:r>
              <w:rPr>
                <w:rFonts w:hint="default" w:ascii="Calibri" w:hAnsi="Calibri" w:cs="Calibri"/>
                <w:b w:val="0"/>
                <w:sz w:val="22"/>
                <w:szCs w:val="22"/>
              </w:rPr>
              <w:t>M7</w:t>
            </w:r>
          </w:p>
        </w:tc>
        <w:tc>
          <w:tcPr>
            <w:tcW w:w="2544" w:type="dxa"/>
            <w:vAlign w:val="center"/>
          </w:tcPr>
          <w:p w14:paraId="7FC72F57">
            <w:pPr>
              <w:rPr>
                <w:rFonts w:hint="default" w:ascii="Calibri" w:hAnsi="Calibri" w:cs="Calibri"/>
                <w:sz w:val="22"/>
                <w:szCs w:val="22"/>
              </w:rPr>
            </w:pPr>
            <w:r>
              <w:rPr>
                <w:rFonts w:hint="default" w:ascii="Calibri" w:hAnsi="Calibri" w:cs="Calibri"/>
                <w:b w:val="0"/>
                <w:sz w:val="22"/>
                <w:szCs w:val="22"/>
              </w:rPr>
              <w:t>Signaler une anomalie complémentaire</w:t>
            </w:r>
          </w:p>
        </w:tc>
        <w:tc>
          <w:tcPr>
            <w:tcW w:w="1692" w:type="dxa"/>
            <w:vAlign w:val="center"/>
          </w:tcPr>
          <w:p w14:paraId="61DE9138">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7B21E783">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15712A36">
            <w:pPr>
              <w:rPr>
                <w:rFonts w:hint="default" w:ascii="Calibri" w:hAnsi="Calibri" w:cs="Calibri"/>
                <w:sz w:val="22"/>
                <w:szCs w:val="22"/>
              </w:rPr>
            </w:pPr>
            <w:r>
              <w:rPr>
                <w:rFonts w:hint="default" w:ascii="Calibri" w:hAnsi="Calibri" w:cs="Calibri"/>
                <w:b w:val="0"/>
                <w:sz w:val="22"/>
                <w:szCs w:val="22"/>
              </w:rPr>
              <w:t>Intervention active et anomalie constatée</w:t>
            </w:r>
          </w:p>
        </w:tc>
        <w:tc>
          <w:tcPr>
            <w:tcW w:w="4272" w:type="dxa"/>
            <w:vAlign w:val="center"/>
          </w:tcPr>
          <w:p w14:paraId="197C5190">
            <w:pPr>
              <w:rPr>
                <w:rFonts w:hint="default" w:ascii="Calibri" w:hAnsi="Calibri" w:cs="Calibri"/>
                <w:sz w:val="22"/>
                <w:szCs w:val="22"/>
              </w:rPr>
            </w:pPr>
            <w:r>
              <w:rPr>
                <w:rFonts w:hint="default" w:ascii="Calibri" w:hAnsi="Calibri" w:cs="Calibri"/>
                <w:b w:val="0"/>
                <w:sz w:val="22"/>
                <w:szCs w:val="22"/>
              </w:rPr>
              <w:t>Signaler tout dommage, problème de sécurité ou besoin de nettoyage constaté pendant l’intervention, avec photos et commentaire.</w:t>
            </w:r>
          </w:p>
        </w:tc>
      </w:tr>
      <w:tr w14:paraId="55FB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21D29641">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20CA932B">
            <w:pPr>
              <w:rPr>
                <w:rFonts w:hint="default" w:ascii="Calibri" w:hAnsi="Calibri" w:cs="Calibri"/>
                <w:sz w:val="22"/>
                <w:szCs w:val="22"/>
              </w:rPr>
            </w:pPr>
            <w:r>
              <w:rPr>
                <w:rFonts w:hint="default" w:ascii="Calibri" w:hAnsi="Calibri" w:cs="Calibri"/>
                <w:b w:val="0"/>
                <w:sz w:val="22"/>
                <w:szCs w:val="22"/>
              </w:rPr>
              <w:t>M8</w:t>
            </w:r>
          </w:p>
        </w:tc>
        <w:tc>
          <w:tcPr>
            <w:tcW w:w="2544" w:type="dxa"/>
            <w:vAlign w:val="center"/>
          </w:tcPr>
          <w:p w14:paraId="5BFBA612">
            <w:pPr>
              <w:rPr>
                <w:rFonts w:hint="default" w:ascii="Calibri" w:hAnsi="Calibri" w:cs="Calibri"/>
                <w:sz w:val="22"/>
                <w:szCs w:val="22"/>
              </w:rPr>
            </w:pPr>
            <w:r>
              <w:rPr>
                <w:rFonts w:hint="default" w:ascii="Calibri" w:hAnsi="Calibri" w:cs="Calibri"/>
                <w:b w:val="0"/>
                <w:sz w:val="22"/>
                <w:szCs w:val="22"/>
              </w:rPr>
              <w:t>Terminer l’intervention technique</w:t>
            </w:r>
          </w:p>
        </w:tc>
        <w:tc>
          <w:tcPr>
            <w:tcW w:w="1692" w:type="dxa"/>
            <w:vAlign w:val="center"/>
          </w:tcPr>
          <w:p w14:paraId="5E25BACF">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75D7D19B">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51D1969D">
            <w:pPr>
              <w:rPr>
                <w:rFonts w:hint="default" w:ascii="Calibri" w:hAnsi="Calibri" w:cs="Calibri"/>
                <w:sz w:val="22"/>
                <w:szCs w:val="22"/>
              </w:rPr>
            </w:pPr>
            <w:r>
              <w:rPr>
                <w:rFonts w:hint="default" w:ascii="Calibri" w:hAnsi="Calibri" w:cs="Calibri"/>
                <w:b w:val="0"/>
                <w:sz w:val="22"/>
                <w:szCs w:val="22"/>
              </w:rPr>
              <w:t>Opérations terminées et rapport complété</w:t>
            </w:r>
          </w:p>
        </w:tc>
        <w:tc>
          <w:tcPr>
            <w:tcW w:w="4272" w:type="dxa"/>
            <w:vAlign w:val="center"/>
          </w:tcPr>
          <w:p w14:paraId="3A831AEE">
            <w:pPr>
              <w:rPr>
                <w:rFonts w:hint="default" w:ascii="Calibri" w:hAnsi="Calibri" w:cs="Calibri"/>
                <w:sz w:val="22"/>
                <w:szCs w:val="22"/>
              </w:rPr>
            </w:pPr>
            <w:r>
              <w:rPr>
                <w:rFonts w:hint="default" w:ascii="Calibri" w:hAnsi="Calibri" w:cs="Calibri"/>
                <w:b w:val="0"/>
                <w:sz w:val="22"/>
                <w:szCs w:val="22"/>
              </w:rPr>
              <w:t>Effectuer le check-out, enregistrer l’état final, ramener le véhicule au parking si nécessaire, verrouiller le véhicule et transmettre le rapport au gestionnaire-comptable.</w:t>
            </w:r>
          </w:p>
        </w:tc>
      </w:tr>
      <w:tr w14:paraId="50EB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531550A">
            <w:pPr>
              <w:rPr>
                <w:rFonts w:hint="default" w:ascii="Calibri" w:hAnsi="Calibri" w:cs="Calibri"/>
                <w:sz w:val="22"/>
                <w:szCs w:val="22"/>
              </w:rPr>
            </w:pPr>
            <w:r>
              <w:rPr>
                <w:rFonts w:hint="default" w:ascii="Calibri" w:hAnsi="Calibri" w:cs="Calibri"/>
                <w:b w:val="0"/>
                <w:sz w:val="22"/>
                <w:szCs w:val="22"/>
              </w:rPr>
              <w:t>Mécanicien automobile</w:t>
            </w:r>
          </w:p>
        </w:tc>
        <w:tc>
          <w:tcPr>
            <w:tcW w:w="641" w:type="dxa"/>
            <w:vAlign w:val="center"/>
          </w:tcPr>
          <w:p w14:paraId="7248399B">
            <w:pPr>
              <w:rPr>
                <w:rFonts w:hint="default" w:ascii="Calibri" w:hAnsi="Calibri" w:cs="Calibri"/>
                <w:sz w:val="22"/>
                <w:szCs w:val="22"/>
              </w:rPr>
            </w:pPr>
            <w:r>
              <w:rPr>
                <w:rFonts w:hint="default" w:ascii="Calibri" w:hAnsi="Calibri" w:cs="Calibri"/>
                <w:b w:val="0"/>
                <w:sz w:val="22"/>
                <w:szCs w:val="22"/>
              </w:rPr>
              <w:t>M9</w:t>
            </w:r>
          </w:p>
        </w:tc>
        <w:tc>
          <w:tcPr>
            <w:tcW w:w="2544" w:type="dxa"/>
            <w:vAlign w:val="center"/>
          </w:tcPr>
          <w:p w14:paraId="311A6ABF">
            <w:pPr>
              <w:rPr>
                <w:rFonts w:hint="default" w:ascii="Calibri" w:hAnsi="Calibri" w:cs="Calibri"/>
                <w:sz w:val="22"/>
                <w:szCs w:val="22"/>
              </w:rPr>
            </w:pPr>
            <w:r>
              <w:rPr>
                <w:rFonts w:hint="default" w:ascii="Calibri" w:hAnsi="Calibri" w:cs="Calibri"/>
                <w:b w:val="0"/>
                <w:sz w:val="22"/>
                <w:szCs w:val="22"/>
              </w:rPr>
              <w:t>Consulter l’historique des interventions techniques</w:t>
            </w:r>
          </w:p>
        </w:tc>
        <w:tc>
          <w:tcPr>
            <w:tcW w:w="1692" w:type="dxa"/>
            <w:vAlign w:val="center"/>
          </w:tcPr>
          <w:p w14:paraId="7B9F3E8F">
            <w:pPr>
              <w:rPr>
                <w:rFonts w:hint="default" w:ascii="Calibri" w:hAnsi="Calibri" w:cs="Calibri"/>
                <w:sz w:val="22"/>
                <w:szCs w:val="22"/>
              </w:rPr>
            </w:pPr>
            <w:r>
              <w:rPr>
                <w:rFonts w:hint="default" w:ascii="Calibri" w:hAnsi="Calibri" w:cs="Calibri"/>
                <w:b w:val="0"/>
                <w:sz w:val="22"/>
                <w:szCs w:val="22"/>
              </w:rPr>
              <w:t>Mécanicien automobile</w:t>
            </w:r>
          </w:p>
        </w:tc>
        <w:tc>
          <w:tcPr>
            <w:tcW w:w="1320" w:type="dxa"/>
            <w:vAlign w:val="center"/>
          </w:tcPr>
          <w:p w14:paraId="7495AC50">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2A370054">
            <w:pPr>
              <w:rPr>
                <w:rFonts w:hint="default" w:ascii="Calibri" w:hAnsi="Calibri" w:cs="Calibri"/>
                <w:sz w:val="22"/>
                <w:szCs w:val="22"/>
              </w:rPr>
            </w:pPr>
            <w:r>
              <w:rPr>
                <w:rFonts w:hint="default" w:ascii="Calibri" w:hAnsi="Calibri" w:cs="Calibri"/>
                <w:b w:val="0"/>
                <w:sz w:val="22"/>
                <w:szCs w:val="22"/>
              </w:rPr>
              <w:t>Être connecté</w:t>
            </w:r>
          </w:p>
        </w:tc>
        <w:tc>
          <w:tcPr>
            <w:tcW w:w="4272" w:type="dxa"/>
            <w:vAlign w:val="center"/>
          </w:tcPr>
          <w:p w14:paraId="3C1259C1">
            <w:pPr>
              <w:rPr>
                <w:rFonts w:hint="default" w:ascii="Calibri" w:hAnsi="Calibri" w:cs="Calibri"/>
                <w:sz w:val="22"/>
                <w:szCs w:val="22"/>
              </w:rPr>
            </w:pPr>
            <w:r>
              <w:rPr>
                <w:rFonts w:hint="default" w:ascii="Calibri" w:hAnsi="Calibri" w:cs="Calibri"/>
                <w:b w:val="0"/>
                <w:sz w:val="22"/>
                <w:szCs w:val="22"/>
              </w:rPr>
              <w:t>Consulter uniquement l’historique de ses interventions terminées et les rapports techniques qu’il a transmis.</w:t>
            </w:r>
          </w:p>
        </w:tc>
      </w:tr>
      <w:tr w14:paraId="1C97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DF87BD0">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32686092">
            <w:pPr>
              <w:rPr>
                <w:rFonts w:hint="default" w:ascii="Calibri" w:hAnsi="Calibri" w:cs="Calibri"/>
                <w:sz w:val="22"/>
                <w:szCs w:val="22"/>
              </w:rPr>
            </w:pPr>
            <w:r>
              <w:rPr>
                <w:rFonts w:hint="default" w:ascii="Calibri" w:hAnsi="Calibri" w:cs="Calibri"/>
                <w:b w:val="0"/>
                <w:sz w:val="22"/>
                <w:szCs w:val="22"/>
              </w:rPr>
              <w:t>N1</w:t>
            </w:r>
          </w:p>
        </w:tc>
        <w:tc>
          <w:tcPr>
            <w:tcW w:w="2544" w:type="dxa"/>
            <w:vAlign w:val="center"/>
          </w:tcPr>
          <w:p w14:paraId="22776586">
            <w:pPr>
              <w:rPr>
                <w:rFonts w:hint="default" w:ascii="Calibri" w:hAnsi="Calibri" w:cs="Calibri"/>
                <w:sz w:val="22"/>
                <w:szCs w:val="22"/>
              </w:rPr>
            </w:pPr>
            <w:r>
              <w:rPr>
                <w:rFonts w:hint="default" w:ascii="Calibri" w:hAnsi="Calibri" w:cs="Calibri"/>
                <w:b w:val="0"/>
                <w:sz w:val="22"/>
                <w:szCs w:val="22"/>
              </w:rPr>
              <w:t>Consulter les interventions de nettoyage attribuées</w:t>
            </w:r>
          </w:p>
        </w:tc>
        <w:tc>
          <w:tcPr>
            <w:tcW w:w="1692" w:type="dxa"/>
            <w:vAlign w:val="center"/>
          </w:tcPr>
          <w:p w14:paraId="18E77EC4">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016A0387">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28952CEC">
            <w:pPr>
              <w:rPr>
                <w:rFonts w:hint="default" w:ascii="Calibri" w:hAnsi="Calibri" w:cs="Calibri"/>
                <w:sz w:val="22"/>
                <w:szCs w:val="22"/>
              </w:rPr>
            </w:pPr>
            <w:r>
              <w:rPr>
                <w:rFonts w:hint="default" w:ascii="Calibri" w:hAnsi="Calibri" w:cs="Calibri"/>
                <w:b w:val="0"/>
                <w:sz w:val="22"/>
                <w:szCs w:val="22"/>
              </w:rPr>
              <w:t>Être connecté et avoir une intervention de nettoyage attribuée</w:t>
            </w:r>
          </w:p>
        </w:tc>
        <w:tc>
          <w:tcPr>
            <w:tcW w:w="4272" w:type="dxa"/>
            <w:vAlign w:val="center"/>
          </w:tcPr>
          <w:p w14:paraId="488A20F4">
            <w:pPr>
              <w:rPr>
                <w:rFonts w:hint="default" w:ascii="Calibri" w:hAnsi="Calibri" w:cs="Calibri"/>
                <w:sz w:val="22"/>
                <w:szCs w:val="22"/>
              </w:rPr>
            </w:pPr>
            <w:r>
              <w:rPr>
                <w:rFonts w:hint="default" w:ascii="Calibri" w:hAnsi="Calibri" w:cs="Calibri"/>
                <w:b w:val="0"/>
                <w:sz w:val="22"/>
                <w:szCs w:val="22"/>
              </w:rPr>
              <w:t>Consulter les véhicules à nettoyer, le motif, la localisation, la priorité et les consignes de nettoyage.</w:t>
            </w:r>
          </w:p>
        </w:tc>
      </w:tr>
      <w:tr w14:paraId="1E60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B584D38">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4E23BEA3">
            <w:pPr>
              <w:rPr>
                <w:rFonts w:hint="default" w:ascii="Calibri" w:hAnsi="Calibri" w:cs="Calibri"/>
                <w:sz w:val="22"/>
                <w:szCs w:val="22"/>
              </w:rPr>
            </w:pPr>
            <w:r>
              <w:rPr>
                <w:rFonts w:hint="default" w:ascii="Calibri" w:hAnsi="Calibri" w:cs="Calibri"/>
                <w:b w:val="0"/>
                <w:sz w:val="22"/>
                <w:szCs w:val="22"/>
              </w:rPr>
              <w:t>N2</w:t>
            </w:r>
          </w:p>
        </w:tc>
        <w:tc>
          <w:tcPr>
            <w:tcW w:w="2544" w:type="dxa"/>
            <w:vAlign w:val="center"/>
          </w:tcPr>
          <w:p w14:paraId="4D47D6A3">
            <w:pPr>
              <w:rPr>
                <w:rFonts w:hint="default" w:ascii="Calibri" w:hAnsi="Calibri" w:cs="Calibri"/>
                <w:sz w:val="22"/>
                <w:szCs w:val="22"/>
              </w:rPr>
            </w:pPr>
            <w:r>
              <w:rPr>
                <w:rFonts w:hint="default" w:ascii="Calibri" w:hAnsi="Calibri" w:cs="Calibri"/>
                <w:b w:val="0"/>
                <w:sz w:val="22"/>
                <w:szCs w:val="22"/>
              </w:rPr>
              <w:t>Déverrouiller un véhicule</w:t>
            </w:r>
          </w:p>
        </w:tc>
        <w:tc>
          <w:tcPr>
            <w:tcW w:w="1692" w:type="dxa"/>
            <w:vAlign w:val="center"/>
          </w:tcPr>
          <w:p w14:paraId="40822D3B">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68BF815A">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21C8821">
            <w:pPr>
              <w:rPr>
                <w:rFonts w:hint="default" w:ascii="Calibri" w:hAnsi="Calibri" w:cs="Calibri"/>
                <w:sz w:val="22"/>
                <w:szCs w:val="22"/>
              </w:rPr>
            </w:pPr>
            <w:r>
              <w:rPr>
                <w:rFonts w:hint="default" w:ascii="Calibri" w:hAnsi="Calibri" w:cs="Calibri"/>
                <w:b w:val="0"/>
                <w:sz w:val="22"/>
                <w:szCs w:val="22"/>
              </w:rPr>
              <w:t>Intervention de nettoyage active, attribuée à l’agent et proximité vérifiée</w:t>
            </w:r>
          </w:p>
        </w:tc>
        <w:tc>
          <w:tcPr>
            <w:tcW w:w="4272" w:type="dxa"/>
            <w:vAlign w:val="center"/>
          </w:tcPr>
          <w:p w14:paraId="5D8B4DB7">
            <w:pPr>
              <w:rPr>
                <w:rFonts w:hint="default" w:ascii="Calibri" w:hAnsi="Calibri" w:cs="Calibri"/>
                <w:sz w:val="22"/>
                <w:szCs w:val="22"/>
              </w:rPr>
            </w:pPr>
            <w:r>
              <w:rPr>
                <w:rFonts w:hint="default" w:ascii="Calibri" w:hAnsi="Calibri" w:cs="Calibri"/>
                <w:b w:val="0"/>
                <w:sz w:val="22"/>
                <w:szCs w:val="22"/>
              </w:rPr>
              <w:t>Obtenir un accès temporaire limité au véhicule concerné et journaliser le déverrouillage.</w:t>
            </w:r>
          </w:p>
        </w:tc>
      </w:tr>
      <w:tr w14:paraId="78FF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D5F7D07">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456D554D">
            <w:pPr>
              <w:rPr>
                <w:rFonts w:hint="default" w:ascii="Calibri" w:hAnsi="Calibri" w:cs="Calibri"/>
                <w:sz w:val="22"/>
                <w:szCs w:val="22"/>
              </w:rPr>
            </w:pPr>
            <w:r>
              <w:rPr>
                <w:rFonts w:hint="default" w:ascii="Calibri" w:hAnsi="Calibri" w:cs="Calibri"/>
                <w:b w:val="0"/>
                <w:sz w:val="22"/>
                <w:szCs w:val="22"/>
              </w:rPr>
              <w:t>N3</w:t>
            </w:r>
          </w:p>
        </w:tc>
        <w:tc>
          <w:tcPr>
            <w:tcW w:w="2544" w:type="dxa"/>
            <w:vAlign w:val="center"/>
          </w:tcPr>
          <w:p w14:paraId="2FBF6875">
            <w:pPr>
              <w:rPr>
                <w:rFonts w:hint="default" w:ascii="Calibri" w:hAnsi="Calibri" w:cs="Calibri"/>
                <w:sz w:val="22"/>
                <w:szCs w:val="22"/>
              </w:rPr>
            </w:pPr>
            <w:r>
              <w:rPr>
                <w:rFonts w:hint="default" w:ascii="Calibri" w:hAnsi="Calibri" w:cs="Calibri"/>
                <w:b w:val="0"/>
                <w:sz w:val="22"/>
                <w:szCs w:val="22"/>
              </w:rPr>
              <w:t>Commencer une intervention de nettoyage</w:t>
            </w:r>
          </w:p>
        </w:tc>
        <w:tc>
          <w:tcPr>
            <w:tcW w:w="1692" w:type="dxa"/>
            <w:vAlign w:val="center"/>
          </w:tcPr>
          <w:p w14:paraId="3413172A">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3F54C010">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36A33AC8">
            <w:pPr>
              <w:rPr>
                <w:rFonts w:hint="default" w:ascii="Calibri" w:hAnsi="Calibri" w:cs="Calibri"/>
                <w:sz w:val="22"/>
                <w:szCs w:val="22"/>
              </w:rPr>
            </w:pPr>
            <w:r>
              <w:rPr>
                <w:rFonts w:hint="default" w:ascii="Calibri" w:hAnsi="Calibri" w:cs="Calibri"/>
                <w:b w:val="0"/>
                <w:sz w:val="22"/>
                <w:szCs w:val="22"/>
              </w:rPr>
              <w:t>Véhicule déverrouillé et intervention active</w:t>
            </w:r>
          </w:p>
        </w:tc>
        <w:tc>
          <w:tcPr>
            <w:tcW w:w="4272" w:type="dxa"/>
            <w:vAlign w:val="center"/>
          </w:tcPr>
          <w:p w14:paraId="125D3CA5">
            <w:pPr>
              <w:rPr>
                <w:rFonts w:hint="default" w:ascii="Calibri" w:hAnsi="Calibri" w:cs="Calibri"/>
                <w:sz w:val="22"/>
                <w:szCs w:val="22"/>
              </w:rPr>
            </w:pPr>
            <w:r>
              <w:rPr>
                <w:rFonts w:hint="default" w:ascii="Calibri" w:hAnsi="Calibri" w:cs="Calibri"/>
                <w:b w:val="0"/>
                <w:sz w:val="22"/>
                <w:szCs w:val="22"/>
              </w:rPr>
              <w:t>Effectuer le check-in avec photos, état intérieur et extérieur, niveau de propreté et observations, puis passer l’intervention au statut « En cours ».</w:t>
            </w:r>
          </w:p>
        </w:tc>
      </w:tr>
      <w:tr w14:paraId="65B8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322B4AD">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6052D979">
            <w:pPr>
              <w:rPr>
                <w:rFonts w:hint="default" w:ascii="Calibri" w:hAnsi="Calibri" w:cs="Calibri"/>
                <w:sz w:val="22"/>
                <w:szCs w:val="22"/>
              </w:rPr>
            </w:pPr>
            <w:r>
              <w:rPr>
                <w:rFonts w:hint="default" w:ascii="Calibri" w:hAnsi="Calibri" w:cs="Calibri"/>
                <w:b w:val="0"/>
                <w:sz w:val="22"/>
                <w:szCs w:val="22"/>
              </w:rPr>
              <w:t>N4</w:t>
            </w:r>
          </w:p>
        </w:tc>
        <w:tc>
          <w:tcPr>
            <w:tcW w:w="2544" w:type="dxa"/>
            <w:vAlign w:val="center"/>
          </w:tcPr>
          <w:p w14:paraId="7C8D57EA">
            <w:pPr>
              <w:rPr>
                <w:rFonts w:hint="default" w:ascii="Calibri" w:hAnsi="Calibri" w:cs="Calibri"/>
                <w:sz w:val="22"/>
                <w:szCs w:val="22"/>
              </w:rPr>
            </w:pPr>
            <w:r>
              <w:rPr>
                <w:rFonts w:hint="default" w:ascii="Calibri" w:hAnsi="Calibri" w:cs="Calibri"/>
                <w:b w:val="0"/>
                <w:sz w:val="22"/>
                <w:szCs w:val="22"/>
              </w:rPr>
              <w:t>Contrôler l’état de propreté</w:t>
            </w:r>
          </w:p>
        </w:tc>
        <w:tc>
          <w:tcPr>
            <w:tcW w:w="1692" w:type="dxa"/>
            <w:vAlign w:val="center"/>
          </w:tcPr>
          <w:p w14:paraId="3F431777">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7C48EF20">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57B5A1B4">
            <w:pPr>
              <w:rPr>
                <w:rFonts w:hint="default" w:ascii="Calibri" w:hAnsi="Calibri" w:cs="Calibri"/>
                <w:sz w:val="22"/>
                <w:szCs w:val="22"/>
              </w:rPr>
            </w:pPr>
            <w:r>
              <w:rPr>
                <w:rFonts w:hint="default" w:ascii="Calibri" w:hAnsi="Calibri" w:cs="Calibri"/>
                <w:b w:val="0"/>
                <w:sz w:val="22"/>
                <w:szCs w:val="22"/>
              </w:rPr>
              <w:t>Véhicule pris en charge</w:t>
            </w:r>
          </w:p>
        </w:tc>
        <w:tc>
          <w:tcPr>
            <w:tcW w:w="4272" w:type="dxa"/>
            <w:vAlign w:val="center"/>
          </w:tcPr>
          <w:p w14:paraId="268FC53D">
            <w:pPr>
              <w:rPr>
                <w:rFonts w:hint="default" w:ascii="Calibri" w:hAnsi="Calibri" w:cs="Calibri"/>
                <w:sz w:val="22"/>
                <w:szCs w:val="22"/>
              </w:rPr>
            </w:pPr>
            <w:r>
              <w:rPr>
                <w:rFonts w:hint="default" w:ascii="Calibri" w:hAnsi="Calibri" w:cs="Calibri"/>
                <w:b w:val="0"/>
                <w:sz w:val="22"/>
                <w:szCs w:val="22"/>
              </w:rPr>
              <w:t>Identifier les salissures, odeurs, déchets, taches ou dégradations et enregistrer l’état initial avec photos.</w:t>
            </w:r>
          </w:p>
        </w:tc>
      </w:tr>
      <w:tr w14:paraId="1CEA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913EA39">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25E3675F">
            <w:pPr>
              <w:rPr>
                <w:rFonts w:hint="default" w:ascii="Calibri" w:hAnsi="Calibri" w:cs="Calibri"/>
                <w:sz w:val="22"/>
                <w:szCs w:val="22"/>
              </w:rPr>
            </w:pPr>
            <w:r>
              <w:rPr>
                <w:rFonts w:hint="default" w:ascii="Calibri" w:hAnsi="Calibri" w:cs="Calibri"/>
                <w:b w:val="0"/>
                <w:sz w:val="22"/>
                <w:szCs w:val="22"/>
              </w:rPr>
              <w:t>N5</w:t>
            </w:r>
          </w:p>
        </w:tc>
        <w:tc>
          <w:tcPr>
            <w:tcW w:w="2544" w:type="dxa"/>
            <w:vAlign w:val="center"/>
          </w:tcPr>
          <w:p w14:paraId="38DFF04C">
            <w:pPr>
              <w:rPr>
                <w:rFonts w:hint="default" w:ascii="Calibri" w:hAnsi="Calibri" w:cs="Calibri"/>
                <w:sz w:val="22"/>
                <w:szCs w:val="22"/>
              </w:rPr>
            </w:pPr>
            <w:r>
              <w:rPr>
                <w:rFonts w:hint="default" w:ascii="Calibri" w:hAnsi="Calibri" w:cs="Calibri"/>
                <w:b w:val="0"/>
                <w:sz w:val="22"/>
                <w:szCs w:val="22"/>
              </w:rPr>
              <w:t>Nettoyer le véhicule</w:t>
            </w:r>
          </w:p>
        </w:tc>
        <w:tc>
          <w:tcPr>
            <w:tcW w:w="1692" w:type="dxa"/>
            <w:vAlign w:val="center"/>
          </w:tcPr>
          <w:p w14:paraId="6A5ED45E">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472D6F35">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6A2618F">
            <w:pPr>
              <w:rPr>
                <w:rFonts w:hint="default" w:ascii="Calibri" w:hAnsi="Calibri" w:cs="Calibri"/>
                <w:sz w:val="22"/>
                <w:szCs w:val="22"/>
              </w:rPr>
            </w:pPr>
            <w:r>
              <w:rPr>
                <w:rFonts w:hint="default" w:ascii="Calibri" w:hAnsi="Calibri" w:cs="Calibri"/>
                <w:b w:val="0"/>
                <w:sz w:val="22"/>
                <w:szCs w:val="22"/>
              </w:rPr>
              <w:t>Contrôle initial effectué</w:t>
            </w:r>
          </w:p>
        </w:tc>
        <w:tc>
          <w:tcPr>
            <w:tcW w:w="4272" w:type="dxa"/>
            <w:vAlign w:val="center"/>
          </w:tcPr>
          <w:p w14:paraId="146C3DDB">
            <w:pPr>
              <w:rPr>
                <w:rFonts w:hint="default" w:ascii="Calibri" w:hAnsi="Calibri" w:cs="Calibri"/>
                <w:sz w:val="22"/>
                <w:szCs w:val="22"/>
              </w:rPr>
            </w:pPr>
            <w:r>
              <w:rPr>
                <w:rFonts w:hint="default" w:ascii="Calibri" w:hAnsi="Calibri" w:cs="Calibri"/>
                <w:b w:val="0"/>
                <w:sz w:val="22"/>
                <w:szCs w:val="22"/>
              </w:rPr>
              <w:t>Réaliser les opérations prévues : retrait des déchets, aspiration, nettoyage des surfaces et vitres, désinfection et, si prévu, nettoyage extérieur.</w:t>
            </w:r>
          </w:p>
        </w:tc>
      </w:tr>
      <w:tr w14:paraId="44CDA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3BBD159">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1BEF5E7C">
            <w:pPr>
              <w:rPr>
                <w:rFonts w:hint="default" w:ascii="Calibri" w:hAnsi="Calibri" w:cs="Calibri"/>
                <w:sz w:val="22"/>
                <w:szCs w:val="22"/>
              </w:rPr>
            </w:pPr>
            <w:r>
              <w:rPr>
                <w:rFonts w:hint="default" w:ascii="Calibri" w:hAnsi="Calibri" w:cs="Calibri"/>
                <w:b w:val="0"/>
                <w:sz w:val="22"/>
                <w:szCs w:val="22"/>
              </w:rPr>
              <w:t>N6</w:t>
            </w:r>
          </w:p>
        </w:tc>
        <w:tc>
          <w:tcPr>
            <w:tcW w:w="2544" w:type="dxa"/>
            <w:vAlign w:val="center"/>
          </w:tcPr>
          <w:p w14:paraId="34CD9A93">
            <w:pPr>
              <w:rPr>
                <w:rFonts w:hint="default" w:ascii="Calibri" w:hAnsi="Calibri" w:cs="Calibri"/>
                <w:sz w:val="22"/>
                <w:szCs w:val="22"/>
              </w:rPr>
            </w:pPr>
            <w:r>
              <w:rPr>
                <w:rFonts w:hint="default" w:ascii="Calibri" w:hAnsi="Calibri" w:cs="Calibri"/>
                <w:b w:val="0"/>
                <w:sz w:val="22"/>
                <w:szCs w:val="22"/>
              </w:rPr>
              <w:t>Signaler une anomalie</w:t>
            </w:r>
          </w:p>
        </w:tc>
        <w:tc>
          <w:tcPr>
            <w:tcW w:w="1692" w:type="dxa"/>
            <w:vAlign w:val="center"/>
          </w:tcPr>
          <w:p w14:paraId="52881461">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037726ED">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59DBF7AF">
            <w:pPr>
              <w:rPr>
                <w:rFonts w:hint="default" w:ascii="Calibri" w:hAnsi="Calibri" w:cs="Calibri"/>
                <w:sz w:val="22"/>
                <w:szCs w:val="22"/>
              </w:rPr>
            </w:pPr>
            <w:r>
              <w:rPr>
                <w:rFonts w:hint="default" w:ascii="Calibri" w:hAnsi="Calibri" w:cs="Calibri"/>
                <w:b w:val="0"/>
                <w:sz w:val="22"/>
                <w:szCs w:val="22"/>
              </w:rPr>
              <w:t>Intervention active et anomalie constatée</w:t>
            </w:r>
          </w:p>
        </w:tc>
        <w:tc>
          <w:tcPr>
            <w:tcW w:w="4272" w:type="dxa"/>
            <w:vAlign w:val="center"/>
          </w:tcPr>
          <w:p w14:paraId="1AA3C7B0">
            <w:pPr>
              <w:rPr>
                <w:rFonts w:hint="default" w:ascii="Calibri" w:hAnsi="Calibri" w:cs="Calibri"/>
                <w:sz w:val="22"/>
                <w:szCs w:val="22"/>
              </w:rPr>
            </w:pPr>
            <w:r>
              <w:rPr>
                <w:rFonts w:hint="default" w:ascii="Calibri" w:hAnsi="Calibri" w:cs="Calibri"/>
                <w:b w:val="0"/>
                <w:sz w:val="22"/>
                <w:szCs w:val="22"/>
              </w:rPr>
              <w:t>Signaler au gestionnaire-comptable un dommage, une anomalie technique, un objet trouvé ou une salissure exceptionnelle, avec photos et commentaire.</w:t>
            </w:r>
          </w:p>
        </w:tc>
      </w:tr>
      <w:tr w14:paraId="1BB3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1DA4E1BE">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5034D602">
            <w:pPr>
              <w:rPr>
                <w:rFonts w:hint="default" w:ascii="Calibri" w:hAnsi="Calibri" w:cs="Calibri"/>
                <w:sz w:val="22"/>
                <w:szCs w:val="22"/>
              </w:rPr>
            </w:pPr>
            <w:r>
              <w:rPr>
                <w:rFonts w:hint="default" w:ascii="Calibri" w:hAnsi="Calibri" w:cs="Calibri"/>
                <w:b w:val="0"/>
                <w:sz w:val="22"/>
                <w:szCs w:val="22"/>
              </w:rPr>
              <w:t>N7</w:t>
            </w:r>
          </w:p>
        </w:tc>
        <w:tc>
          <w:tcPr>
            <w:tcW w:w="2544" w:type="dxa"/>
            <w:vAlign w:val="center"/>
          </w:tcPr>
          <w:p w14:paraId="0D558C34">
            <w:pPr>
              <w:rPr>
                <w:rFonts w:hint="default" w:ascii="Calibri" w:hAnsi="Calibri" w:cs="Calibri"/>
                <w:sz w:val="22"/>
                <w:szCs w:val="22"/>
              </w:rPr>
            </w:pPr>
            <w:r>
              <w:rPr>
                <w:rFonts w:hint="default" w:ascii="Calibri" w:hAnsi="Calibri" w:cs="Calibri"/>
                <w:b w:val="0"/>
                <w:sz w:val="22"/>
                <w:szCs w:val="22"/>
              </w:rPr>
              <w:t>Valider l’état de propreté final</w:t>
            </w:r>
          </w:p>
        </w:tc>
        <w:tc>
          <w:tcPr>
            <w:tcW w:w="1692" w:type="dxa"/>
            <w:vAlign w:val="center"/>
          </w:tcPr>
          <w:p w14:paraId="613A1EC1">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52BBEAD3">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0F85293E">
            <w:pPr>
              <w:rPr>
                <w:rFonts w:hint="default" w:ascii="Calibri" w:hAnsi="Calibri" w:cs="Calibri"/>
                <w:sz w:val="22"/>
                <w:szCs w:val="22"/>
              </w:rPr>
            </w:pPr>
            <w:r>
              <w:rPr>
                <w:rFonts w:hint="default" w:ascii="Calibri" w:hAnsi="Calibri" w:cs="Calibri"/>
                <w:b w:val="0"/>
                <w:sz w:val="22"/>
                <w:szCs w:val="22"/>
              </w:rPr>
              <w:t>Nettoyage effectué</w:t>
            </w:r>
          </w:p>
        </w:tc>
        <w:tc>
          <w:tcPr>
            <w:tcW w:w="4272" w:type="dxa"/>
            <w:vAlign w:val="center"/>
          </w:tcPr>
          <w:p w14:paraId="47200187">
            <w:pPr>
              <w:rPr>
                <w:rFonts w:hint="default" w:ascii="Calibri" w:hAnsi="Calibri" w:cs="Calibri"/>
                <w:sz w:val="22"/>
                <w:szCs w:val="22"/>
              </w:rPr>
            </w:pPr>
            <w:r>
              <w:rPr>
                <w:rFonts w:hint="default" w:ascii="Calibri" w:hAnsi="Calibri" w:cs="Calibri"/>
                <w:b w:val="0"/>
                <w:sz w:val="22"/>
                <w:szCs w:val="22"/>
              </w:rPr>
              <w:t>Réaliser un contrôle final, ajouter les photos après nettoyage et indiquer si le véhicule est propre ou nécessite une nouvelle intervention.</w:t>
            </w:r>
          </w:p>
        </w:tc>
      </w:tr>
      <w:tr w14:paraId="1859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0B19DF3">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22BA4404">
            <w:pPr>
              <w:rPr>
                <w:rFonts w:hint="default" w:ascii="Calibri" w:hAnsi="Calibri" w:cs="Calibri"/>
                <w:sz w:val="22"/>
                <w:szCs w:val="22"/>
              </w:rPr>
            </w:pPr>
            <w:r>
              <w:rPr>
                <w:rFonts w:hint="default" w:ascii="Calibri" w:hAnsi="Calibri" w:cs="Calibri"/>
                <w:b w:val="0"/>
                <w:sz w:val="22"/>
                <w:szCs w:val="22"/>
              </w:rPr>
              <w:t>N8</w:t>
            </w:r>
          </w:p>
        </w:tc>
        <w:tc>
          <w:tcPr>
            <w:tcW w:w="2544" w:type="dxa"/>
            <w:vAlign w:val="center"/>
          </w:tcPr>
          <w:p w14:paraId="4C8950F7">
            <w:pPr>
              <w:rPr>
                <w:rFonts w:hint="default" w:ascii="Calibri" w:hAnsi="Calibri" w:cs="Calibri"/>
                <w:sz w:val="22"/>
                <w:szCs w:val="22"/>
              </w:rPr>
            </w:pPr>
            <w:r>
              <w:rPr>
                <w:rFonts w:hint="default" w:ascii="Calibri" w:hAnsi="Calibri" w:cs="Calibri"/>
                <w:b w:val="0"/>
                <w:sz w:val="22"/>
                <w:szCs w:val="22"/>
              </w:rPr>
              <w:t>Terminer l’intervention de nettoyage</w:t>
            </w:r>
          </w:p>
        </w:tc>
        <w:tc>
          <w:tcPr>
            <w:tcW w:w="1692" w:type="dxa"/>
            <w:vAlign w:val="center"/>
          </w:tcPr>
          <w:p w14:paraId="4C44A37C">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6B1D45DC">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7650E05C">
            <w:pPr>
              <w:rPr>
                <w:rFonts w:hint="default" w:ascii="Calibri" w:hAnsi="Calibri" w:cs="Calibri"/>
                <w:sz w:val="22"/>
                <w:szCs w:val="22"/>
              </w:rPr>
            </w:pPr>
            <w:r>
              <w:rPr>
                <w:rFonts w:hint="default" w:ascii="Calibri" w:hAnsi="Calibri" w:cs="Calibri"/>
                <w:b w:val="0"/>
                <w:sz w:val="22"/>
                <w:szCs w:val="22"/>
              </w:rPr>
              <w:t>Contrôle final complété</w:t>
            </w:r>
          </w:p>
        </w:tc>
        <w:tc>
          <w:tcPr>
            <w:tcW w:w="4272" w:type="dxa"/>
            <w:vAlign w:val="center"/>
          </w:tcPr>
          <w:p w14:paraId="5A75AB97">
            <w:pPr>
              <w:rPr>
                <w:rFonts w:hint="default" w:ascii="Calibri" w:hAnsi="Calibri" w:cs="Calibri"/>
                <w:sz w:val="22"/>
                <w:szCs w:val="22"/>
              </w:rPr>
            </w:pPr>
            <w:r>
              <w:rPr>
                <w:rFonts w:hint="default" w:ascii="Calibri" w:hAnsi="Calibri" w:cs="Calibri"/>
                <w:b w:val="0"/>
                <w:sz w:val="22"/>
                <w:szCs w:val="22"/>
              </w:rPr>
              <w:t>Enregistrer l’état final, verrouiller le véhicule et transmettre le rapport de nettoyage au gestionnaire-comptable.</w:t>
            </w:r>
          </w:p>
        </w:tc>
      </w:tr>
      <w:tr w14:paraId="580B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9AB71D0">
            <w:pPr>
              <w:rPr>
                <w:rFonts w:hint="default" w:ascii="Calibri" w:hAnsi="Calibri" w:cs="Calibri"/>
                <w:sz w:val="22"/>
                <w:szCs w:val="22"/>
              </w:rPr>
            </w:pPr>
            <w:r>
              <w:rPr>
                <w:rFonts w:hint="default" w:ascii="Calibri" w:hAnsi="Calibri" w:cs="Calibri"/>
                <w:b w:val="0"/>
                <w:sz w:val="22"/>
                <w:szCs w:val="22"/>
              </w:rPr>
              <w:t>Agent de nettoyage</w:t>
            </w:r>
          </w:p>
        </w:tc>
        <w:tc>
          <w:tcPr>
            <w:tcW w:w="641" w:type="dxa"/>
            <w:vAlign w:val="center"/>
          </w:tcPr>
          <w:p w14:paraId="189082D4">
            <w:pPr>
              <w:rPr>
                <w:rFonts w:hint="default" w:ascii="Calibri" w:hAnsi="Calibri" w:cs="Calibri"/>
                <w:sz w:val="22"/>
                <w:szCs w:val="22"/>
              </w:rPr>
            </w:pPr>
            <w:r>
              <w:rPr>
                <w:rFonts w:hint="default" w:ascii="Calibri" w:hAnsi="Calibri" w:cs="Calibri"/>
                <w:b w:val="0"/>
                <w:sz w:val="22"/>
                <w:szCs w:val="22"/>
              </w:rPr>
              <w:t>N9</w:t>
            </w:r>
          </w:p>
        </w:tc>
        <w:tc>
          <w:tcPr>
            <w:tcW w:w="2544" w:type="dxa"/>
            <w:vAlign w:val="center"/>
          </w:tcPr>
          <w:p w14:paraId="7B35DB75">
            <w:pPr>
              <w:rPr>
                <w:rFonts w:hint="default" w:ascii="Calibri" w:hAnsi="Calibri" w:cs="Calibri"/>
                <w:sz w:val="22"/>
                <w:szCs w:val="22"/>
              </w:rPr>
            </w:pPr>
            <w:r>
              <w:rPr>
                <w:rFonts w:hint="default" w:ascii="Calibri" w:hAnsi="Calibri" w:cs="Calibri"/>
                <w:b w:val="0"/>
                <w:sz w:val="22"/>
                <w:szCs w:val="22"/>
              </w:rPr>
              <w:t>Consulter l’historique des nettoyages</w:t>
            </w:r>
          </w:p>
        </w:tc>
        <w:tc>
          <w:tcPr>
            <w:tcW w:w="1692" w:type="dxa"/>
            <w:vAlign w:val="center"/>
          </w:tcPr>
          <w:p w14:paraId="6E601A99">
            <w:pPr>
              <w:rPr>
                <w:rFonts w:hint="default" w:ascii="Calibri" w:hAnsi="Calibri" w:cs="Calibri"/>
                <w:sz w:val="22"/>
                <w:szCs w:val="22"/>
              </w:rPr>
            </w:pPr>
            <w:r>
              <w:rPr>
                <w:rFonts w:hint="default" w:ascii="Calibri" w:hAnsi="Calibri" w:cs="Calibri"/>
                <w:b w:val="0"/>
                <w:sz w:val="22"/>
                <w:szCs w:val="22"/>
              </w:rPr>
              <w:t>Agent de nettoyage</w:t>
            </w:r>
          </w:p>
        </w:tc>
        <w:tc>
          <w:tcPr>
            <w:tcW w:w="1320" w:type="dxa"/>
            <w:vAlign w:val="center"/>
          </w:tcPr>
          <w:p w14:paraId="4D5A799C">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783103A3">
            <w:pPr>
              <w:rPr>
                <w:rFonts w:hint="default" w:ascii="Calibri" w:hAnsi="Calibri" w:cs="Calibri"/>
                <w:sz w:val="22"/>
                <w:szCs w:val="22"/>
              </w:rPr>
            </w:pPr>
            <w:r>
              <w:rPr>
                <w:rFonts w:hint="default" w:ascii="Calibri" w:hAnsi="Calibri" w:cs="Calibri"/>
                <w:b w:val="0"/>
                <w:sz w:val="22"/>
                <w:szCs w:val="22"/>
              </w:rPr>
              <w:t>Être connecté</w:t>
            </w:r>
          </w:p>
        </w:tc>
        <w:tc>
          <w:tcPr>
            <w:tcW w:w="4272" w:type="dxa"/>
            <w:vAlign w:val="center"/>
          </w:tcPr>
          <w:p w14:paraId="22517E89">
            <w:pPr>
              <w:rPr>
                <w:rFonts w:hint="default" w:ascii="Calibri" w:hAnsi="Calibri" w:cs="Calibri"/>
                <w:sz w:val="22"/>
                <w:szCs w:val="22"/>
              </w:rPr>
            </w:pPr>
            <w:r>
              <w:rPr>
                <w:rFonts w:hint="default" w:ascii="Calibri" w:hAnsi="Calibri" w:cs="Calibri"/>
                <w:b w:val="0"/>
                <w:sz w:val="22"/>
                <w:szCs w:val="22"/>
              </w:rPr>
              <w:t>Consulter uniquement l’historique de ses interventions de nettoyage terminées et les rapports transmis.</w:t>
            </w:r>
          </w:p>
        </w:tc>
      </w:tr>
      <w:tr w14:paraId="5BA9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565327B">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6BC8D890">
            <w:pPr>
              <w:rPr>
                <w:rFonts w:hint="default" w:ascii="Calibri" w:hAnsi="Calibri" w:cs="Calibri"/>
                <w:sz w:val="22"/>
                <w:szCs w:val="22"/>
              </w:rPr>
            </w:pPr>
            <w:r>
              <w:rPr>
                <w:rFonts w:hint="default" w:ascii="Calibri" w:hAnsi="Calibri" w:cs="Calibri"/>
                <w:b w:val="0"/>
                <w:sz w:val="22"/>
                <w:szCs w:val="22"/>
              </w:rPr>
              <w:t>A1</w:t>
            </w:r>
          </w:p>
        </w:tc>
        <w:tc>
          <w:tcPr>
            <w:tcW w:w="2544" w:type="dxa"/>
            <w:vAlign w:val="center"/>
          </w:tcPr>
          <w:p w14:paraId="166905B6">
            <w:pPr>
              <w:rPr>
                <w:rFonts w:hint="default" w:ascii="Calibri" w:hAnsi="Calibri" w:cs="Calibri"/>
                <w:sz w:val="22"/>
                <w:szCs w:val="22"/>
              </w:rPr>
            </w:pPr>
            <w:r>
              <w:rPr>
                <w:rFonts w:hint="default" w:ascii="Calibri" w:hAnsi="Calibri" w:cs="Calibri"/>
                <w:b w:val="0"/>
                <w:sz w:val="22"/>
                <w:szCs w:val="22"/>
              </w:rPr>
              <w:t>Gérer les utilisateurs</w:t>
            </w:r>
          </w:p>
        </w:tc>
        <w:tc>
          <w:tcPr>
            <w:tcW w:w="1692" w:type="dxa"/>
            <w:vAlign w:val="center"/>
          </w:tcPr>
          <w:p w14:paraId="751EFE52">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61521459">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6F5928BA">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61003ECB">
            <w:pPr>
              <w:rPr>
                <w:rFonts w:hint="default" w:ascii="Calibri" w:hAnsi="Calibri" w:cs="Calibri"/>
                <w:sz w:val="22"/>
                <w:szCs w:val="22"/>
              </w:rPr>
            </w:pPr>
            <w:r>
              <w:rPr>
                <w:rFonts w:hint="default" w:ascii="Calibri" w:hAnsi="Calibri" w:cs="Calibri"/>
                <w:b w:val="0"/>
                <w:sz w:val="22"/>
                <w:szCs w:val="22"/>
              </w:rPr>
              <w:t>Gestion des comptes.</w:t>
            </w:r>
          </w:p>
        </w:tc>
      </w:tr>
      <w:tr w14:paraId="16C6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3962A5A">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1CDC8C2C">
            <w:pPr>
              <w:rPr>
                <w:rFonts w:hint="default" w:ascii="Calibri" w:hAnsi="Calibri" w:cs="Calibri"/>
                <w:sz w:val="22"/>
                <w:szCs w:val="22"/>
              </w:rPr>
            </w:pPr>
            <w:r>
              <w:rPr>
                <w:rFonts w:hint="default" w:ascii="Calibri" w:hAnsi="Calibri" w:cs="Calibri"/>
                <w:b w:val="0"/>
                <w:sz w:val="22"/>
                <w:szCs w:val="22"/>
              </w:rPr>
              <w:t>A2</w:t>
            </w:r>
          </w:p>
        </w:tc>
        <w:tc>
          <w:tcPr>
            <w:tcW w:w="2544" w:type="dxa"/>
            <w:vAlign w:val="center"/>
          </w:tcPr>
          <w:p w14:paraId="7D81DE2E">
            <w:pPr>
              <w:rPr>
                <w:rFonts w:hint="default" w:ascii="Calibri" w:hAnsi="Calibri" w:cs="Calibri"/>
                <w:sz w:val="22"/>
                <w:szCs w:val="22"/>
              </w:rPr>
            </w:pPr>
            <w:r>
              <w:rPr>
                <w:rFonts w:hint="default" w:ascii="Calibri" w:hAnsi="Calibri" w:cs="Calibri"/>
                <w:b w:val="0"/>
                <w:sz w:val="22"/>
                <w:szCs w:val="22"/>
              </w:rPr>
              <w:t>Gérer les rôles</w:t>
            </w:r>
          </w:p>
        </w:tc>
        <w:tc>
          <w:tcPr>
            <w:tcW w:w="1692" w:type="dxa"/>
            <w:vAlign w:val="center"/>
          </w:tcPr>
          <w:p w14:paraId="1B459C98">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56227F3E">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03F5F543">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6E95A06B">
            <w:pPr>
              <w:rPr>
                <w:rFonts w:hint="default" w:ascii="Calibri" w:hAnsi="Calibri" w:cs="Calibri"/>
                <w:sz w:val="22"/>
                <w:szCs w:val="22"/>
              </w:rPr>
            </w:pPr>
            <w:r>
              <w:rPr>
                <w:rFonts w:hint="default" w:ascii="Calibri" w:hAnsi="Calibri" w:cs="Calibri"/>
                <w:b w:val="0"/>
                <w:sz w:val="22"/>
                <w:szCs w:val="22"/>
              </w:rPr>
              <w:t>Créer et attribuer les rôles et permissions. Les rôles « Mécanicien automobile » et « Agent de nettoyage » sont distincts et ne donnent accès qu’aux interventions correspondantes.</w:t>
            </w:r>
          </w:p>
        </w:tc>
      </w:tr>
      <w:tr w14:paraId="7767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0CDF75F1">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7E1ABB6E">
            <w:pPr>
              <w:rPr>
                <w:rFonts w:hint="default" w:ascii="Calibri" w:hAnsi="Calibri" w:cs="Calibri"/>
                <w:sz w:val="22"/>
                <w:szCs w:val="22"/>
              </w:rPr>
            </w:pPr>
            <w:r>
              <w:rPr>
                <w:rFonts w:hint="default" w:ascii="Calibri" w:hAnsi="Calibri" w:cs="Calibri"/>
                <w:b w:val="0"/>
                <w:sz w:val="22"/>
                <w:szCs w:val="22"/>
              </w:rPr>
              <w:t>A3</w:t>
            </w:r>
          </w:p>
        </w:tc>
        <w:tc>
          <w:tcPr>
            <w:tcW w:w="2544" w:type="dxa"/>
            <w:vAlign w:val="center"/>
          </w:tcPr>
          <w:p w14:paraId="713FF5F0">
            <w:pPr>
              <w:rPr>
                <w:rFonts w:hint="default" w:ascii="Calibri" w:hAnsi="Calibri" w:cs="Calibri"/>
                <w:sz w:val="22"/>
                <w:szCs w:val="22"/>
              </w:rPr>
            </w:pPr>
            <w:r>
              <w:rPr>
                <w:rFonts w:hint="default" w:ascii="Calibri" w:hAnsi="Calibri" w:cs="Calibri"/>
                <w:b w:val="0"/>
                <w:sz w:val="22"/>
                <w:szCs w:val="22"/>
              </w:rPr>
              <w:t>Configurer l'application</w:t>
            </w:r>
          </w:p>
        </w:tc>
        <w:tc>
          <w:tcPr>
            <w:tcW w:w="1692" w:type="dxa"/>
            <w:vAlign w:val="center"/>
          </w:tcPr>
          <w:p w14:paraId="62BF4221">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17B403EE">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1AA65194">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586B4A7F">
            <w:pPr>
              <w:rPr>
                <w:rFonts w:hint="default" w:ascii="Calibri" w:hAnsi="Calibri" w:cs="Calibri"/>
                <w:sz w:val="22"/>
                <w:szCs w:val="22"/>
              </w:rPr>
            </w:pPr>
            <w:r>
              <w:rPr>
                <w:rFonts w:hint="default" w:ascii="Calibri" w:hAnsi="Calibri" w:cs="Calibri"/>
                <w:b w:val="0"/>
                <w:sz w:val="22"/>
                <w:szCs w:val="22"/>
              </w:rPr>
              <w:t>Paramètres généraux.</w:t>
            </w:r>
          </w:p>
        </w:tc>
      </w:tr>
      <w:tr w14:paraId="7AA0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6F96DDF">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02F90455">
            <w:pPr>
              <w:rPr>
                <w:rFonts w:hint="default" w:ascii="Calibri" w:hAnsi="Calibri" w:cs="Calibri"/>
                <w:sz w:val="22"/>
                <w:szCs w:val="22"/>
              </w:rPr>
            </w:pPr>
            <w:r>
              <w:rPr>
                <w:rFonts w:hint="default" w:ascii="Calibri" w:hAnsi="Calibri" w:cs="Calibri"/>
                <w:b w:val="0"/>
                <w:sz w:val="22"/>
                <w:szCs w:val="22"/>
              </w:rPr>
              <w:t>A4</w:t>
            </w:r>
          </w:p>
        </w:tc>
        <w:tc>
          <w:tcPr>
            <w:tcW w:w="2544" w:type="dxa"/>
            <w:vAlign w:val="center"/>
          </w:tcPr>
          <w:p w14:paraId="34816836">
            <w:pPr>
              <w:rPr>
                <w:rFonts w:hint="default" w:ascii="Calibri" w:hAnsi="Calibri" w:cs="Calibri"/>
                <w:sz w:val="22"/>
                <w:szCs w:val="22"/>
              </w:rPr>
            </w:pPr>
            <w:r>
              <w:rPr>
                <w:rFonts w:hint="default" w:ascii="Calibri" w:hAnsi="Calibri" w:cs="Calibri"/>
                <w:b w:val="0"/>
                <w:sz w:val="22"/>
                <w:szCs w:val="22"/>
              </w:rPr>
              <w:t>Gérer les langues</w:t>
            </w:r>
          </w:p>
        </w:tc>
        <w:tc>
          <w:tcPr>
            <w:tcW w:w="1692" w:type="dxa"/>
            <w:vAlign w:val="center"/>
          </w:tcPr>
          <w:p w14:paraId="350F3501">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33137392">
            <w:pPr>
              <w:rPr>
                <w:rFonts w:hint="default" w:ascii="Calibri" w:hAnsi="Calibri" w:cs="Calibri"/>
                <w:sz w:val="22"/>
                <w:szCs w:val="22"/>
              </w:rPr>
            </w:pPr>
            <w:r>
              <w:rPr>
                <w:rFonts w:hint="default" w:ascii="Calibri" w:hAnsi="Calibri" w:cs="Calibri"/>
                <w:b w:val="0"/>
                <w:sz w:val="22"/>
                <w:szCs w:val="22"/>
              </w:rPr>
              <w:t>3/5</w:t>
            </w:r>
          </w:p>
        </w:tc>
        <w:tc>
          <w:tcPr>
            <w:tcW w:w="3372" w:type="dxa"/>
            <w:vAlign w:val="center"/>
          </w:tcPr>
          <w:p w14:paraId="144580CD">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204E8E52">
            <w:pPr>
              <w:rPr>
                <w:rFonts w:hint="default" w:ascii="Calibri" w:hAnsi="Calibri" w:cs="Calibri"/>
                <w:sz w:val="22"/>
                <w:szCs w:val="22"/>
              </w:rPr>
            </w:pPr>
            <w:r>
              <w:rPr>
                <w:rFonts w:hint="default" w:ascii="Calibri" w:hAnsi="Calibri" w:cs="Calibri"/>
                <w:b w:val="0"/>
                <w:sz w:val="22"/>
                <w:szCs w:val="22"/>
              </w:rPr>
              <w:t>FR/NL/EN.</w:t>
            </w:r>
          </w:p>
        </w:tc>
      </w:tr>
      <w:tr w14:paraId="4023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5C866715">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0863B4E7">
            <w:pPr>
              <w:rPr>
                <w:rFonts w:hint="default" w:ascii="Calibri" w:hAnsi="Calibri" w:cs="Calibri"/>
                <w:sz w:val="22"/>
                <w:szCs w:val="22"/>
              </w:rPr>
            </w:pPr>
            <w:r>
              <w:rPr>
                <w:rFonts w:hint="default" w:ascii="Calibri" w:hAnsi="Calibri" w:cs="Calibri"/>
                <w:b w:val="0"/>
                <w:sz w:val="22"/>
                <w:szCs w:val="22"/>
              </w:rPr>
              <w:t>A5</w:t>
            </w:r>
          </w:p>
        </w:tc>
        <w:tc>
          <w:tcPr>
            <w:tcW w:w="2544" w:type="dxa"/>
            <w:vAlign w:val="center"/>
          </w:tcPr>
          <w:p w14:paraId="601E521C">
            <w:pPr>
              <w:rPr>
                <w:rFonts w:hint="default" w:ascii="Calibri" w:hAnsi="Calibri" w:cs="Calibri"/>
                <w:sz w:val="22"/>
                <w:szCs w:val="22"/>
              </w:rPr>
            </w:pPr>
            <w:r>
              <w:rPr>
                <w:rFonts w:hint="default" w:ascii="Calibri" w:hAnsi="Calibri" w:cs="Calibri"/>
                <w:b w:val="0"/>
                <w:sz w:val="22"/>
                <w:szCs w:val="22"/>
              </w:rPr>
              <w:t>Superviser l'API</w:t>
            </w:r>
          </w:p>
        </w:tc>
        <w:tc>
          <w:tcPr>
            <w:tcW w:w="1692" w:type="dxa"/>
            <w:vAlign w:val="center"/>
          </w:tcPr>
          <w:p w14:paraId="66534B07">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3274B577">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21210AC6">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6D53CCC0">
            <w:pPr>
              <w:rPr>
                <w:rFonts w:hint="default" w:ascii="Calibri" w:hAnsi="Calibri" w:cs="Calibri"/>
                <w:sz w:val="22"/>
                <w:szCs w:val="22"/>
              </w:rPr>
            </w:pPr>
            <w:r>
              <w:rPr>
                <w:rFonts w:hint="default" w:ascii="Calibri" w:hAnsi="Calibri" w:cs="Calibri"/>
                <w:b w:val="0"/>
                <w:sz w:val="22"/>
                <w:szCs w:val="22"/>
              </w:rPr>
              <w:t>Sécurité et intégrations.</w:t>
            </w:r>
          </w:p>
        </w:tc>
      </w:tr>
      <w:tr w14:paraId="177F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0A12095F">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1A8D7635">
            <w:pPr>
              <w:rPr>
                <w:rFonts w:hint="default" w:ascii="Calibri" w:hAnsi="Calibri" w:cs="Calibri"/>
                <w:sz w:val="22"/>
                <w:szCs w:val="22"/>
              </w:rPr>
            </w:pPr>
            <w:r>
              <w:rPr>
                <w:rFonts w:hint="default" w:ascii="Calibri" w:hAnsi="Calibri" w:cs="Calibri"/>
                <w:b w:val="0"/>
                <w:sz w:val="22"/>
                <w:szCs w:val="22"/>
              </w:rPr>
              <w:t>A6</w:t>
            </w:r>
          </w:p>
        </w:tc>
        <w:tc>
          <w:tcPr>
            <w:tcW w:w="2544" w:type="dxa"/>
            <w:vAlign w:val="center"/>
          </w:tcPr>
          <w:p w14:paraId="0D3186F1">
            <w:pPr>
              <w:rPr>
                <w:rFonts w:hint="default" w:ascii="Calibri" w:hAnsi="Calibri" w:cs="Calibri"/>
                <w:sz w:val="22"/>
                <w:szCs w:val="22"/>
              </w:rPr>
            </w:pPr>
            <w:r>
              <w:rPr>
                <w:rFonts w:hint="default" w:ascii="Calibri" w:hAnsi="Calibri" w:cs="Calibri"/>
                <w:b w:val="0"/>
                <w:sz w:val="22"/>
                <w:szCs w:val="22"/>
              </w:rPr>
              <w:t>Consulter les journaux</w:t>
            </w:r>
          </w:p>
        </w:tc>
        <w:tc>
          <w:tcPr>
            <w:tcW w:w="1692" w:type="dxa"/>
            <w:vAlign w:val="center"/>
          </w:tcPr>
          <w:p w14:paraId="38CC2486">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006868F0">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05EA7741">
            <w:pPr>
              <w:rPr>
                <w:rFonts w:hint="default" w:ascii="Calibri" w:hAnsi="Calibri" w:cs="Calibri"/>
                <w:sz w:val="22"/>
                <w:szCs w:val="22"/>
              </w:rPr>
            </w:pPr>
            <w:r>
              <w:rPr>
                <w:rFonts w:hint="default" w:ascii="Calibri" w:hAnsi="Calibri" w:cs="Calibri"/>
                <w:b w:val="0"/>
                <w:sz w:val="22"/>
                <w:szCs w:val="22"/>
              </w:rPr>
              <w:t>Back-office</w:t>
            </w:r>
          </w:p>
        </w:tc>
        <w:tc>
          <w:tcPr>
            <w:tcW w:w="4272" w:type="dxa"/>
            <w:vAlign w:val="center"/>
          </w:tcPr>
          <w:p w14:paraId="7F4ADF5E">
            <w:pPr>
              <w:rPr>
                <w:rFonts w:hint="default" w:ascii="Calibri" w:hAnsi="Calibri" w:cs="Calibri"/>
                <w:sz w:val="22"/>
                <w:szCs w:val="22"/>
              </w:rPr>
            </w:pPr>
            <w:r>
              <w:rPr>
                <w:rFonts w:hint="default" w:ascii="Calibri" w:hAnsi="Calibri" w:cs="Calibri"/>
                <w:b w:val="0"/>
                <w:sz w:val="22"/>
                <w:szCs w:val="22"/>
              </w:rPr>
              <w:t>Traçabilité.</w:t>
            </w:r>
          </w:p>
        </w:tc>
      </w:tr>
      <w:tr w14:paraId="69A3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5E4BCB2">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6A71B176">
            <w:pPr>
              <w:rPr>
                <w:rFonts w:hint="default" w:ascii="Calibri" w:hAnsi="Calibri" w:cs="Calibri"/>
                <w:sz w:val="22"/>
                <w:szCs w:val="22"/>
              </w:rPr>
            </w:pPr>
            <w:r>
              <w:rPr>
                <w:rFonts w:hint="default" w:ascii="Calibri" w:hAnsi="Calibri" w:cs="Calibri"/>
                <w:b w:val="0"/>
                <w:sz w:val="22"/>
                <w:szCs w:val="22"/>
              </w:rPr>
              <w:t>A7</w:t>
            </w:r>
          </w:p>
        </w:tc>
        <w:tc>
          <w:tcPr>
            <w:tcW w:w="2544" w:type="dxa"/>
            <w:vAlign w:val="center"/>
          </w:tcPr>
          <w:p w14:paraId="3BD49461">
            <w:pPr>
              <w:rPr>
                <w:rFonts w:hint="default" w:ascii="Calibri" w:hAnsi="Calibri" w:cs="Calibri"/>
                <w:sz w:val="22"/>
                <w:szCs w:val="22"/>
              </w:rPr>
            </w:pPr>
            <w:r>
              <w:rPr>
                <w:rFonts w:hint="default" w:ascii="Calibri" w:hAnsi="Calibri" w:cs="Calibri"/>
                <w:b w:val="0"/>
                <w:sz w:val="22"/>
                <w:szCs w:val="22"/>
              </w:rPr>
              <w:t>Gérer les sauvegardes automatiques</w:t>
            </w:r>
          </w:p>
        </w:tc>
        <w:tc>
          <w:tcPr>
            <w:tcW w:w="1692" w:type="dxa"/>
            <w:vAlign w:val="center"/>
          </w:tcPr>
          <w:p w14:paraId="00A05D70">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33F7ECC1">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184D47AD">
            <w:pPr>
              <w:rPr>
                <w:rFonts w:hint="default" w:ascii="Calibri" w:hAnsi="Calibri" w:cs="Calibri"/>
                <w:sz w:val="22"/>
                <w:szCs w:val="22"/>
              </w:rPr>
            </w:pPr>
            <w:r>
              <w:rPr>
                <w:rFonts w:hint="default" w:ascii="Calibri" w:hAnsi="Calibri" w:cs="Calibri"/>
                <w:b w:val="0"/>
                <w:sz w:val="22"/>
                <w:szCs w:val="22"/>
              </w:rPr>
              <w:t>Accès sécurisé à l’administration et espace de stockage disponible</w:t>
            </w:r>
          </w:p>
        </w:tc>
        <w:tc>
          <w:tcPr>
            <w:tcW w:w="4272" w:type="dxa"/>
            <w:vAlign w:val="center"/>
          </w:tcPr>
          <w:p w14:paraId="12427478">
            <w:pPr>
              <w:rPr>
                <w:rFonts w:hint="default" w:ascii="Calibri" w:hAnsi="Calibri" w:cs="Calibri"/>
                <w:sz w:val="22"/>
                <w:szCs w:val="22"/>
              </w:rPr>
            </w:pPr>
            <w:r>
              <w:rPr>
                <w:rFonts w:hint="default" w:ascii="Calibri" w:hAnsi="Calibri" w:cs="Calibri"/>
                <w:b w:val="0"/>
                <w:sz w:val="22"/>
                <w:szCs w:val="22"/>
              </w:rPr>
              <w:t>Configurer la fréquence et la conservation des sauvegardes, consulter leur statut et déclencher une restauration autorisée.</w:t>
            </w:r>
          </w:p>
        </w:tc>
      </w:tr>
      <w:tr w14:paraId="7B95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35DEAC81">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2904B6A4">
            <w:pPr>
              <w:rPr>
                <w:rFonts w:hint="default" w:ascii="Calibri" w:hAnsi="Calibri" w:cs="Calibri"/>
                <w:sz w:val="22"/>
                <w:szCs w:val="22"/>
              </w:rPr>
            </w:pPr>
            <w:r>
              <w:rPr>
                <w:rFonts w:hint="default" w:ascii="Calibri" w:hAnsi="Calibri" w:cs="Calibri"/>
                <w:b w:val="0"/>
                <w:sz w:val="22"/>
                <w:szCs w:val="22"/>
              </w:rPr>
              <w:t>A8</w:t>
            </w:r>
          </w:p>
        </w:tc>
        <w:tc>
          <w:tcPr>
            <w:tcW w:w="2544" w:type="dxa"/>
            <w:vAlign w:val="center"/>
          </w:tcPr>
          <w:p w14:paraId="03A2ADE8">
            <w:pPr>
              <w:rPr>
                <w:rFonts w:hint="default" w:ascii="Calibri" w:hAnsi="Calibri" w:cs="Calibri"/>
                <w:sz w:val="22"/>
                <w:szCs w:val="22"/>
              </w:rPr>
            </w:pPr>
            <w:r>
              <w:rPr>
                <w:rFonts w:hint="default" w:ascii="Calibri" w:hAnsi="Calibri" w:cs="Calibri"/>
                <w:b w:val="0"/>
                <w:sz w:val="22"/>
                <w:szCs w:val="22"/>
              </w:rPr>
              <w:t>Gérer les paramètres Stripe</w:t>
            </w:r>
          </w:p>
        </w:tc>
        <w:tc>
          <w:tcPr>
            <w:tcW w:w="1692" w:type="dxa"/>
            <w:vAlign w:val="center"/>
          </w:tcPr>
          <w:p w14:paraId="6062390C">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5022712F">
            <w:pPr>
              <w:rPr>
                <w:rFonts w:hint="default" w:ascii="Calibri" w:hAnsi="Calibri" w:cs="Calibri"/>
                <w:sz w:val="22"/>
                <w:szCs w:val="22"/>
              </w:rPr>
            </w:pPr>
            <w:r>
              <w:rPr>
                <w:rFonts w:hint="default" w:ascii="Calibri" w:hAnsi="Calibri" w:cs="Calibri"/>
                <w:b w:val="0"/>
                <w:sz w:val="22"/>
                <w:szCs w:val="22"/>
              </w:rPr>
              <w:t>5/5</w:t>
            </w:r>
          </w:p>
        </w:tc>
        <w:tc>
          <w:tcPr>
            <w:tcW w:w="3372" w:type="dxa"/>
            <w:vAlign w:val="center"/>
          </w:tcPr>
          <w:p w14:paraId="0C9F3E42">
            <w:pPr>
              <w:rPr>
                <w:rFonts w:hint="default" w:ascii="Calibri" w:hAnsi="Calibri" w:cs="Calibri"/>
                <w:sz w:val="22"/>
                <w:szCs w:val="22"/>
              </w:rPr>
            </w:pPr>
            <w:r>
              <w:rPr>
                <w:rFonts w:hint="default" w:ascii="Calibri" w:hAnsi="Calibri" w:cs="Calibri"/>
                <w:b w:val="0"/>
                <w:sz w:val="22"/>
                <w:szCs w:val="22"/>
              </w:rPr>
              <w:t>Accès sécurisé à l’administration</w:t>
            </w:r>
          </w:p>
        </w:tc>
        <w:tc>
          <w:tcPr>
            <w:tcW w:w="4272" w:type="dxa"/>
            <w:vAlign w:val="center"/>
          </w:tcPr>
          <w:p w14:paraId="2087EFAC">
            <w:pPr>
              <w:rPr>
                <w:rFonts w:hint="default" w:ascii="Calibri" w:hAnsi="Calibri" w:cs="Calibri"/>
                <w:sz w:val="22"/>
                <w:szCs w:val="22"/>
              </w:rPr>
            </w:pPr>
            <w:r>
              <w:rPr>
                <w:rFonts w:hint="default" w:ascii="Calibri" w:hAnsi="Calibri" w:cs="Calibri"/>
                <w:b w:val="0"/>
                <w:sz w:val="22"/>
                <w:szCs w:val="22"/>
              </w:rPr>
              <w:t>Configurer les paramètres non secrets de l’intégration Stripe, contrôler son état et gérer les événements de paiement autorisés. Les clés secrètes sont conservées dans les variables d’environnement.</w:t>
            </w:r>
          </w:p>
        </w:tc>
      </w:tr>
      <w:tr w14:paraId="31C3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45136669">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3186C990">
            <w:pPr>
              <w:rPr>
                <w:rFonts w:hint="default" w:ascii="Calibri" w:hAnsi="Calibri" w:cs="Calibri"/>
                <w:sz w:val="22"/>
                <w:szCs w:val="22"/>
              </w:rPr>
            </w:pPr>
            <w:r>
              <w:rPr>
                <w:rFonts w:hint="default" w:ascii="Calibri" w:hAnsi="Calibri" w:cs="Calibri"/>
                <w:b w:val="0"/>
                <w:sz w:val="22"/>
                <w:szCs w:val="22"/>
              </w:rPr>
              <w:t>A9</w:t>
            </w:r>
          </w:p>
        </w:tc>
        <w:tc>
          <w:tcPr>
            <w:tcW w:w="2544" w:type="dxa"/>
            <w:vAlign w:val="center"/>
          </w:tcPr>
          <w:p w14:paraId="7F4EF119">
            <w:pPr>
              <w:rPr>
                <w:rFonts w:hint="default" w:ascii="Calibri" w:hAnsi="Calibri" w:cs="Calibri"/>
                <w:sz w:val="22"/>
                <w:szCs w:val="22"/>
              </w:rPr>
            </w:pPr>
            <w:r>
              <w:rPr>
                <w:rFonts w:hint="default" w:ascii="Calibri" w:hAnsi="Calibri" w:cs="Calibri"/>
                <w:b w:val="0"/>
                <w:sz w:val="22"/>
                <w:szCs w:val="22"/>
              </w:rPr>
              <w:t>Gérer les paramètres du chatbot IA</w:t>
            </w:r>
          </w:p>
        </w:tc>
        <w:tc>
          <w:tcPr>
            <w:tcW w:w="1692" w:type="dxa"/>
            <w:vAlign w:val="center"/>
          </w:tcPr>
          <w:p w14:paraId="2080C710">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5A63F1D2">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5EF2830E">
            <w:pPr>
              <w:rPr>
                <w:rFonts w:hint="default" w:ascii="Calibri" w:hAnsi="Calibri" w:cs="Calibri"/>
                <w:sz w:val="22"/>
                <w:szCs w:val="22"/>
              </w:rPr>
            </w:pPr>
            <w:r>
              <w:rPr>
                <w:rFonts w:hint="default" w:ascii="Calibri" w:hAnsi="Calibri" w:cs="Calibri"/>
                <w:b w:val="0"/>
                <w:sz w:val="22"/>
                <w:szCs w:val="22"/>
              </w:rPr>
              <w:t>Accès sécurisé à l’administration</w:t>
            </w:r>
          </w:p>
        </w:tc>
        <w:tc>
          <w:tcPr>
            <w:tcW w:w="4272" w:type="dxa"/>
            <w:vAlign w:val="center"/>
          </w:tcPr>
          <w:p w14:paraId="666E8990">
            <w:pPr>
              <w:rPr>
                <w:rFonts w:hint="default" w:ascii="Calibri" w:hAnsi="Calibri" w:cs="Calibri"/>
                <w:sz w:val="22"/>
                <w:szCs w:val="22"/>
              </w:rPr>
            </w:pPr>
            <w:r>
              <w:rPr>
                <w:rFonts w:hint="default" w:ascii="Calibri" w:hAnsi="Calibri" w:cs="Calibri"/>
                <w:b w:val="0"/>
                <w:sz w:val="22"/>
                <w:szCs w:val="22"/>
              </w:rPr>
              <w:t>Activer ou désactiver le chatbot, configurer son périmètre d’assistance, ses sources documentaires et ses limites d’utilisation. Les clés API sont conservées dans les variables d’environnement.</w:t>
            </w:r>
          </w:p>
        </w:tc>
      </w:tr>
      <w:tr w14:paraId="6708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9" w:type="dxa"/>
            <w:vAlign w:val="center"/>
          </w:tcPr>
          <w:p w14:paraId="71C54040">
            <w:pPr>
              <w:rPr>
                <w:rFonts w:hint="default" w:ascii="Calibri" w:hAnsi="Calibri" w:cs="Calibri"/>
                <w:sz w:val="22"/>
                <w:szCs w:val="22"/>
              </w:rPr>
            </w:pPr>
            <w:r>
              <w:rPr>
                <w:rFonts w:hint="default" w:ascii="Calibri" w:hAnsi="Calibri" w:cs="Calibri"/>
                <w:b w:val="0"/>
                <w:sz w:val="22"/>
                <w:szCs w:val="22"/>
              </w:rPr>
              <w:t>Administrateur</w:t>
            </w:r>
          </w:p>
        </w:tc>
        <w:tc>
          <w:tcPr>
            <w:tcW w:w="641" w:type="dxa"/>
            <w:vAlign w:val="center"/>
          </w:tcPr>
          <w:p w14:paraId="643943EC">
            <w:pPr>
              <w:rPr>
                <w:rFonts w:hint="default" w:ascii="Calibri" w:hAnsi="Calibri" w:cs="Calibri"/>
                <w:sz w:val="22"/>
                <w:szCs w:val="22"/>
              </w:rPr>
            </w:pPr>
            <w:r>
              <w:rPr>
                <w:rFonts w:hint="default" w:ascii="Calibri" w:hAnsi="Calibri" w:cs="Calibri"/>
                <w:b w:val="0"/>
                <w:sz w:val="22"/>
                <w:szCs w:val="22"/>
              </w:rPr>
              <w:t>A10</w:t>
            </w:r>
          </w:p>
        </w:tc>
        <w:tc>
          <w:tcPr>
            <w:tcW w:w="2544" w:type="dxa"/>
            <w:vAlign w:val="center"/>
          </w:tcPr>
          <w:p w14:paraId="1D5C406D">
            <w:pPr>
              <w:rPr>
                <w:rFonts w:hint="default" w:ascii="Calibri" w:hAnsi="Calibri" w:cs="Calibri"/>
                <w:sz w:val="22"/>
                <w:szCs w:val="22"/>
              </w:rPr>
            </w:pPr>
            <w:r>
              <w:rPr>
                <w:rFonts w:hint="default" w:ascii="Calibri" w:hAnsi="Calibri" w:cs="Calibri"/>
                <w:b w:val="0"/>
                <w:sz w:val="22"/>
                <w:szCs w:val="22"/>
              </w:rPr>
              <w:t>Contrôler l’exécution des sauvegardes</w:t>
            </w:r>
          </w:p>
        </w:tc>
        <w:tc>
          <w:tcPr>
            <w:tcW w:w="1692" w:type="dxa"/>
            <w:vAlign w:val="center"/>
          </w:tcPr>
          <w:p w14:paraId="2ED58A45">
            <w:pPr>
              <w:rPr>
                <w:rFonts w:hint="default" w:ascii="Calibri" w:hAnsi="Calibri" w:cs="Calibri"/>
                <w:sz w:val="22"/>
                <w:szCs w:val="22"/>
              </w:rPr>
            </w:pPr>
            <w:r>
              <w:rPr>
                <w:rFonts w:hint="default" w:ascii="Calibri" w:hAnsi="Calibri" w:cs="Calibri"/>
                <w:b w:val="0"/>
                <w:sz w:val="22"/>
                <w:szCs w:val="22"/>
              </w:rPr>
              <w:t>Administrateur</w:t>
            </w:r>
          </w:p>
        </w:tc>
        <w:tc>
          <w:tcPr>
            <w:tcW w:w="1320" w:type="dxa"/>
            <w:vAlign w:val="center"/>
          </w:tcPr>
          <w:p w14:paraId="7E753779">
            <w:pPr>
              <w:rPr>
                <w:rFonts w:hint="default" w:ascii="Calibri" w:hAnsi="Calibri" w:cs="Calibri"/>
                <w:sz w:val="22"/>
                <w:szCs w:val="22"/>
              </w:rPr>
            </w:pPr>
            <w:r>
              <w:rPr>
                <w:rFonts w:hint="default" w:ascii="Calibri" w:hAnsi="Calibri" w:cs="Calibri"/>
                <w:b w:val="0"/>
                <w:sz w:val="22"/>
                <w:szCs w:val="22"/>
              </w:rPr>
              <w:t>4/5</w:t>
            </w:r>
          </w:p>
        </w:tc>
        <w:tc>
          <w:tcPr>
            <w:tcW w:w="3372" w:type="dxa"/>
            <w:vAlign w:val="center"/>
          </w:tcPr>
          <w:p w14:paraId="4E8690B7">
            <w:pPr>
              <w:rPr>
                <w:rFonts w:hint="default" w:ascii="Calibri" w:hAnsi="Calibri" w:cs="Calibri"/>
                <w:sz w:val="22"/>
                <w:szCs w:val="22"/>
              </w:rPr>
            </w:pPr>
            <w:r>
              <w:rPr>
                <w:rFonts w:hint="default" w:ascii="Calibri" w:hAnsi="Calibri" w:cs="Calibri"/>
                <w:b w:val="0"/>
                <w:sz w:val="22"/>
                <w:szCs w:val="22"/>
              </w:rPr>
              <w:t>Sauvegardes automatiques configurées</w:t>
            </w:r>
          </w:p>
        </w:tc>
        <w:tc>
          <w:tcPr>
            <w:tcW w:w="4272" w:type="dxa"/>
            <w:vAlign w:val="center"/>
          </w:tcPr>
          <w:p w14:paraId="508449A1">
            <w:pPr>
              <w:rPr>
                <w:rFonts w:hint="default" w:ascii="Calibri" w:hAnsi="Calibri" w:cs="Calibri"/>
                <w:sz w:val="22"/>
                <w:szCs w:val="22"/>
              </w:rPr>
            </w:pPr>
            <w:r>
              <w:rPr>
                <w:rFonts w:hint="default" w:ascii="Calibri" w:hAnsi="Calibri" w:cs="Calibri"/>
                <w:b w:val="0"/>
                <w:sz w:val="22"/>
                <w:szCs w:val="22"/>
              </w:rPr>
              <w:t>Consulter l’historique et le résultat des sauvegardes automatiques, recevoir une alerte en cas d’échec et vérifier les tests de restauration.</w:t>
            </w:r>
          </w:p>
        </w:tc>
      </w:tr>
    </w:tbl>
    <w:p w14:paraId="69EDB40B">
      <w:pPr>
        <w:numPr>
          <w:ilvl w:val="0"/>
          <w:numId w:val="0"/>
        </w:numPr>
        <w:ind w:leftChars="0"/>
        <w:jc w:val="both"/>
        <w:rPr>
          <w:rFonts w:hint="default" w:ascii="Calibri" w:hAnsi="Calibri" w:eastAsia="SimSun" w:cs="Calibri"/>
          <w:b/>
          <w:bCs/>
          <w:sz w:val="22"/>
          <w:szCs w:val="22"/>
          <w:lang w:val="fr-BE"/>
        </w:rPr>
      </w:pPr>
    </w:p>
    <w:p w14:paraId="5A272C8E">
      <w:pPr>
        <w:numPr>
          <w:ilvl w:val="0"/>
          <w:numId w:val="0"/>
        </w:numPr>
        <w:ind w:leftChars="0"/>
        <w:jc w:val="both"/>
        <w:rPr>
          <w:rFonts w:hint="default" w:ascii="Calibri" w:hAnsi="Calibri" w:eastAsia="SimSun" w:cs="Calibri"/>
          <w:b/>
          <w:bCs/>
          <w:sz w:val="22"/>
          <w:szCs w:val="22"/>
          <w:lang w:val="fr-BE"/>
        </w:rPr>
      </w:pPr>
    </w:p>
    <w:p w14:paraId="50D4700E">
      <w:pPr>
        <w:numPr>
          <w:ilvl w:val="0"/>
          <w:numId w:val="2"/>
        </w:numPr>
        <w:ind w:left="0" w:leftChars="0" w:firstLine="0" w:firstLineChars="0"/>
        <w:jc w:val="both"/>
        <w:rPr>
          <w:rFonts w:hint="default" w:ascii="Calibri" w:hAnsi="Calibri" w:eastAsia="SimSun" w:cs="Calibri"/>
          <w:b/>
          <w:bCs/>
          <w:sz w:val="22"/>
          <w:szCs w:val="22"/>
          <w:lang w:val="fr-BE"/>
        </w:rPr>
      </w:pPr>
      <w:r>
        <w:rPr>
          <w:rFonts w:hint="default" w:ascii="Calibri" w:hAnsi="Calibri" w:cs="Calibri"/>
          <w:b/>
          <w:bCs/>
          <w:sz w:val="22"/>
          <w:szCs w:val="22"/>
        </w:rPr>
        <w:t>Diagrammes UML</w:t>
      </w:r>
    </w:p>
    <w:p w14:paraId="2E0CA938">
      <w:pPr>
        <w:numPr>
          <w:ilvl w:val="0"/>
          <w:numId w:val="0"/>
        </w:numPr>
        <w:ind w:leftChars="0"/>
        <w:jc w:val="both"/>
        <w:rPr>
          <w:rFonts w:hint="default" w:ascii="Calibri" w:hAnsi="Calibri" w:cs="Calibri"/>
          <w:sz w:val="22"/>
          <w:szCs w:val="22"/>
          <w:lang w:val="fr-BE"/>
        </w:rPr>
      </w:pPr>
      <w:r>
        <w:rPr>
          <w:rFonts w:hint="default" w:ascii="Calibri" w:hAnsi="Calibri" w:cs="Calibri"/>
          <w:sz w:val="22"/>
          <w:szCs w:val="22"/>
          <w:lang w:val="fr-BE"/>
        </w:rPr>
        <w:drawing>
          <wp:inline distT="0" distB="0" distL="114300" distR="114300">
            <wp:extent cx="8152765" cy="5418455"/>
            <wp:effectExtent l="0" t="0" r="635" b="6985"/>
            <wp:docPr id="21" name="Image 21" descr="{D387788B-3B43-4AF9-851E-AEC51D5C8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D387788B-3B43-4AF9-851E-AEC51D5C8C09}"/>
                    <pic:cNvPicPr>
                      <a:picLocks noChangeAspect="1"/>
                    </pic:cNvPicPr>
                  </pic:nvPicPr>
                  <pic:blipFill>
                    <a:blip r:embed="rId8"/>
                    <a:stretch>
                      <a:fillRect/>
                    </a:stretch>
                  </pic:blipFill>
                  <pic:spPr>
                    <a:xfrm>
                      <a:off x="0" y="0"/>
                      <a:ext cx="8152765" cy="5418455"/>
                    </a:xfrm>
                    <a:prstGeom prst="rect">
                      <a:avLst/>
                    </a:prstGeom>
                  </pic:spPr>
                </pic:pic>
              </a:graphicData>
            </a:graphic>
          </wp:inline>
        </w:drawing>
      </w:r>
    </w:p>
    <w:p w14:paraId="4C09D6A1">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6896100" cy="612648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896554" cy="6126480"/>
                    </a:xfrm>
                    <a:prstGeom prst="rect">
                      <a:avLst/>
                    </a:prstGeom>
                  </pic:spPr>
                </pic:pic>
              </a:graphicData>
            </a:graphic>
          </wp:inline>
        </w:drawing>
      </w:r>
    </w:p>
    <w:p w14:paraId="1184748A">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6303645" cy="612648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304176" cy="6126480"/>
                    </a:xfrm>
                    <a:prstGeom prst="rect">
                      <a:avLst/>
                    </a:prstGeom>
                  </pic:spPr>
                </pic:pic>
              </a:graphicData>
            </a:graphic>
          </wp:inline>
        </w:drawing>
      </w:r>
    </w:p>
    <w:p w14:paraId="711750E1">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6751320" cy="6126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751631" cy="6126480"/>
                    </a:xfrm>
                    <a:prstGeom prst="rect">
                      <a:avLst/>
                    </a:prstGeom>
                  </pic:spPr>
                </pic:pic>
              </a:graphicData>
            </a:graphic>
          </wp:inline>
        </w:drawing>
      </w:r>
    </w:p>
    <w:p w14:paraId="0690A09F">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6061075" cy="612648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061227" cy="6126480"/>
                    </a:xfrm>
                    <a:prstGeom prst="rect">
                      <a:avLst/>
                    </a:prstGeom>
                  </pic:spPr>
                </pic:pic>
              </a:graphicData>
            </a:graphic>
          </wp:inline>
        </w:drawing>
      </w:r>
    </w:p>
    <w:p w14:paraId="398E4A07">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5421630" cy="612648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21934" cy="6126480"/>
                    </a:xfrm>
                    <a:prstGeom prst="rect">
                      <a:avLst/>
                    </a:prstGeom>
                  </pic:spPr>
                </pic:pic>
              </a:graphicData>
            </a:graphic>
          </wp:inline>
        </w:drawing>
      </w:r>
    </w:p>
    <w:p w14:paraId="3FF74D13">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5499735" cy="612648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499871" cy="6126480"/>
                    </a:xfrm>
                    <a:prstGeom prst="rect">
                      <a:avLst/>
                    </a:prstGeom>
                  </pic:spPr>
                </pic:pic>
              </a:graphicData>
            </a:graphic>
          </wp:inline>
        </w:drawing>
      </w:r>
    </w:p>
    <w:p w14:paraId="10A3590A">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3894455" cy="612648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894602" cy="6126480"/>
                    </a:xfrm>
                    <a:prstGeom prst="rect">
                      <a:avLst/>
                    </a:prstGeom>
                  </pic:spPr>
                </pic:pic>
              </a:graphicData>
            </a:graphic>
          </wp:inline>
        </w:drawing>
      </w:r>
    </w:p>
    <w:p w14:paraId="5163AAC6">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4875530" cy="612648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875808" cy="6126480"/>
                    </a:xfrm>
                    <a:prstGeom prst="rect">
                      <a:avLst/>
                    </a:prstGeom>
                  </pic:spPr>
                </pic:pic>
              </a:graphicData>
            </a:graphic>
          </wp:inline>
        </w:drawing>
      </w:r>
    </w:p>
    <w:p w14:paraId="3FF9B1AB">
      <w:pPr>
        <w:numPr>
          <w:ilvl w:val="0"/>
          <w:numId w:val="0"/>
        </w:numPr>
        <w:ind w:leftChars="0"/>
        <w:jc w:val="both"/>
        <w:rPr>
          <w:rFonts w:hint="default" w:ascii="Calibri" w:hAnsi="Calibri" w:cs="Calibri"/>
          <w:sz w:val="22"/>
          <w:szCs w:val="22"/>
        </w:rPr>
      </w:pPr>
      <w:r>
        <w:rPr>
          <w:rFonts w:hint="default" w:ascii="Calibri" w:hAnsi="Calibri" w:cs="Calibri"/>
          <w:sz w:val="22"/>
          <w:szCs w:val="22"/>
        </w:rPr>
        <w:drawing>
          <wp:inline distT="0" distB="0" distL="114300" distR="114300">
            <wp:extent cx="5109210" cy="6126480"/>
            <wp:effectExtent l="0" t="0" r="1143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109365" cy="6126480"/>
                    </a:xfrm>
                    <a:prstGeom prst="rect">
                      <a:avLst/>
                    </a:prstGeom>
                  </pic:spPr>
                </pic:pic>
              </a:graphicData>
            </a:graphic>
          </wp:inline>
        </w:drawing>
      </w:r>
    </w:p>
    <w:p w14:paraId="19E54663">
      <w:pPr>
        <w:pStyle w:val="4"/>
        <w:rPr>
          <w:rFonts w:hint="default" w:ascii="Calibri" w:hAnsi="Calibri" w:cs="Calibri"/>
          <w:sz w:val="22"/>
          <w:szCs w:val="22"/>
        </w:rPr>
      </w:pPr>
      <w:r>
        <w:rPr>
          <w:rFonts w:hint="default" w:ascii="Calibri" w:hAnsi="Calibri" w:cs="Calibri"/>
          <w:sz w:val="22"/>
          <w:szCs w:val="22"/>
        </w:rPr>
        <w:t>13. Intervention de l’agent de nettoyage</w:t>
      </w:r>
    </w:p>
    <w:p w14:paraId="4B986397">
      <w:pPr>
        <w:jc w:val="center"/>
        <w:rPr>
          <w:rFonts w:hint="default" w:ascii="Calibri" w:hAnsi="Calibri" w:cs="Calibri"/>
          <w:sz w:val="22"/>
          <w:szCs w:val="22"/>
        </w:rPr>
      </w:pPr>
      <w:r>
        <w:rPr>
          <w:rFonts w:hint="default" w:ascii="Calibri" w:hAnsi="Calibri" w:cs="Calibri"/>
          <w:sz w:val="22"/>
          <w:szCs w:val="22"/>
        </w:rPr>
        <w:drawing>
          <wp:inline distT="0" distB="0" distL="114300" distR="114300">
            <wp:extent cx="5943600" cy="7864475"/>
            <wp:effectExtent l="0" t="0" r="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5943600" cy="7864970"/>
                    </a:xfrm>
                    <a:prstGeom prst="rect">
                      <a:avLst/>
                    </a:prstGeom>
                  </pic:spPr>
                </pic:pic>
              </a:graphicData>
            </a:graphic>
          </wp:inline>
        </w:drawing>
      </w:r>
    </w:p>
    <w:p w14:paraId="29B6C635">
      <w:pPr>
        <w:rPr>
          <w:rFonts w:hint="default" w:ascii="Calibri" w:hAnsi="Calibri" w:cs="Calibri"/>
          <w:sz w:val="22"/>
          <w:szCs w:val="22"/>
        </w:rPr>
      </w:pPr>
      <w:r>
        <w:rPr>
          <w:rFonts w:hint="default" w:ascii="Calibri" w:hAnsi="Calibri" w:cs="Calibri"/>
          <w:sz w:val="22"/>
          <w:szCs w:val="22"/>
        </w:rPr>
        <w:t>Ce diagramme décrit le parcours propre à l’Agent de nettoyage : accès limité à une intervention attribuée, contrôle initial, nettoyage, signalement des anomalies, contrôle final, verrouillage et transmission du rapport.</w:t>
      </w:r>
    </w:p>
    <w:p w14:paraId="1B5792ED">
      <w:pPr>
        <w:numPr>
          <w:ilvl w:val="0"/>
          <w:numId w:val="0"/>
        </w:numPr>
        <w:ind w:leftChars="0"/>
        <w:jc w:val="both"/>
        <w:rPr>
          <w:rFonts w:hint="default" w:ascii="Calibri" w:hAnsi="Calibri" w:cs="Calibri"/>
          <w:sz w:val="22"/>
          <w:szCs w:val="22"/>
          <w:lang w:val="fr-BE"/>
        </w:rPr>
      </w:pPr>
      <w:r>
        <w:rPr>
          <w:rFonts w:hint="default" w:ascii="Calibri" w:hAnsi="Calibri" w:cs="Calibri"/>
          <w:sz w:val="22"/>
          <w:szCs w:val="22"/>
        </w:rPr>
        <w:drawing>
          <wp:inline distT="0" distB="0" distL="114300" distR="114300">
            <wp:extent cx="8869680" cy="5946775"/>
            <wp:effectExtent l="0" t="0" r="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8869680" cy="5947208"/>
                    </a:xfrm>
                    <a:prstGeom prst="rect">
                      <a:avLst/>
                    </a:prstGeom>
                  </pic:spPr>
                </pic:pic>
              </a:graphicData>
            </a:graphic>
          </wp:inline>
        </w:drawing>
      </w:r>
    </w:p>
    <w:p w14:paraId="6FF7F490">
      <w:r>
        <w:br w:type="page"/>
      </w:r>
    </w:p>
    <w:p w14:paraId="3FF4D5A9">
      <w:pPr>
        <w:pStyle w:val="2"/>
      </w:pPr>
      <w:r>
        <w:t>Annexe – Synthèse des décisions retenues (MVP)</w:t>
      </w:r>
    </w:p>
    <w:p w14:paraId="1BE6E494">
      <w:r>
        <w:t>• Suppression de l’ancienneté minimale de deux ans pour le permis.</w:t>
      </w:r>
    </w:p>
    <w:p w14:paraId="2D3BC345">
      <w:r>
        <w:t>• Assurance de base obligatoire incluse dans le tarif.</w:t>
      </w:r>
    </w:p>
    <w:p w14:paraId="5A4C176E">
      <w:r>
        <w:t>• Un seul parking avec places fixes numérotées.</w:t>
      </w:r>
    </w:p>
    <w:p w14:paraId="4F70B30A">
      <w:r>
        <w:t>• Prévoir une table des photos publiques des véhicules.</w:t>
      </w:r>
    </w:p>
    <w:p w14:paraId="2E16CDBF">
      <w:r>
        <w:t>• Prévoir une table NOTIFICATION.</w:t>
      </w:r>
    </w:p>
    <w:p w14:paraId="0D7F8918">
      <w:r>
        <w:t>• Journaliser les autorisations et tentatives de verrouillage/déverrouillage.</w:t>
      </w:r>
    </w:p>
    <w:p w14:paraId="1BEE9AB1">
      <w:r>
        <w:t>• Prévoir une table de remboursements (totaux ou partiels).</w:t>
      </w:r>
    </w:p>
    <w:sectPr>
      <w:headerReference r:id="rId5" w:type="default"/>
      <w:pgSz w:w="16838" w:h="11906" w:orient="landscape"/>
      <w:pgMar w:top="1080" w:right="1440" w:bottom="108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6C524">
    <w:pPr>
      <w:pStyle w:val="9"/>
      <w:rPr>
        <w:rFonts w:hint="default"/>
        <w:lang w:val="fr-BE"/>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42A2A2">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AgoG+E&#10;JQIAAGUEAAAOAAAAAAAAAAEAIAAAAB8BAABkcnMvZTJvRG9jLnhtbFBLBQYAAAAABgAGAFkBAAC2&#10;BQAAAAA=&#10;">
              <v:fill on="f" focussize="0,0"/>
              <v:stroke on="f" weight="0.5pt"/>
              <v:imagedata o:title=""/>
              <o:lock v:ext="edit" aspectratio="f"/>
              <v:textbox inset="0mm,0mm,0mm,0mm" style="mso-fit-shape-to-text:t;">
                <w:txbxContent>
                  <w:p w14:paraId="1942A2A2">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fr-BE"/>
      </w:rPr>
      <w:t>Nicolas Lierneux</w:t>
    </w:r>
    <w:r>
      <w:rPr>
        <w:rFonts w:hint="default"/>
        <w:lang w:val="fr-BE"/>
      </w:rPr>
      <w:tab/>
    </w:r>
    <w:r>
      <w:rPr>
        <w:rFonts w:hint="default"/>
        <w:lang w:val="fr-BE"/>
      </w:rPr>
      <w:tab/>
    </w:r>
    <w:r>
      <w:rPr>
        <w:rFonts w:hint="default"/>
        <w:lang w:val="fr-BE"/>
      </w:rPr>
      <w:tab/>
    </w:r>
    <w:r>
      <w:rPr>
        <w:rFonts w:hint="default"/>
        <w:lang w:val="fr-BE"/>
      </w:rPr>
      <w:tab/>
    </w:r>
    <w:r>
      <w:rPr>
        <w:rFonts w:hint="default"/>
        <w:lang w:val="fr-BE"/>
      </w:rPr>
      <w:tab/>
    </w:r>
    <w:r>
      <w:rPr>
        <w:rFonts w:hint="default"/>
        <w:lang w:val="fr-BE"/>
      </w:rPr>
      <w:tab/>
    </w:r>
    <w:r>
      <w:rPr>
        <w:rFonts w:hint="default"/>
        <w:lang w:val="fr-BE"/>
      </w:rPr>
      <w:tab/>
    </w:r>
    <w:r>
      <w:rPr>
        <w:rFonts w:hint="default"/>
        <w:lang w:val="fr-BE"/>
      </w:rPr>
      <w:t>17-07-26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D9FF8"/>
    <w:multiLevelType w:val="singleLevel"/>
    <w:tmpl w:val="D5FD9F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BFCA140"/>
    <w:multiLevelType w:val="singleLevel"/>
    <w:tmpl w:val="3BFCA140"/>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42784"/>
    <w:rsid w:val="02A961C7"/>
    <w:rsid w:val="10B13AD0"/>
    <w:rsid w:val="1857555B"/>
    <w:rsid w:val="1ABA6828"/>
    <w:rsid w:val="1B42291A"/>
    <w:rsid w:val="21952B1C"/>
    <w:rsid w:val="353B7D94"/>
    <w:rsid w:val="42920430"/>
    <w:rsid w:val="4C632BDA"/>
    <w:rsid w:val="4F934F0F"/>
    <w:rsid w:val="528B413E"/>
    <w:rsid w:val="545C7910"/>
    <w:rsid w:val="5DE04894"/>
    <w:rsid w:val="61E320FC"/>
    <w:rsid w:val="67137FE2"/>
    <w:rsid w:val="67AB5824"/>
    <w:rsid w:val="70015FA0"/>
    <w:rsid w:val="79933281"/>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59" w:semiHidden="0" w:name="Table Grid"/>
  </w:latentStyles>
  <w:style w:type="paragraph" w:default="1" w:styleId="1">
    <w:name w:val="Normal"/>
    <w:qFormat/>
    <w:uiPriority w:val="0"/>
    <w:pPr>
      <w:spacing w:after="200" w:line="276" w:lineRule="auto"/>
    </w:pPr>
    <w:rPr>
      <w:rFonts w:ascii="Arial" w:hAnsi="Arial" w:eastAsiaTheme="minorEastAsia" w:cstheme="minorBidi"/>
      <w:sz w:val="16"/>
      <w:szCs w:val="22"/>
      <w:lang w:val="en-US" w:eastAsia="en-US" w:bidi="ar-SA"/>
    </w:rPr>
  </w:style>
  <w:style w:type="paragraph" w:styleId="2">
    <w:name w:val="heading 1"/>
    <w:basedOn w:val="3"/>
    <w:next w:val="1"/>
    <w:qFormat/>
    <w:uiPriority w:val="0"/>
    <w:pPr>
      <w:outlineLvl w:val="0"/>
    </w:pPr>
    <w:rPr>
      <w:rFonts w:ascii="Calibri" w:hAnsi="Calibri" w:cs="Calibri"/>
    </w:rPr>
  </w:style>
  <w:style w:type="paragraph" w:styleId="4">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5">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6">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qFormat/>
    <w:uiPriority w:val="0"/>
    <w:rPr>
      <w:b/>
      <w:b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11">
    <w:name w:val="Table Grid"/>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2292</Words>
  <Characters>14541</Characters>
  <Lines>0</Lines>
  <Paragraphs>0</Paragraphs>
  <TotalTime>1</TotalTime>
  <ScaleCrop>false</ScaleCrop>
  <LinksUpToDate>false</LinksUpToDate>
  <CharactersWithSpaces>16332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2026-07-17T09:00:00Z</dcterms:created>
  <dc:creator>liern</dc:creator>
  <cp:lastModifiedBy>WPS_1778413897</cp:lastModifiedBy>
  <dcterms:modified xsi:type="dcterms:W3CDTF">2026-07-29T11:34:25Z</dcterms:modified>
  <dc:subject>Version harmonisée avec rôles distincts : Mécanicien automobile et Agent de nettoyage</dc:subject>
  <dc:title>03 – Cahier des charges fonctionnel – AutoRental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1036-12.1.0.27458</vt:lpwstr>
  </property>
  <property fmtid="{D5CDD505-2E9C-101B-9397-08002B2CF9AE}" pid="3" name="KSOTemplateDocerSaveRecord">
    <vt:lpwstr>eyJoZGlkIjoiYjkyZmNhZmMwYTRkMzdjNDc0ZDBiODA4ZTNmNjg2YzYiLCJ1c2VySWQiOiI2MDQ3MzE1MzcyNjQxIn0=</vt:lpwstr>
  </property>
  <property fmtid="{D5CDD505-2E9C-101B-9397-08002B2CF9AE}" pid="4" name="ICV">
    <vt:lpwstr>A70420621DD14911928574F0B28A964B_13</vt:lpwstr>
  </property>
</Properties>
</file>