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D42BA" w14:textId="6AAD6D52" w:rsidR="00BE7371" w:rsidRDefault="00956090" w:rsidP="002764A7">
      <w:pPr>
        <w:jc w:val="center"/>
        <w:rPr>
          <w:sz w:val="40"/>
          <w:szCs w:val="44"/>
        </w:rPr>
      </w:pPr>
      <w:proofErr w:type="gramStart"/>
      <w:r w:rsidRPr="002764A7">
        <w:rPr>
          <w:rFonts w:hint="eastAsia"/>
          <w:sz w:val="40"/>
          <w:szCs w:val="44"/>
        </w:rPr>
        <w:t>风控数据分析</w:t>
      </w:r>
      <w:proofErr w:type="gramEnd"/>
      <w:r w:rsidRPr="002764A7">
        <w:rPr>
          <w:rFonts w:hint="eastAsia"/>
          <w:sz w:val="40"/>
          <w:szCs w:val="44"/>
        </w:rPr>
        <w:t>建模</w:t>
      </w:r>
    </w:p>
    <w:sdt>
      <w:sdtPr>
        <w:rPr>
          <w:rFonts w:ascii="Microsoft YaHei UI" w:eastAsia="Microsoft YaHei UI" w:hAnsi="Microsoft YaHei UI" w:cstheme="minorBidi"/>
          <w:color w:val="auto"/>
          <w:kern w:val="2"/>
          <w:sz w:val="21"/>
          <w:szCs w:val="22"/>
          <w:lang w:val="zh-CN"/>
        </w:rPr>
        <w:id w:val="-1419472886"/>
        <w:docPartObj>
          <w:docPartGallery w:val="Table of Contents"/>
          <w:docPartUnique/>
        </w:docPartObj>
      </w:sdtPr>
      <w:sdtEndPr>
        <w:rPr>
          <w:b/>
          <w:bCs/>
        </w:rPr>
      </w:sdtEndPr>
      <w:sdtContent>
        <w:p w14:paraId="50A41B5E" w14:textId="6917EB82" w:rsidR="002764A7" w:rsidRDefault="002764A7">
          <w:pPr>
            <w:pStyle w:val="TOC"/>
          </w:pPr>
          <w:r>
            <w:rPr>
              <w:lang w:val="zh-CN"/>
            </w:rPr>
            <w:t>目录</w:t>
          </w:r>
        </w:p>
        <w:p w14:paraId="2C9B0809" w14:textId="3570758A" w:rsidR="002764A7" w:rsidRDefault="002764A7">
          <w:pPr>
            <w:pStyle w:val="TOC2"/>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2540452" w:history="1">
            <w:r w:rsidRPr="009D0CE8">
              <w:rPr>
                <w:rStyle w:val="a5"/>
                <w:noProof/>
              </w:rPr>
              <w:t>描述性分析</w:t>
            </w:r>
            <w:r>
              <w:rPr>
                <w:noProof/>
                <w:webHidden/>
              </w:rPr>
              <w:tab/>
            </w:r>
            <w:r>
              <w:rPr>
                <w:noProof/>
                <w:webHidden/>
              </w:rPr>
              <w:fldChar w:fldCharType="begin"/>
            </w:r>
            <w:r>
              <w:rPr>
                <w:noProof/>
                <w:webHidden/>
              </w:rPr>
              <w:instrText xml:space="preserve"> PAGEREF _Toc42540452 \h </w:instrText>
            </w:r>
            <w:r>
              <w:rPr>
                <w:noProof/>
                <w:webHidden/>
              </w:rPr>
            </w:r>
            <w:r>
              <w:rPr>
                <w:noProof/>
                <w:webHidden/>
              </w:rPr>
              <w:fldChar w:fldCharType="separate"/>
            </w:r>
            <w:r>
              <w:rPr>
                <w:noProof/>
                <w:webHidden/>
              </w:rPr>
              <w:t>1</w:t>
            </w:r>
            <w:r>
              <w:rPr>
                <w:noProof/>
                <w:webHidden/>
              </w:rPr>
              <w:fldChar w:fldCharType="end"/>
            </w:r>
          </w:hyperlink>
        </w:p>
        <w:p w14:paraId="528FFC2A" w14:textId="4642CC41" w:rsidR="002764A7" w:rsidRDefault="00A55DBE">
          <w:pPr>
            <w:pStyle w:val="TOC2"/>
            <w:tabs>
              <w:tab w:val="right" w:leader="dot" w:pos="8296"/>
            </w:tabs>
            <w:rPr>
              <w:rFonts w:asciiTheme="minorHAnsi" w:eastAsiaTheme="minorEastAsia" w:hAnsiTheme="minorHAnsi"/>
              <w:noProof/>
            </w:rPr>
          </w:pPr>
          <w:hyperlink w:anchor="_Toc42540453" w:history="1">
            <w:r w:rsidR="002764A7" w:rsidRPr="009D0CE8">
              <w:rPr>
                <w:rStyle w:val="a5"/>
                <w:noProof/>
              </w:rPr>
              <w:t>建立模型</w:t>
            </w:r>
            <w:r w:rsidR="002764A7">
              <w:rPr>
                <w:noProof/>
                <w:webHidden/>
              </w:rPr>
              <w:tab/>
            </w:r>
            <w:r w:rsidR="002764A7">
              <w:rPr>
                <w:noProof/>
                <w:webHidden/>
              </w:rPr>
              <w:fldChar w:fldCharType="begin"/>
            </w:r>
            <w:r w:rsidR="002764A7">
              <w:rPr>
                <w:noProof/>
                <w:webHidden/>
              </w:rPr>
              <w:instrText xml:space="preserve"> PAGEREF _Toc42540453 \h </w:instrText>
            </w:r>
            <w:r w:rsidR="002764A7">
              <w:rPr>
                <w:noProof/>
                <w:webHidden/>
              </w:rPr>
            </w:r>
            <w:r w:rsidR="002764A7">
              <w:rPr>
                <w:noProof/>
                <w:webHidden/>
              </w:rPr>
              <w:fldChar w:fldCharType="separate"/>
            </w:r>
            <w:r w:rsidR="002764A7">
              <w:rPr>
                <w:noProof/>
                <w:webHidden/>
              </w:rPr>
              <w:t>3</w:t>
            </w:r>
            <w:r w:rsidR="002764A7">
              <w:rPr>
                <w:noProof/>
                <w:webHidden/>
              </w:rPr>
              <w:fldChar w:fldCharType="end"/>
            </w:r>
          </w:hyperlink>
        </w:p>
        <w:p w14:paraId="78C9A841" w14:textId="6BEB852D" w:rsidR="002764A7" w:rsidRDefault="00A55DBE">
          <w:pPr>
            <w:pStyle w:val="TOC3"/>
            <w:tabs>
              <w:tab w:val="right" w:leader="dot" w:pos="8296"/>
            </w:tabs>
            <w:rPr>
              <w:rFonts w:asciiTheme="minorHAnsi" w:eastAsiaTheme="minorEastAsia" w:hAnsiTheme="minorHAnsi"/>
              <w:noProof/>
            </w:rPr>
          </w:pPr>
          <w:hyperlink w:anchor="_Toc42540454" w:history="1">
            <w:r w:rsidR="002764A7" w:rsidRPr="009D0CE8">
              <w:rPr>
                <w:rStyle w:val="a5"/>
                <w:noProof/>
              </w:rPr>
              <w:t>数据预处理</w:t>
            </w:r>
            <w:r w:rsidR="002764A7">
              <w:rPr>
                <w:noProof/>
                <w:webHidden/>
              </w:rPr>
              <w:tab/>
            </w:r>
            <w:r w:rsidR="002764A7">
              <w:rPr>
                <w:noProof/>
                <w:webHidden/>
              </w:rPr>
              <w:fldChar w:fldCharType="begin"/>
            </w:r>
            <w:r w:rsidR="002764A7">
              <w:rPr>
                <w:noProof/>
                <w:webHidden/>
              </w:rPr>
              <w:instrText xml:space="preserve"> PAGEREF _Toc42540454 \h </w:instrText>
            </w:r>
            <w:r w:rsidR="002764A7">
              <w:rPr>
                <w:noProof/>
                <w:webHidden/>
              </w:rPr>
            </w:r>
            <w:r w:rsidR="002764A7">
              <w:rPr>
                <w:noProof/>
                <w:webHidden/>
              </w:rPr>
              <w:fldChar w:fldCharType="separate"/>
            </w:r>
            <w:r w:rsidR="002764A7">
              <w:rPr>
                <w:noProof/>
                <w:webHidden/>
              </w:rPr>
              <w:t>3</w:t>
            </w:r>
            <w:r w:rsidR="002764A7">
              <w:rPr>
                <w:noProof/>
                <w:webHidden/>
              </w:rPr>
              <w:fldChar w:fldCharType="end"/>
            </w:r>
          </w:hyperlink>
        </w:p>
        <w:p w14:paraId="6B48AD03" w14:textId="49601411" w:rsidR="002764A7" w:rsidRDefault="00A55DBE">
          <w:pPr>
            <w:pStyle w:val="TOC3"/>
            <w:tabs>
              <w:tab w:val="right" w:leader="dot" w:pos="8296"/>
            </w:tabs>
            <w:rPr>
              <w:rFonts w:asciiTheme="minorHAnsi" w:eastAsiaTheme="minorEastAsia" w:hAnsiTheme="minorHAnsi"/>
              <w:noProof/>
            </w:rPr>
          </w:pPr>
          <w:hyperlink w:anchor="_Toc42540455" w:history="1">
            <w:r w:rsidR="002764A7" w:rsidRPr="009D0CE8">
              <w:rPr>
                <w:rStyle w:val="a5"/>
                <w:noProof/>
              </w:rPr>
              <w:t>模型评估方法</w:t>
            </w:r>
            <w:r w:rsidR="002764A7">
              <w:rPr>
                <w:noProof/>
                <w:webHidden/>
              </w:rPr>
              <w:tab/>
            </w:r>
            <w:r w:rsidR="002764A7">
              <w:rPr>
                <w:noProof/>
                <w:webHidden/>
              </w:rPr>
              <w:fldChar w:fldCharType="begin"/>
            </w:r>
            <w:r w:rsidR="002764A7">
              <w:rPr>
                <w:noProof/>
                <w:webHidden/>
              </w:rPr>
              <w:instrText xml:space="preserve"> PAGEREF _Toc42540455 \h </w:instrText>
            </w:r>
            <w:r w:rsidR="002764A7">
              <w:rPr>
                <w:noProof/>
                <w:webHidden/>
              </w:rPr>
            </w:r>
            <w:r w:rsidR="002764A7">
              <w:rPr>
                <w:noProof/>
                <w:webHidden/>
              </w:rPr>
              <w:fldChar w:fldCharType="separate"/>
            </w:r>
            <w:r w:rsidR="002764A7">
              <w:rPr>
                <w:noProof/>
                <w:webHidden/>
              </w:rPr>
              <w:t>4</w:t>
            </w:r>
            <w:r w:rsidR="002764A7">
              <w:rPr>
                <w:noProof/>
                <w:webHidden/>
              </w:rPr>
              <w:fldChar w:fldCharType="end"/>
            </w:r>
          </w:hyperlink>
        </w:p>
        <w:p w14:paraId="5E223F67" w14:textId="77B07329" w:rsidR="002764A7" w:rsidRDefault="00A55DBE">
          <w:pPr>
            <w:pStyle w:val="TOC3"/>
            <w:tabs>
              <w:tab w:val="right" w:leader="dot" w:pos="8296"/>
            </w:tabs>
            <w:rPr>
              <w:rFonts w:asciiTheme="minorHAnsi" w:eastAsiaTheme="minorEastAsia" w:hAnsiTheme="minorHAnsi"/>
              <w:noProof/>
            </w:rPr>
          </w:pPr>
          <w:hyperlink w:anchor="_Toc42540456" w:history="1">
            <w:r w:rsidR="002764A7" w:rsidRPr="009D0CE8">
              <w:rPr>
                <w:rStyle w:val="a5"/>
                <w:noProof/>
              </w:rPr>
              <w:t>随机森林</w:t>
            </w:r>
            <w:r w:rsidR="002764A7">
              <w:rPr>
                <w:noProof/>
                <w:webHidden/>
              </w:rPr>
              <w:tab/>
            </w:r>
            <w:r w:rsidR="002764A7">
              <w:rPr>
                <w:noProof/>
                <w:webHidden/>
              </w:rPr>
              <w:fldChar w:fldCharType="begin"/>
            </w:r>
            <w:r w:rsidR="002764A7">
              <w:rPr>
                <w:noProof/>
                <w:webHidden/>
              </w:rPr>
              <w:instrText xml:space="preserve"> PAGEREF _Toc42540456 \h </w:instrText>
            </w:r>
            <w:r w:rsidR="002764A7">
              <w:rPr>
                <w:noProof/>
                <w:webHidden/>
              </w:rPr>
            </w:r>
            <w:r w:rsidR="002764A7">
              <w:rPr>
                <w:noProof/>
                <w:webHidden/>
              </w:rPr>
              <w:fldChar w:fldCharType="separate"/>
            </w:r>
            <w:r w:rsidR="002764A7">
              <w:rPr>
                <w:noProof/>
                <w:webHidden/>
              </w:rPr>
              <w:t>5</w:t>
            </w:r>
            <w:r w:rsidR="002764A7">
              <w:rPr>
                <w:noProof/>
                <w:webHidden/>
              </w:rPr>
              <w:fldChar w:fldCharType="end"/>
            </w:r>
          </w:hyperlink>
        </w:p>
        <w:p w14:paraId="62E7413C" w14:textId="7307BEA8" w:rsidR="002764A7" w:rsidRDefault="00A55DBE">
          <w:pPr>
            <w:pStyle w:val="TOC3"/>
            <w:tabs>
              <w:tab w:val="right" w:leader="dot" w:pos="8296"/>
            </w:tabs>
            <w:rPr>
              <w:rFonts w:asciiTheme="minorHAnsi" w:eastAsiaTheme="minorEastAsia" w:hAnsiTheme="minorHAnsi"/>
              <w:noProof/>
            </w:rPr>
          </w:pPr>
          <w:hyperlink w:anchor="_Toc42540457" w:history="1">
            <w:r w:rsidR="002764A7" w:rsidRPr="009D0CE8">
              <w:rPr>
                <w:rStyle w:val="a5"/>
                <w:noProof/>
              </w:rPr>
              <w:t>逻辑回归</w:t>
            </w:r>
            <w:r w:rsidR="002764A7">
              <w:rPr>
                <w:noProof/>
                <w:webHidden/>
              </w:rPr>
              <w:tab/>
            </w:r>
            <w:r w:rsidR="002764A7">
              <w:rPr>
                <w:noProof/>
                <w:webHidden/>
              </w:rPr>
              <w:fldChar w:fldCharType="begin"/>
            </w:r>
            <w:r w:rsidR="002764A7">
              <w:rPr>
                <w:noProof/>
                <w:webHidden/>
              </w:rPr>
              <w:instrText xml:space="preserve"> PAGEREF _Toc42540457 \h </w:instrText>
            </w:r>
            <w:r w:rsidR="002764A7">
              <w:rPr>
                <w:noProof/>
                <w:webHidden/>
              </w:rPr>
            </w:r>
            <w:r w:rsidR="002764A7">
              <w:rPr>
                <w:noProof/>
                <w:webHidden/>
              </w:rPr>
              <w:fldChar w:fldCharType="separate"/>
            </w:r>
            <w:r w:rsidR="002764A7">
              <w:rPr>
                <w:noProof/>
                <w:webHidden/>
              </w:rPr>
              <w:t>8</w:t>
            </w:r>
            <w:r w:rsidR="002764A7">
              <w:rPr>
                <w:noProof/>
                <w:webHidden/>
              </w:rPr>
              <w:fldChar w:fldCharType="end"/>
            </w:r>
          </w:hyperlink>
        </w:p>
        <w:p w14:paraId="5CBE8D70" w14:textId="70261CFA" w:rsidR="002764A7" w:rsidRDefault="00A55DBE">
          <w:pPr>
            <w:pStyle w:val="TOC3"/>
            <w:tabs>
              <w:tab w:val="right" w:leader="dot" w:pos="8296"/>
            </w:tabs>
            <w:rPr>
              <w:rFonts w:asciiTheme="minorHAnsi" w:eastAsiaTheme="minorEastAsia" w:hAnsiTheme="minorHAnsi"/>
              <w:noProof/>
            </w:rPr>
          </w:pPr>
          <w:hyperlink w:anchor="_Toc42540458" w:history="1">
            <w:r w:rsidR="002764A7" w:rsidRPr="009D0CE8">
              <w:rPr>
                <w:rStyle w:val="a5"/>
                <w:noProof/>
              </w:rPr>
              <w:t>支持向量分类</w:t>
            </w:r>
            <w:r w:rsidR="002764A7">
              <w:rPr>
                <w:noProof/>
                <w:webHidden/>
              </w:rPr>
              <w:tab/>
            </w:r>
            <w:r w:rsidR="002764A7">
              <w:rPr>
                <w:noProof/>
                <w:webHidden/>
              </w:rPr>
              <w:fldChar w:fldCharType="begin"/>
            </w:r>
            <w:r w:rsidR="002764A7">
              <w:rPr>
                <w:noProof/>
                <w:webHidden/>
              </w:rPr>
              <w:instrText xml:space="preserve"> PAGEREF _Toc42540458 \h </w:instrText>
            </w:r>
            <w:r w:rsidR="002764A7">
              <w:rPr>
                <w:noProof/>
                <w:webHidden/>
              </w:rPr>
            </w:r>
            <w:r w:rsidR="002764A7">
              <w:rPr>
                <w:noProof/>
                <w:webHidden/>
              </w:rPr>
              <w:fldChar w:fldCharType="separate"/>
            </w:r>
            <w:r w:rsidR="002764A7">
              <w:rPr>
                <w:noProof/>
                <w:webHidden/>
              </w:rPr>
              <w:t>10</w:t>
            </w:r>
            <w:r w:rsidR="002764A7">
              <w:rPr>
                <w:noProof/>
                <w:webHidden/>
              </w:rPr>
              <w:fldChar w:fldCharType="end"/>
            </w:r>
          </w:hyperlink>
        </w:p>
        <w:p w14:paraId="1544D815" w14:textId="76B79985" w:rsidR="002764A7" w:rsidRDefault="00A55DBE">
          <w:pPr>
            <w:pStyle w:val="TOC3"/>
            <w:tabs>
              <w:tab w:val="right" w:leader="dot" w:pos="8296"/>
            </w:tabs>
            <w:rPr>
              <w:rFonts w:asciiTheme="minorHAnsi" w:eastAsiaTheme="minorEastAsia" w:hAnsiTheme="minorHAnsi"/>
              <w:noProof/>
            </w:rPr>
          </w:pPr>
          <w:hyperlink w:anchor="_Toc42540459" w:history="1">
            <w:r w:rsidR="002764A7" w:rsidRPr="009D0CE8">
              <w:rPr>
                <w:rStyle w:val="a5"/>
                <w:noProof/>
              </w:rPr>
              <w:t>GBDT</w:t>
            </w:r>
            <w:r w:rsidR="002764A7">
              <w:rPr>
                <w:noProof/>
                <w:webHidden/>
              </w:rPr>
              <w:tab/>
            </w:r>
            <w:r w:rsidR="002764A7">
              <w:rPr>
                <w:noProof/>
                <w:webHidden/>
              </w:rPr>
              <w:fldChar w:fldCharType="begin"/>
            </w:r>
            <w:r w:rsidR="002764A7">
              <w:rPr>
                <w:noProof/>
                <w:webHidden/>
              </w:rPr>
              <w:instrText xml:space="preserve"> PAGEREF _Toc42540459 \h </w:instrText>
            </w:r>
            <w:r w:rsidR="002764A7">
              <w:rPr>
                <w:noProof/>
                <w:webHidden/>
              </w:rPr>
            </w:r>
            <w:r w:rsidR="002764A7">
              <w:rPr>
                <w:noProof/>
                <w:webHidden/>
              </w:rPr>
              <w:fldChar w:fldCharType="separate"/>
            </w:r>
            <w:r w:rsidR="002764A7">
              <w:rPr>
                <w:noProof/>
                <w:webHidden/>
              </w:rPr>
              <w:t>11</w:t>
            </w:r>
            <w:r w:rsidR="002764A7">
              <w:rPr>
                <w:noProof/>
                <w:webHidden/>
              </w:rPr>
              <w:fldChar w:fldCharType="end"/>
            </w:r>
          </w:hyperlink>
        </w:p>
        <w:p w14:paraId="0D2261AB" w14:textId="4E3CECAE" w:rsidR="002764A7" w:rsidRDefault="00A55DBE">
          <w:pPr>
            <w:pStyle w:val="TOC3"/>
            <w:tabs>
              <w:tab w:val="right" w:leader="dot" w:pos="8296"/>
            </w:tabs>
            <w:rPr>
              <w:rFonts w:asciiTheme="minorHAnsi" w:eastAsiaTheme="minorEastAsia" w:hAnsiTheme="minorHAnsi"/>
              <w:noProof/>
            </w:rPr>
          </w:pPr>
          <w:hyperlink w:anchor="_Toc42540460" w:history="1">
            <w:r w:rsidR="002764A7" w:rsidRPr="009D0CE8">
              <w:rPr>
                <w:rStyle w:val="a5"/>
                <w:noProof/>
              </w:rPr>
              <w:t>Xgboost</w:t>
            </w:r>
            <w:r w:rsidR="002764A7">
              <w:rPr>
                <w:noProof/>
                <w:webHidden/>
              </w:rPr>
              <w:tab/>
            </w:r>
            <w:r w:rsidR="002764A7">
              <w:rPr>
                <w:noProof/>
                <w:webHidden/>
              </w:rPr>
              <w:fldChar w:fldCharType="begin"/>
            </w:r>
            <w:r w:rsidR="002764A7">
              <w:rPr>
                <w:noProof/>
                <w:webHidden/>
              </w:rPr>
              <w:instrText xml:space="preserve"> PAGEREF _Toc42540460 \h </w:instrText>
            </w:r>
            <w:r w:rsidR="002764A7">
              <w:rPr>
                <w:noProof/>
                <w:webHidden/>
              </w:rPr>
            </w:r>
            <w:r w:rsidR="002764A7">
              <w:rPr>
                <w:noProof/>
                <w:webHidden/>
              </w:rPr>
              <w:fldChar w:fldCharType="separate"/>
            </w:r>
            <w:r w:rsidR="002764A7">
              <w:rPr>
                <w:noProof/>
                <w:webHidden/>
              </w:rPr>
              <w:t>12</w:t>
            </w:r>
            <w:r w:rsidR="002764A7">
              <w:rPr>
                <w:noProof/>
                <w:webHidden/>
              </w:rPr>
              <w:fldChar w:fldCharType="end"/>
            </w:r>
          </w:hyperlink>
        </w:p>
        <w:p w14:paraId="7B098DE5" w14:textId="6140EA8A" w:rsidR="002764A7" w:rsidRDefault="00A55DBE">
          <w:pPr>
            <w:pStyle w:val="TOC3"/>
            <w:tabs>
              <w:tab w:val="right" w:leader="dot" w:pos="8296"/>
            </w:tabs>
            <w:rPr>
              <w:rFonts w:asciiTheme="minorHAnsi" w:eastAsiaTheme="minorEastAsia" w:hAnsiTheme="minorHAnsi"/>
              <w:noProof/>
            </w:rPr>
          </w:pPr>
          <w:hyperlink w:anchor="_Toc42540461" w:history="1">
            <w:r w:rsidR="002764A7" w:rsidRPr="009D0CE8">
              <w:rPr>
                <w:rStyle w:val="a5"/>
                <w:noProof/>
              </w:rPr>
              <w:t>神经网络</w:t>
            </w:r>
            <w:r w:rsidR="002764A7">
              <w:rPr>
                <w:noProof/>
                <w:webHidden/>
              </w:rPr>
              <w:tab/>
            </w:r>
            <w:r w:rsidR="002764A7">
              <w:rPr>
                <w:noProof/>
                <w:webHidden/>
              </w:rPr>
              <w:fldChar w:fldCharType="begin"/>
            </w:r>
            <w:r w:rsidR="002764A7">
              <w:rPr>
                <w:noProof/>
                <w:webHidden/>
              </w:rPr>
              <w:instrText xml:space="preserve"> PAGEREF _Toc42540461 \h </w:instrText>
            </w:r>
            <w:r w:rsidR="002764A7">
              <w:rPr>
                <w:noProof/>
                <w:webHidden/>
              </w:rPr>
            </w:r>
            <w:r w:rsidR="002764A7">
              <w:rPr>
                <w:noProof/>
                <w:webHidden/>
              </w:rPr>
              <w:fldChar w:fldCharType="separate"/>
            </w:r>
            <w:r w:rsidR="002764A7">
              <w:rPr>
                <w:noProof/>
                <w:webHidden/>
              </w:rPr>
              <w:t>13</w:t>
            </w:r>
            <w:r w:rsidR="002764A7">
              <w:rPr>
                <w:noProof/>
                <w:webHidden/>
              </w:rPr>
              <w:fldChar w:fldCharType="end"/>
            </w:r>
          </w:hyperlink>
        </w:p>
        <w:p w14:paraId="389593E9" w14:textId="328777FA" w:rsidR="002764A7" w:rsidRDefault="00A55DBE">
          <w:pPr>
            <w:pStyle w:val="TOC2"/>
            <w:tabs>
              <w:tab w:val="right" w:leader="dot" w:pos="8296"/>
            </w:tabs>
            <w:rPr>
              <w:rFonts w:asciiTheme="minorHAnsi" w:eastAsiaTheme="minorEastAsia" w:hAnsiTheme="minorHAnsi"/>
              <w:noProof/>
            </w:rPr>
          </w:pPr>
          <w:hyperlink w:anchor="_Toc42540462" w:history="1">
            <w:r w:rsidR="002764A7" w:rsidRPr="009D0CE8">
              <w:rPr>
                <w:rStyle w:val="a5"/>
                <w:noProof/>
              </w:rPr>
              <w:t>总结</w:t>
            </w:r>
            <w:r w:rsidR="002764A7">
              <w:rPr>
                <w:noProof/>
                <w:webHidden/>
              </w:rPr>
              <w:tab/>
            </w:r>
            <w:r w:rsidR="002764A7">
              <w:rPr>
                <w:noProof/>
                <w:webHidden/>
              </w:rPr>
              <w:fldChar w:fldCharType="begin"/>
            </w:r>
            <w:r w:rsidR="002764A7">
              <w:rPr>
                <w:noProof/>
                <w:webHidden/>
              </w:rPr>
              <w:instrText xml:space="preserve"> PAGEREF _Toc42540462 \h </w:instrText>
            </w:r>
            <w:r w:rsidR="002764A7">
              <w:rPr>
                <w:noProof/>
                <w:webHidden/>
              </w:rPr>
            </w:r>
            <w:r w:rsidR="002764A7">
              <w:rPr>
                <w:noProof/>
                <w:webHidden/>
              </w:rPr>
              <w:fldChar w:fldCharType="separate"/>
            </w:r>
            <w:r w:rsidR="002764A7">
              <w:rPr>
                <w:noProof/>
                <w:webHidden/>
              </w:rPr>
              <w:t>15</w:t>
            </w:r>
            <w:r w:rsidR="002764A7">
              <w:rPr>
                <w:noProof/>
                <w:webHidden/>
              </w:rPr>
              <w:fldChar w:fldCharType="end"/>
            </w:r>
          </w:hyperlink>
        </w:p>
        <w:p w14:paraId="42BABCBD" w14:textId="121274CF" w:rsidR="002764A7" w:rsidRDefault="002764A7">
          <w:r>
            <w:rPr>
              <w:b/>
              <w:bCs/>
              <w:lang w:val="zh-CN"/>
            </w:rPr>
            <w:fldChar w:fldCharType="end"/>
          </w:r>
        </w:p>
      </w:sdtContent>
    </w:sdt>
    <w:p w14:paraId="6D7D8C47" w14:textId="0661C3BA" w:rsidR="002764A7" w:rsidRDefault="002764A7" w:rsidP="002764A7">
      <w:r>
        <w:br w:type="page"/>
      </w:r>
    </w:p>
    <w:p w14:paraId="6F9E695E" w14:textId="77777777" w:rsidR="002764A7" w:rsidRPr="002764A7" w:rsidRDefault="002764A7" w:rsidP="002764A7"/>
    <w:p w14:paraId="23448B0F" w14:textId="68B1A28A" w:rsidR="00956090" w:rsidRDefault="00956090" w:rsidP="00956090">
      <w:pPr>
        <w:pStyle w:val="2"/>
      </w:pPr>
      <w:bookmarkStart w:id="0" w:name="_Toc42540452"/>
      <w:r>
        <w:rPr>
          <w:rFonts w:hint="eastAsia"/>
        </w:rPr>
        <w:t>描述性分析</w:t>
      </w:r>
      <w:bookmarkEnd w:id="0"/>
    </w:p>
    <w:p w14:paraId="01B5778E" w14:textId="7926D220" w:rsidR="00956090" w:rsidRDefault="00956090" w:rsidP="00956090">
      <w:r>
        <w:rPr>
          <w:rFonts w:hint="eastAsia"/>
        </w:rPr>
        <w:t>通过对数据</w:t>
      </w:r>
      <w:proofErr w:type="gramStart"/>
      <w:r>
        <w:rPr>
          <w:rFonts w:hint="eastAsia"/>
        </w:rPr>
        <w:t>集各个</w:t>
      </w:r>
      <w:proofErr w:type="gramEnd"/>
      <w:r>
        <w:rPr>
          <w:rFonts w:hint="eastAsia"/>
        </w:rPr>
        <w:t>变量进行统计可以看到</w:t>
      </w:r>
      <w:r w:rsidR="00CE737D">
        <w:rPr>
          <w:rFonts w:hint="eastAsia"/>
        </w:rPr>
        <w:t>其中大部分变量均为分类变量，其中</w:t>
      </w:r>
      <w:proofErr w:type="spellStart"/>
      <w:r w:rsidR="00CE737D">
        <w:rPr>
          <w:rFonts w:hint="eastAsia"/>
        </w:rPr>
        <w:t>src</w:t>
      </w:r>
      <w:proofErr w:type="spellEnd"/>
      <w:r w:rsidR="00CE737D">
        <w:rPr>
          <w:rFonts w:hint="eastAsia"/>
        </w:rPr>
        <w:t>与</w:t>
      </w:r>
      <w:proofErr w:type="spellStart"/>
      <w:r w:rsidR="00CE737D" w:rsidRPr="00CE737D">
        <w:t>dk_amnt</w:t>
      </w:r>
      <w:proofErr w:type="spellEnd"/>
      <w:r w:rsidR="00CE737D" w:rsidRPr="00CE737D">
        <w:t>(k)</w:t>
      </w:r>
      <w:r w:rsidR="00CE737D">
        <w:rPr>
          <w:rFonts w:hint="eastAsia"/>
        </w:rPr>
        <w:t>可以</w:t>
      </w:r>
      <w:proofErr w:type="gramStart"/>
      <w:r w:rsidR="00CE737D">
        <w:rPr>
          <w:rFonts w:hint="eastAsia"/>
        </w:rPr>
        <w:t>看做</w:t>
      </w:r>
      <w:proofErr w:type="gramEnd"/>
      <w:r w:rsidR="00CE737D">
        <w:rPr>
          <w:rFonts w:hint="eastAsia"/>
        </w:rPr>
        <w:t>为数值型变量，其他的变量均分为了2-</w:t>
      </w:r>
      <w:r w:rsidR="00CE737D">
        <w:t>12</w:t>
      </w:r>
      <w:r w:rsidR="00CE737D">
        <w:rPr>
          <w:rFonts w:hint="eastAsia"/>
        </w:rPr>
        <w:t>不等的类别。其中g</w:t>
      </w:r>
      <w:r w:rsidR="00CE737D">
        <w:t>ender</w:t>
      </w:r>
      <w:r w:rsidR="00CE737D">
        <w:rPr>
          <w:rFonts w:hint="eastAsia"/>
        </w:rPr>
        <w:t>与</w:t>
      </w:r>
      <w:r w:rsidR="00CE737D" w:rsidRPr="00CE737D">
        <w:t>constellation</w:t>
      </w:r>
      <w:r w:rsidR="00CE737D">
        <w:rPr>
          <w:rFonts w:hint="eastAsia"/>
        </w:rPr>
        <w:t>为字符串形式的分类变量。</w:t>
      </w:r>
    </w:p>
    <w:p w14:paraId="6158117B" w14:textId="2DACA85B" w:rsidR="00CE737D" w:rsidRDefault="00CE737D" w:rsidP="00956090">
      <w:r>
        <w:rPr>
          <w:rFonts w:hint="eastAsia"/>
        </w:rPr>
        <w:t>我们的目标变量为Y，统计看到Y中有约4</w:t>
      </w:r>
      <w:r>
        <w:t>000</w:t>
      </w:r>
      <w:r>
        <w:rPr>
          <w:rFonts w:hint="eastAsia"/>
        </w:rPr>
        <w:t>个违约，占4%。因此可以预见的是我们最后的结果预测准确率并不能做很好的解释与区分，因为即便不做判断把所有的y预测为0也能达到9</w:t>
      </w:r>
      <w:r>
        <w:t>6</w:t>
      </w:r>
      <w:r>
        <w:rPr>
          <w:rFonts w:hint="eastAsia"/>
        </w:rPr>
        <w:t>的准确率。</w:t>
      </w:r>
    </w:p>
    <w:p w14:paraId="53C36BA5" w14:textId="614730D3" w:rsidR="00CE737D" w:rsidRDefault="00D31856" w:rsidP="00956090">
      <w:r w:rsidRPr="00D31856">
        <w:rPr>
          <w:noProof/>
        </w:rPr>
        <w:drawing>
          <wp:inline distT="0" distB="0" distL="0" distR="0" wp14:anchorId="03290053" wp14:editId="56FE1252">
            <wp:extent cx="4229467" cy="48619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467" cy="4861981"/>
                    </a:xfrm>
                    <a:prstGeom prst="rect">
                      <a:avLst/>
                    </a:prstGeom>
                  </pic:spPr>
                </pic:pic>
              </a:graphicData>
            </a:graphic>
          </wp:inline>
        </w:drawing>
      </w:r>
    </w:p>
    <w:p w14:paraId="2E3A3C82" w14:textId="156ABA40" w:rsidR="00CE737D" w:rsidRDefault="006374A9" w:rsidP="00956090">
      <w:r>
        <w:rPr>
          <w:rFonts w:hint="eastAsia"/>
        </w:rPr>
        <w:t>对其中所有变量做</w:t>
      </w:r>
      <w:r w:rsidR="00D31856">
        <w:rPr>
          <w:rFonts w:hint="eastAsia"/>
        </w:rPr>
        <w:t>柱形图可以看到，在变量取不同分类时，出现</w:t>
      </w:r>
      <w:r w:rsidR="002E39AC">
        <w:rPr>
          <w:rFonts w:hint="eastAsia"/>
        </w:rPr>
        <w:t>y</w:t>
      </w:r>
      <w:r w:rsidR="002E39AC">
        <w:t xml:space="preserve"> 0</w:t>
      </w:r>
      <w:r w:rsidR="002E39AC">
        <w:rPr>
          <w:rFonts w:hint="eastAsia"/>
        </w:rPr>
        <w:t>-</w:t>
      </w:r>
      <w:r w:rsidR="002E39AC">
        <w:t>1</w:t>
      </w:r>
      <w:r w:rsidR="002E39AC">
        <w:rPr>
          <w:rFonts w:hint="eastAsia"/>
        </w:rPr>
        <w:t>比例巨大变化的有</w:t>
      </w:r>
      <w:r w:rsidR="002E39AC">
        <w:rPr>
          <w:rFonts w:hint="eastAsia"/>
        </w:rPr>
        <w:lastRenderedPageBreak/>
        <w:t>g</w:t>
      </w:r>
      <w:r w:rsidR="002E39AC">
        <w:t>rade</w:t>
      </w:r>
      <w:r w:rsidR="002E39AC">
        <w:rPr>
          <w:rFonts w:hint="eastAsia"/>
        </w:rPr>
        <w:t>中取值为8的类</w:t>
      </w:r>
    </w:p>
    <w:p w14:paraId="3A77E4AB" w14:textId="637613DD" w:rsidR="002E39AC" w:rsidRDefault="002E39AC" w:rsidP="00956090">
      <w:r w:rsidRPr="002E39AC">
        <w:rPr>
          <w:noProof/>
        </w:rPr>
        <w:drawing>
          <wp:inline distT="0" distB="0" distL="0" distR="0" wp14:anchorId="43E4E591" wp14:editId="51FCB18E">
            <wp:extent cx="5274310" cy="11144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4425"/>
                    </a:xfrm>
                    <a:prstGeom prst="rect">
                      <a:avLst/>
                    </a:prstGeom>
                  </pic:spPr>
                </pic:pic>
              </a:graphicData>
            </a:graphic>
          </wp:inline>
        </w:drawing>
      </w:r>
    </w:p>
    <w:p w14:paraId="35D40553" w14:textId="5156CFDE" w:rsidR="002E39AC" w:rsidRDefault="002E39AC" w:rsidP="00956090">
      <w:r>
        <w:t>I</w:t>
      </w:r>
      <w:r>
        <w:rPr>
          <w:rFonts w:hint="eastAsia"/>
        </w:rPr>
        <w:t>ndex对于违约率也有一定的影响：</w:t>
      </w:r>
    </w:p>
    <w:p w14:paraId="0A7163EC" w14:textId="3B383B61" w:rsidR="002E39AC" w:rsidRDefault="002E39AC" w:rsidP="00956090">
      <w:r w:rsidRPr="002E39AC">
        <w:rPr>
          <w:noProof/>
        </w:rPr>
        <w:drawing>
          <wp:inline distT="0" distB="0" distL="0" distR="0" wp14:anchorId="0F999FDD" wp14:editId="7DF5011A">
            <wp:extent cx="5274310" cy="2211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1070"/>
                    </a:xfrm>
                    <a:prstGeom prst="rect">
                      <a:avLst/>
                    </a:prstGeom>
                  </pic:spPr>
                </pic:pic>
              </a:graphicData>
            </a:graphic>
          </wp:inline>
        </w:drawing>
      </w:r>
    </w:p>
    <w:p w14:paraId="774AD8AB" w14:textId="20C5227F" w:rsidR="002E39AC" w:rsidRDefault="002E39AC" w:rsidP="00956090">
      <w:r>
        <w:rPr>
          <w:rFonts w:hint="eastAsia"/>
        </w:rPr>
        <w:t>类似的还有</w:t>
      </w:r>
      <w:proofErr w:type="spellStart"/>
      <w:r>
        <w:rPr>
          <w:rFonts w:hint="eastAsia"/>
        </w:rPr>
        <w:t>d</w:t>
      </w:r>
      <w:r>
        <w:t>k_cnt</w:t>
      </w:r>
      <w:proofErr w:type="spellEnd"/>
      <w:r>
        <w:t xml:space="preserve">, </w:t>
      </w:r>
      <w:proofErr w:type="spellStart"/>
      <w:r>
        <w:t>tot_amnt</w:t>
      </w:r>
      <w:proofErr w:type="spellEnd"/>
      <w:r>
        <w:rPr>
          <w:rFonts w:hint="eastAsia"/>
        </w:rPr>
        <w:t>,</w:t>
      </w:r>
      <w:r>
        <w:t xml:space="preserve"> </w:t>
      </w:r>
      <w:proofErr w:type="spellStart"/>
      <w:r w:rsidRPr="002E39AC">
        <w:t>dq_cnt</w:t>
      </w:r>
      <w:r w:rsidR="00DE39B8">
        <w:t>,home_owner</w:t>
      </w:r>
      <w:proofErr w:type="spellEnd"/>
      <w:r>
        <w:rPr>
          <w:rFonts w:hint="eastAsia"/>
        </w:rPr>
        <w:t>以及i</w:t>
      </w:r>
      <w:r>
        <w:t>ncome</w:t>
      </w:r>
      <w:r>
        <w:rPr>
          <w:rFonts w:hint="eastAsia"/>
        </w:rPr>
        <w:t>变量，例如</w:t>
      </w:r>
    </w:p>
    <w:p w14:paraId="0C30058B" w14:textId="2D40E7F4" w:rsidR="002E39AC" w:rsidRDefault="002E39AC" w:rsidP="00956090">
      <w:r w:rsidRPr="002E39AC">
        <w:rPr>
          <w:noProof/>
        </w:rPr>
        <w:drawing>
          <wp:inline distT="0" distB="0" distL="0" distR="0" wp14:anchorId="1F5C0071" wp14:editId="7996E7A0">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3955"/>
                    </a:xfrm>
                    <a:prstGeom prst="rect">
                      <a:avLst/>
                    </a:prstGeom>
                  </pic:spPr>
                </pic:pic>
              </a:graphicData>
            </a:graphic>
          </wp:inline>
        </w:drawing>
      </w:r>
    </w:p>
    <w:p w14:paraId="2E0F34D0" w14:textId="5BAD4514" w:rsidR="002E39AC" w:rsidRDefault="002E39AC" w:rsidP="00956090">
      <w:r>
        <w:rPr>
          <w:rFonts w:hint="eastAsia"/>
        </w:rPr>
        <w:t>此外，通过条形图比对可以看到性别、星座、职业、</w:t>
      </w:r>
      <w:proofErr w:type="spellStart"/>
      <w:r>
        <w:t>emp_length</w:t>
      </w:r>
      <w:proofErr w:type="spellEnd"/>
      <w:r>
        <w:rPr>
          <w:rFonts w:hint="eastAsia"/>
        </w:rPr>
        <w:t>(雇佣时间)对于违约率没有明显影响。</w:t>
      </w:r>
    </w:p>
    <w:p w14:paraId="213FF2E0" w14:textId="0656167B" w:rsidR="002E39AC" w:rsidRDefault="002E39AC" w:rsidP="00956090">
      <w:r>
        <w:rPr>
          <w:rFonts w:hint="eastAsia"/>
        </w:rPr>
        <w:t>描述性分析对于数据展示暂不作更详细探索。如有需要也可以利用条形图、小提琴图进行展示。</w:t>
      </w:r>
    </w:p>
    <w:p w14:paraId="124DA46E" w14:textId="2FA91C7D" w:rsidR="002E39AC" w:rsidRDefault="002E39AC" w:rsidP="002E39AC">
      <w:pPr>
        <w:pStyle w:val="2"/>
      </w:pPr>
      <w:bookmarkStart w:id="1" w:name="_Toc42540453"/>
      <w:r>
        <w:rPr>
          <w:rFonts w:hint="eastAsia"/>
        </w:rPr>
        <w:lastRenderedPageBreak/>
        <w:t>建立模型</w:t>
      </w:r>
      <w:bookmarkEnd w:id="1"/>
    </w:p>
    <w:p w14:paraId="05B6BCE8" w14:textId="4B8C6599" w:rsidR="00C54886" w:rsidRDefault="00C54886" w:rsidP="00C54886">
      <w:pPr>
        <w:pStyle w:val="3"/>
      </w:pPr>
      <w:bookmarkStart w:id="2" w:name="_Toc42540454"/>
      <w:r>
        <w:rPr>
          <w:rFonts w:hint="eastAsia"/>
        </w:rPr>
        <w:t>数据预处理</w:t>
      </w:r>
      <w:bookmarkEnd w:id="2"/>
    </w:p>
    <w:p w14:paraId="6422756C" w14:textId="4D69932E" w:rsidR="00C54886" w:rsidRDefault="00C54886" w:rsidP="00C54886">
      <w:r>
        <w:rPr>
          <w:rFonts w:hint="eastAsia"/>
        </w:rPr>
        <w:t>首先查看缺失值，发现并没有确实，其次筛选出需要的数值型变量，这里认为取值较多的</w:t>
      </w:r>
      <w:proofErr w:type="spellStart"/>
      <w:r>
        <w:rPr>
          <w:rFonts w:hint="eastAsia"/>
        </w:rPr>
        <w:t>scr</w:t>
      </w:r>
      <w:proofErr w:type="spellEnd"/>
      <w:r>
        <w:rPr>
          <w:rFonts w:hint="eastAsia"/>
        </w:rPr>
        <w:t>与</w:t>
      </w:r>
      <w:proofErr w:type="spellStart"/>
      <w:r>
        <w:rPr>
          <w:rFonts w:hint="eastAsia"/>
        </w:rPr>
        <w:t>dk_a</w:t>
      </w:r>
      <w:r>
        <w:t>mnt</w:t>
      </w:r>
      <w:proofErr w:type="spellEnd"/>
      <w:r>
        <w:rPr>
          <w:rFonts w:hint="eastAsia"/>
        </w:rPr>
        <w:t>可以</w:t>
      </w:r>
      <w:proofErr w:type="gramStart"/>
      <w:r>
        <w:rPr>
          <w:rFonts w:hint="eastAsia"/>
        </w:rPr>
        <w:t>看做</w:t>
      </w:r>
      <w:proofErr w:type="gramEnd"/>
      <w:r>
        <w:rPr>
          <w:rFonts w:hint="eastAsia"/>
        </w:rPr>
        <w:t>离散数值变量。其他所有变量分为数值型分类变量与字符型分类变量。</w:t>
      </w:r>
    </w:p>
    <w:p w14:paraId="66402C5E" w14:textId="2BF288DE" w:rsidR="00C54886" w:rsidRDefault="00C55505" w:rsidP="00C54886">
      <w:r>
        <w:rPr>
          <w:rFonts w:hint="eastAsia"/>
        </w:rPr>
        <w:t>首先</w:t>
      </w:r>
      <w:r w:rsidR="00C54886">
        <w:rPr>
          <w:rFonts w:hint="eastAsia"/>
        </w:rPr>
        <w:t>对字符型分类变量进行编码。这里用到了两种编码方式，分别是o</w:t>
      </w:r>
      <w:r w:rsidR="00C54886">
        <w:t>ne-hot key</w:t>
      </w:r>
      <w:r w:rsidR="00C54886">
        <w:rPr>
          <w:rFonts w:hint="eastAsia"/>
        </w:rPr>
        <w:t>用于神经网络与生成</w:t>
      </w:r>
      <w:r w:rsidR="00C54886">
        <w:t>dummy</w:t>
      </w:r>
      <w:r w:rsidR="00C54886">
        <w:rPr>
          <w:rFonts w:hint="eastAsia"/>
        </w:rPr>
        <w:t>变量用于机器学习模型。</w:t>
      </w:r>
      <w:r>
        <w:rPr>
          <w:rFonts w:hint="eastAsia"/>
        </w:rPr>
        <w:t>最后对所有的变量进行规模化到0-</w:t>
      </w:r>
      <w:r>
        <w:t>1</w:t>
      </w:r>
      <w:r>
        <w:rPr>
          <w:rFonts w:hint="eastAsia"/>
        </w:rPr>
        <w:t>之间。并且分割为x与y。</w:t>
      </w:r>
    </w:p>
    <w:p w14:paraId="12796F56" w14:textId="0A75386D" w:rsidR="00C55505" w:rsidRDefault="00C55505" w:rsidP="00C54886">
      <w:r>
        <w:rPr>
          <w:rFonts w:hint="eastAsia"/>
        </w:rPr>
        <w:t>由于任务要求模型使用全样本，因此</w:t>
      </w:r>
      <w:r w:rsidR="009313AF">
        <w:rPr>
          <w:rFonts w:hint="eastAsia"/>
        </w:rPr>
        <w:t>本文不对样本进行预测集与测验集的区分。</w:t>
      </w:r>
    </w:p>
    <w:p w14:paraId="4E026126" w14:textId="143D78EE" w:rsidR="009313AF" w:rsidRDefault="009313AF" w:rsidP="009313AF">
      <w:pPr>
        <w:pStyle w:val="3"/>
      </w:pPr>
      <w:bookmarkStart w:id="3" w:name="_Toc42540455"/>
      <w:r>
        <w:rPr>
          <w:rFonts w:hint="eastAsia"/>
        </w:rPr>
        <w:t>模型评估方法</w:t>
      </w:r>
      <w:bookmarkEnd w:id="3"/>
    </w:p>
    <w:p w14:paraId="15550154" w14:textId="476AF810" w:rsidR="009313AF" w:rsidRDefault="009313AF" w:rsidP="009313AF">
      <w:r>
        <w:rPr>
          <w:rFonts w:hint="eastAsia"/>
        </w:rPr>
        <w:t>本文采用分类器的混淆矩阵与R</w:t>
      </w:r>
      <w:r>
        <w:t>OC</w:t>
      </w:r>
      <w:r>
        <w:rPr>
          <w:rFonts w:hint="eastAsia"/>
        </w:rPr>
        <w:t>曲线作为主要的评估指标。并且考虑到本课题的意义，我们对于y</w:t>
      </w:r>
      <w:r>
        <w:t>=1(</w:t>
      </w:r>
      <w:r>
        <w:rPr>
          <w:rFonts w:hint="eastAsia"/>
        </w:rPr>
        <w:t>违约用户</w:t>
      </w:r>
      <w:r>
        <w:t>)</w:t>
      </w:r>
      <w:r>
        <w:rPr>
          <w:rFonts w:hint="eastAsia"/>
        </w:rPr>
        <w:t>的查全率以及犯第二类错误的概率(相当于</w:t>
      </w:r>
      <w:proofErr w:type="gramStart"/>
      <w:r>
        <w:rPr>
          <w:rFonts w:hint="eastAsia"/>
        </w:rPr>
        <w:t>假正例率</w:t>
      </w:r>
      <w:proofErr w:type="gramEnd"/>
      <w:r>
        <w:rPr>
          <w:rFonts w:hint="eastAsia"/>
        </w:rPr>
        <w:t>F</w:t>
      </w:r>
      <w:r>
        <w:t>PR</w:t>
      </w:r>
      <w:r>
        <w:rPr>
          <w:rFonts w:hint="eastAsia"/>
        </w:rPr>
        <w:t>)更加看重，前者表示模型筛选出违约用户的能力，我们希望能够尽力筛选出所有违约的用户，此外我们不希望拒绝过多</w:t>
      </w:r>
      <w:proofErr w:type="gramStart"/>
      <w:r>
        <w:rPr>
          <w:rFonts w:hint="eastAsia"/>
        </w:rPr>
        <w:t>不</w:t>
      </w:r>
      <w:proofErr w:type="gramEnd"/>
      <w:r>
        <w:rPr>
          <w:rFonts w:hint="eastAsia"/>
        </w:rPr>
        <w:t>违约的客户。以混淆矩阵为例：(横坐标表示判断类别，纵坐标表示真实类别)</w:t>
      </w:r>
    </w:p>
    <w:p w14:paraId="1A6AA9C8" w14:textId="541CDAC0" w:rsidR="009313AF" w:rsidRDefault="009313AF" w:rsidP="009313AF">
      <w:r w:rsidRPr="009313AF">
        <w:rPr>
          <w:noProof/>
        </w:rPr>
        <w:lastRenderedPageBreak/>
        <w:drawing>
          <wp:inline distT="0" distB="0" distL="0" distR="0" wp14:anchorId="3E8BBDD2" wp14:editId="11FDE3E7">
            <wp:extent cx="3764606" cy="34674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606" cy="3467400"/>
                    </a:xfrm>
                    <a:prstGeom prst="rect">
                      <a:avLst/>
                    </a:prstGeom>
                  </pic:spPr>
                </pic:pic>
              </a:graphicData>
            </a:graphic>
          </wp:inline>
        </w:drawing>
      </w:r>
    </w:p>
    <w:p w14:paraId="7200DCAD" w14:textId="3FEF4AF8" w:rsidR="009313AF" w:rsidRPr="009313AF" w:rsidRDefault="009313AF" w:rsidP="009313AF">
      <w:r>
        <w:rPr>
          <w:rFonts w:hint="eastAsia"/>
        </w:rPr>
        <w:t>我们希望右下角的T</w:t>
      </w:r>
      <w:r>
        <w:t>P</w:t>
      </w:r>
      <w:r>
        <w:rPr>
          <w:rFonts w:hint="eastAsia"/>
        </w:rPr>
        <w:t>尽量多，右上角的F</w:t>
      </w:r>
      <w:r>
        <w:t>P</w:t>
      </w:r>
      <w:r>
        <w:rPr>
          <w:rFonts w:hint="eastAsia"/>
        </w:rPr>
        <w:t>尽量少。</w:t>
      </w:r>
      <w:r w:rsidR="00CC04CF">
        <w:rPr>
          <w:rFonts w:hint="eastAsia"/>
        </w:rPr>
        <w:t>体现在R</w:t>
      </w:r>
      <w:r w:rsidR="00CC04CF">
        <w:t>OC</w:t>
      </w:r>
      <w:r w:rsidR="00CC04CF">
        <w:rPr>
          <w:rFonts w:hint="eastAsia"/>
        </w:rPr>
        <w:t>曲线上时我们的纵坐标为我们比较看重的召回率，越大越好，而横坐标为我们犯第二类错误的概率越小越好。</w:t>
      </w:r>
    </w:p>
    <w:p w14:paraId="35FBDCE0" w14:textId="05F53A41" w:rsidR="00C55505" w:rsidRDefault="00C55505" w:rsidP="00C55505">
      <w:pPr>
        <w:pStyle w:val="3"/>
      </w:pPr>
      <w:bookmarkStart w:id="4" w:name="_Toc42540456"/>
      <w:r>
        <w:rPr>
          <w:rFonts w:hint="eastAsia"/>
        </w:rPr>
        <w:t>随机森林</w:t>
      </w:r>
      <w:bookmarkEnd w:id="4"/>
    </w:p>
    <w:p w14:paraId="2BC8783A" w14:textId="0A527ACA" w:rsidR="000C4D75" w:rsidRPr="000C4D75" w:rsidRDefault="000C4D75" w:rsidP="000C4D75">
      <w:pPr>
        <w:pStyle w:val="4"/>
      </w:pPr>
      <w:r>
        <w:rPr>
          <w:rFonts w:hint="eastAsia"/>
        </w:rPr>
        <w:t>参数调整</w:t>
      </w:r>
    </w:p>
    <w:p w14:paraId="62879E3D" w14:textId="4AF2E275" w:rsidR="006D46DC" w:rsidRDefault="00C55505" w:rsidP="00C55505">
      <w:r>
        <w:rPr>
          <w:rFonts w:hint="eastAsia"/>
        </w:rPr>
        <w:t>经过实验发现，在默认参数下样本</w:t>
      </w:r>
      <w:proofErr w:type="gramStart"/>
      <w:r>
        <w:rPr>
          <w:rFonts w:hint="eastAsia"/>
        </w:rPr>
        <w:t>内预测</w:t>
      </w:r>
      <w:proofErr w:type="gramEnd"/>
      <w:r>
        <w:rPr>
          <w:rFonts w:hint="eastAsia"/>
        </w:rPr>
        <w:t>精度</w:t>
      </w:r>
      <w:r w:rsidR="00DE39B8">
        <w:rPr>
          <w:rFonts w:hint="eastAsia"/>
        </w:rPr>
        <w:t>达到了1，</w:t>
      </w:r>
      <w:proofErr w:type="gramStart"/>
      <w:r w:rsidR="00C014BE">
        <w:rPr>
          <w:rFonts w:hint="eastAsia"/>
        </w:rPr>
        <w:t>对袋外</w:t>
      </w:r>
      <w:proofErr w:type="gramEnd"/>
      <w:r w:rsidR="00C014BE">
        <w:rPr>
          <w:rFonts w:hint="eastAsia"/>
        </w:rPr>
        <w:t>样本预测的准确率达到了</w:t>
      </w:r>
      <w:r w:rsidR="00C014BE" w:rsidRPr="00C014BE">
        <w:t>0.97419</w:t>
      </w:r>
      <w:r w:rsidR="00C014BE">
        <w:rPr>
          <w:rFonts w:hint="eastAsia"/>
        </w:rPr>
        <w:t>。</w:t>
      </w:r>
      <w:r w:rsidR="00DE39B8">
        <w:rPr>
          <w:rFonts w:hint="eastAsia"/>
        </w:rPr>
        <w:t>显然出现了过拟合现象。</w:t>
      </w:r>
      <w:r w:rsidR="006D46DC">
        <w:rPr>
          <w:rFonts w:hint="eastAsia"/>
        </w:rPr>
        <w:t>这是因为默认参数对于</w:t>
      </w:r>
      <w:proofErr w:type="gramStart"/>
      <w:r w:rsidR="006D46DC">
        <w:rPr>
          <w:rFonts w:hint="eastAsia"/>
        </w:rPr>
        <w:t>弱学习器</w:t>
      </w:r>
      <w:proofErr w:type="gramEnd"/>
      <w:r w:rsidR="006D46DC">
        <w:rPr>
          <w:rFonts w:hint="eastAsia"/>
        </w:rPr>
        <w:t>个数没有限制并且对于决策树最大深度没有限制。默认1</w:t>
      </w:r>
      <w:r w:rsidR="006D46DC">
        <w:t>00</w:t>
      </w:r>
      <w:r w:rsidR="006D46DC">
        <w:rPr>
          <w:rFonts w:hint="eastAsia"/>
        </w:rPr>
        <w:t>的</w:t>
      </w:r>
      <w:proofErr w:type="gramStart"/>
      <w:r w:rsidR="006D46DC">
        <w:rPr>
          <w:rFonts w:hint="eastAsia"/>
        </w:rPr>
        <w:t>学习器</w:t>
      </w:r>
      <w:proofErr w:type="gramEnd"/>
      <w:r w:rsidR="006D46DC">
        <w:rPr>
          <w:rFonts w:hint="eastAsia"/>
        </w:rPr>
        <w:t>个数会产生过拟合的现象，因此当把</w:t>
      </w:r>
      <w:proofErr w:type="gramStart"/>
      <w:r w:rsidR="006D46DC">
        <w:rPr>
          <w:rFonts w:hint="eastAsia"/>
        </w:rPr>
        <w:t>学习器</w:t>
      </w:r>
      <w:proofErr w:type="gramEnd"/>
      <w:r w:rsidR="006D46DC">
        <w:rPr>
          <w:rFonts w:hint="eastAsia"/>
        </w:rPr>
        <w:t>个数调节到一个较小的1</w:t>
      </w:r>
      <w:r w:rsidR="006D46DC">
        <w:t>0</w:t>
      </w:r>
      <w:r w:rsidR="006D46DC">
        <w:rPr>
          <w:rFonts w:hint="eastAsia"/>
        </w:rPr>
        <w:t>时</w:t>
      </w:r>
      <w:r w:rsidR="009313AF">
        <w:rPr>
          <w:rFonts w:hint="eastAsia"/>
        </w:rPr>
        <w:t>，依然有非常不错的结果，当我们继续限制最大深度时，</w:t>
      </w:r>
      <w:r w:rsidR="00CC04CF">
        <w:rPr>
          <w:rFonts w:hint="eastAsia"/>
        </w:rPr>
        <w:t>当最大深度为1</w:t>
      </w:r>
      <w:r w:rsidR="00CC04CF">
        <w:t>0</w:t>
      </w:r>
      <w:r w:rsidR="00CC04CF">
        <w:rPr>
          <w:rFonts w:hint="eastAsia"/>
        </w:rPr>
        <w:t>时尽管预测准确率依然很高</w:t>
      </w:r>
      <w:r w:rsidR="00CC04CF" w:rsidRPr="00CC04CF">
        <w:t>0.97893</w:t>
      </w:r>
      <w:r w:rsidR="00CC04CF">
        <w:rPr>
          <w:rFonts w:hint="eastAsia"/>
        </w:rPr>
        <w:t>，但是此时模型违约用户(</w:t>
      </w:r>
      <w:r w:rsidR="00CC04CF">
        <w:t>y=1)</w:t>
      </w:r>
      <w:r w:rsidR="00CC04CF">
        <w:rPr>
          <w:rFonts w:hint="eastAsia"/>
        </w:rPr>
        <w:t>的召回率已经到了0</w:t>
      </w:r>
      <w:r w:rsidR="00CC04CF">
        <w:t>.53</w:t>
      </w:r>
      <w:r w:rsidR="00CC04CF">
        <w:rPr>
          <w:rFonts w:hint="eastAsia"/>
        </w:rPr>
        <w:t>。如下图，尽管我们可以通过改变判断概率阈值来提升模型性能，但是代价是犯第二类错误的概率上升，意味着我们会拒绝很多有价值的用户。</w:t>
      </w:r>
    </w:p>
    <w:p w14:paraId="522E19A5" w14:textId="5CDA9495" w:rsidR="00CC04CF" w:rsidRDefault="00CC04CF" w:rsidP="00C55505">
      <w:r w:rsidRPr="00CC04CF">
        <w:rPr>
          <w:noProof/>
        </w:rPr>
        <w:lastRenderedPageBreak/>
        <w:drawing>
          <wp:inline distT="0" distB="0" distL="0" distR="0" wp14:anchorId="48830D51" wp14:editId="70E9B3D9">
            <wp:extent cx="5274310" cy="4040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40505"/>
                    </a:xfrm>
                    <a:prstGeom prst="rect">
                      <a:avLst/>
                    </a:prstGeom>
                  </pic:spPr>
                </pic:pic>
              </a:graphicData>
            </a:graphic>
          </wp:inline>
        </w:drawing>
      </w:r>
    </w:p>
    <w:p w14:paraId="37762424" w14:textId="72759CC3" w:rsidR="006D46DC" w:rsidRDefault="00DE39B8" w:rsidP="00CC04CF">
      <w:r>
        <w:rPr>
          <w:rFonts w:hint="eastAsia"/>
        </w:rPr>
        <w:t>因此</w:t>
      </w:r>
      <w:r w:rsidR="00CC04CF">
        <w:rPr>
          <w:rFonts w:hint="eastAsia"/>
        </w:rPr>
        <w:t>继续</w:t>
      </w:r>
      <w:r>
        <w:rPr>
          <w:rFonts w:hint="eastAsia"/>
        </w:rPr>
        <w:t>对决策树深度进行调节，</w:t>
      </w:r>
      <w:r w:rsidR="00CC04CF">
        <w:rPr>
          <w:rFonts w:hint="eastAsia"/>
        </w:rPr>
        <w:t>当最大深度为1</w:t>
      </w:r>
      <w:r w:rsidR="00CC04CF">
        <w:t>5</w:t>
      </w:r>
      <w:r w:rsidR="00CC04CF">
        <w:rPr>
          <w:rFonts w:hint="eastAsia"/>
        </w:rPr>
        <w:t>时对于违约用户的召回率为0</w:t>
      </w:r>
      <w:r w:rsidR="00CC04CF">
        <w:t>.71</w:t>
      </w:r>
      <w:r w:rsidR="000D663D">
        <w:rPr>
          <w:rFonts w:hint="eastAsia"/>
        </w:rPr>
        <w:t>，</w:t>
      </w:r>
    </w:p>
    <w:p w14:paraId="3E52ED27" w14:textId="22AE478E" w:rsidR="00CC04CF" w:rsidRDefault="00CC04CF" w:rsidP="00CC04CF">
      <w:r w:rsidRPr="00CC04CF">
        <w:rPr>
          <w:noProof/>
        </w:rPr>
        <w:lastRenderedPageBreak/>
        <w:drawing>
          <wp:inline distT="0" distB="0" distL="0" distR="0" wp14:anchorId="30A4667F" wp14:editId="2DFCDD2C">
            <wp:extent cx="4854361" cy="463336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361" cy="4633362"/>
                    </a:xfrm>
                    <a:prstGeom prst="rect">
                      <a:avLst/>
                    </a:prstGeom>
                  </pic:spPr>
                </pic:pic>
              </a:graphicData>
            </a:graphic>
          </wp:inline>
        </w:drawing>
      </w:r>
    </w:p>
    <w:p w14:paraId="12FBC863" w14:textId="69472186" w:rsidR="000D663D" w:rsidRDefault="000D663D" w:rsidP="000C4D75">
      <w:pPr>
        <w:pStyle w:val="4"/>
      </w:pPr>
      <w:r>
        <w:rPr>
          <w:rFonts w:hint="eastAsia"/>
        </w:rPr>
        <w:lastRenderedPageBreak/>
        <w:t>变量重要性分析：</w:t>
      </w:r>
    </w:p>
    <w:p w14:paraId="5B48BCA9" w14:textId="594388F5" w:rsidR="000D663D" w:rsidRDefault="000D663D" w:rsidP="00CC04CF">
      <w:r w:rsidRPr="000D663D">
        <w:rPr>
          <w:noProof/>
        </w:rPr>
        <w:drawing>
          <wp:inline distT="0" distB="0" distL="0" distR="0" wp14:anchorId="5E1AFDFA" wp14:editId="233F1E56">
            <wp:extent cx="5274310" cy="44805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0560"/>
                    </a:xfrm>
                    <a:prstGeom prst="rect">
                      <a:avLst/>
                    </a:prstGeom>
                  </pic:spPr>
                </pic:pic>
              </a:graphicData>
            </a:graphic>
          </wp:inline>
        </w:drawing>
      </w:r>
    </w:p>
    <w:p w14:paraId="6B6602BB" w14:textId="1E0C5C97" w:rsidR="000D663D" w:rsidRDefault="000D663D" w:rsidP="00CC04CF">
      <w:r>
        <w:rPr>
          <w:rFonts w:hint="eastAsia"/>
        </w:rPr>
        <w:t>可以看到</w:t>
      </w:r>
      <w:proofErr w:type="spellStart"/>
      <w:r>
        <w:rPr>
          <w:rFonts w:hint="eastAsia"/>
        </w:rPr>
        <w:t>s</w:t>
      </w:r>
      <w:r>
        <w:t>cr</w:t>
      </w:r>
      <w:proofErr w:type="spellEnd"/>
      <w:r>
        <w:rPr>
          <w:rFonts w:hint="eastAsia"/>
        </w:rPr>
        <w:t>与g</w:t>
      </w:r>
      <w:r>
        <w:t>rade</w:t>
      </w:r>
      <w:r>
        <w:rPr>
          <w:rFonts w:hint="eastAsia"/>
        </w:rPr>
        <w:t>是最重要的两个变量，其他的相对重要的变量还有</w:t>
      </w:r>
      <w:proofErr w:type="spellStart"/>
      <w:r>
        <w:rPr>
          <w:rFonts w:hint="eastAsia"/>
        </w:rPr>
        <w:t>index</w:t>
      </w:r>
      <w:r>
        <w:t>,dk_cnt</w:t>
      </w:r>
      <w:proofErr w:type="spellEnd"/>
      <w:r>
        <w:rPr>
          <w:rFonts w:hint="eastAsia"/>
        </w:rPr>
        <w:t>等，而不重要的包括了星座、性别和职业，这也与我们描述性分析中的特征一致。</w:t>
      </w:r>
    </w:p>
    <w:p w14:paraId="7D14B79A" w14:textId="22237C77" w:rsidR="00CC04CF" w:rsidRDefault="000C4D75" w:rsidP="000C4D75">
      <w:pPr>
        <w:pStyle w:val="4"/>
      </w:pPr>
      <w:r>
        <w:rPr>
          <w:rFonts w:hint="eastAsia"/>
        </w:rPr>
        <w:t>3</w:t>
      </w:r>
      <w:r>
        <w:t>D</w:t>
      </w:r>
      <w:r>
        <w:rPr>
          <w:rFonts w:hint="eastAsia"/>
        </w:rPr>
        <w:t>展示</w:t>
      </w:r>
      <w:r w:rsidR="000D663D">
        <w:rPr>
          <w:rFonts w:hint="eastAsia"/>
        </w:rPr>
        <w:t>：</w:t>
      </w:r>
    </w:p>
    <w:p w14:paraId="466A9468" w14:textId="2A56D4E0" w:rsidR="000C4D75" w:rsidRPr="000C4D75" w:rsidRDefault="000C4D75" w:rsidP="000C4D75">
      <w:r>
        <w:rPr>
          <w:rFonts w:hint="eastAsia"/>
        </w:rPr>
        <w:t>对三个最重要变量进行3</w:t>
      </w:r>
      <w:r>
        <w:t>D</w:t>
      </w:r>
      <w:r>
        <w:rPr>
          <w:rFonts w:hint="eastAsia"/>
        </w:rPr>
        <w:t>展示，另外还做了主成分分析的3</w:t>
      </w:r>
      <w:r>
        <w:t>D</w:t>
      </w:r>
      <w:r>
        <w:rPr>
          <w:rFonts w:hint="eastAsia"/>
        </w:rPr>
        <w:t>展示，两者相差不大</w:t>
      </w:r>
    </w:p>
    <w:p w14:paraId="4B0F7DB1" w14:textId="7356807F" w:rsidR="000C4D75" w:rsidRPr="000C4D75" w:rsidRDefault="000C4D75" w:rsidP="00CC04CF">
      <w:r w:rsidRPr="000C4D75">
        <w:rPr>
          <w:noProof/>
        </w:rPr>
        <w:lastRenderedPageBreak/>
        <w:drawing>
          <wp:inline distT="0" distB="0" distL="0" distR="0" wp14:anchorId="588C832B" wp14:editId="2190EC5A">
            <wp:extent cx="4816257" cy="2964437"/>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257" cy="2964437"/>
                    </a:xfrm>
                    <a:prstGeom prst="rect">
                      <a:avLst/>
                    </a:prstGeom>
                  </pic:spPr>
                </pic:pic>
              </a:graphicData>
            </a:graphic>
          </wp:inline>
        </w:drawing>
      </w:r>
    </w:p>
    <w:p w14:paraId="68533846" w14:textId="6F3A670B" w:rsidR="006D46DC" w:rsidRDefault="000C4D75" w:rsidP="00C55505">
      <w:r>
        <w:rPr>
          <w:rFonts w:hint="eastAsia"/>
        </w:rPr>
        <w:t>可以看到进行了相对有效的分离</w:t>
      </w:r>
    </w:p>
    <w:p w14:paraId="511F619F" w14:textId="21EA26A3" w:rsidR="000D663D" w:rsidRDefault="000C4D75" w:rsidP="009E1271">
      <w:pPr>
        <w:pStyle w:val="3"/>
      </w:pPr>
      <w:bookmarkStart w:id="5" w:name="_Toc42540457"/>
      <w:r>
        <w:rPr>
          <w:rFonts w:hint="eastAsia"/>
        </w:rPr>
        <w:t>逻辑回归</w:t>
      </w:r>
      <w:bookmarkEnd w:id="5"/>
    </w:p>
    <w:p w14:paraId="2ED8FAE8" w14:textId="5B8D8ADC" w:rsidR="000C4D75" w:rsidRDefault="000C4D75" w:rsidP="000C4D75">
      <w:r>
        <w:rPr>
          <w:rFonts w:hint="eastAsia"/>
        </w:rPr>
        <w:t>对样本进行逻辑回归：</w:t>
      </w:r>
    </w:p>
    <w:p w14:paraId="60150A76" w14:textId="170E897B" w:rsidR="000C4D75" w:rsidRDefault="000C4D75" w:rsidP="000C4D75">
      <w:r w:rsidRPr="000C4D75">
        <w:rPr>
          <w:noProof/>
        </w:rPr>
        <w:lastRenderedPageBreak/>
        <w:drawing>
          <wp:inline distT="0" distB="0" distL="0" distR="0" wp14:anchorId="7FDC0A40" wp14:editId="37822692">
            <wp:extent cx="4336156" cy="515156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156" cy="5151566"/>
                    </a:xfrm>
                    <a:prstGeom prst="rect">
                      <a:avLst/>
                    </a:prstGeom>
                  </pic:spPr>
                </pic:pic>
              </a:graphicData>
            </a:graphic>
          </wp:inline>
        </w:drawing>
      </w:r>
    </w:p>
    <w:p w14:paraId="49CCE050" w14:textId="0A1BAF5A" w:rsidR="000C4D75" w:rsidRDefault="000C4D75" w:rsidP="000C4D75">
      <w:pPr>
        <w:pStyle w:val="4"/>
      </w:pPr>
      <w:r>
        <w:rPr>
          <w:rFonts w:hint="eastAsia"/>
        </w:rPr>
        <w:t>模型评估：</w:t>
      </w:r>
    </w:p>
    <w:p w14:paraId="23BCF061" w14:textId="7E355F75" w:rsidR="000C4D75" w:rsidRDefault="000C4D75" w:rsidP="000C4D75">
      <w:r>
        <w:rPr>
          <w:rFonts w:hint="eastAsia"/>
        </w:rPr>
        <w:t>可以看到虽然预测准确率比较高，但是对于违约用户的召回率只有0</w:t>
      </w:r>
      <w:r>
        <w:t>.5</w:t>
      </w:r>
      <w:r>
        <w:rPr>
          <w:rFonts w:hint="eastAsia"/>
        </w:rPr>
        <w:t>相当于只筛选出了一半的违约用户。</w:t>
      </w:r>
    </w:p>
    <w:p w14:paraId="609C1A51" w14:textId="160D4C4D" w:rsidR="000C4D75" w:rsidRDefault="000C4D75" w:rsidP="000C4D75">
      <w:r w:rsidRPr="000C4D75">
        <w:rPr>
          <w:noProof/>
        </w:rPr>
        <w:lastRenderedPageBreak/>
        <w:drawing>
          <wp:inline distT="0" distB="0" distL="0" distR="0" wp14:anchorId="7BDE3DAD" wp14:editId="17F1105C">
            <wp:extent cx="5220152" cy="4336156"/>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152" cy="4336156"/>
                    </a:xfrm>
                    <a:prstGeom prst="rect">
                      <a:avLst/>
                    </a:prstGeom>
                  </pic:spPr>
                </pic:pic>
              </a:graphicData>
            </a:graphic>
          </wp:inline>
        </w:drawing>
      </w:r>
    </w:p>
    <w:p w14:paraId="1734E644" w14:textId="07CEC7FA" w:rsidR="000C4D75" w:rsidRDefault="000C4D75" w:rsidP="000C4D75">
      <w:r>
        <w:rPr>
          <w:rFonts w:hint="eastAsia"/>
        </w:rPr>
        <w:t>进行阈值调整后，虽然召回率大幅上升，但是考虑到未违约用户的大量人数，F</w:t>
      </w:r>
      <w:r>
        <w:t>PR</w:t>
      </w:r>
      <w:r>
        <w:rPr>
          <w:rFonts w:hint="eastAsia"/>
        </w:rPr>
        <w:t>(</w:t>
      </w:r>
      <w:proofErr w:type="gramStart"/>
      <w:r>
        <w:rPr>
          <w:rFonts w:hint="eastAsia"/>
        </w:rPr>
        <w:t>假正例率</w:t>
      </w:r>
      <w:proofErr w:type="gramEnd"/>
      <w:r>
        <w:rPr>
          <w:rFonts w:hint="eastAsia"/>
        </w:rPr>
        <w:t>)的上升幅度是不可接受的。</w:t>
      </w:r>
    </w:p>
    <w:p w14:paraId="22DA662A" w14:textId="10A9D185" w:rsidR="000C4D75" w:rsidRDefault="000C4D75" w:rsidP="009E1271">
      <w:pPr>
        <w:pStyle w:val="3"/>
      </w:pPr>
      <w:r>
        <w:rPr>
          <w:rFonts w:hint="eastAsia"/>
        </w:rPr>
        <w:t xml:space="preserve"> </w:t>
      </w:r>
      <w:bookmarkStart w:id="6" w:name="_Toc42540458"/>
      <w:r w:rsidR="007574BA">
        <w:rPr>
          <w:rFonts w:hint="eastAsia"/>
        </w:rPr>
        <w:t>支持向量分类</w:t>
      </w:r>
      <w:bookmarkEnd w:id="6"/>
    </w:p>
    <w:p w14:paraId="5DD7A3FF" w14:textId="7D521585" w:rsidR="007574BA" w:rsidRDefault="009E1271" w:rsidP="007574BA">
      <w:r>
        <w:rPr>
          <w:rFonts w:hint="eastAsia"/>
        </w:rPr>
        <w:t>类似的</w:t>
      </w:r>
    </w:p>
    <w:p w14:paraId="51108614" w14:textId="5648B7B0" w:rsidR="009E1271" w:rsidRDefault="009E1271" w:rsidP="007574BA">
      <w:r w:rsidRPr="009E1271">
        <w:rPr>
          <w:noProof/>
        </w:rPr>
        <w:lastRenderedPageBreak/>
        <w:drawing>
          <wp:inline distT="0" distB="0" distL="0" distR="0" wp14:anchorId="1119D483" wp14:editId="5883E082">
            <wp:extent cx="5274310" cy="50158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15865"/>
                    </a:xfrm>
                    <a:prstGeom prst="rect">
                      <a:avLst/>
                    </a:prstGeom>
                  </pic:spPr>
                </pic:pic>
              </a:graphicData>
            </a:graphic>
          </wp:inline>
        </w:drawing>
      </w:r>
    </w:p>
    <w:p w14:paraId="3EBBBA52" w14:textId="1AFE2B83" w:rsidR="009E1271" w:rsidRDefault="009E1271" w:rsidP="007574BA">
      <w:r>
        <w:rPr>
          <w:rFonts w:hint="eastAsia"/>
        </w:rPr>
        <w:t>同样在高精确率的同时较低的召回率</w:t>
      </w:r>
    </w:p>
    <w:p w14:paraId="23D7F245" w14:textId="302D0F9E" w:rsidR="009E1271" w:rsidRDefault="009E1271" w:rsidP="009E1271">
      <w:pPr>
        <w:pStyle w:val="3"/>
      </w:pPr>
      <w:bookmarkStart w:id="7" w:name="_Toc42540459"/>
      <w:r>
        <w:rPr>
          <w:rFonts w:hint="eastAsia"/>
        </w:rPr>
        <w:t>G</w:t>
      </w:r>
      <w:r>
        <w:t>BDT</w:t>
      </w:r>
      <w:bookmarkEnd w:id="7"/>
    </w:p>
    <w:p w14:paraId="4BBCDCCA" w14:textId="5CF278F0" w:rsidR="009E1271" w:rsidRDefault="009E1271" w:rsidP="009E1271">
      <w:r>
        <w:rPr>
          <w:rFonts w:hint="eastAsia"/>
        </w:rPr>
        <w:t>基于boosting</w:t>
      </w:r>
      <w:r>
        <w:t xml:space="preserve"> </w:t>
      </w:r>
      <w:r>
        <w:rPr>
          <w:rFonts w:hint="eastAsia"/>
        </w:rPr>
        <w:t>的决策树模型，根据结果相比决策树要较差一些，体现在虽然准确率很高， 但是在与对未违约用户的准确预测，犯第一类错误的概率较高。这是因为，</w:t>
      </w:r>
      <w:r w:rsidR="00111ED7">
        <w:rPr>
          <w:rFonts w:hint="eastAsia"/>
        </w:rPr>
        <w:t>未违约用户占比很大使得划分未违约用户更准确的决策树的权重更大。</w:t>
      </w:r>
    </w:p>
    <w:p w14:paraId="5D167085" w14:textId="4DEBF05A" w:rsidR="00111ED7" w:rsidRDefault="00111ED7" w:rsidP="009E1271">
      <w:r>
        <w:rPr>
          <w:rFonts w:hint="eastAsia"/>
        </w:rPr>
        <w:t>由于初始模型表现一般因此不做进一步的调参。</w:t>
      </w:r>
    </w:p>
    <w:p w14:paraId="6F7088A1" w14:textId="63D45DA8" w:rsidR="00111ED7" w:rsidRDefault="00111ED7" w:rsidP="00111ED7">
      <w:pPr>
        <w:pStyle w:val="3"/>
      </w:pPr>
      <w:bookmarkStart w:id="8" w:name="_Toc42540460"/>
      <w:proofErr w:type="spellStart"/>
      <w:r>
        <w:rPr>
          <w:rFonts w:hint="eastAsia"/>
        </w:rPr>
        <w:lastRenderedPageBreak/>
        <w:t>Xgboost</w:t>
      </w:r>
      <w:bookmarkEnd w:id="8"/>
      <w:proofErr w:type="spellEnd"/>
    </w:p>
    <w:p w14:paraId="7D875DFB" w14:textId="6F137543" w:rsidR="00111ED7" w:rsidRDefault="00111ED7" w:rsidP="00111ED7">
      <w:r>
        <w:rPr>
          <w:rFonts w:hint="eastAsia"/>
        </w:rPr>
        <w:t>该模型原理与boosting类似，改模型的准确度接近于随机森林。</w:t>
      </w:r>
    </w:p>
    <w:p w14:paraId="58866B2C" w14:textId="2A16797B" w:rsidR="00111ED7" w:rsidRDefault="00111ED7" w:rsidP="00111ED7">
      <w:r w:rsidRPr="00111ED7">
        <w:rPr>
          <w:noProof/>
        </w:rPr>
        <w:drawing>
          <wp:inline distT="0" distB="0" distL="0" distR="0" wp14:anchorId="7A5AB7E9" wp14:editId="054E5B70">
            <wp:extent cx="5022015" cy="5174428"/>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015" cy="5174428"/>
                    </a:xfrm>
                    <a:prstGeom prst="rect">
                      <a:avLst/>
                    </a:prstGeom>
                  </pic:spPr>
                </pic:pic>
              </a:graphicData>
            </a:graphic>
          </wp:inline>
        </w:drawing>
      </w:r>
    </w:p>
    <w:p w14:paraId="09C387A7" w14:textId="004B9928" w:rsidR="00111ED7" w:rsidRDefault="00111ED7" w:rsidP="00111ED7">
      <w:r>
        <w:rPr>
          <w:rFonts w:hint="eastAsia"/>
        </w:rPr>
        <w:t>达到了很高的准确率与召回率。但是同样的也存在了过拟合的嫌疑。</w:t>
      </w:r>
    </w:p>
    <w:p w14:paraId="6F3F4894" w14:textId="4FDBEF04" w:rsidR="00111ED7" w:rsidRDefault="00111ED7" w:rsidP="00111ED7">
      <w:pPr>
        <w:pStyle w:val="4"/>
      </w:pPr>
      <w:r>
        <w:rPr>
          <w:rFonts w:hint="eastAsia"/>
        </w:rPr>
        <w:lastRenderedPageBreak/>
        <w:t>重要性：</w:t>
      </w:r>
    </w:p>
    <w:p w14:paraId="484A432D" w14:textId="3B629944" w:rsidR="00111ED7" w:rsidRDefault="00111ED7" w:rsidP="00111ED7">
      <w:r w:rsidRPr="00111ED7">
        <w:rPr>
          <w:noProof/>
        </w:rPr>
        <w:drawing>
          <wp:inline distT="0" distB="0" distL="0" distR="0" wp14:anchorId="1DC9B936" wp14:editId="380F3B4C">
            <wp:extent cx="5274310" cy="31946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94685"/>
                    </a:xfrm>
                    <a:prstGeom prst="rect">
                      <a:avLst/>
                    </a:prstGeom>
                  </pic:spPr>
                </pic:pic>
              </a:graphicData>
            </a:graphic>
          </wp:inline>
        </w:drawing>
      </w:r>
    </w:p>
    <w:p w14:paraId="509EAA8E" w14:textId="5BB7BD74" w:rsidR="00111ED7" w:rsidRDefault="00111ED7" w:rsidP="00111ED7">
      <w:r>
        <w:rPr>
          <w:rFonts w:hint="eastAsia"/>
        </w:rPr>
        <w:t>在重要性上得到的结论也与随机森林重要性基本一致。</w:t>
      </w:r>
    </w:p>
    <w:p w14:paraId="32EBFC5C" w14:textId="4004845B" w:rsidR="00111ED7" w:rsidRDefault="00111ED7" w:rsidP="00111ED7">
      <w:pPr>
        <w:pStyle w:val="3"/>
      </w:pPr>
      <w:bookmarkStart w:id="9" w:name="_Toc42540461"/>
      <w:r>
        <w:rPr>
          <w:rFonts w:hint="eastAsia"/>
        </w:rPr>
        <w:t>神经网络</w:t>
      </w:r>
      <w:bookmarkEnd w:id="9"/>
    </w:p>
    <w:p w14:paraId="08565F85" w14:textId="54C2BAA7" w:rsidR="00111ED7" w:rsidRDefault="00111ED7" w:rsidP="00111ED7">
      <w:pPr>
        <w:pStyle w:val="4"/>
      </w:pPr>
      <w:r>
        <w:rPr>
          <w:rFonts w:hint="eastAsia"/>
        </w:rPr>
        <w:t>数据处理：</w:t>
      </w:r>
    </w:p>
    <w:p w14:paraId="4D7F6F22" w14:textId="167B9B99" w:rsidR="00111ED7" w:rsidRDefault="00111ED7" w:rsidP="00111ED7">
      <w:r>
        <w:rPr>
          <w:rFonts w:hint="eastAsia"/>
        </w:rPr>
        <w:t>神经网络的数据处理要稍微复杂一些，对于两个数值型变量进行标准化，</w:t>
      </w:r>
      <w:r w:rsidR="005A5D69">
        <w:rPr>
          <w:rFonts w:hint="eastAsia"/>
        </w:rPr>
        <w:t>对其余分类变量进行o</w:t>
      </w:r>
      <w:r w:rsidR="005A5D69">
        <w:t>ne-hot</w:t>
      </w:r>
      <w:r w:rsidR="005A5D69">
        <w:rPr>
          <w:rFonts w:hint="eastAsia"/>
        </w:rPr>
        <w:t>映射为特征列。</w:t>
      </w:r>
    </w:p>
    <w:p w14:paraId="1F0CE75E" w14:textId="5F73A946" w:rsidR="005A5D69" w:rsidRDefault="005A5D69" w:rsidP="005A5D69">
      <w:pPr>
        <w:pStyle w:val="4"/>
      </w:pPr>
      <w:r>
        <w:rPr>
          <w:rFonts w:hint="eastAsia"/>
        </w:rPr>
        <w:t>模型构建：</w:t>
      </w:r>
    </w:p>
    <w:p w14:paraId="7331D9CA" w14:textId="23453DFE" w:rsidR="005A5D69" w:rsidRDefault="005A5D69" w:rsidP="005A5D69">
      <w:r>
        <w:rPr>
          <w:rFonts w:hint="eastAsia"/>
        </w:rPr>
        <w:t>采取的神经网络为输入层-隐藏层-隐藏层-输出层的结构，隐藏</w:t>
      </w:r>
      <w:proofErr w:type="gramStart"/>
      <w:r>
        <w:rPr>
          <w:rFonts w:hint="eastAsia"/>
        </w:rPr>
        <w:t>成初步</w:t>
      </w:r>
      <w:proofErr w:type="gramEnd"/>
      <w:r>
        <w:rPr>
          <w:rFonts w:hint="eastAsia"/>
        </w:rPr>
        <w:t>为</w:t>
      </w:r>
      <w:r>
        <w:t>32</w:t>
      </w:r>
      <w:r>
        <w:rPr>
          <w:rFonts w:hint="eastAsia"/>
        </w:rPr>
        <w:t>节点-</w:t>
      </w:r>
      <w:r>
        <w:t>16</w:t>
      </w:r>
      <w:r>
        <w:rPr>
          <w:rFonts w:hint="eastAsia"/>
        </w:rPr>
        <w:t>层节点，因为我们的变量1</w:t>
      </w:r>
      <w:r>
        <w:t>5</w:t>
      </w:r>
      <w:r>
        <w:rPr>
          <w:rFonts w:hint="eastAsia"/>
        </w:rPr>
        <w:t>个，因此按照2</w:t>
      </w:r>
      <w:r>
        <w:t>d</w:t>
      </w:r>
      <w:r>
        <w:rPr>
          <w:rFonts w:hint="eastAsia"/>
        </w:rPr>
        <w:t>选择3</w:t>
      </w:r>
      <w:r>
        <w:t>2</w:t>
      </w:r>
      <w:r>
        <w:rPr>
          <w:rFonts w:hint="eastAsia"/>
        </w:rPr>
        <w:t>节点。最后的输出层为1个神经节通过sigmoid激活函数输出一个0-</w:t>
      </w:r>
      <w:r>
        <w:t>1</w:t>
      </w:r>
      <w:r>
        <w:rPr>
          <w:rFonts w:hint="eastAsia"/>
        </w:rPr>
        <w:t>变量。</w:t>
      </w:r>
    </w:p>
    <w:p w14:paraId="3267F79D" w14:textId="668E2423" w:rsidR="005A5D69" w:rsidRDefault="005A5D69" w:rsidP="005A5D69">
      <w:pPr>
        <w:pStyle w:val="4"/>
      </w:pPr>
      <w:r>
        <w:rPr>
          <w:rFonts w:hint="eastAsia"/>
        </w:rPr>
        <w:lastRenderedPageBreak/>
        <w:t>训练结果：</w:t>
      </w:r>
    </w:p>
    <w:p w14:paraId="760D3D1C" w14:textId="05F2E24E" w:rsidR="005A5D69" w:rsidRDefault="005A5D69" w:rsidP="005A5D69">
      <w:r>
        <w:rPr>
          <w:rFonts w:hint="eastAsia"/>
        </w:rPr>
        <w:t>通过1</w:t>
      </w:r>
      <w:r>
        <w:t>0</w:t>
      </w:r>
      <w:r>
        <w:rPr>
          <w:rFonts w:hint="eastAsia"/>
        </w:rPr>
        <w:t>批次的迭代后损失函数与准确率趋于稳定为</w:t>
      </w:r>
    </w:p>
    <w:p w14:paraId="51E08B26" w14:textId="27E3D48C" w:rsidR="005A5D69" w:rsidRDefault="005A5D69" w:rsidP="005A5D69">
      <w:r w:rsidRPr="005A5D69">
        <w:rPr>
          <w:noProof/>
        </w:rPr>
        <w:drawing>
          <wp:inline distT="0" distB="0" distL="0" distR="0" wp14:anchorId="79E16A34" wp14:editId="57B4496C">
            <wp:extent cx="5082980" cy="2979678"/>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2980" cy="2979678"/>
                    </a:xfrm>
                    <a:prstGeom prst="rect">
                      <a:avLst/>
                    </a:prstGeom>
                  </pic:spPr>
                </pic:pic>
              </a:graphicData>
            </a:graphic>
          </wp:inline>
        </w:drawing>
      </w:r>
    </w:p>
    <w:p w14:paraId="6A5DCDE8" w14:textId="76005CBC" w:rsidR="00A6765A" w:rsidRDefault="00A6765A" w:rsidP="005A5D69">
      <w:r>
        <w:rPr>
          <w:rFonts w:hint="eastAsia"/>
        </w:rPr>
        <w:t>利用神经网络对原数据集进行预测得到混淆矩阵</w:t>
      </w:r>
    </w:p>
    <w:p w14:paraId="06F2A205" w14:textId="5A2D0EFB" w:rsidR="00A6765A" w:rsidRDefault="00A6765A" w:rsidP="005A5D69">
      <w:r w:rsidRPr="00A6765A">
        <w:rPr>
          <w:noProof/>
        </w:rPr>
        <w:drawing>
          <wp:inline distT="0" distB="0" distL="0" distR="0" wp14:anchorId="43161811" wp14:editId="65892A6A">
            <wp:extent cx="5274310" cy="31419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41980"/>
                    </a:xfrm>
                    <a:prstGeom prst="rect">
                      <a:avLst/>
                    </a:prstGeom>
                  </pic:spPr>
                </pic:pic>
              </a:graphicData>
            </a:graphic>
          </wp:inline>
        </w:drawing>
      </w:r>
    </w:p>
    <w:p w14:paraId="0DA4914C" w14:textId="1F5D1CCE" w:rsidR="00A6765A" w:rsidRDefault="00A6765A" w:rsidP="005A5D69">
      <w:r>
        <w:rPr>
          <w:rFonts w:hint="eastAsia"/>
        </w:rPr>
        <w:t>可以看到对于Y=</w:t>
      </w:r>
      <w:r>
        <w:t>1</w:t>
      </w:r>
      <w:r>
        <w:rPr>
          <w:rFonts w:hint="eastAsia"/>
        </w:rPr>
        <w:t>的违约用户筛选能力依然不够好。</w:t>
      </w:r>
    </w:p>
    <w:p w14:paraId="5226CDAC" w14:textId="5B6A7DB8" w:rsidR="00A6765A" w:rsidRDefault="00A6765A" w:rsidP="00A6765A">
      <w:pPr>
        <w:pStyle w:val="2"/>
      </w:pPr>
      <w:bookmarkStart w:id="10" w:name="_Toc42540462"/>
      <w:r>
        <w:rPr>
          <w:rFonts w:hint="eastAsia"/>
        </w:rPr>
        <w:lastRenderedPageBreak/>
        <w:t>总结</w:t>
      </w:r>
      <w:bookmarkEnd w:id="10"/>
    </w:p>
    <w:p w14:paraId="1F65F336" w14:textId="07DA2043" w:rsidR="00A6765A" w:rsidRDefault="00A6765A" w:rsidP="00A6765A">
      <w:r>
        <w:rPr>
          <w:rFonts w:hint="eastAsia"/>
        </w:rPr>
        <w:t>通过模型比对可以看到，由于数据集中Y</w:t>
      </w:r>
      <w:r>
        <w:t>=1</w:t>
      </w:r>
      <w:r>
        <w:rPr>
          <w:rFonts w:hint="eastAsia"/>
        </w:rPr>
        <w:t>的违约用户占比很小，这</w:t>
      </w:r>
      <w:r w:rsidR="00BA303C">
        <w:rPr>
          <w:rFonts w:hint="eastAsia"/>
        </w:rPr>
        <w:t>使得许多模型</w:t>
      </w:r>
      <w:proofErr w:type="gramStart"/>
      <w:r w:rsidR="00BA303C">
        <w:rPr>
          <w:rFonts w:hint="eastAsia"/>
        </w:rPr>
        <w:t>以总体</w:t>
      </w:r>
      <w:proofErr w:type="gramEnd"/>
      <w:r w:rsidR="00BA303C">
        <w:rPr>
          <w:rFonts w:hint="eastAsia"/>
        </w:rPr>
        <w:t>的l</w:t>
      </w:r>
      <w:r w:rsidR="00BA303C">
        <w:t>oss</w:t>
      </w:r>
      <w:r w:rsidR="00BA303C">
        <w:rPr>
          <w:rFonts w:hint="eastAsia"/>
        </w:rPr>
        <w:t>为优化目标进行优化时无法保证对于正例的准确率保证。因此可以</w:t>
      </w:r>
      <w:r w:rsidR="0007604F">
        <w:rPr>
          <w:rFonts w:hint="eastAsia"/>
        </w:rPr>
        <w:t>选用</w:t>
      </w:r>
      <w:r w:rsidR="00BA303C">
        <w:rPr>
          <w:rFonts w:hint="eastAsia"/>
        </w:rPr>
        <w:t>基于特征的决策树模型，尤其是随机森林模型与</w:t>
      </w:r>
      <w:proofErr w:type="spellStart"/>
      <w:r w:rsidR="00BA303C">
        <w:rPr>
          <w:rFonts w:hint="eastAsia"/>
        </w:rPr>
        <w:t>Xgboost</w:t>
      </w:r>
      <w:proofErr w:type="spellEnd"/>
      <w:r w:rsidR="00BA303C">
        <w:rPr>
          <w:rFonts w:hint="eastAsia"/>
        </w:rPr>
        <w:t>模型</w:t>
      </w:r>
      <w:r w:rsidR="0007604F">
        <w:rPr>
          <w:rFonts w:hint="eastAsia"/>
        </w:rPr>
        <w:t>，准确率均在0</w:t>
      </w:r>
      <w:r w:rsidR="0007604F">
        <w:t>.98</w:t>
      </w:r>
      <w:r w:rsidR="0007604F">
        <w:rPr>
          <w:rFonts w:hint="eastAsia"/>
        </w:rPr>
        <w:t>以上.</w:t>
      </w:r>
    </w:p>
    <w:p w14:paraId="4E8555AE" w14:textId="1FECC84C" w:rsidR="00BA303C" w:rsidRDefault="002764A7" w:rsidP="00A6765A">
      <w:r>
        <w:rPr>
          <w:rFonts w:hint="eastAsia"/>
        </w:rPr>
        <w:t>后续可以考虑提升y=</w:t>
      </w:r>
      <w:r>
        <w:t>1</w:t>
      </w:r>
      <w:r>
        <w:rPr>
          <w:rFonts w:hint="eastAsia"/>
        </w:rPr>
        <w:t>数据</w:t>
      </w:r>
      <w:r w:rsidR="0007604F">
        <w:rPr>
          <w:rFonts w:hint="eastAsia"/>
        </w:rPr>
        <w:t>在总样本中的</w:t>
      </w:r>
      <w:r>
        <w:rPr>
          <w:rFonts w:hint="eastAsia"/>
        </w:rPr>
        <w:t>权重来尝试模型性能提升</w:t>
      </w:r>
      <w:r w:rsidR="0007604F">
        <w:rPr>
          <w:rFonts w:hint="eastAsia"/>
        </w:rPr>
        <w:t>，或者获取更多的违约样本数据来增加模型的预测性能。</w:t>
      </w:r>
    </w:p>
    <w:p w14:paraId="59CCCF1E" w14:textId="7D3FCEAA" w:rsidR="00210051" w:rsidRDefault="00210051" w:rsidP="00A6765A">
      <w:r>
        <w:rPr>
          <w:rFonts w:hint="eastAsia"/>
        </w:rPr>
        <w:t>后续还可以考虑加入成本考虑或者代价考虑等因素在模型中。</w:t>
      </w:r>
    </w:p>
    <w:p w14:paraId="13E85249" w14:textId="4F2842ED" w:rsidR="00210051" w:rsidRDefault="008623F7" w:rsidP="008623F7">
      <w:pPr>
        <w:pStyle w:val="3"/>
      </w:pPr>
      <w:r>
        <w:rPr>
          <w:rFonts w:hint="eastAsia"/>
        </w:rPr>
        <w:t>拓展(引入权重)：</w:t>
      </w:r>
    </w:p>
    <w:p w14:paraId="34CFF618" w14:textId="0CE92D38" w:rsidR="008623F7" w:rsidRDefault="008623F7" w:rsidP="008623F7">
      <w:r>
        <w:rPr>
          <w:rFonts w:hint="eastAsia"/>
        </w:rPr>
        <w:t>对于分类y</w:t>
      </w:r>
      <w:r>
        <w:t>=0</w:t>
      </w:r>
      <w:r>
        <w:rPr>
          <w:rFonts w:hint="eastAsia"/>
        </w:rPr>
        <w:t>与y</w:t>
      </w:r>
      <w:r>
        <w:t>=1</w:t>
      </w:r>
      <w:r>
        <w:rPr>
          <w:rFonts w:hint="eastAsia"/>
        </w:rPr>
        <w:t>尝试引入不同的权重尝试，赋予了y</w:t>
      </w:r>
      <w:r>
        <w:t xml:space="preserve">=1 </w:t>
      </w:r>
      <w:r>
        <w:rPr>
          <w:rFonts w:hint="eastAsia"/>
        </w:rPr>
        <w:t>即违约用户</w:t>
      </w:r>
      <w:r>
        <w:t>20</w:t>
      </w:r>
      <w:r>
        <w:rPr>
          <w:rFonts w:hint="eastAsia"/>
        </w:rPr>
        <w:t>倍的权重赋值。</w:t>
      </w:r>
    </w:p>
    <w:p w14:paraId="68787769" w14:textId="608DD325" w:rsidR="008623F7" w:rsidRDefault="008623F7" w:rsidP="008623F7">
      <w:r>
        <w:rPr>
          <w:rFonts w:hint="eastAsia"/>
        </w:rPr>
        <w:t>在其他参数不变的情况下，随机森林出现了更多的样本被划分为了y</w:t>
      </w:r>
      <w:r>
        <w:t>=1</w:t>
      </w:r>
      <w:r>
        <w:rPr>
          <w:rFonts w:hint="eastAsia"/>
        </w:rPr>
        <w:t>，对于违约用户的查全率也没有显著的改善，这与我们的初衷不符。因此认为当决策树模型足够好的时候引入权重没有帮助。</w:t>
      </w:r>
    </w:p>
    <w:p w14:paraId="0B988F13" w14:textId="07411B7D" w:rsidR="008623F7" w:rsidRPr="008623F7" w:rsidRDefault="008623F7" w:rsidP="008623F7">
      <w:pPr>
        <w:rPr>
          <w:rFonts w:hint="eastAsia"/>
        </w:rPr>
      </w:pPr>
      <w:r>
        <w:rPr>
          <w:rFonts w:hint="eastAsia"/>
        </w:rPr>
        <w:t>对于逻辑回归和支持向量机，确实可以提升违约用户的查全率，但是代价是预测准确率的下降以及犯第二类错误的概率上升，因此需要结合实际进行取舍，是多发现违约用户的代价大还是失去一些用户的代价大。</w:t>
      </w:r>
      <w:bookmarkStart w:id="11" w:name="_GoBack"/>
      <w:bookmarkEnd w:id="11"/>
    </w:p>
    <w:sectPr w:rsidR="008623F7" w:rsidRPr="008623F7" w:rsidSect="0007604F">
      <w:footerReference w:type="firs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EFDE" w14:textId="77777777" w:rsidR="00A55DBE" w:rsidRDefault="00A55DBE" w:rsidP="002764A7">
      <w:r>
        <w:separator/>
      </w:r>
    </w:p>
  </w:endnote>
  <w:endnote w:type="continuationSeparator" w:id="0">
    <w:p w14:paraId="23BB9685" w14:textId="77777777" w:rsidR="00A55DBE" w:rsidRDefault="00A55DBE" w:rsidP="0027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188D7" w14:textId="77777777" w:rsidR="0007604F" w:rsidRDefault="0007604F" w:rsidP="0007604F">
    <w:pPr>
      <w:pStyle w:val="ae"/>
    </w:pPr>
    <w:r>
      <w:rPr>
        <w:rFonts w:hint="eastAsia"/>
      </w:rPr>
      <w:t>叶旭枫</w:t>
    </w:r>
  </w:p>
  <w:p w14:paraId="0EEB5263" w14:textId="77777777" w:rsidR="0007604F" w:rsidRDefault="0007604F" w:rsidP="0007604F">
    <w:pPr>
      <w:pStyle w:val="ae"/>
    </w:pPr>
    <w:r>
      <w:t>13989328766</w:t>
    </w:r>
  </w:p>
  <w:p w14:paraId="74C44EDE" w14:textId="77777777" w:rsidR="0007604F" w:rsidRDefault="0007604F" w:rsidP="0007604F">
    <w:pPr>
      <w:pStyle w:val="ae"/>
    </w:pPr>
    <w:r>
      <w:t>yechafengyun@gmail.com</w:t>
    </w:r>
  </w:p>
  <w:p w14:paraId="4D77FA57" w14:textId="77777777" w:rsidR="0007604F" w:rsidRDefault="0007604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6F2E" w14:textId="77777777" w:rsidR="00A55DBE" w:rsidRDefault="00A55DBE" w:rsidP="002764A7">
      <w:r>
        <w:separator/>
      </w:r>
    </w:p>
  </w:footnote>
  <w:footnote w:type="continuationSeparator" w:id="0">
    <w:p w14:paraId="74C28EA7" w14:textId="77777777" w:rsidR="00A55DBE" w:rsidRDefault="00A55DBE" w:rsidP="00276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BD"/>
    <w:rsid w:val="0007604F"/>
    <w:rsid w:val="000C4D75"/>
    <w:rsid w:val="000D663D"/>
    <w:rsid w:val="00111ED7"/>
    <w:rsid w:val="00210051"/>
    <w:rsid w:val="002407BD"/>
    <w:rsid w:val="002764A7"/>
    <w:rsid w:val="00282626"/>
    <w:rsid w:val="002E39AC"/>
    <w:rsid w:val="005A5D69"/>
    <w:rsid w:val="006374A9"/>
    <w:rsid w:val="006D46DC"/>
    <w:rsid w:val="007574BA"/>
    <w:rsid w:val="008623F7"/>
    <w:rsid w:val="009313AF"/>
    <w:rsid w:val="00956090"/>
    <w:rsid w:val="009E1271"/>
    <w:rsid w:val="00A55DBE"/>
    <w:rsid w:val="00A6765A"/>
    <w:rsid w:val="00BA303C"/>
    <w:rsid w:val="00BE7371"/>
    <w:rsid w:val="00C014BE"/>
    <w:rsid w:val="00C54886"/>
    <w:rsid w:val="00C55505"/>
    <w:rsid w:val="00CC04CF"/>
    <w:rsid w:val="00CE737D"/>
    <w:rsid w:val="00D05FE9"/>
    <w:rsid w:val="00D31856"/>
    <w:rsid w:val="00D645E0"/>
    <w:rsid w:val="00DE39B8"/>
    <w:rsid w:val="00F1489B"/>
    <w:rsid w:val="00FE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CE7D0"/>
  <w15:chartTrackingRefBased/>
  <w15:docId w15:val="{6B8DEA01-8C4F-4B07-80D5-CAFA4FE1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5E0"/>
    <w:pPr>
      <w:widowControl w:val="0"/>
      <w:jc w:val="both"/>
    </w:pPr>
    <w:rPr>
      <w:rFonts w:ascii="Microsoft YaHei UI" w:eastAsia="Microsoft YaHei UI" w:hAnsi="Microsoft YaHei UI"/>
    </w:rPr>
  </w:style>
  <w:style w:type="paragraph" w:styleId="1">
    <w:name w:val="heading 1"/>
    <w:basedOn w:val="a"/>
    <w:next w:val="a"/>
    <w:link w:val="10"/>
    <w:uiPriority w:val="9"/>
    <w:qFormat/>
    <w:rsid w:val="009560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60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4886"/>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0C4D75"/>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609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5609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56090"/>
    <w:rPr>
      <w:rFonts w:ascii="Microsoft YaHei UI" w:eastAsia="Microsoft YaHei UI" w:hAnsi="Microsoft YaHei UI"/>
      <w:b/>
      <w:bCs/>
      <w:kern w:val="44"/>
      <w:sz w:val="44"/>
      <w:szCs w:val="44"/>
    </w:rPr>
  </w:style>
  <w:style w:type="character" w:customStyle="1" w:styleId="20">
    <w:name w:val="标题 2 字符"/>
    <w:basedOn w:val="a0"/>
    <w:link w:val="2"/>
    <w:uiPriority w:val="9"/>
    <w:rsid w:val="009560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4886"/>
    <w:rPr>
      <w:rFonts w:ascii="Microsoft YaHei UI" w:eastAsia="Microsoft YaHei UI" w:hAnsi="Microsoft YaHei UI"/>
      <w:bCs/>
      <w:sz w:val="28"/>
      <w:szCs w:val="32"/>
    </w:rPr>
  </w:style>
  <w:style w:type="character" w:customStyle="1" w:styleId="40">
    <w:name w:val="标题 4 字符"/>
    <w:basedOn w:val="a0"/>
    <w:link w:val="4"/>
    <w:uiPriority w:val="9"/>
    <w:rsid w:val="000C4D75"/>
    <w:rPr>
      <w:rFonts w:asciiTheme="majorHAnsi" w:eastAsiaTheme="majorEastAsia" w:hAnsiTheme="majorHAnsi" w:cstheme="majorBidi"/>
      <w:b/>
      <w:bCs/>
      <w:sz w:val="24"/>
      <w:szCs w:val="28"/>
    </w:rPr>
  </w:style>
  <w:style w:type="paragraph" w:styleId="TOC">
    <w:name w:val="TOC Heading"/>
    <w:basedOn w:val="1"/>
    <w:next w:val="a"/>
    <w:uiPriority w:val="39"/>
    <w:unhideWhenUsed/>
    <w:qFormat/>
    <w:rsid w:val="002764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64A7"/>
  </w:style>
  <w:style w:type="paragraph" w:styleId="TOC2">
    <w:name w:val="toc 2"/>
    <w:basedOn w:val="a"/>
    <w:next w:val="a"/>
    <w:autoRedefine/>
    <w:uiPriority w:val="39"/>
    <w:unhideWhenUsed/>
    <w:rsid w:val="002764A7"/>
    <w:pPr>
      <w:ind w:leftChars="200" w:left="420"/>
    </w:pPr>
  </w:style>
  <w:style w:type="paragraph" w:styleId="TOC3">
    <w:name w:val="toc 3"/>
    <w:basedOn w:val="a"/>
    <w:next w:val="a"/>
    <w:autoRedefine/>
    <w:uiPriority w:val="39"/>
    <w:unhideWhenUsed/>
    <w:rsid w:val="002764A7"/>
    <w:pPr>
      <w:ind w:leftChars="400" w:left="840"/>
    </w:pPr>
  </w:style>
  <w:style w:type="character" w:styleId="a5">
    <w:name w:val="Hyperlink"/>
    <w:basedOn w:val="a0"/>
    <w:uiPriority w:val="99"/>
    <w:unhideWhenUsed/>
    <w:rsid w:val="002764A7"/>
    <w:rPr>
      <w:color w:val="0563C1" w:themeColor="hyperlink"/>
      <w:u w:val="single"/>
    </w:rPr>
  </w:style>
  <w:style w:type="paragraph" w:styleId="a6">
    <w:name w:val="endnote text"/>
    <w:basedOn w:val="a"/>
    <w:link w:val="a7"/>
    <w:uiPriority w:val="99"/>
    <w:semiHidden/>
    <w:unhideWhenUsed/>
    <w:rsid w:val="002764A7"/>
    <w:pPr>
      <w:snapToGrid w:val="0"/>
      <w:jc w:val="left"/>
    </w:pPr>
  </w:style>
  <w:style w:type="character" w:customStyle="1" w:styleId="a7">
    <w:name w:val="尾注文本 字符"/>
    <w:basedOn w:val="a0"/>
    <w:link w:val="a6"/>
    <w:uiPriority w:val="99"/>
    <w:semiHidden/>
    <w:rsid w:val="002764A7"/>
    <w:rPr>
      <w:rFonts w:ascii="Microsoft YaHei UI" w:eastAsia="Microsoft YaHei UI" w:hAnsi="Microsoft YaHei UI"/>
    </w:rPr>
  </w:style>
  <w:style w:type="character" w:styleId="a8">
    <w:name w:val="endnote reference"/>
    <w:basedOn w:val="a0"/>
    <w:uiPriority w:val="99"/>
    <w:semiHidden/>
    <w:unhideWhenUsed/>
    <w:rsid w:val="002764A7"/>
    <w:rPr>
      <w:vertAlign w:val="superscript"/>
    </w:rPr>
  </w:style>
  <w:style w:type="paragraph" w:styleId="a9">
    <w:name w:val="footnote text"/>
    <w:basedOn w:val="a"/>
    <w:link w:val="aa"/>
    <w:uiPriority w:val="99"/>
    <w:semiHidden/>
    <w:unhideWhenUsed/>
    <w:rsid w:val="002764A7"/>
    <w:pPr>
      <w:snapToGrid w:val="0"/>
      <w:jc w:val="left"/>
    </w:pPr>
    <w:rPr>
      <w:sz w:val="18"/>
      <w:szCs w:val="18"/>
    </w:rPr>
  </w:style>
  <w:style w:type="character" w:customStyle="1" w:styleId="aa">
    <w:name w:val="脚注文本 字符"/>
    <w:basedOn w:val="a0"/>
    <w:link w:val="a9"/>
    <w:uiPriority w:val="99"/>
    <w:semiHidden/>
    <w:rsid w:val="002764A7"/>
    <w:rPr>
      <w:rFonts w:ascii="Microsoft YaHei UI" w:eastAsia="Microsoft YaHei UI" w:hAnsi="Microsoft YaHei UI"/>
      <w:sz w:val="18"/>
      <w:szCs w:val="18"/>
    </w:rPr>
  </w:style>
  <w:style w:type="character" w:styleId="ab">
    <w:name w:val="footnote reference"/>
    <w:basedOn w:val="a0"/>
    <w:uiPriority w:val="99"/>
    <w:semiHidden/>
    <w:unhideWhenUsed/>
    <w:rsid w:val="002764A7"/>
    <w:rPr>
      <w:vertAlign w:val="superscript"/>
    </w:rPr>
  </w:style>
  <w:style w:type="paragraph" w:styleId="ac">
    <w:name w:val="header"/>
    <w:basedOn w:val="a"/>
    <w:link w:val="ad"/>
    <w:uiPriority w:val="99"/>
    <w:unhideWhenUsed/>
    <w:rsid w:val="002764A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764A7"/>
    <w:rPr>
      <w:rFonts w:ascii="Microsoft YaHei UI" w:eastAsia="Microsoft YaHei UI" w:hAnsi="Microsoft YaHei UI"/>
      <w:sz w:val="18"/>
      <w:szCs w:val="18"/>
    </w:rPr>
  </w:style>
  <w:style w:type="paragraph" w:styleId="ae">
    <w:name w:val="footer"/>
    <w:basedOn w:val="a"/>
    <w:link w:val="af"/>
    <w:uiPriority w:val="99"/>
    <w:unhideWhenUsed/>
    <w:rsid w:val="002764A7"/>
    <w:pPr>
      <w:tabs>
        <w:tab w:val="center" w:pos="4153"/>
        <w:tab w:val="right" w:pos="8306"/>
      </w:tabs>
      <w:snapToGrid w:val="0"/>
      <w:jc w:val="left"/>
    </w:pPr>
    <w:rPr>
      <w:sz w:val="18"/>
      <w:szCs w:val="18"/>
    </w:rPr>
  </w:style>
  <w:style w:type="character" w:customStyle="1" w:styleId="af">
    <w:name w:val="页脚 字符"/>
    <w:basedOn w:val="a0"/>
    <w:link w:val="ae"/>
    <w:uiPriority w:val="99"/>
    <w:rsid w:val="002764A7"/>
    <w:rPr>
      <w:rFonts w:ascii="Microsoft YaHei UI" w:eastAsia="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90094">
      <w:bodyDiv w:val="1"/>
      <w:marLeft w:val="0"/>
      <w:marRight w:val="0"/>
      <w:marTop w:val="0"/>
      <w:marBottom w:val="0"/>
      <w:divBdr>
        <w:top w:val="none" w:sz="0" w:space="0" w:color="auto"/>
        <w:left w:val="none" w:sz="0" w:space="0" w:color="auto"/>
        <w:bottom w:val="none" w:sz="0" w:space="0" w:color="auto"/>
        <w:right w:val="none" w:sz="0" w:space="0" w:color="auto"/>
      </w:divBdr>
    </w:div>
    <w:div w:id="860824200">
      <w:bodyDiv w:val="1"/>
      <w:marLeft w:val="0"/>
      <w:marRight w:val="0"/>
      <w:marTop w:val="0"/>
      <w:marBottom w:val="0"/>
      <w:divBdr>
        <w:top w:val="none" w:sz="0" w:space="0" w:color="auto"/>
        <w:left w:val="none" w:sz="0" w:space="0" w:color="auto"/>
        <w:bottom w:val="none" w:sz="0" w:space="0" w:color="auto"/>
        <w:right w:val="none" w:sz="0" w:space="0" w:color="auto"/>
      </w:divBdr>
    </w:div>
    <w:div w:id="14712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7CD0-0A2A-425D-9A6D-0F7B586F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Ye</dc:creator>
  <cp:keywords/>
  <dc:description/>
  <cp:lastModifiedBy>William Ye</cp:lastModifiedBy>
  <cp:revision>5</cp:revision>
  <dcterms:created xsi:type="dcterms:W3CDTF">2020-06-08T05:56:00Z</dcterms:created>
  <dcterms:modified xsi:type="dcterms:W3CDTF">2020-06-08T12:56:00Z</dcterms:modified>
</cp:coreProperties>
</file>