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8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"https://pro.guap.ru/inside/profile/911"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Рогачев С.A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3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8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3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3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Основные понятия теории конечных автоматов</w:t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"https://pro.guap.ru/inside/students/subjects/3391377"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Теория вычислительных процессов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8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5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43983611">
      <w:pPr>
        <w:pStyle w:val="15"/>
        <w:jc w:val="center"/>
        <w:rPr>
          <w:bCs/>
          <w:sz w:val="23"/>
          <w:szCs w:val="23"/>
          <w:lang w:val="en-US"/>
        </w:rPr>
      </w:pPr>
    </w:p>
    <w:p w14:paraId="43711F3D">
      <w:pPr>
        <w:pStyle w:val="15"/>
        <w:jc w:val="center"/>
        <w:rPr>
          <w:bCs/>
          <w:sz w:val="23"/>
          <w:szCs w:val="23"/>
          <w:lang w:val="en-US"/>
        </w:rPr>
      </w:pPr>
    </w:p>
    <w:p w14:paraId="57F84306"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</w:t>
      </w:r>
    </w:p>
    <w:p w14:paraId="4BE10CB8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Построение конечного автомата Мили для проверки входных слов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соответствие регулярному выражению (x|d)&lt;n|m&gt;k(&lt;a&gt;x&lt;b&gt;) и изучение методов формального описания конечных автоматов.</w:t>
      </w:r>
    </w:p>
    <w:p w14:paraId="0E324D2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</w:p>
    <w:p w14:paraId="06E2692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регулярного выражения (x|d)&lt;n|m&gt;k(&lt;a&gt;x&lt;b&gt;) требуется:</w:t>
      </w:r>
    </w:p>
    <w:p w14:paraId="2B6B67D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детерминированный конечный автомат Мили</w:t>
      </w:r>
    </w:p>
    <w:p w14:paraId="0877D6F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проверку слов вида: k групп, где каждая группа состоит либо из n символов 'x', либо из m символов 'd', за которыми следует фиксированный суффикс "a x b"</w:t>
      </w:r>
    </w:p>
    <w:p w14:paraId="742F30F4"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695450" cy="447675"/>
            <wp:effectExtent l="0" t="0" r="11430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4D2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Представить автомат тремя классическими способами</w:t>
      </w:r>
    </w:p>
    <w:p w14:paraId="63BA311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Протестировать автомат на корректных и некорректных словах</w:t>
      </w:r>
    </w:p>
    <w:p w14:paraId="2298B7D0">
      <w:pPr>
        <w:pStyle w:val="14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 xml:space="preserve">3. </w:t>
      </w:r>
      <w:r>
        <w:rPr>
          <w:rFonts w:hint="default" w:cs="Times New Roman"/>
          <w:b/>
          <w:bCs/>
          <w:sz w:val="28"/>
          <w:szCs w:val="28"/>
          <w:lang w:val="ru-RU"/>
        </w:rPr>
        <w:t>Исправленный общий автомат Мили для (x|d)&lt;n|m&gt;k(&lt;a&gt;x&lt;b&gt;)</w:t>
      </w:r>
    </w:p>
    <w:p w14:paraId="026373F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Формальное определение</w:t>
      </w:r>
    </w:p>
    <w:p w14:paraId="17AF341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M = (Q, Σ, Δ, δ, λ, q₀)</w:t>
      </w:r>
    </w:p>
    <w:p w14:paraId="49EFA9B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Где:</w:t>
      </w:r>
    </w:p>
    <w:p w14:paraId="10F9924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Q = {Qstart, ReadingX, ReadingD, SuffixA, SuffixX, SuffixB, Qfinal, Qtrap} × Counter</w:t>
      </w:r>
    </w:p>
    <w:p w14:paraId="2947C4A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Σ = {x, d, a, b}</w:t>
      </w:r>
    </w:p>
    <w:p w14:paraId="2C70EDF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Δ = {0, 1}</w:t>
      </w:r>
    </w:p>
    <w:p w14:paraId="662D3C1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q₀ = (Qstart, 0, 0, 0)  # (состояние, количество x, количество d, завершённые группы)</w:t>
      </w:r>
    </w:p>
    <w:p w14:paraId="43F48D2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9CB73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Ключевая идея</w:t>
      </w:r>
    </w:p>
    <w:p w14:paraId="42DAB29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Нужно отслеживать три счётчика:</w:t>
      </w:r>
    </w:p>
    <w:p w14:paraId="621B347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x_count: количество x в активной x-группе (0…n)</w:t>
      </w:r>
    </w:p>
    <w:p w14:paraId="11B4209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d_count: количество d в активной d-группе (0…m)</w:t>
      </w:r>
    </w:p>
    <w:p w14:paraId="3070D69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groups_completed: количество завершённых групп (0…k)</w:t>
      </w:r>
    </w:p>
    <w:p w14:paraId="4F08CB0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27790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Метод 1: Исправленная матрица переходов (δ)</w:t>
      </w:r>
    </w:p>
    <w:tbl>
      <w:tblPr>
        <w:tblpPr w:leftFromText="180" w:rightFromText="180" w:vertAnchor="text" w:horzAnchor="page" w:tblpX="291" w:tblpY="687"/>
        <w:tblOverlap w:val="never"/>
        <w:tblW w:w="113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824"/>
        <w:gridCol w:w="930"/>
        <w:gridCol w:w="1249"/>
        <w:gridCol w:w="2265"/>
        <w:gridCol w:w="2229"/>
        <w:gridCol w:w="1151"/>
        <w:gridCol w:w="1225"/>
      </w:tblGrid>
      <w:tr w14:paraId="22089E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BA7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Текущее состояние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6958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x_count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78E89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d_count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BCD8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groups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5AED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x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0440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d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138D4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a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82D81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b</w:t>
            </w:r>
          </w:p>
        </w:tc>
      </w:tr>
      <w:tr w14:paraId="7629F6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12C4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Qstart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0054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EC0CB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17B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0E08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ReadingX(1,0,0)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1DC3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ReadingD(0,1,0)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A975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CCF1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6B62B6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37C2F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A1DAB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 &lt; n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26F6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ECAD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B87C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ReadingX(i+1,0,g)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E269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56389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4949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596C03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B65C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F389C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 = n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4B0A3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0B236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 &lt; k-1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617D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ReadingX(1,0,g+1)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5233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ReadingD(0,1,g+1)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E773F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EB0D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079FBC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FD71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826EB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 = n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BEC5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1EC2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 = k-1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16830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E42E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318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SuffixA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9455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0D130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7A56F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6B738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F4DB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 &lt; m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AEE9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50B9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5BB3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ReadingD(0,j+1,g)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61A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575B6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7681D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B2349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FA4C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239B8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 = m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1D40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 &lt; k-1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80879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ReadingX(1,0,g+1)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3E43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ReadingD(0,1,g+1)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E0F4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2C289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0F043C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3052A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90F12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EFDD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 = m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74D1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 = k-1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C33C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9E031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F880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SuffixA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D1D2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0359F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B7A44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SuffixA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3ABE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EB8D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754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E0AF4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0105C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87D42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SuffixX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441C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264229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DDCEC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SuffixX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BB7D9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7D3E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AD36A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B5C1B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A0D55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7DAF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E815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SuffixB</w:t>
            </w:r>
          </w:p>
        </w:tc>
      </w:tr>
      <w:tr w14:paraId="7E49E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C0A2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SuffixB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DFB4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2E630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C254B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63CE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E420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7329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4EAB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Qfinal</w:t>
            </w:r>
          </w:p>
        </w:tc>
      </w:tr>
      <w:tr w14:paraId="7D370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97BF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Qfinal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26514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E1771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C3EB4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3B404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07A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5117C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B212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43582B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97B50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393E9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A10D1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A5F5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DB3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F687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9F48E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219D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</w:tbl>
    <w:p w14:paraId="5BA5FE5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75E24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Исправленная матрица выходов (λ)</w:t>
      </w:r>
    </w:p>
    <w:tbl>
      <w:tblPr>
        <w:tblW w:w="745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207"/>
        <w:gridCol w:w="1348"/>
        <w:gridCol w:w="1488"/>
        <w:gridCol w:w="1893"/>
      </w:tblGrid>
      <w:tr w14:paraId="4CF869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6C83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Текущее состояние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5516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x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064B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d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2633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a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ADE5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b</w:t>
            </w:r>
          </w:p>
        </w:tc>
      </w:tr>
      <w:tr w14:paraId="418FB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9026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Qstart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3806A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63CCC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C198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AF97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47941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4412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A2710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A8E5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20D2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E884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6AECAC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09E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A1C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4C25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C07E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C291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2A429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10424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SuffixA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C2BD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8120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7165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2FDC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3C8B1F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A55C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SuffixX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4A0C4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B940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93438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011FF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06C959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8433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SuffixB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FAFA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79A6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A50F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8F6B2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0164C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378E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Qfinal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80255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817E5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319DF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F63C5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3B4B6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89DCF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9A00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0B42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389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84D52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tbl>
      <w:tblPr>
        <w:tblStyle w:val="8"/>
        <w:tblpPr w:leftFromText="180" w:rightFromText="180" w:vertAnchor="text" w:horzAnchor="page" w:tblpX="299" w:tblpY="579"/>
        <w:tblOverlap w:val="never"/>
        <w:tblW w:w="113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392"/>
        <w:gridCol w:w="2331"/>
        <w:gridCol w:w="2073"/>
        <w:gridCol w:w="2213"/>
      </w:tblGrid>
      <w:tr w14:paraId="23251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DC94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Текущее состояние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66E56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Вход x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50801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Вход d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9085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Вход a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52DDD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Вход b</w:t>
            </w:r>
          </w:p>
        </w:tc>
      </w:tr>
      <w:tr w14:paraId="5E1949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60D2E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(Qstart,0,0,0)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BA3A2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(ReadingX,1,0,0)/0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3E9B4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(ReadingD,0,1,0)/0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8A637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5449C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7417ED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BE12D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(ReadingX,i,0,g)</w:t>
            </w:r>
            <w:r>
              <w:rPr>
                <w:rStyle w:val="16"/>
                <w:rFonts w:eastAsia="SimSun"/>
                <w:sz w:val="24"/>
                <w:szCs w:val="24"/>
                <w:lang w:val="en-US" w:eastAsia="zh-CN" w:bidi="ar"/>
              </w:rPr>
              <w:t xml:space="preserve"> i&lt;n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017E9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(ReadingX,i+1,0,g)/0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C104C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EC859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AE6B6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3AE8DD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7E6E4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(ReadingX,n,0,g)</w:t>
            </w:r>
            <w:r>
              <w:rPr>
                <w:rStyle w:val="16"/>
                <w:rFonts w:eastAsia="SimSun"/>
                <w:sz w:val="24"/>
                <w:szCs w:val="24"/>
                <w:lang w:val="en-US" w:eastAsia="zh-CN" w:bidi="ar"/>
              </w:rPr>
              <w:t xml:space="preserve"> g&lt;k-1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05511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(ReadingX,1,0,g+1)/0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E8B21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(ReadingD,0,1,g+1)/0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5CCE6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70A16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0A1DD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B060A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(ReadingX,n,0,k-1)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54B87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681BB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195EA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(SuffixA,-,-,-)/0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ACCB8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6BD8B4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FC028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(ReadingD,0,j,g)</w:t>
            </w:r>
            <w:r>
              <w:rPr>
                <w:rStyle w:val="16"/>
                <w:rFonts w:eastAsia="SimSun"/>
                <w:sz w:val="24"/>
                <w:szCs w:val="24"/>
                <w:lang w:val="en-US" w:eastAsia="zh-CN" w:bidi="ar"/>
              </w:rPr>
              <w:t xml:space="preserve"> j&lt;m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4E666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AEE66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(ReadingD,0,j+1,g)/0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CF362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789FC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26FD35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5A921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(ReadingD,0,m,g)</w:t>
            </w:r>
            <w:r>
              <w:rPr>
                <w:rStyle w:val="16"/>
                <w:rFonts w:eastAsia="SimSun"/>
                <w:sz w:val="24"/>
                <w:szCs w:val="24"/>
                <w:lang w:val="en-US" w:eastAsia="zh-CN" w:bidi="ar"/>
              </w:rPr>
              <w:t xml:space="preserve"> g&lt;k-1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644F8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(ReadingX,1,0,g+1)/0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2C424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(ReadingD,0,1,g+1)/0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06DA9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6924E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1AD3FA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12C4F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(ReadingD,0,m,k-1)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40B08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9ABF0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AE8EB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(SuffixA,-,-,-)/0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459B4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1DD32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712A7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(SuffixA,-,-,-)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A4843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34309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7A181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(SuffixX,-,-,-)/0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BDD9D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1B3991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3DC7A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(SuffixX,-,-,-)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0ED77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55D1F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0C82A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CB93E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(SuffixB,-,-,-)/0</w:t>
            </w:r>
          </w:p>
        </w:tc>
      </w:tr>
      <w:tr w14:paraId="00D4F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E4E27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(SuffixB,-,-,-)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66AFD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7A5B4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BD4E9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5BB08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(Qfinal,-,-,-)/1</w:t>
            </w:r>
          </w:p>
        </w:tc>
      </w:tr>
      <w:tr w14:paraId="129C45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24397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(Qfinal,-,-,-)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2DA1E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7ABF4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6B548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29553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</w:tr>
      <w:tr w14:paraId="671A7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D4FF0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B8E32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F3290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7FDEE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E66EE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</w:tbl>
    <w:p w14:paraId="3E15094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FA750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2BCB4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Конкретный пример: n=2, m=3, k=</w:t>
      </w:r>
      <w:r>
        <w:rPr>
          <w:rFonts w:hint="default" w:cs="Times New Roman"/>
          <w:b/>
          <w:bCs/>
          <w:sz w:val="28"/>
          <w:szCs w:val="28"/>
          <w:lang w:val="en-US"/>
        </w:rPr>
        <w:t>1</w:t>
      </w:r>
    </w:p>
    <w:p w14:paraId="1B1A71C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Разберём правильные и неправильные слова:</w:t>
      </w:r>
    </w:p>
    <w:p w14:paraId="5EA2719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✅ ДОПУСТИМЫЕ СЛОВА (k=2 группы до суффикса):</w:t>
      </w:r>
    </w:p>
    <w:p w14:paraId="08C89F3C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xxaxb — (x-группа)</w:t>
      </w:r>
    </w:p>
    <w:p w14:paraId="169F3C13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d</w:t>
      </w:r>
      <w:r>
        <w:rPr>
          <w:rFonts w:hint="default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daxb — (d-группа)</w:t>
      </w:r>
    </w:p>
    <w:p w14:paraId="599F135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❌ НЕДОПУСТИМЫЕ СЛОВА:</w:t>
      </w:r>
    </w:p>
    <w:p w14:paraId="177FE3EA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xaxb — только 1 символ x в первой группе (неполная)</w:t>
      </w:r>
    </w:p>
    <w:p w14:paraId="596D878B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xx</w:t>
      </w:r>
      <w:r>
        <w:rPr>
          <w:rFonts w:hint="default" w:cs="Times New Roman"/>
          <w:sz w:val="28"/>
          <w:szCs w:val="28"/>
          <w:lang w:val="en-US"/>
        </w:rPr>
        <w:t>bbb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axb — всего </w:t>
      </w:r>
      <w:r>
        <w:rPr>
          <w:rFonts w:hint="default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группа (требуется k=</w:t>
      </w:r>
      <w:r>
        <w:rPr>
          <w:rFonts w:hint="default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 w14:paraId="335DF464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xddxaxb — смешение внутри группы (недопустимо)</w:t>
      </w:r>
    </w:p>
    <w:p w14:paraId="1D2E57E4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xxddd</w:t>
      </w:r>
      <w:r>
        <w:rPr>
          <w:rFonts w:hint="default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xaxb — слишком много групп (k=3 при k=</w:t>
      </w:r>
      <w:r>
        <w:rPr>
          <w:rFonts w:hint="default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 w14:paraId="47F4B2C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298D9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E22F11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A9B99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C3371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 xml:space="preserve">3. </w:t>
      </w:r>
      <w:r>
        <w:rPr>
          <w:rFonts w:hint="default" w:cs="Times New Roman"/>
          <w:b/>
          <w:bCs/>
          <w:sz w:val="28"/>
          <w:szCs w:val="28"/>
          <w:lang w:val="ru-RU"/>
        </w:rPr>
        <w:t>Конечный автомат заданный тремя способами</w:t>
      </w:r>
    </w:p>
    <w:p w14:paraId="36E67BC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3.1. Матрицы переходов и выходов</w:t>
      </w:r>
    </w:p>
    <w:p w14:paraId="1EAA46D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3.1.1. Матрица переходов Δ(δ) задает функцию отображения переходов</w:t>
      </w:r>
    </w:p>
    <w:p w14:paraId="3477275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δ: Q × Σ → Q</w:t>
      </w:r>
    </w:p>
    <w:p w14:paraId="0E58819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Состояния: Q = {S0, S1, S2, S3, S4, S5, S6, S7, S8</w:t>
      </w:r>
      <w:r>
        <w:rPr>
          <w:rFonts w:hint="default"/>
          <w:b w:val="0"/>
          <w:bCs w:val="0"/>
          <w:sz w:val="28"/>
          <w:szCs w:val="28"/>
          <w:lang w:val="en-US"/>
        </w:rPr>
        <w:t>, S9,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Qtrap}</w:t>
      </w:r>
    </w:p>
    <w:tbl>
      <w:tblPr>
        <w:tblW w:w="890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88"/>
        <w:gridCol w:w="1716"/>
        <w:gridCol w:w="1752"/>
        <w:gridCol w:w="1668"/>
      </w:tblGrid>
      <w:tr w14:paraId="297B08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B8694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δ \ Σ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5A77E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30F21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E4DF6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B043E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0E500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C81AA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S0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3F626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S1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4C401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S3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8D25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6F715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</w:tr>
      <w:tr w14:paraId="79881A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0CD3C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S1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95D9D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S2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9FB4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9A15A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F6519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</w:tr>
      <w:tr w14:paraId="27D209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F45F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S2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20564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407FB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77E21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S6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92E97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</w:tr>
      <w:tr w14:paraId="46C62C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996D6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S3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8C347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42993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S4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49FE6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CC1D4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</w:tr>
      <w:tr w14:paraId="264B0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0173D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S4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43DFF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B2DD2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S5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6B10C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3D6C6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</w:tr>
      <w:tr w14:paraId="07450C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81C1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S5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027C8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9F157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8FB21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S7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28253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</w:tr>
      <w:tr w14:paraId="0F14C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53DDA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S6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58BDD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S8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EEED8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E0A55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22526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</w:tr>
      <w:tr w14:paraId="719B7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B453B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S7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F052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S8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E87C1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B873C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7C5BD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</w:tr>
      <w:tr w14:paraId="3CCAB8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E0A78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S8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B2144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19CA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0700A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A1F26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S9</w:t>
            </w:r>
          </w:p>
        </w:tc>
      </w:tr>
      <w:tr w14:paraId="3BFB43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E8FB2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S9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6F91B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0E4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1F08C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D96B7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A21B3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B45D0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3D7B0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296D8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5FD96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8FA44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Qtrap</w:t>
            </w:r>
          </w:p>
        </w:tc>
      </w:tr>
    </w:tbl>
    <w:p w14:paraId="67AAA74B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34E6DE0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DE58B1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3.1.2. Матрица выходов Λ(λ) задает функцию выходов</w:t>
      </w:r>
    </w:p>
    <w:p w14:paraId="74D9DFBE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λ: Q × Σ → Δ</w:t>
      </w:r>
    </w:p>
    <w:p w14:paraId="17241873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Выходной алфавит: Δ = {0, 1}</w:t>
      </w:r>
    </w:p>
    <w:tbl>
      <w:tblPr>
        <w:tblW w:w="890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88"/>
        <w:gridCol w:w="1716"/>
        <w:gridCol w:w="1752"/>
        <w:gridCol w:w="1668"/>
      </w:tblGrid>
      <w:tr w14:paraId="66064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4F74B9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λ \ Σ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47C96C5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x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1105B10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d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A13EFF4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a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0E31561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</w:t>
            </w:r>
          </w:p>
        </w:tc>
      </w:tr>
      <w:tr w14:paraId="3747BD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D3DB5F1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S0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FED5CD8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0B5C647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331FEC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FD6EE7E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</w:tr>
      <w:tr w14:paraId="6DE16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C22C711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S1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83AEF63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99D9D68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DBAB88E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FC73EFE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</w:tr>
      <w:tr w14:paraId="2748F3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A2B4EDD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S2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0B51CCE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AADB754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7B9D888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9D98186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</w:tr>
      <w:tr w14:paraId="2275DC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49786F2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S3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632185F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8661C53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6880E8C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508068F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</w:tr>
      <w:tr w14:paraId="1DE48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2693ED4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S4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D2F2382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6361E30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FA76A80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167289E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</w:tr>
      <w:tr w14:paraId="5E871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B9F4759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S5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2FDC234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5862BB7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AF141E8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43231D7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</w:tr>
      <w:tr w14:paraId="357490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1DC6FE3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S6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7444F96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13104A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FE30431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8FED3E6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</w:tr>
      <w:tr w14:paraId="0DA1A8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4D03046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S7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F9EBC49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7BB4B3C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FA67B0D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6C90D0F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</w:tr>
      <w:tr w14:paraId="3C089D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400A4C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S8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84CB358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F64F0B8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DC7CE27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6D18C1F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1</w:t>
            </w:r>
          </w:p>
        </w:tc>
      </w:tr>
      <w:tr w14:paraId="2E28F8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F88D28D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S9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7AA4712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448A23C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0EA173B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0CC57CE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 w14:paraId="32F78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20748DA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Qtrap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57AEF81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CA7ED82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2337301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15146E7">
            <w:pPr>
              <w:pStyle w:val="14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</w:p>
        </w:tc>
      </w:tr>
    </w:tbl>
    <w:p w14:paraId="71E81EE9">
      <w:pPr>
        <w:pStyle w:val="1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3DFF32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3.2. Ориентированный граф (диаграмма переходов)</w:t>
      </w:r>
    </w:p>
    <w:p w14:paraId="6F67E64A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 = ⟨Q, Σ, Δ, δ, λ⟩</w:t>
      </w:r>
    </w:p>
    <w:p w14:paraId="4F0E9353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Диаграмма переходов:</w:t>
      </w:r>
    </w:p>
    <w:p w14:paraId="230D1E90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559300" cy="6079490"/>
            <wp:effectExtent l="0" t="0" r="1270" b="12700"/>
            <wp:docPr id="5" name="Изображение 5" descr="WhatsApp Image 2025-10-01 at 12.15.47_3ec52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WhatsApp Image 2025-10-01 at 12.15.47_3ec52bf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5930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2F1F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Пояснение к диаграмме:</w:t>
      </w:r>
    </w:p>
    <w:p w14:paraId="39F3813B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Верхняя ветка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Обработка последовательности "xxaxb"</w:t>
      </w:r>
    </w:p>
    <w:p w14:paraId="773743EF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Нижняя ветка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Обработка последовательности "dddaxb"</w:t>
      </w:r>
    </w:p>
    <w:p w14:paraId="33F050D7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Объединение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Обе ветки сходятся в состоянии S8 для обработки финального "xb"</w:t>
      </w:r>
    </w:p>
    <w:p w14:paraId="600B1202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Финальное состояние: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S9 достигается только при корректном завершении слова</w:t>
      </w:r>
    </w:p>
    <w:p w14:paraId="49621AB8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B93A4D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3.3. Автоматная матрица (таблица)</w:t>
      </w:r>
    </w:p>
    <w:p w14:paraId="76EA88A9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M = [m_ij]</w:t>
      </w:r>
    </w:p>
    <w:p w14:paraId="529D6FE0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где:</w:t>
      </w:r>
    </w:p>
    <w:p w14:paraId="43AA6C7E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X_ij = δ(q_i, x_j) - следующее состояние</w:t>
      </w:r>
    </w:p>
    <w:p w14:paraId="2AE693F4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U_ij = λ(q_i, x_j) - выходной сигнал</w:t>
      </w:r>
    </w:p>
    <w:p w14:paraId="7426A2DF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m_ij = X_ij/U_ij</w:t>
      </w:r>
    </w:p>
    <w:p w14:paraId="0EEC6FAB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tbl>
      <w:tblPr>
        <w:tblW w:w="890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88"/>
        <w:gridCol w:w="1716"/>
        <w:gridCol w:w="1752"/>
        <w:gridCol w:w="1668"/>
      </w:tblGrid>
      <w:tr w14:paraId="5D80A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33736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 \ Σ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4B136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1CEED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3A960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1965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</w:tr>
      <w:tr w14:paraId="612733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98C40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S0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87698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S1/0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51761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S3/0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914E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F23F3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</w:tr>
      <w:tr w14:paraId="66C96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77FC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S1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303E9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S2/0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FFFA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36489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875A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</w:tr>
      <w:tr w14:paraId="61C8B7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52228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S2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B8ED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0D2A3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9F65D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S6/0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71812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</w:tr>
      <w:tr w14:paraId="5852C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E8D0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S3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0D08D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D402E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S4/0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A00B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43AD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</w:tr>
      <w:tr w14:paraId="78C00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D5D5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S4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6E739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830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S5/0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2FA0C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078A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</w:tr>
      <w:tr w14:paraId="634BD6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67F0E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S5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15E5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2E108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C0793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S7/0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E927F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</w:tr>
      <w:tr w14:paraId="352C36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C21B7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S6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C6376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S8/0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17B0A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AB4C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D6F3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</w:tr>
      <w:tr w14:paraId="24898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5E30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S7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0972C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S8/0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6A3A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147AA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398A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</w:tr>
      <w:tr w14:paraId="1BBE31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A43F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S8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63504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241E3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550B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1F87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S9/1</w:t>
            </w:r>
          </w:p>
        </w:tc>
      </w:tr>
      <w:tr w14:paraId="04AC81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42D6F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S9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8130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7B3B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7E660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D0D86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7754EE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9491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CE7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B2B62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03A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  <w:tc>
          <w:tcPr>
            <w:tcW w:w="1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9A3DC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Qtrap/0</w:t>
            </w:r>
          </w:p>
        </w:tc>
      </w:tr>
    </w:tbl>
    <w:p w14:paraId="23E076BB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7D4ADE7">
      <w:pPr>
        <w:numPr>
          <w:ilvl w:val="0"/>
          <w:numId w:val="0"/>
        </w:numPr>
        <w:spacing w:line="360" w:lineRule="auto"/>
        <w:ind w:left="708" w:left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58BD507B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ходе лабораторной работы был успешно построен конечный автомат Мили для заданного регулярного выражения. Автомат корректно распознает слова, состоящие из k групп символов, где каждая группа представляет собой либо n символов 'x', либо m символов 'd', за которыми следует фиксированная последовательность "a x b".</w:t>
      </w:r>
    </w:p>
    <w:p w14:paraId="2B89D508">
      <w:pPr>
        <w:numPr>
          <w:ilvl w:val="0"/>
          <w:numId w:val="3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Автомат представлен тремя эквивалентными способами:</w:t>
      </w:r>
    </w:p>
    <w:p w14:paraId="42F6FEB9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Матрицы переходов и выходов - наиболее формальное представление, удобное для анализа и программной реализации</w:t>
      </w:r>
    </w:p>
    <w:p w14:paraId="2830485B">
      <w:pPr>
        <w:numPr>
          <w:ilvl w:val="0"/>
          <w:numId w:val="3"/>
        </w:numPr>
        <w:spacing w:line="360" w:lineRule="auto"/>
        <w:ind w:left="0" w:leftChars="0"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Диаграмма переходов - наглядное графическое представление, удобное для визуального анализа работы автомата</w:t>
      </w:r>
    </w:p>
    <w:p w14:paraId="71739879">
      <w:pPr>
        <w:numPr>
          <w:ilvl w:val="0"/>
          <w:numId w:val="3"/>
        </w:numPr>
        <w:spacing w:line="360" w:lineRule="auto"/>
        <w:ind w:left="0" w:leftChars="0"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Автоматная таблица - компактное комбинированное представление, удобное для ручного моделирования работы автомата</w:t>
      </w:r>
    </w:p>
    <w:p w14:paraId="53B176DF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Проверка автомата на тестовых примерах показала его корректную работу: автомат принимает только слова, строго соответствующие шаблону, и отвергает все отклонения от заданной структуры.</w:t>
      </w:r>
    </w:p>
    <w:p w14:paraId="6E25EA91">
      <w:pP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25A01"/>
    <w:multiLevelType w:val="singleLevel"/>
    <w:tmpl w:val="96225A0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A7EE0890"/>
    <w:multiLevelType w:val="singleLevel"/>
    <w:tmpl w:val="A7EE089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2B5F130"/>
    <w:multiLevelType w:val="singleLevel"/>
    <w:tmpl w:val="32B5F1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1557A3F"/>
    <w:rsid w:val="061B29B3"/>
    <w:rsid w:val="09685DFB"/>
    <w:rsid w:val="0C822B95"/>
    <w:rsid w:val="0DC87629"/>
    <w:rsid w:val="147C16AC"/>
    <w:rsid w:val="14DC29CA"/>
    <w:rsid w:val="17A553DC"/>
    <w:rsid w:val="18854A4A"/>
    <w:rsid w:val="23CD0BC2"/>
    <w:rsid w:val="2ADA2ADB"/>
    <w:rsid w:val="3099771B"/>
    <w:rsid w:val="37F5325E"/>
    <w:rsid w:val="393328E5"/>
    <w:rsid w:val="3BBD7C6F"/>
    <w:rsid w:val="3BD60142"/>
    <w:rsid w:val="40071619"/>
    <w:rsid w:val="423D2575"/>
    <w:rsid w:val="43AE5741"/>
    <w:rsid w:val="4662353B"/>
    <w:rsid w:val="4B2D037A"/>
    <w:rsid w:val="656751D4"/>
    <w:rsid w:val="68AF1174"/>
    <w:rsid w:val="6FAF2BDE"/>
    <w:rsid w:val="6FE82825"/>
    <w:rsid w:val="73D20B92"/>
    <w:rsid w:val="77AB50CE"/>
    <w:rsid w:val="795C442C"/>
    <w:rsid w:val="7AC60BF8"/>
    <w:rsid w:val="7B003632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Strong"/>
    <w:basedOn w:val="7"/>
    <w:qFormat/>
    <w:uiPriority w:val="0"/>
    <w:rPr>
      <w:b/>
      <w:bCs/>
    </w:rPr>
  </w:style>
  <w:style w:type="paragraph" w:styleId="13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5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font01"/>
    <w:uiPriority w:val="0"/>
    <w:rPr>
      <w:rFonts w:hint="default" w:ascii="Times New Roman" w:hAnsi="Times New Roman" w:cs="Times New Roman"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676</Words>
  <Characters>3862</Characters>
  <Lines>0</Lines>
  <Paragraphs>0</Paragraphs>
  <TotalTime>167</TotalTime>
  <ScaleCrop>false</ScaleCrop>
  <LinksUpToDate>false</LinksUpToDate>
  <CharactersWithSpaces>4846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2025-10-01T09:32:24Z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32291E1EC83949FC8A1CA39873B933C5_13</vt:lpwstr>
  </property>
</Properties>
</file>