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4C3E49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eastAsia="Times New Roman" w:cs="Times New Roman"/>
          <w:bCs/>
          <w:lang w:eastAsia="zh-CN"/>
        </w:rPr>
      </w:pPr>
      <w:r>
        <w:rPr>
          <w:rFonts w:ascii="Times New Roman" w:hAnsi="Times New Roman" w:eastAsia="Times New Roman" w:cs="Times New Roman"/>
          <w:bCs/>
          <w:lang w:eastAsia="zh-CN"/>
        </w:rPr>
        <w:t>МИНИСТЕРСТВО НАУКИ И ВЫСШЕГО ОБРАЗОВАНИЯ РОССИЙСКОЙ ФЕДЕРАЦИИ</w:t>
      </w:r>
    </w:p>
    <w:p w14:paraId="02FE3B75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E3BAF2C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br w:type="textWrapping"/>
      </w:r>
      <w:r>
        <w:rPr>
          <w:rFonts w:ascii="Times New Roman" w:hAnsi="Times New Roman" w:eastAsia="Times New Roman" w:cs="Times New Roman"/>
          <w:bCs/>
          <w:sz w:val="20"/>
          <w:szCs w:val="20"/>
          <w:lang w:eastAsia="ru-RU"/>
        </w:rPr>
        <w:t>АЭРОКОСМИЧЕСКОГО ПРИБОРОСТРОЕНИЯ»</w:t>
      </w:r>
    </w:p>
    <w:p w14:paraId="02BC299F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tbl>
      <w:tblPr>
        <w:tblStyle w:val="7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4"/>
      </w:tblGrid>
      <w:tr w14:paraId="259C7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exact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988C8">
            <w:pPr>
              <w:pStyle w:val="13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</w:rPr>
              <w:t>КАФЕДРА КОМПЬЮТЕРНЫХ ТЕХНОЛОГИЙ</w:t>
            </w:r>
          </w:p>
          <w:p w14:paraId="6255F4DA">
            <w:pPr>
              <w:pStyle w:val="27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</w:rPr>
              <w:t>И ПРОГРАММНОЙ ИНЖЕНЕРИИ (КАФЕДРА 43)</w:t>
            </w:r>
          </w:p>
          <w:p w14:paraId="171EBDB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</w:tbl>
    <w:p w14:paraId="7F64D0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ОЦЕНКА</w:t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  <w:r>
        <w:rPr>
          <w:rFonts w:ascii="Times New Roman" w:hAnsi="Times New Roman" w:eastAsia="Times New Roman" w:cs="Times New Roman"/>
          <w:lang w:eastAsia="ru-RU"/>
        </w:rPr>
        <w:tab/>
      </w:r>
    </w:p>
    <w:p w14:paraId="59AF0043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ПРЕПОДАВАТЕЛЬ</w:t>
      </w:r>
    </w:p>
    <w:tbl>
      <w:tblPr>
        <w:tblStyle w:val="7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283"/>
        <w:gridCol w:w="2833"/>
        <w:gridCol w:w="236"/>
        <w:gridCol w:w="3031"/>
      </w:tblGrid>
      <w:tr w14:paraId="6696E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9A9FC28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B60F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605080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0E17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14:paraId="34A63047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Н.А. Соловьева</w:t>
            </w:r>
          </w:p>
        </w:tc>
      </w:tr>
      <w:tr w14:paraId="77139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89C4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F662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E6EF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2AA5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D3AB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49199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Style w:val="7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52EC16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A662A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ОТЧЕТ О ЛАБОРАТОРНОЙ РАБОТЕ №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7</w:t>
            </w:r>
          </w:p>
          <w:p w14:paraId="441E2130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  <w:tr w14:paraId="7B0203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4E9F6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«Асинхронное клиент-серверное взаимодействие </w:t>
            </w:r>
          </w:p>
          <w:p w14:paraId="37DDC5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с использованием Ajax и JSON »</w:t>
            </w:r>
          </w:p>
          <w:p w14:paraId="780BE2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14:paraId="6BE7F0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75D2883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по дисциплине: </w:t>
            </w:r>
            <w:r>
              <w:rPr>
                <w:rFonts w:ascii="Times New Roman" w:hAnsi="Times New Roman" w:eastAsia="Times New Roman" w:cs="Times New Roman"/>
                <w:lang w:val="en-US" w:eastAsia="ru-RU"/>
              </w:rPr>
              <w:t>Web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>-технологии</w:t>
            </w:r>
          </w:p>
        </w:tc>
      </w:tr>
    </w:tbl>
    <w:p w14:paraId="3C0F84B5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РАБОТУ ВЫПОЛНИЛ</w:t>
      </w:r>
    </w:p>
    <w:tbl>
      <w:tblPr>
        <w:tblStyle w:val="7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1559"/>
        <w:gridCol w:w="236"/>
        <w:gridCol w:w="2639"/>
        <w:gridCol w:w="236"/>
        <w:gridCol w:w="2629"/>
      </w:tblGrid>
      <w:tr w14:paraId="5ED559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2DF8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>СТУДЕНТ ГР.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E254A33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>4236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C8DC5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BF7B98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5265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69EDB21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 w:eastAsia="ru-RU"/>
              </w:rPr>
              <w:t>Л</w:t>
            </w:r>
            <w:r>
              <w:rPr>
                <w:rFonts w:hint="default" w:ascii="Times New Roman" w:hAnsi="Times New Roman" w:eastAsia="Times New Roman" w:cs="Times New Roman"/>
                <w:lang w:val="en-US" w:eastAsia="ru-RU"/>
              </w:rPr>
              <w:t>. Мвале</w:t>
            </w:r>
          </w:p>
        </w:tc>
      </w:tr>
      <w:tr w14:paraId="3324BE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9BCE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nil"/>
              <w:right w:val="nil"/>
            </w:tcBorders>
          </w:tcPr>
          <w:p w14:paraId="0B60C94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1B1771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 w14:paraId="6D6D161A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0CF5CD66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4CD56F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E07FE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13C01E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4C5D62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14:paraId="35A0FC1E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14:paraId="7BF4EB7A">
      <w:pPr>
        <w:widowControl w:val="0"/>
        <w:autoSpaceDE w:val="0"/>
        <w:autoSpaceDN w:val="0"/>
        <w:adjustRightInd w:val="0"/>
        <w:spacing w:before="500" w:after="0" w:line="240" w:lineRule="auto"/>
        <w:jc w:val="center"/>
        <w:rPr>
          <w:rFonts w:ascii="Times New Roman" w:hAnsi="Times New Roman" w:eastAsia="Times New Roman" w:cs="Times New Roman"/>
          <w:lang w:eastAsia="ru-RU"/>
        </w:rPr>
      </w:pPr>
    </w:p>
    <w:p w14:paraId="7DFAACB0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14:paraId="246C5B6A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hAnsi="Times New Roman" w:eastAsia="Times New Roman" w:cs="Times New Roman"/>
          <w:lang w:eastAsia="ru-RU"/>
        </w:rPr>
      </w:pPr>
    </w:p>
    <w:p w14:paraId="0167A2F8">
      <w:pPr>
        <w:pStyle w:val="2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Санкт-Петербург 2023</w:t>
      </w:r>
    </w:p>
    <w:p w14:paraId="5AE711AA">
      <w:pPr>
        <w:spacing w:line="259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br w:type="page"/>
      </w:r>
    </w:p>
    <w:p w14:paraId="0B3C8514">
      <w:pPr>
        <w:pStyle w:val="27"/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СОДЕРЖАНИЕ</w:t>
      </w:r>
    </w:p>
    <w:p w14:paraId="3E4B795B">
      <w:pPr>
        <w:pStyle w:val="27"/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 w14:paraId="2DD04C1A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 Варианты задания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3</w:t>
      </w:r>
    </w:p>
    <w:p w14:paraId="4FAF4AE7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2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А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даптированная формулировка задания………………………………3</w:t>
      </w:r>
    </w:p>
    <w:p w14:paraId="21A58B12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Структура таблиц в БД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3</w:t>
      </w:r>
    </w:p>
    <w:p w14:paraId="26AAA7EC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криншоты страниц сайта и таблиц базы данных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5</w:t>
      </w:r>
    </w:p>
    <w:p w14:paraId="65324C64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5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К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од javascript…………………………………………………………….7</w:t>
      </w:r>
    </w:p>
    <w:p w14:paraId="7F835FFA">
      <w:pPr>
        <w:tabs>
          <w:tab w:val="left" w:leader="dot" w:pos="9072"/>
        </w:tabs>
        <w:spacing w:after="0" w:line="360" w:lineRule="auto"/>
        <w:ind w:firstLine="709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2F878D84">
      <w:pPr>
        <w:pStyle w:val="27"/>
        <w:tabs>
          <w:tab w:val="left" w:leader="dot" w:pos="9072"/>
        </w:tabs>
        <w:spacing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5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код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10</w:t>
      </w:r>
    </w:p>
    <w:p w14:paraId="6A6A9F5C">
      <w:pPr>
        <w:tabs>
          <w:tab w:val="left" w:leader="dot" w:pos="9072"/>
        </w:tabs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14BFE86E">
      <w:pPr>
        <w:pStyle w:val="2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br w:type="page"/>
      </w:r>
    </w:p>
    <w:p w14:paraId="215360E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bookmarkStart w:id="0" w:name="_Hlk112927225"/>
      <w:r>
        <w:rPr>
          <w:rFonts w:ascii="Times New Roman" w:hAnsi="Times New Roman" w:eastAsia="Times New Roman" w:cs="Times New Roman"/>
          <w:b/>
          <w:bCs/>
          <w:color w:val="1A1A1A"/>
          <w:sz w:val="28"/>
          <w:szCs w:val="28"/>
          <w:lang w:eastAsia="ru-RU"/>
        </w:rPr>
        <w:t>Цель работы:</w:t>
      </w: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 xml:space="preserve"> иизучение и применение</w:t>
      </w:r>
      <w:bookmarkStart w:id="1" w:name="_GoBack"/>
      <w:bookmarkEnd w:id="1"/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 xml:space="preserve"> на практике технологии AJAX</w:t>
      </w:r>
    </w:p>
    <w:p w14:paraId="7BCCD272">
      <w:pPr>
        <w:spacing w:after="0"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bookmarkEnd w:id="0"/>
    <w:p w14:paraId="3A0F58F0"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1 Варианты задания</w:t>
      </w:r>
    </w:p>
    <w:p w14:paraId="3FCC0F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Тема сайта</w:t>
      </w:r>
    </w:p>
    <w:tbl>
      <w:tblPr>
        <w:tblStyle w:val="25"/>
        <w:tblW w:w="95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5067"/>
        <w:gridCol w:w="3099"/>
      </w:tblGrid>
      <w:tr w14:paraId="3A6C0E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1404" w:type="dxa"/>
          </w:tcPr>
          <w:p w14:paraId="5523F4F7">
            <w:pPr>
              <w:pStyle w:val="16"/>
              <w:spacing w:line="240" w:lineRule="auto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5067" w:type="dxa"/>
          </w:tcPr>
          <w:p w14:paraId="5F7997F9">
            <w:pPr>
              <w:pStyle w:val="16"/>
              <w:spacing w:line="240" w:lineRule="auto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Тема</w:t>
            </w:r>
          </w:p>
        </w:tc>
        <w:tc>
          <w:tcPr>
            <w:tcW w:w="3099" w:type="dxa"/>
          </w:tcPr>
          <w:p w14:paraId="1424CF17">
            <w:pPr>
              <w:pStyle w:val="16"/>
              <w:spacing w:line="240" w:lineRule="auto"/>
              <w:ind w:firstLine="709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Тип запроса</w:t>
            </w:r>
          </w:p>
        </w:tc>
      </w:tr>
      <w:tr w14:paraId="6E5543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04" w:type="dxa"/>
          </w:tcPr>
          <w:p w14:paraId="530FBFD0">
            <w:pPr>
              <w:pStyle w:val="16"/>
              <w:spacing w:line="240" w:lineRule="auto"/>
              <w:ind w:firstLine="709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21</w:t>
            </w:r>
          </w:p>
        </w:tc>
        <w:tc>
          <w:tcPr>
            <w:tcW w:w="5067" w:type="dxa"/>
          </w:tcPr>
          <w:p w14:paraId="1E3E8015">
            <w:pPr>
              <w:pStyle w:val="16"/>
              <w:spacing w:line="24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</w:rPr>
              <w:t>Промышленные роботы</w:t>
            </w:r>
          </w:p>
        </w:tc>
        <w:tc>
          <w:tcPr>
            <w:tcW w:w="3099" w:type="dxa"/>
          </w:tcPr>
          <w:p w14:paraId="1CD9693C">
            <w:pPr>
              <w:pStyle w:val="16"/>
              <w:spacing w:line="240" w:lineRule="auto"/>
              <w:ind w:firstLine="709"/>
              <w:jc w:val="left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Post</w:t>
            </w:r>
          </w:p>
        </w:tc>
      </w:tr>
    </w:tbl>
    <w:p w14:paraId="60DF30B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88A1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Модификация данных без перезагрузки страницы: при нажатии кнопки «сохранить», запись сохраняется в базе, но перезагрузка страницы не выполняется.</w:t>
      </w:r>
    </w:p>
    <w:p w14:paraId="2F354A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0DFC1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Адаптированная формулировка задания</w:t>
      </w:r>
    </w:p>
    <w:p w14:paraId="7385C36B">
      <w:pPr>
        <w:spacing w:after="0" w:line="360" w:lineRule="auto"/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hint="default" w:ascii="Times New Roman" w:hAnsi="Times New Roman" w:cs="Times New Roman"/>
          <w:sz w:val="28"/>
          <w:szCs w:val="28"/>
        </w:rPr>
        <w:t>: Разработать AJAX-приложение для управления базой данных промышленных роботов и их производителей.</w:t>
      </w:r>
    </w:p>
    <w:p w14:paraId="4FC8981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Задачи:</w:t>
      </w:r>
    </w:p>
    <w:p w14:paraId="4FFFF2C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Реализовать асинхронную загрузку данных (роботы и производители) без перезагрузки страницы.</w:t>
      </w:r>
    </w:p>
    <w:p w14:paraId="52AA2E0A">
      <w:pPr>
        <w:shd w:val="clear"/>
        <w:spacing w:after="0" w:line="360" w:lineRule="auto"/>
        <w:ind w:firstLine="709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Использовать JSON для обмена данными между клиентом и сервером.</w:t>
      </w:r>
    </w:p>
    <w:p w14:paraId="390B9DD4">
      <w:pPr>
        <w:spacing w:after="0" w:line="360" w:lineRule="auto"/>
        <w:ind w:firstLine="709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Обеспечить работу в разных браузерах с выводом информации о браузере и поддержке AJAX.</w:t>
      </w:r>
    </w:p>
    <w:p w14:paraId="2BE310A2">
      <w:pPr>
        <w:spacing w:after="0" w:line="360" w:lineRule="auto"/>
        <w:ind w:firstLine="709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Применить jQuery для одного из вариантов AJAX-запросов.</w:t>
      </w:r>
    </w:p>
    <w:p w14:paraId="076E62EB">
      <w:pPr>
        <w:spacing w:after="0" w:line="360" w:lineRule="auto"/>
        <w:ind w:firstLine="709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Использовать метод POST для всех изменяющих запросов (добавление, редактирование, удаление).</w:t>
      </w:r>
    </w:p>
    <w:p w14:paraId="1528F4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B9DB6A">
      <w:pPr>
        <w:spacing w:after="0" w:line="360" w:lineRule="auto"/>
        <w:ind w:firstLine="709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 Структура таблиц БД</w:t>
      </w:r>
    </w:p>
    <w:p w14:paraId="04C80E65">
      <w:pPr>
        <w:spacing w:after="0" w:line="360" w:lineRule="auto"/>
        <w:ind w:firstLine="709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 robots (Роботы)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1"/>
        <w:gridCol w:w="1724"/>
        <w:gridCol w:w="3844"/>
      </w:tblGrid>
      <w:tr w14:paraId="4ED7B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" w:hRule="atLeast"/>
          <w:tblHeader/>
          <w:jc w:val="center"/>
        </w:trPr>
        <w:tc>
          <w:tcPr>
            <w:tcW w:w="1611" w:type="dxa"/>
            <w:shd w:val="clear" w:color="auto" w:fill="E7E6E6" w:themeFill="background2"/>
            <w:tcMar>
              <w:left w:w="0" w:type="dxa"/>
            </w:tcMar>
            <w:vAlign w:val="center"/>
          </w:tcPr>
          <w:p w14:paraId="3CB7D343"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Поле</w:t>
            </w:r>
          </w:p>
        </w:tc>
        <w:tc>
          <w:tcPr>
            <w:tcW w:w="1724" w:type="dxa"/>
            <w:shd w:val="clear" w:color="auto" w:fill="E7E6E6" w:themeFill="background2"/>
            <w:vAlign w:val="center"/>
          </w:tcPr>
          <w:p w14:paraId="646B860D"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Тип данных</w:t>
            </w:r>
          </w:p>
        </w:tc>
        <w:tc>
          <w:tcPr>
            <w:tcW w:w="3844" w:type="dxa"/>
            <w:shd w:val="clear" w:color="auto" w:fill="E7E6E6" w:themeFill="background2"/>
            <w:vAlign w:val="center"/>
          </w:tcPr>
          <w:p w14:paraId="0234D4F1"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Описание</w:t>
            </w:r>
          </w:p>
        </w:tc>
      </w:tr>
      <w:tr w14:paraId="112A1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6" w:hRule="atLeast"/>
          <w:jc w:val="center"/>
        </w:trPr>
        <w:tc>
          <w:tcPr>
            <w:tcW w:w="1611" w:type="dxa"/>
            <w:shd w:val="clear" w:color="auto" w:fill="auto"/>
            <w:tcMar>
              <w:left w:w="0" w:type="dxa"/>
            </w:tcMar>
            <w:vAlign w:val="center"/>
          </w:tcPr>
          <w:p w14:paraId="29F09FDE"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id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136C323E"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844" w:type="dxa"/>
            <w:shd w:val="clear" w:color="auto" w:fill="auto"/>
            <w:vAlign w:val="center"/>
          </w:tcPr>
          <w:p w14:paraId="3AAB18F1">
            <w:p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Первичный ключ (автоинкремент)</w:t>
            </w:r>
          </w:p>
        </w:tc>
      </w:tr>
      <w:tr w14:paraId="4A1D07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" w:hRule="atLeast"/>
          <w:jc w:val="center"/>
        </w:trPr>
        <w:tc>
          <w:tcPr>
            <w:tcW w:w="1611" w:type="dxa"/>
            <w:shd w:val="clear" w:color="auto" w:fill="auto"/>
            <w:tcMar>
              <w:left w:w="0" w:type="dxa"/>
            </w:tcMar>
            <w:vAlign w:val="center"/>
          </w:tcPr>
          <w:p w14:paraId="3E4F0C5C"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model_name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A90475C"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VARCHAR</w:t>
            </w:r>
          </w:p>
        </w:tc>
        <w:tc>
          <w:tcPr>
            <w:tcW w:w="3844" w:type="dxa"/>
            <w:shd w:val="clear" w:color="auto" w:fill="auto"/>
            <w:vAlign w:val="center"/>
          </w:tcPr>
          <w:p w14:paraId="3675CCC3">
            <w:p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Название модели робота</w:t>
            </w:r>
          </w:p>
        </w:tc>
      </w:tr>
      <w:tr w14:paraId="15A96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" w:hRule="atLeast"/>
          <w:jc w:val="center"/>
        </w:trPr>
        <w:tc>
          <w:tcPr>
            <w:tcW w:w="1611" w:type="dxa"/>
            <w:shd w:val="clear" w:color="auto" w:fill="auto"/>
            <w:tcMar>
              <w:left w:w="0" w:type="dxa"/>
            </w:tcMar>
            <w:vAlign w:val="center"/>
          </w:tcPr>
          <w:p w14:paraId="53682A5F"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type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14B6963C"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VARCHAR</w:t>
            </w:r>
          </w:p>
        </w:tc>
        <w:tc>
          <w:tcPr>
            <w:tcW w:w="3844" w:type="dxa"/>
            <w:shd w:val="clear" w:color="auto" w:fill="auto"/>
            <w:vAlign w:val="center"/>
          </w:tcPr>
          <w:p w14:paraId="2D2639CC">
            <w:p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Тип робота</w:t>
            </w:r>
          </w:p>
        </w:tc>
      </w:tr>
      <w:tr w14:paraId="02A63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" w:hRule="atLeast"/>
          <w:jc w:val="center"/>
        </w:trPr>
        <w:tc>
          <w:tcPr>
            <w:tcW w:w="1611" w:type="dxa"/>
            <w:shd w:val="clear" w:color="auto" w:fill="auto"/>
            <w:tcMar>
              <w:left w:w="0" w:type="dxa"/>
            </w:tcMar>
            <w:vAlign w:val="center"/>
          </w:tcPr>
          <w:p w14:paraId="688BACE6"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weight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4C38F92C"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FLOAT</w:t>
            </w:r>
          </w:p>
        </w:tc>
        <w:tc>
          <w:tcPr>
            <w:tcW w:w="3844" w:type="dxa"/>
            <w:shd w:val="clear" w:color="auto" w:fill="auto"/>
            <w:vAlign w:val="center"/>
          </w:tcPr>
          <w:p w14:paraId="65BF4B80">
            <w:p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Вес (кг)</w:t>
            </w:r>
          </w:p>
        </w:tc>
      </w:tr>
      <w:tr w14:paraId="561D8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" w:hRule="atLeast"/>
          <w:jc w:val="center"/>
        </w:trPr>
        <w:tc>
          <w:tcPr>
            <w:tcW w:w="1611" w:type="dxa"/>
            <w:shd w:val="clear" w:color="auto" w:fill="auto"/>
            <w:tcMar>
              <w:left w:w="0" w:type="dxa"/>
            </w:tcMar>
            <w:vAlign w:val="center"/>
          </w:tcPr>
          <w:p w14:paraId="0843B7B4"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payload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18CF520C"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FLOAT</w:t>
            </w:r>
          </w:p>
        </w:tc>
        <w:tc>
          <w:tcPr>
            <w:tcW w:w="3844" w:type="dxa"/>
            <w:shd w:val="clear" w:color="auto" w:fill="auto"/>
            <w:vAlign w:val="center"/>
          </w:tcPr>
          <w:p w14:paraId="39BA3C34">
            <w:p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Грузоподъемность (кг)</w:t>
            </w:r>
          </w:p>
        </w:tc>
      </w:tr>
      <w:tr w14:paraId="0E992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8" w:hRule="atLeast"/>
          <w:jc w:val="center"/>
        </w:trPr>
        <w:tc>
          <w:tcPr>
            <w:tcW w:w="1611" w:type="dxa"/>
            <w:shd w:val="clear" w:color="auto" w:fill="auto"/>
            <w:tcMar>
              <w:left w:w="0" w:type="dxa"/>
            </w:tcMar>
            <w:vAlign w:val="center"/>
          </w:tcPr>
          <w:p w14:paraId="23622987"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manufacturer_id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1D74DA2C"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844" w:type="dxa"/>
            <w:shd w:val="clear" w:color="auto" w:fill="auto"/>
            <w:vAlign w:val="center"/>
          </w:tcPr>
          <w:p w14:paraId="4AE1B215">
            <w:p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shd w:val="clear" w:color="auto" w:fill="auto"/>
                <w:lang w:val="en-US" w:eastAsia="zh-CN"/>
              </w:rPr>
              <w:t>Внешний ключ (производитель)</w:t>
            </w:r>
          </w:p>
        </w:tc>
      </w:tr>
    </w:tbl>
    <w:p w14:paraId="6D8A4B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 </w:t>
      </w:r>
      <w:r>
        <w:rPr>
          <w:rFonts w:ascii="Times New Roman" w:hAnsi="Times New Roman" w:cs="Times New Roman"/>
          <w:sz w:val="28"/>
          <w:szCs w:val="28"/>
        </w:rPr>
        <w:t>manufacturers</w:t>
      </w:r>
      <w:r>
        <w:rPr>
          <w:rFonts w:hint="default" w:ascii="Times New Roman" w:hAnsi="Times New Roman" w:cs="Times New Roman"/>
          <w:sz w:val="28"/>
          <w:szCs w:val="28"/>
        </w:rPr>
        <w:t> (Производители)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9"/>
        <w:gridCol w:w="1765"/>
        <w:gridCol w:w="3684"/>
      </w:tblGrid>
      <w:tr w14:paraId="1488A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shd w:val="clear" w:color="auto" w:fill="E7E6E6" w:themeFill="background2"/>
            <w:tcMar>
              <w:left w:w="0" w:type="dxa"/>
            </w:tcMar>
            <w:vAlign w:val="center"/>
          </w:tcPr>
          <w:p w14:paraId="5EBA0FF9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Поле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71D4165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Тип данных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CC47775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Описание</w:t>
            </w:r>
          </w:p>
        </w:tc>
      </w:tr>
      <w:tr w14:paraId="44B1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779FD25B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299201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5F93D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Первичный ключ (автоинкремент)</w:t>
            </w:r>
          </w:p>
        </w:tc>
      </w:tr>
      <w:tr w14:paraId="4BE65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4D2C952C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221460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17CE6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Название компании</w:t>
            </w:r>
          </w:p>
        </w:tc>
      </w:tr>
      <w:tr w14:paraId="10390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218AC1E0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country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C6EEB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491DA9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Страна производителя</w:t>
            </w:r>
          </w:p>
        </w:tc>
      </w:tr>
      <w:tr w14:paraId="715F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7069BDCA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founded_year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8B937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9A1C34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Год основания</w:t>
            </w:r>
          </w:p>
        </w:tc>
      </w:tr>
      <w:tr w14:paraId="606AA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264B854C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website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4E6EB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E164EC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Веб-сайт</w:t>
            </w:r>
          </w:p>
        </w:tc>
      </w:tr>
      <w:tr w14:paraId="015BA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tcMar>
              <w:left w:w="0" w:type="dxa"/>
            </w:tcMar>
            <w:vAlign w:val="center"/>
          </w:tcPr>
          <w:p w14:paraId="4F0BC2E0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C15831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43EEC">
            <w:pPr>
              <w:spacing w:after="0" w:line="360" w:lineRule="auto"/>
              <w:ind w:firstLine="70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Рейтинг (0-10)</w:t>
            </w:r>
          </w:p>
        </w:tc>
      </w:tr>
    </w:tbl>
    <w:p w14:paraId="75408E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14D1A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1785F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CREATE DATABASE IF NOT EXISTS robotics;</w:t>
      </w:r>
    </w:p>
    <w:p w14:paraId="7304EB4E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USE robotics;</w:t>
      </w:r>
    </w:p>
    <w:p w14:paraId="3319BE5C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D81E808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CREATE TABLE manufacturers (</w:t>
      </w:r>
    </w:p>
    <w:p w14:paraId="10C23B28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id INT AUTO_INCREMENT PRIMARY KEY,</w:t>
      </w:r>
    </w:p>
    <w:p w14:paraId="274338A5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name VARCHAR(50),</w:t>
      </w:r>
    </w:p>
    <w:p w14:paraId="30405453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country VARCHAR(50),</w:t>
      </w:r>
    </w:p>
    <w:p w14:paraId="28D2FF92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founded_year INT,</w:t>
      </w:r>
    </w:p>
    <w:p w14:paraId="7C334C19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website VARCHAR(100),</w:t>
      </w:r>
    </w:p>
    <w:p w14:paraId="62ABB80B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rating FLOAT</w:t>
      </w:r>
    </w:p>
    <w:p w14:paraId="34935570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);</w:t>
      </w:r>
    </w:p>
    <w:p w14:paraId="312FBAD0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98BF861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CREATE TABLE robots (</w:t>
      </w:r>
    </w:p>
    <w:p w14:paraId="772C9F29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id INT AUTO_INCREMENT PRIMARY KEY,</w:t>
      </w:r>
    </w:p>
    <w:p w14:paraId="405E7E4C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model_name VARCHAR(50),</w:t>
      </w:r>
    </w:p>
    <w:p w14:paraId="35EDF774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type VARCHAR(30),</w:t>
      </w:r>
    </w:p>
    <w:p w14:paraId="1BCFEBAC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weight FLOAT,</w:t>
      </w:r>
    </w:p>
    <w:p w14:paraId="12436113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payload FLOAT,</w:t>
      </w:r>
    </w:p>
    <w:p w14:paraId="40255A3D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manufacturer_id INT,</w:t>
      </w:r>
    </w:p>
    <w:p w14:paraId="249666AF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FOREIGN KEY (manufacturer_id) REFERENCES manufacturers(id)</w:t>
      </w:r>
    </w:p>
    <w:p w14:paraId="49462927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);</w:t>
      </w:r>
    </w:p>
    <w:p w14:paraId="2A7EDDFB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92ECE7E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9C773F0">
      <w:pPr>
        <w:spacing w:after="0" w:line="360" w:lineRule="auto"/>
        <w:ind w:firstLine="709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 скриншоты страниц сайта и таблиц базы данных</w:t>
      </w:r>
    </w:p>
    <w:p w14:paraId="50EC1994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ED68C5A">
      <w:pPr>
        <w:spacing w:after="0" w:line="360" w:lineRule="auto"/>
      </w:pPr>
      <w:r>
        <w:drawing>
          <wp:inline distT="0" distB="0" distL="114300" distR="114300">
            <wp:extent cx="5940425" cy="3923030"/>
            <wp:effectExtent l="0" t="0" r="3175" b="8890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57F99"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Главная с</w:t>
      </w:r>
      <w:r>
        <w:rPr>
          <w:rFonts w:hint="default" w:ascii="Times New Roman" w:hAnsi="Times New Roman" w:cs="Times New Roman"/>
          <w:sz w:val="28"/>
          <w:szCs w:val="28"/>
        </w:rPr>
        <w:t>траница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часть роботов с таблицей базы данных</w:t>
      </w:r>
    </w:p>
    <w:p w14:paraId="5590EBFA"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8A1363">
      <w:pPr>
        <w:spacing w:after="0" w:line="360" w:lineRule="auto"/>
      </w:pPr>
      <w:r>
        <w:drawing>
          <wp:inline distT="0" distB="0" distL="114300" distR="114300">
            <wp:extent cx="5927725" cy="3313430"/>
            <wp:effectExtent l="0" t="0" r="635" b="8890"/>
            <wp:docPr id="1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8AEB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Главная с</w:t>
      </w:r>
      <w:r>
        <w:rPr>
          <w:rFonts w:hint="default" w:ascii="Times New Roman" w:hAnsi="Times New Roman" w:cs="Times New Roman"/>
          <w:sz w:val="28"/>
          <w:szCs w:val="28"/>
        </w:rPr>
        <w:t>траница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часть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добавление данный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 w14:paraId="1402B7F2">
      <w:pPr>
        <w:spacing w:after="0" w:line="360" w:lineRule="auto"/>
      </w:pPr>
    </w:p>
    <w:p w14:paraId="33898204">
      <w:pPr>
        <w:spacing w:after="0" w:line="360" w:lineRule="auto"/>
      </w:pPr>
      <w:r>
        <w:drawing>
          <wp:inline distT="0" distB="0" distL="114300" distR="114300">
            <wp:extent cx="5939155" cy="4101465"/>
            <wp:effectExtent l="0" t="0" r="4445" b="13335"/>
            <wp:docPr id="1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A4C8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Главная с</w:t>
      </w:r>
      <w:r>
        <w:rPr>
          <w:rFonts w:hint="default" w:ascii="Times New Roman" w:hAnsi="Times New Roman" w:cs="Times New Roman"/>
          <w:sz w:val="28"/>
          <w:szCs w:val="28"/>
        </w:rPr>
        <w:t>траница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часть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редактирование данный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 w14:paraId="514D4FE9">
      <w:pPr>
        <w:spacing w:after="0" w:line="360" w:lineRule="auto"/>
        <w:jc w:val="center"/>
      </w:pPr>
    </w:p>
    <w:p w14:paraId="6E5E531B">
      <w:pPr>
        <w:spacing w:after="0" w:line="360" w:lineRule="auto"/>
        <w:jc w:val="center"/>
      </w:pPr>
    </w:p>
    <w:p w14:paraId="6FB476F6">
      <w:pPr>
        <w:spacing w:after="0" w:line="360" w:lineRule="auto"/>
      </w:pPr>
      <w:r>
        <w:drawing>
          <wp:inline distT="0" distB="0" distL="114300" distR="114300">
            <wp:extent cx="5276850" cy="3528695"/>
            <wp:effectExtent l="0" t="0" r="11430" b="6985"/>
            <wp:docPr id="20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A4E1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Главная с</w:t>
      </w:r>
      <w:r>
        <w:rPr>
          <w:rFonts w:hint="default" w:ascii="Times New Roman" w:hAnsi="Times New Roman" w:cs="Times New Roman"/>
          <w:sz w:val="28"/>
          <w:szCs w:val="28"/>
        </w:rPr>
        <w:t>траница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часть производителей</w:t>
      </w:r>
    </w:p>
    <w:p w14:paraId="5CF184D0">
      <w:pPr>
        <w:spacing w:after="0" w:line="360" w:lineRule="auto"/>
      </w:pPr>
    </w:p>
    <w:p w14:paraId="065D6D8B">
      <w:pPr>
        <w:spacing w:after="0" w:line="360" w:lineRule="auto"/>
        <w:rPr>
          <w:rFonts w:hint="default"/>
        </w:rPr>
      </w:pPr>
      <w:r>
        <w:drawing>
          <wp:inline distT="0" distB="0" distL="114300" distR="114300">
            <wp:extent cx="5935980" cy="4253230"/>
            <wp:effectExtent l="0" t="0" r="7620" b="13970"/>
            <wp:docPr id="21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E2FF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Часть редактирование</w:t>
      </w:r>
    </w:p>
    <w:p w14:paraId="5218AA7B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B26B8D3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34AE8F8">
      <w:pPr>
        <w:spacing w:after="0" w:line="360" w:lineRule="auto"/>
        <w:ind w:firstLine="70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 Код JavaScript</w:t>
      </w:r>
    </w:p>
    <w:p w14:paraId="3F7DCF98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/**</w:t>
      </w:r>
    </w:p>
    <w:p w14:paraId="2312AD33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* Загружает данные с сервера через AJAX</w:t>
      </w:r>
    </w:p>
    <w:p w14:paraId="49C6E2B0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* @param {string} table - Название таблицы ('robots' или 'manufacturers')</w:t>
      </w:r>
    </w:p>
    <w:p w14:paraId="6DF06B13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* @param {number|null} editId - ID записи для редактирования (опционально)</w:t>
      </w:r>
    </w:p>
    <w:p w14:paraId="406DA849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*/</w:t>
      </w:r>
    </w:p>
    <w:p w14:paraId="7EF94974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function loadData(table, editId = null) {</w:t>
      </w:r>
    </w:p>
    <w:p w14:paraId="2AE9C1A5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// Скрываем матричный раздел и показываем загрузку</w:t>
      </w:r>
    </w:p>
    <w:p w14:paraId="7C7C2BFB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$('#matrix-section').hide();</w:t>
      </w:r>
    </w:p>
    <w:p w14:paraId="42C9DE14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$('#content-section').show().html('&lt;div class="loading"&gt;Загрузка данных...&lt;/div&gt;');</w:t>
      </w:r>
    </w:p>
    <w:p w14:paraId="4A19DA8F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2511505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// AJAX-запрос с использованием jQuery</w:t>
      </w:r>
    </w:p>
    <w:p w14:paraId="338838E2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$.ajax({</w:t>
      </w:r>
    </w:p>
    <w:p w14:paraId="687E0068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url: 'api.php',</w:t>
      </w:r>
    </w:p>
    <w:p w14:paraId="40A1261E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method: 'GET',</w:t>
      </w:r>
    </w:p>
    <w:p w14:paraId="24C18C6D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data: { table: table, id: editId || '' },</w:t>
      </w:r>
    </w:p>
    <w:p w14:paraId="3813EE66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dataType: 'json',</w:t>
      </w:r>
    </w:p>
    <w:p w14:paraId="0A4083EA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success: function(response) {</w:t>
      </w:r>
    </w:p>
    <w:p w14:paraId="533C25D6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if (response.success) {</w:t>
      </w:r>
    </w:p>
    <w:p w14:paraId="5EC54969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renderTable(response.data, response.columns, table, editId);</w:t>
      </w:r>
    </w:p>
    <w:p w14:paraId="216D50E5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} else {</w:t>
      </w:r>
    </w:p>
    <w:p w14:paraId="23E001AF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showError(response.error);</w:t>
      </w:r>
    </w:p>
    <w:p w14:paraId="16FC8DE3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}</w:t>
      </w:r>
    </w:p>
    <w:p w14:paraId="44E1DAF5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},</w:t>
      </w:r>
    </w:p>
    <w:p w14:paraId="19890546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error: function(xhr, status, error) {</w:t>
      </w:r>
    </w:p>
    <w:p w14:paraId="0B8BF910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showError('Ошибка загрузки: ' + error);</w:t>
      </w:r>
    </w:p>
    <w:p w14:paraId="396F52C5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}</w:t>
      </w:r>
    </w:p>
    <w:p w14:paraId="584113D1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});</w:t>
      </w:r>
    </w:p>
    <w:p w14:paraId="57177329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20FF4374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0757AF0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/**</w:t>
      </w:r>
    </w:p>
    <w:p w14:paraId="2A69B951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* Определяет браузер пользователя и выводит информацию</w:t>
      </w:r>
    </w:p>
    <w:p w14:paraId="4B32FC08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*/</w:t>
      </w:r>
    </w:p>
    <w:p w14:paraId="06AD0077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function detectBrowser() {</w:t>
      </w:r>
    </w:p>
    <w:p w14:paraId="20525388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const userAgent = navigator.userAgent;</w:t>
      </w:r>
    </w:p>
    <w:p w14:paraId="48FE3441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let browser = 'Неизвестно';</w:t>
      </w:r>
    </w:p>
    <w:p w14:paraId="4051FB78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4598DE8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 (userAgent.includes('Firefox')) browser = 'Firefox';</w:t>
      </w:r>
    </w:p>
    <w:p w14:paraId="457EB4B0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else if (userAgent.includes('Chrome')) browser = 'Chrome';</w:t>
      </w:r>
    </w:p>
    <w:p w14:paraId="0E0B85F5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else if (userAgent.includes('Safari')) browser = 'Safari';</w:t>
      </w:r>
    </w:p>
    <w:p w14:paraId="7D2E0E32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else if (userAgent.includes('Edge')) browser = 'Edge';</w:t>
      </w:r>
    </w:p>
    <w:p w14:paraId="59BC5AA4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A0DFA18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// Вывод информации в блок #browser-info</w:t>
      </w:r>
    </w:p>
    <w:p w14:paraId="2BBD7086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$('#browser-info').html(`</w:t>
      </w:r>
    </w:p>
    <w:p w14:paraId="499CADB7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&lt;strong&gt;Браузер:&lt;/strong&gt; ${browser}&lt;br&gt;</w:t>
      </w:r>
    </w:p>
    <w:p w14:paraId="41E9B15D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&lt;strong&gt;User Agent:&lt;/strong&gt; ${userAgent}&lt;br&gt;</w:t>
      </w:r>
    </w:p>
    <w:p w14:paraId="26031D89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&lt;strong&gt;Поддержка AJAX:&lt;/strong&gt; ${'XMLHttpRequest' in window ? 'Да' : 'Нет'}</w:t>
      </w:r>
    </w:p>
    <w:p w14:paraId="4DF717DA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`);</w:t>
      </w:r>
    </w:p>
    <w:p w14:paraId="1BE6375B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20F80623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5DCA50D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// Инициализация при загрузке страницы</w:t>
      </w:r>
    </w:p>
    <w:p w14:paraId="58B0F90F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$(document).ready(function() {</w:t>
      </w:r>
    </w:p>
    <w:p w14:paraId="4F3B977C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detectBrowser();</w:t>
      </w:r>
    </w:p>
    <w:p w14:paraId="4DFBCD92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loadData('robots'); // Загружаем роботов по умолчанию</w:t>
      </w:r>
    </w:p>
    <w:p w14:paraId="2BFD19AC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});</w:t>
      </w:r>
    </w:p>
    <w:p w14:paraId="43179E1C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2B98AF6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EC4E7F3">
      <w:pPr>
        <w:spacing w:after="0" w:line="360" w:lineRule="auto"/>
        <w:ind w:firstLine="70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 PHP-код</w:t>
      </w:r>
    </w:p>
    <w:p w14:paraId="6358480C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Файл api.php (обработка AJAX-запросов)</w:t>
      </w:r>
    </w:p>
    <w:p w14:paraId="690DAAC6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&lt;?php</w:t>
      </w:r>
    </w:p>
    <w:p w14:paraId="15EF40D6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header('Content-Type: application/json');</w:t>
      </w:r>
    </w:p>
    <w:p w14:paraId="2E889BE5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include 'db.php';</w:t>
      </w:r>
    </w:p>
    <w:p w14:paraId="70FAEA06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BCD43BF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$response = ['success' =&gt; false];</w:t>
      </w:r>
    </w:p>
    <w:p w14:paraId="1ED3A38D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9BF588B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try {</w:t>
      </w:r>
    </w:p>
    <w:p w14:paraId="23AB12CF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// Get input data from POST</w:t>
      </w:r>
    </w:p>
    <w:p w14:paraId="3D10BD6E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$requestData = $_SERVER['REQUEST_METHOD'] === 'POST' ? $_POST : $_GET;</w:t>
      </w:r>
    </w:p>
    <w:p w14:paraId="7CC6B14D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</w:p>
    <w:p w14:paraId="0A9EA898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$table = $requestData['table'] ?? 'robots';</w:t>
      </w:r>
    </w:p>
    <w:p w14:paraId="6F4866CD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$id = isset($requestData['id']) ? (int)$requestData['id'] : null;</w:t>
      </w:r>
    </w:p>
    <w:p w14:paraId="14F7586D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$action = $requestData['action'] ?? 'get'; // Default to 'get' if no action specified</w:t>
      </w:r>
    </w:p>
    <w:p w14:paraId="0168A42F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AE73D29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// Validate table</w:t>
      </w:r>
    </w:p>
    <w:p w14:paraId="3A2B1746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if (!in_array($table, ['robots', 'manufacturers'])) {</w:t>
      </w:r>
    </w:p>
    <w:p w14:paraId="6DAAA2FF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throw new Exception("Invalid table specified");</w:t>
      </w:r>
    </w:p>
    <w:p w14:paraId="48991FFC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090CCA99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64A2239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switch ($action) {</w:t>
      </w:r>
    </w:p>
    <w:p w14:paraId="75C25BDA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case 'get':</w:t>
      </w:r>
    </w:p>
    <w:p w14:paraId="5EA96C18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if ($table === 'robots') {</w:t>
      </w:r>
    </w:p>
    <w:p w14:paraId="051909D3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$query = "SELECT robots.*, manufacturers.name AS manufacturer_name, manufacturers.country </w:t>
      </w:r>
    </w:p>
    <w:p w14:paraId="6C20D3CB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         FROM robots </w:t>
      </w:r>
    </w:p>
    <w:p w14:paraId="43A2B490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         JOIN manufacturers ON robots.manufacturer_id = manufacturers.id";</w:t>
      </w:r>
    </w:p>
    <w:p w14:paraId="44B13CA1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if ($id) {</w:t>
      </w:r>
    </w:p>
    <w:p w14:paraId="794051AD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    $query .= " WHERE robots.id = $id LIMIT 1";</w:t>
      </w:r>
    </w:p>
    <w:p w14:paraId="7D3FD118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}</w:t>
      </w:r>
    </w:p>
    <w:p w14:paraId="5EF22DD2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} elseif ($table === 'manufacturers') {</w:t>
      </w:r>
    </w:p>
    <w:p w14:paraId="56975299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$query = "SELECT * FROM manufacturers";</w:t>
      </w:r>
    </w:p>
    <w:p w14:paraId="3AC45755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if ($id) {</w:t>
      </w:r>
    </w:p>
    <w:p w14:paraId="4029E5FE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    $query .= " WHERE id = $id LIMIT 1";</w:t>
      </w:r>
    </w:p>
    <w:p w14:paraId="72200670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}</w:t>
      </w:r>
    </w:p>
    <w:p w14:paraId="3598E257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}</w:t>
      </w:r>
    </w:p>
    <w:p w14:paraId="4CFF9837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F3E550F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$result = $conn-&gt;query($query);</w:t>
      </w:r>
    </w:p>
    <w:p w14:paraId="15319961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</w:t>
      </w:r>
    </w:p>
    <w:p w14:paraId="7CC9B1D1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if (!$result) {</w:t>
      </w:r>
    </w:p>
    <w:p w14:paraId="3085FEF1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throw new Exception($conn-&gt;error);</w:t>
      </w:r>
    </w:p>
    <w:p w14:paraId="005B02A3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}</w:t>
      </w:r>
    </w:p>
    <w:p w14:paraId="717C828E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0C2035F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$data = [];</w:t>
      </w:r>
    </w:p>
    <w:p w14:paraId="004D57D8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while ($row = $result-&gt;fetch_assoc()) {</w:t>
      </w:r>
    </w:p>
    <w:p w14:paraId="040FAFC0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$data[] = $row;</w:t>
      </w:r>
    </w:p>
    <w:p w14:paraId="20A9FF09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}</w:t>
      </w:r>
    </w:p>
    <w:p w14:paraId="5395E790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8DEE143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$response = [</w:t>
      </w:r>
    </w:p>
    <w:p w14:paraId="4F37BB5C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'success' =&gt; true,</w:t>
      </w:r>
    </w:p>
    <w:p w14:paraId="2CFF66F4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'data' =&gt; $data,</w:t>
      </w:r>
    </w:p>
    <w:p w14:paraId="29BE243A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'columns' =&gt; $table === 'robots' ? </w:t>
      </w:r>
    </w:p>
    <w:p w14:paraId="0BC5ECB2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    ['Модель', 'Тип', 'Вес (кг)', 'Грузоподъёмность (кг)', 'Производитель', 'Страна'] :</w:t>
      </w:r>
    </w:p>
    <w:p w14:paraId="1F3F9C04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    ['Название', 'Страна', 'Год основания', 'Веб-сайт', 'Рейтинг']</w:t>
      </w:r>
    </w:p>
    <w:p w14:paraId="5A5D517D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];</w:t>
      </w:r>
    </w:p>
    <w:p w14:paraId="3394E6C7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break;</w:t>
      </w:r>
    </w:p>
    <w:p w14:paraId="5F0FDD25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11C8D2DF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case 'delete':</w:t>
      </w:r>
    </w:p>
    <w:p w14:paraId="22087A71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if (!$id) {</w:t>
      </w:r>
    </w:p>
    <w:p w14:paraId="0D856F68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throw new Exception("ID is required for deletion");</w:t>
      </w:r>
    </w:p>
    <w:p w14:paraId="339F0766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}</w:t>
      </w:r>
    </w:p>
    <w:p w14:paraId="5B758EF8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</w:t>
      </w:r>
    </w:p>
    <w:p w14:paraId="1AA43C87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$query = "DELETE FROM $table WHERE id = $id";</w:t>
      </w:r>
    </w:p>
    <w:p w14:paraId="6824C429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if ($conn-&gt;query($query)) {</w:t>
      </w:r>
    </w:p>
    <w:p w14:paraId="30DA70BC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$response['success'] = true;</w:t>
      </w:r>
    </w:p>
    <w:p w14:paraId="3F46DE01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} else {</w:t>
      </w:r>
    </w:p>
    <w:p w14:paraId="720F1C69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    throw new Exception($conn-&gt;error);</w:t>
      </w:r>
    </w:p>
    <w:p w14:paraId="06F276F7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}</w:t>
      </w:r>
    </w:p>
    <w:p w14:paraId="4C2DC025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break;</w:t>
      </w:r>
    </w:p>
    <w:p w14:paraId="01329A10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75B4FF8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default:</w:t>
      </w:r>
    </w:p>
    <w:p w14:paraId="0830438D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// For other actions (insert/update), let the existing files handle them</w:t>
      </w:r>
    </w:p>
    <w:p w14:paraId="7BDA75B6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    throw new Exception("Invalid action specified");</w:t>
      </w:r>
    </w:p>
    <w:p w14:paraId="6F084DFB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70776DD4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 catch (Exception $e) {</w:t>
      </w:r>
    </w:p>
    <w:p w14:paraId="174DF159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$response = [</w:t>
      </w:r>
    </w:p>
    <w:p w14:paraId="091E67F5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'success' =&gt; false,</w:t>
      </w:r>
    </w:p>
    <w:p w14:paraId="3EB6C5D1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'error' =&gt; $e-&gt;getMessage()</w:t>
      </w:r>
    </w:p>
    <w:p w14:paraId="65E44300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];</w:t>
      </w:r>
    </w:p>
    <w:p w14:paraId="7B7093DC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758D4B35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BC0CC06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echo json_encode($response);</w:t>
      </w:r>
    </w:p>
    <w:p w14:paraId="770481E3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?&gt;</w:t>
      </w:r>
    </w:p>
    <w:p w14:paraId="1D97FF63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637C63A3">
      <w:pPr>
        <w:spacing w:after="0"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  HTML-код</w:t>
      </w:r>
    </w:p>
    <w:p w14:paraId="40E204CF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Фрагмент index.php (основная страница)</w:t>
      </w:r>
    </w:p>
    <w:p w14:paraId="69D2D5C5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&lt;!DOCTYPE html&gt;</w:t>
      </w:r>
    </w:p>
    <w:p w14:paraId="6C53C4E1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&lt;html lang="ru"&gt;</w:t>
      </w:r>
    </w:p>
    <w:p w14:paraId="69B7CDE2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&lt;head&gt;</w:t>
      </w:r>
    </w:p>
    <w:p w14:paraId="64E3757C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charset="UTF-8"&gt;</w:t>
      </w:r>
    </w:p>
    <w:p w14:paraId="403DDDE2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&lt;title&gt;Промышленные роботы&lt;/title&gt;</w:t>
      </w:r>
    </w:p>
    <w:p w14:paraId="6AC71EAC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&lt;link rel="stylesheet" href="style.css"&gt;</w:t>
      </w:r>
    </w:p>
    <w:p w14:paraId="7EB0BB2F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 Подключение jQuery --&gt;</w:t>
      </w:r>
    </w:p>
    <w:p w14:paraId="00893C49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&lt;script src="https://code.jquery.com/jquery-3.6.0.min.js"&gt;&lt;/script&gt;</w:t>
      </w:r>
    </w:p>
    <w:p w14:paraId="643F5AF2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&lt;/head&gt;</w:t>
      </w:r>
    </w:p>
    <w:p w14:paraId="683813FA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&lt;body&gt;</w:t>
      </w:r>
    </w:p>
    <w:p w14:paraId="7B212FDC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&lt;div class="container"&gt;</w:t>
      </w:r>
    </w:p>
    <w:p w14:paraId="479176FE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&lt;h1&gt;Управление роботами и производителями&lt;/h1&gt;</w:t>
      </w:r>
    </w:p>
    <w:p w14:paraId="0BD9C5AE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1DA7D7C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&lt;!-- Блок информации о браузере --&gt;</w:t>
      </w:r>
    </w:p>
    <w:p w14:paraId="01F8DC7B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&lt;div id="browser-info" class="browser-info"&gt;&lt;/div&gt;</w:t>
      </w:r>
    </w:p>
    <w:p w14:paraId="19486567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1242573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&lt;!-- Кнопки переключения между таблицами --&gt;</w:t>
      </w:r>
    </w:p>
    <w:p w14:paraId="77BEAF7D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&lt;div class="button-group"&gt;</w:t>
      </w:r>
    </w:p>
    <w:p w14:paraId="3BFECE1F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&lt;button onclick="loadData('robots')"&gt;Роботы&lt;/button&gt;</w:t>
      </w:r>
    </w:p>
    <w:p w14:paraId="56DD2C32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&lt;button onclick="loadData('manufacturers')"&gt;Производители&lt;/button&gt;</w:t>
      </w:r>
    </w:p>
    <w:p w14:paraId="439D27A1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&lt;/div&gt;</w:t>
      </w:r>
    </w:p>
    <w:p w14:paraId="747EDA02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5D8FEC8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&lt;!-- Основной контент (загружается через AJAX) --&gt;</w:t>
      </w:r>
    </w:p>
    <w:p w14:paraId="75658496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&lt;div id="content-section"&gt;&lt;/div&gt;</w:t>
      </w:r>
    </w:p>
    <w:p w14:paraId="02D29E46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&lt;/div&gt;</w:t>
      </w:r>
    </w:p>
    <w:p w14:paraId="35912E40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9C9BB32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 Подключение JavaScript --&gt;</w:t>
      </w:r>
    </w:p>
    <w:p w14:paraId="0C5911A4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&lt;script src="script.js"&gt;&lt;/script&gt;</w:t>
      </w:r>
    </w:p>
    <w:p w14:paraId="496E999A">
      <w:pPr>
        <w:spacing w:after="0"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&lt;/body&gt;</w:t>
      </w:r>
    </w:p>
    <w:p w14:paraId="5C501B65">
      <w:pPr>
        <w:spacing w:after="0"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&lt;/html&gt;</w:t>
      </w:r>
    </w:p>
    <w:p w14:paraId="1C80221A">
      <w:pPr>
        <w:spacing w:after="0" w:line="360" w:lineRule="auto"/>
        <w:ind w:firstLine="70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3E7CF95"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4A725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090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5D04E3FF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выполнения лабораторной работы №7 было разработано AJAX-приложение для управления базой данных промышленных роботов и их производителей.</w:t>
      </w:r>
    </w:p>
    <w:p w14:paraId="7880D8FA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Основные результаты:</w:t>
      </w:r>
    </w:p>
    <w:p w14:paraId="3CA0B740">
      <w:pPr>
        <w:numPr>
          <w:ilvl w:val="0"/>
          <w:numId w:val="1"/>
        </w:num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Реализовано асинхронное взаимодействие</w:t>
      </w:r>
    </w:p>
    <w:p w14:paraId="75B5DA86">
      <w:pPr>
        <w:numPr>
          <w:numId w:val="0"/>
        </w:numPr>
        <w:spacing w:line="360" w:lineRule="auto"/>
        <w:ind w:left="709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Данные загружаются без перезагрузки страницы.</w:t>
      </w:r>
    </w:p>
    <w:p w14:paraId="2184CE36">
      <w:pPr>
        <w:spacing w:line="360" w:lineRule="auto"/>
        <w:ind w:left="709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Использованы AJAX-запросы (jQuery + чистый JavaScript).</w:t>
      </w:r>
    </w:p>
    <w:p w14:paraId="6F8B14AA">
      <w:pPr>
        <w:spacing w:line="360" w:lineRule="auto"/>
        <w:ind w:left="709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Сервер возвращает ответы в формате JSON.</w:t>
      </w:r>
    </w:p>
    <w:p w14:paraId="580A9C05">
      <w:pPr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Интеграция с базой данных</w:t>
      </w:r>
    </w:p>
    <w:p w14:paraId="14691559">
      <w:pPr>
        <w:spacing w:line="360" w:lineRule="auto"/>
        <w:ind w:left="709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Работа с таблицами robots и manufacturers.</w:t>
      </w:r>
    </w:p>
    <w:p w14:paraId="74329EAF">
      <w:pPr>
        <w:spacing w:line="360" w:lineRule="auto"/>
        <w:ind w:left="709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Поддержка CRUD-операций (добавление, чтение, обновление, удаление).</w:t>
      </w:r>
    </w:p>
    <w:p w14:paraId="1A057507">
      <w:pPr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Кросс-браузерная совместимость</w:t>
      </w:r>
    </w:p>
    <w:p w14:paraId="3592220E">
      <w:pPr>
        <w:spacing w:line="360" w:lineRule="auto"/>
        <w:ind w:left="709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Реализована функция detectBrowser(), определяющая браузер пользователя.</w:t>
      </w:r>
    </w:p>
    <w:p w14:paraId="4CAF3F9E">
      <w:pPr>
        <w:spacing w:line="360" w:lineRule="auto"/>
        <w:ind w:left="709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Проверена работа в Chrome, Firefox, Edge.</w:t>
      </w:r>
    </w:p>
    <w:p w14:paraId="73F525B7">
      <w:pPr>
        <w:spacing w:line="360" w:lineRule="auto"/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BC1E0CA">
      <w:pPr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Использование jQuery</w:t>
      </w:r>
    </w:p>
    <w:p w14:paraId="0F66FC6F">
      <w:pPr>
        <w:numPr>
          <w:numId w:val="0"/>
        </w:numPr>
        <w:spacing w:line="360" w:lineRule="auto"/>
        <w:ind w:left="709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Упрощение AJAX-запросов ($.ajax, $.post).</w:t>
      </w:r>
    </w:p>
    <w:p w14:paraId="4C8A6F56">
      <w:pPr>
        <w:spacing w:line="360" w:lineRule="auto"/>
        <w:ind w:left="709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Динамическое обновление интерфейса (формы, таблицы).</w:t>
      </w:r>
    </w:p>
    <w:p w14:paraId="7A2729C6">
      <w:pPr>
        <w:rPr>
          <w:rFonts w:hint="default" w:ascii="Times New Roman" w:hAnsi="Times New Roman" w:cs="Times New Roman"/>
          <w:sz w:val="28"/>
          <w:szCs w:val="28"/>
        </w:rPr>
      </w:pPr>
    </w:p>
    <w:p w14:paraId="5DA8B18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73715441"/>
      <w:docPartObj>
        <w:docPartGallery w:val="AutoText"/>
      </w:docPartObj>
    </w:sdtPr>
    <w:sdtContent>
      <w:p w14:paraId="110E6255">
        <w:pPr>
          <w:pStyle w:val="2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3AB211A6">
    <w:pPr>
      <w:pStyle w:val="2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CCBC63"/>
    <w:multiLevelType w:val="singleLevel"/>
    <w:tmpl w:val="45CCBC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65"/>
    <w:rsid w:val="00015DD2"/>
    <w:rsid w:val="00055133"/>
    <w:rsid w:val="000633DA"/>
    <w:rsid w:val="0008726A"/>
    <w:rsid w:val="000C199B"/>
    <w:rsid w:val="000F7989"/>
    <w:rsid w:val="00122605"/>
    <w:rsid w:val="001626E4"/>
    <w:rsid w:val="001A6212"/>
    <w:rsid w:val="001D68E5"/>
    <w:rsid w:val="001F02D1"/>
    <w:rsid w:val="002075D9"/>
    <w:rsid w:val="002137E7"/>
    <w:rsid w:val="002D2D3F"/>
    <w:rsid w:val="00340353"/>
    <w:rsid w:val="00343061"/>
    <w:rsid w:val="00350812"/>
    <w:rsid w:val="00362722"/>
    <w:rsid w:val="003A4211"/>
    <w:rsid w:val="003A7BB4"/>
    <w:rsid w:val="003E25A3"/>
    <w:rsid w:val="00400C02"/>
    <w:rsid w:val="00420636"/>
    <w:rsid w:val="00437C4D"/>
    <w:rsid w:val="00440466"/>
    <w:rsid w:val="00477D09"/>
    <w:rsid w:val="0048534F"/>
    <w:rsid w:val="0048652D"/>
    <w:rsid w:val="004C3646"/>
    <w:rsid w:val="00516241"/>
    <w:rsid w:val="005407A8"/>
    <w:rsid w:val="00543315"/>
    <w:rsid w:val="005706D7"/>
    <w:rsid w:val="00572EFE"/>
    <w:rsid w:val="00582D26"/>
    <w:rsid w:val="005B522D"/>
    <w:rsid w:val="00612D7A"/>
    <w:rsid w:val="00661C97"/>
    <w:rsid w:val="0069492A"/>
    <w:rsid w:val="00697CC3"/>
    <w:rsid w:val="006B690E"/>
    <w:rsid w:val="006F1013"/>
    <w:rsid w:val="00737FA2"/>
    <w:rsid w:val="0074571C"/>
    <w:rsid w:val="00766683"/>
    <w:rsid w:val="00770B8B"/>
    <w:rsid w:val="00780D05"/>
    <w:rsid w:val="00781585"/>
    <w:rsid w:val="007958E7"/>
    <w:rsid w:val="0079597A"/>
    <w:rsid w:val="007B60C2"/>
    <w:rsid w:val="007C094A"/>
    <w:rsid w:val="00823457"/>
    <w:rsid w:val="00826E1C"/>
    <w:rsid w:val="0084178A"/>
    <w:rsid w:val="008855C8"/>
    <w:rsid w:val="008C4A7F"/>
    <w:rsid w:val="008C55DE"/>
    <w:rsid w:val="008D2DCF"/>
    <w:rsid w:val="009065B7"/>
    <w:rsid w:val="0092482D"/>
    <w:rsid w:val="009255B4"/>
    <w:rsid w:val="009636F4"/>
    <w:rsid w:val="00981C38"/>
    <w:rsid w:val="00995B50"/>
    <w:rsid w:val="009F5F0F"/>
    <w:rsid w:val="00A63502"/>
    <w:rsid w:val="00A6399C"/>
    <w:rsid w:val="00A64E0A"/>
    <w:rsid w:val="00A95C60"/>
    <w:rsid w:val="00A97613"/>
    <w:rsid w:val="00AA65C2"/>
    <w:rsid w:val="00AD3416"/>
    <w:rsid w:val="00B10824"/>
    <w:rsid w:val="00B456B9"/>
    <w:rsid w:val="00B46102"/>
    <w:rsid w:val="00B52A90"/>
    <w:rsid w:val="00B53FCA"/>
    <w:rsid w:val="00B55609"/>
    <w:rsid w:val="00BB5E97"/>
    <w:rsid w:val="00BE6C82"/>
    <w:rsid w:val="00BF6EAD"/>
    <w:rsid w:val="00C12734"/>
    <w:rsid w:val="00C4210A"/>
    <w:rsid w:val="00C52276"/>
    <w:rsid w:val="00C773AF"/>
    <w:rsid w:val="00CA64D5"/>
    <w:rsid w:val="00CB08DD"/>
    <w:rsid w:val="00D01C37"/>
    <w:rsid w:val="00D07194"/>
    <w:rsid w:val="00D26CBD"/>
    <w:rsid w:val="00D33E93"/>
    <w:rsid w:val="00D34867"/>
    <w:rsid w:val="00D91EF3"/>
    <w:rsid w:val="00DA704C"/>
    <w:rsid w:val="00DC6946"/>
    <w:rsid w:val="00E1101C"/>
    <w:rsid w:val="00E21795"/>
    <w:rsid w:val="00E274FE"/>
    <w:rsid w:val="00E54958"/>
    <w:rsid w:val="00E654AB"/>
    <w:rsid w:val="00E73E65"/>
    <w:rsid w:val="00E80489"/>
    <w:rsid w:val="00EB4504"/>
    <w:rsid w:val="00EE74BE"/>
    <w:rsid w:val="00EF1A67"/>
    <w:rsid w:val="00F36FA2"/>
    <w:rsid w:val="00F44EC4"/>
    <w:rsid w:val="00F47CF3"/>
    <w:rsid w:val="00F93A60"/>
    <w:rsid w:val="00FD766C"/>
    <w:rsid w:val="10101495"/>
    <w:rsid w:val="1D283361"/>
    <w:rsid w:val="2A380D53"/>
    <w:rsid w:val="37A36CD7"/>
    <w:rsid w:val="3DA809B3"/>
    <w:rsid w:val="3E505208"/>
    <w:rsid w:val="49743006"/>
    <w:rsid w:val="79327D64"/>
    <w:rsid w:val="7D512D27"/>
    <w:rsid w:val="7D705B5B"/>
    <w:rsid w:val="7FFA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mbria" w:hAnsi="Cambria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1">
    <w:name w:val="Strong"/>
    <w:basedOn w:val="6"/>
    <w:qFormat/>
    <w:uiPriority w:val="22"/>
    <w:rPr>
      <w:b/>
      <w:bCs/>
    </w:rPr>
  </w:style>
  <w:style w:type="paragraph" w:styleId="12">
    <w:name w:val="toc 8"/>
    <w:basedOn w:val="1"/>
    <w:next w:val="1"/>
    <w:autoRedefine/>
    <w:unhideWhenUsed/>
    <w:qFormat/>
    <w:uiPriority w:val="39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13">
    <w:name w:val="header"/>
    <w:basedOn w:val="1"/>
    <w:link w:val="2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toc 9"/>
    <w:basedOn w:val="1"/>
    <w:next w:val="1"/>
    <w:autoRedefine/>
    <w:unhideWhenUsed/>
    <w:qFormat/>
    <w:uiPriority w:val="39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15">
    <w:name w:val="toc 7"/>
    <w:basedOn w:val="1"/>
    <w:next w:val="1"/>
    <w:autoRedefine/>
    <w:unhideWhenUsed/>
    <w:qFormat/>
    <w:uiPriority w:val="39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16">
    <w:name w:val="Body Text"/>
    <w:basedOn w:val="1"/>
    <w:link w:val="28"/>
    <w:qFormat/>
    <w:uiPriority w:val="0"/>
    <w:pPr>
      <w:spacing w:after="0" w:line="288" w:lineRule="auto"/>
      <w:ind w:firstLine="851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17">
    <w:name w:val="toc 1"/>
    <w:basedOn w:val="1"/>
    <w:next w:val="1"/>
    <w:autoRedefine/>
    <w:unhideWhenUsed/>
    <w:uiPriority w:val="39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18">
    <w:name w:val="toc 6"/>
    <w:basedOn w:val="1"/>
    <w:next w:val="1"/>
    <w:autoRedefine/>
    <w:unhideWhenUsed/>
    <w:qFormat/>
    <w:uiPriority w:val="39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19">
    <w:name w:val="toc 3"/>
    <w:basedOn w:val="1"/>
    <w:next w:val="1"/>
    <w:autoRedefine/>
    <w:unhideWhenUsed/>
    <w:qFormat/>
    <w:uiPriority w:val="39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20">
    <w:name w:val="toc 2"/>
    <w:basedOn w:val="1"/>
    <w:next w:val="1"/>
    <w:autoRedefine/>
    <w:unhideWhenUsed/>
    <w:qFormat/>
    <w:uiPriority w:val="39"/>
    <w:pPr>
      <w:spacing w:before="120" w:after="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21">
    <w:name w:val="toc 4"/>
    <w:basedOn w:val="1"/>
    <w:next w:val="1"/>
    <w:autoRedefine/>
    <w:unhideWhenUsed/>
    <w:qFormat/>
    <w:uiPriority w:val="39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22">
    <w:name w:val="toc 5"/>
    <w:basedOn w:val="1"/>
    <w:next w:val="1"/>
    <w:autoRedefine/>
    <w:unhideWhenUsed/>
    <w:qFormat/>
    <w:uiPriority w:val="39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23">
    <w:name w:val="footer"/>
    <w:basedOn w:val="1"/>
    <w:link w:val="3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ru-RU"/>
    </w:rPr>
  </w:style>
  <w:style w:type="table" w:styleId="25">
    <w:name w:val="Table Grid"/>
    <w:basedOn w:val="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26">
    <w:name w:val="Без интервала Знак"/>
    <w:basedOn w:val="6"/>
    <w:link w:val="27"/>
    <w:qFormat/>
    <w:locked/>
    <w:uiPriority w:val="1"/>
  </w:style>
  <w:style w:type="paragraph" w:styleId="27">
    <w:name w:val="No Spacing"/>
    <w:link w:val="26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8">
    <w:name w:val="Основной текст Знак"/>
    <w:basedOn w:val="6"/>
    <w:link w:val="16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29">
    <w:name w:val="Верхний колонтитул Знак"/>
    <w:basedOn w:val="6"/>
    <w:link w:val="13"/>
    <w:qFormat/>
    <w:uiPriority w:val="99"/>
    <w:rPr>
      <w:rFonts w:ascii="Cambria" w:hAnsi="Cambria"/>
      <w:sz w:val="24"/>
      <w:szCs w:val="24"/>
    </w:rPr>
  </w:style>
  <w:style w:type="character" w:customStyle="1" w:styleId="30">
    <w:name w:val="Нижний колонтитул Знак"/>
    <w:basedOn w:val="6"/>
    <w:link w:val="23"/>
    <w:qFormat/>
    <w:uiPriority w:val="99"/>
    <w:rPr>
      <w:rFonts w:ascii="Cambria" w:hAnsi="Cambria"/>
      <w:sz w:val="24"/>
      <w:szCs w:val="24"/>
    </w:rPr>
  </w:style>
  <w:style w:type="character" w:customStyle="1" w:styleId="31">
    <w:name w:val="Заголовок 1 Знак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32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paragraph" w:customStyle="1" w:styleId="34">
    <w:name w:val="Default"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B9195-5D1C-4457-AC1A-E9DDB813FE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1004</Words>
  <Characters>7080</Characters>
  <Lines>101</Lines>
  <Paragraphs>28</Paragraphs>
  <TotalTime>143</TotalTime>
  <ScaleCrop>false</ScaleCrop>
  <LinksUpToDate>false</LinksUpToDate>
  <CharactersWithSpaces>10453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2023-10-09T09:57:00Z</dcterms:created>
  <dc:creator>Vosler .</dc:creator>
  <cp:lastModifiedBy>Lieson Mwale</cp:lastModifiedBy>
  <cp:lastPrinted>2023-10-23T11:14:00Z</cp:lastPrinted>
  <dcterms:modified xsi:type="dcterms:W3CDTF">2025-04-13T14:08:25Z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D58089108B5A4F938EB846A23C17A79C_13</vt:lpwstr>
  </property>
</Properties>
</file>