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D048" w14:textId="77777777" w:rsidR="00687063" w:rsidRDefault="00687063" w:rsidP="00F10A87">
      <w:pPr>
        <w:jc w:val="center"/>
        <w:rPr>
          <w:color w:val="3D85C6"/>
          <w:sz w:val="72"/>
          <w:szCs w:val="72"/>
        </w:rPr>
      </w:pPr>
    </w:p>
    <w:p w14:paraId="27507995" w14:textId="77777777" w:rsidR="00687063" w:rsidRDefault="00687063" w:rsidP="00F10A87">
      <w:pPr>
        <w:jc w:val="center"/>
        <w:rPr>
          <w:color w:val="3D85C6"/>
          <w:sz w:val="72"/>
          <w:szCs w:val="72"/>
        </w:rPr>
      </w:pPr>
    </w:p>
    <w:p w14:paraId="49897329" w14:textId="778E4095" w:rsidR="00F10A87" w:rsidRDefault="00F10A87" w:rsidP="00F10A87">
      <w:pPr>
        <w:jc w:val="center"/>
        <w:rPr>
          <w:color w:val="3D85C6"/>
          <w:sz w:val="72"/>
          <w:szCs w:val="72"/>
        </w:rPr>
      </w:pPr>
      <w:r>
        <w:rPr>
          <w:color w:val="3D85C6"/>
          <w:sz w:val="72"/>
          <w:szCs w:val="72"/>
        </w:rPr>
        <w:t>Port Forwarder</w:t>
      </w:r>
    </w:p>
    <w:p w14:paraId="3913DA31" w14:textId="77777777" w:rsidR="00F10A87" w:rsidRDefault="00F10A87" w:rsidP="00F10A87">
      <w:pPr>
        <w:jc w:val="center"/>
        <w:rPr>
          <w:sz w:val="72"/>
          <w:szCs w:val="72"/>
        </w:rPr>
      </w:pPr>
      <w:r>
        <w:rPr>
          <w:noProof/>
          <w:sz w:val="72"/>
          <w:szCs w:val="72"/>
        </w:rPr>
        <mc:AlternateContent>
          <mc:Choice Requires="wps">
            <w:drawing>
              <wp:inline distT="114300" distB="114300" distL="114300" distR="114300" wp14:anchorId="284EB1B5" wp14:editId="6E04385B">
                <wp:extent cx="5943600" cy="12700"/>
                <wp:effectExtent l="0" t="0" r="0" b="0"/>
                <wp:docPr id="4" name="Straight Arrow Connector 4"/>
                <wp:cNvGraphicFramePr/>
                <a:graphic xmlns:a="http://schemas.openxmlformats.org/drawingml/2006/main">
                  <a:graphicData uri="http://schemas.microsoft.com/office/word/2010/wordprocessingShape">
                    <wps:wsp>
                      <wps:cNvCnPr/>
                      <wps:spPr>
                        <a:xfrm>
                          <a:off x="561975" y="2484750"/>
                          <a:ext cx="59436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w:pict>
              <v:shapetype w14:anchorId="1C70F84F" id="_x0000_t32" coordsize="21600,21600" o:spt="32" o:oned="t" path="m,l21600,21600e" filled="f">
                <v:path arrowok="t" fillok="f" o:connecttype="none"/>
                <o:lock v:ext="edit" shapetype="t"/>
              </v:shapetype>
              <v:shape id="Straight Arrow Connector 4"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">
                <w10:anchorlock/>
              </v:shape>
            </w:pict>
          </mc:Fallback>
        </mc:AlternateContent>
      </w:r>
    </w:p>
    <w:p w14:paraId="49A64BAA" w14:textId="468CABD6" w:rsidR="00F10A87" w:rsidRDefault="00F10A87" w:rsidP="00F10A87">
      <w:pPr>
        <w:jc w:val="center"/>
        <w:rPr>
          <w:sz w:val="48"/>
          <w:szCs w:val="48"/>
        </w:rPr>
      </w:pPr>
      <w:r>
        <w:rPr>
          <w:sz w:val="48"/>
          <w:szCs w:val="48"/>
        </w:rPr>
        <w:t xml:space="preserve">COMP 8005 </w:t>
      </w:r>
      <w:r w:rsidR="007717C1">
        <w:rPr>
          <w:sz w:val="48"/>
          <w:szCs w:val="48"/>
        </w:rPr>
        <w:t>–</w:t>
      </w:r>
      <w:r>
        <w:rPr>
          <w:sz w:val="48"/>
          <w:szCs w:val="48"/>
        </w:rPr>
        <w:t xml:space="preserve"> </w:t>
      </w:r>
      <w:r w:rsidR="007717C1">
        <w:rPr>
          <w:sz w:val="48"/>
          <w:szCs w:val="48"/>
        </w:rPr>
        <w:t xml:space="preserve">Final Project </w:t>
      </w:r>
      <w:r>
        <w:rPr>
          <w:sz w:val="48"/>
          <w:szCs w:val="48"/>
        </w:rPr>
        <w:t xml:space="preserve">- </w:t>
      </w:r>
      <w:r w:rsidR="007717C1">
        <w:rPr>
          <w:sz w:val="48"/>
          <w:szCs w:val="48"/>
        </w:rPr>
        <w:t>Discussion</w:t>
      </w:r>
    </w:p>
    <w:p w14:paraId="0BB185A3" w14:textId="77777777" w:rsidR="00F10A87" w:rsidRDefault="00F10A87" w:rsidP="00F10A87">
      <w:pPr>
        <w:jc w:val="center"/>
        <w:rPr>
          <w:sz w:val="48"/>
          <w:szCs w:val="48"/>
        </w:rPr>
      </w:pPr>
    </w:p>
    <w:p w14:paraId="34607FA1" w14:textId="77777777" w:rsidR="00F10A87" w:rsidRDefault="00F10A87" w:rsidP="00F10A87">
      <w:pPr>
        <w:jc w:val="center"/>
        <w:rPr>
          <w:b/>
          <w:sz w:val="28"/>
          <w:szCs w:val="28"/>
        </w:rPr>
      </w:pPr>
      <w:r>
        <w:rPr>
          <w:b/>
          <w:sz w:val="28"/>
          <w:szCs w:val="28"/>
        </w:rPr>
        <w:t>Danny Lieu</w:t>
      </w:r>
    </w:p>
    <w:p w14:paraId="750D0CEA" w14:textId="77777777" w:rsidR="00F10A87" w:rsidRDefault="00F10A87" w:rsidP="00F10A87">
      <w:pPr>
        <w:jc w:val="center"/>
        <w:rPr>
          <w:b/>
          <w:sz w:val="28"/>
          <w:szCs w:val="28"/>
        </w:rPr>
      </w:pPr>
      <w:r>
        <w:rPr>
          <w:b/>
          <w:sz w:val="28"/>
          <w:szCs w:val="28"/>
        </w:rPr>
        <w:t>Mike Zobac</w:t>
      </w:r>
    </w:p>
    <w:p w14:paraId="10B56D83" w14:textId="77777777" w:rsidR="00F10A87" w:rsidRDefault="00F10A87" w:rsidP="00F10A87">
      <w:pPr>
        <w:jc w:val="center"/>
        <w:rPr>
          <w:b/>
          <w:sz w:val="28"/>
          <w:szCs w:val="28"/>
        </w:rPr>
      </w:pPr>
    </w:p>
    <w:p w14:paraId="2EFE775C" w14:textId="15D291D2" w:rsidR="00F10A87" w:rsidRDefault="007717C1" w:rsidP="00F10A87">
      <w:pPr>
        <w:jc w:val="center"/>
        <w:rPr>
          <w:b/>
          <w:sz w:val="28"/>
          <w:szCs w:val="28"/>
        </w:rPr>
      </w:pPr>
      <w:r>
        <w:rPr>
          <w:b/>
          <w:sz w:val="28"/>
          <w:szCs w:val="28"/>
        </w:rPr>
        <w:t>Feb 27</w:t>
      </w:r>
      <w:r w:rsidR="00F10A87">
        <w:rPr>
          <w:b/>
          <w:sz w:val="28"/>
          <w:szCs w:val="28"/>
        </w:rPr>
        <w:t>, 2018</w:t>
      </w:r>
    </w:p>
    <w:p w14:paraId="1F1F46A6" w14:textId="77777777" w:rsidR="00F10A87" w:rsidRDefault="00F10A87">
      <w:pPr>
        <w:pBdr>
          <w:top w:val="none" w:sz="0" w:space="0" w:color="auto"/>
          <w:left w:val="none" w:sz="0" w:space="0" w:color="auto"/>
          <w:bottom w:val="none" w:sz="0" w:space="0" w:color="auto"/>
          <w:right w:val="none" w:sz="0" w:space="0" w:color="auto"/>
          <w:between w:val="none" w:sz="0" w:space="0" w:color="auto"/>
        </w:pBdr>
        <w:spacing w:after="160" w:line="259" w:lineRule="auto"/>
        <w:rPr>
          <w:b/>
          <w:sz w:val="28"/>
          <w:szCs w:val="28"/>
        </w:rPr>
      </w:pPr>
      <w:r>
        <w:rPr>
          <w:b/>
          <w:sz w:val="28"/>
          <w:szCs w:val="28"/>
        </w:rPr>
        <w:br w:type="page"/>
      </w:r>
    </w:p>
    <w:sdt>
      <w:sdtPr>
        <w:rPr>
          <w:rFonts w:ascii="Arial" w:eastAsia="Arial" w:hAnsi="Arial" w:cs="Arial"/>
          <w:color w:val="000000"/>
          <w:sz w:val="22"/>
          <w:szCs w:val="22"/>
          <w:lang w:val="en" w:eastAsia="en-CA"/>
        </w:rPr>
        <w:id w:val="-1587226880"/>
        <w:docPartObj>
          <w:docPartGallery w:val="Table of Contents"/>
          <w:docPartUnique/>
        </w:docPartObj>
      </w:sdtPr>
      <w:sdtEndPr>
        <w:rPr>
          <w:b/>
          <w:bCs/>
          <w:noProof/>
        </w:rPr>
      </w:sdtEndPr>
      <w:sdtContent>
        <w:p w14:paraId="662017B4" w14:textId="0C486760" w:rsidR="007717C1" w:rsidRDefault="007717C1">
          <w:pPr>
            <w:pStyle w:val="TOCHeading"/>
          </w:pPr>
          <w:r>
            <w:t>Table of Contents</w:t>
          </w:r>
        </w:p>
        <w:p w14:paraId="43E6E8EF" w14:textId="3200DFF6" w:rsidR="006A3AC8" w:rsidRDefault="007717C1">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bookmarkStart w:id="0" w:name="_GoBack"/>
          <w:bookmarkEnd w:id="0"/>
          <w:r w:rsidR="006A3AC8" w:rsidRPr="00C47738">
            <w:rPr>
              <w:rStyle w:val="Hyperlink"/>
              <w:noProof/>
            </w:rPr>
            <w:fldChar w:fldCharType="begin"/>
          </w:r>
          <w:r w:rsidR="006A3AC8" w:rsidRPr="00C47738">
            <w:rPr>
              <w:rStyle w:val="Hyperlink"/>
              <w:noProof/>
            </w:rPr>
            <w:instrText xml:space="preserve"> </w:instrText>
          </w:r>
          <w:r w:rsidR="006A3AC8">
            <w:rPr>
              <w:noProof/>
            </w:rPr>
            <w:instrText>HYPERLINK \l "_Toc509772769"</w:instrText>
          </w:r>
          <w:r w:rsidR="006A3AC8" w:rsidRPr="00C47738">
            <w:rPr>
              <w:rStyle w:val="Hyperlink"/>
              <w:noProof/>
            </w:rPr>
            <w:instrText xml:space="preserve"> </w:instrText>
          </w:r>
          <w:r w:rsidR="006A3AC8" w:rsidRPr="00C47738">
            <w:rPr>
              <w:rStyle w:val="Hyperlink"/>
              <w:noProof/>
            </w:rPr>
          </w:r>
          <w:r w:rsidR="006A3AC8" w:rsidRPr="00C47738">
            <w:rPr>
              <w:rStyle w:val="Hyperlink"/>
              <w:noProof/>
            </w:rPr>
            <w:fldChar w:fldCharType="separate"/>
          </w:r>
          <w:r w:rsidR="006A3AC8" w:rsidRPr="00C47738">
            <w:rPr>
              <w:rStyle w:val="Hyperlink"/>
              <w:noProof/>
            </w:rPr>
            <w:t>PROCEDURE</w:t>
          </w:r>
          <w:r w:rsidR="006A3AC8">
            <w:rPr>
              <w:noProof/>
              <w:webHidden/>
            </w:rPr>
            <w:tab/>
          </w:r>
          <w:r w:rsidR="006A3AC8">
            <w:rPr>
              <w:noProof/>
              <w:webHidden/>
            </w:rPr>
            <w:fldChar w:fldCharType="begin"/>
          </w:r>
          <w:r w:rsidR="006A3AC8">
            <w:rPr>
              <w:noProof/>
              <w:webHidden/>
            </w:rPr>
            <w:instrText xml:space="preserve"> PAGEREF _Toc509772769 \h </w:instrText>
          </w:r>
          <w:r w:rsidR="006A3AC8">
            <w:rPr>
              <w:noProof/>
              <w:webHidden/>
            </w:rPr>
          </w:r>
          <w:r w:rsidR="006A3AC8">
            <w:rPr>
              <w:noProof/>
              <w:webHidden/>
            </w:rPr>
            <w:fldChar w:fldCharType="separate"/>
          </w:r>
          <w:r w:rsidR="006A3AC8">
            <w:rPr>
              <w:noProof/>
              <w:webHidden/>
            </w:rPr>
            <w:t>3</w:t>
          </w:r>
          <w:r w:rsidR="006A3AC8">
            <w:rPr>
              <w:noProof/>
              <w:webHidden/>
            </w:rPr>
            <w:fldChar w:fldCharType="end"/>
          </w:r>
          <w:r w:rsidR="006A3AC8" w:rsidRPr="00C47738">
            <w:rPr>
              <w:rStyle w:val="Hyperlink"/>
              <w:noProof/>
            </w:rPr>
            <w:fldChar w:fldCharType="end"/>
          </w:r>
        </w:p>
        <w:p w14:paraId="0C82FF7B" w14:textId="7C24CA20" w:rsidR="006A3AC8" w:rsidRDefault="006A3AC8">
          <w:pPr>
            <w:pStyle w:val="TOC1"/>
            <w:tabs>
              <w:tab w:val="right" w:leader="dot" w:pos="9350"/>
            </w:tabs>
            <w:rPr>
              <w:rFonts w:asciiTheme="minorHAnsi" w:eastAsiaTheme="minorEastAsia" w:hAnsiTheme="minorHAnsi" w:cstheme="minorBidi"/>
              <w:noProof/>
              <w:color w:val="auto"/>
              <w:lang w:val="en-CA"/>
            </w:rPr>
          </w:pPr>
          <w:hyperlink w:anchor="_Toc509772770" w:history="1">
            <w:r w:rsidRPr="00C47738">
              <w:rPr>
                <w:rStyle w:val="Hyperlink"/>
                <w:noProof/>
              </w:rPr>
              <w:t>TEST DETAIL</w:t>
            </w:r>
            <w:r>
              <w:rPr>
                <w:noProof/>
                <w:webHidden/>
              </w:rPr>
              <w:tab/>
            </w:r>
            <w:r>
              <w:rPr>
                <w:noProof/>
                <w:webHidden/>
              </w:rPr>
              <w:fldChar w:fldCharType="begin"/>
            </w:r>
            <w:r>
              <w:rPr>
                <w:noProof/>
                <w:webHidden/>
              </w:rPr>
              <w:instrText xml:space="preserve"> PAGEREF _Toc509772770 \h </w:instrText>
            </w:r>
            <w:r>
              <w:rPr>
                <w:noProof/>
                <w:webHidden/>
              </w:rPr>
            </w:r>
            <w:r>
              <w:rPr>
                <w:noProof/>
                <w:webHidden/>
              </w:rPr>
              <w:fldChar w:fldCharType="separate"/>
            </w:r>
            <w:r>
              <w:rPr>
                <w:noProof/>
                <w:webHidden/>
              </w:rPr>
              <w:t>3</w:t>
            </w:r>
            <w:r>
              <w:rPr>
                <w:noProof/>
                <w:webHidden/>
              </w:rPr>
              <w:fldChar w:fldCharType="end"/>
            </w:r>
          </w:hyperlink>
        </w:p>
        <w:p w14:paraId="188FBF51" w14:textId="65C28D8D" w:rsidR="006A3AC8" w:rsidRDefault="006A3AC8">
          <w:pPr>
            <w:pStyle w:val="TOC2"/>
            <w:tabs>
              <w:tab w:val="right" w:leader="dot" w:pos="9350"/>
            </w:tabs>
            <w:rPr>
              <w:rFonts w:asciiTheme="minorHAnsi" w:eastAsiaTheme="minorEastAsia" w:hAnsiTheme="minorHAnsi" w:cstheme="minorBidi"/>
              <w:noProof/>
              <w:color w:val="auto"/>
              <w:lang w:val="en-CA"/>
            </w:rPr>
          </w:pPr>
          <w:hyperlink w:anchor="_Toc509772771" w:history="1">
            <w:r w:rsidRPr="00C47738">
              <w:rPr>
                <w:rStyle w:val="Hyperlink"/>
                <w:noProof/>
              </w:rPr>
              <w:t>Configuration</w:t>
            </w:r>
            <w:r>
              <w:rPr>
                <w:noProof/>
                <w:webHidden/>
              </w:rPr>
              <w:tab/>
            </w:r>
            <w:r>
              <w:rPr>
                <w:noProof/>
                <w:webHidden/>
              </w:rPr>
              <w:fldChar w:fldCharType="begin"/>
            </w:r>
            <w:r>
              <w:rPr>
                <w:noProof/>
                <w:webHidden/>
              </w:rPr>
              <w:instrText xml:space="preserve"> PAGEREF _Toc509772771 \h </w:instrText>
            </w:r>
            <w:r>
              <w:rPr>
                <w:noProof/>
                <w:webHidden/>
              </w:rPr>
            </w:r>
            <w:r>
              <w:rPr>
                <w:noProof/>
                <w:webHidden/>
              </w:rPr>
              <w:fldChar w:fldCharType="separate"/>
            </w:r>
            <w:r>
              <w:rPr>
                <w:noProof/>
                <w:webHidden/>
              </w:rPr>
              <w:t>3</w:t>
            </w:r>
            <w:r>
              <w:rPr>
                <w:noProof/>
                <w:webHidden/>
              </w:rPr>
              <w:fldChar w:fldCharType="end"/>
            </w:r>
          </w:hyperlink>
        </w:p>
        <w:p w14:paraId="5DAB51A7" w14:textId="7F9B9723" w:rsidR="006A3AC8" w:rsidRDefault="006A3AC8">
          <w:pPr>
            <w:pStyle w:val="TOC2"/>
            <w:tabs>
              <w:tab w:val="right" w:leader="dot" w:pos="9350"/>
            </w:tabs>
            <w:rPr>
              <w:rFonts w:asciiTheme="minorHAnsi" w:eastAsiaTheme="minorEastAsia" w:hAnsiTheme="minorHAnsi" w:cstheme="minorBidi"/>
              <w:noProof/>
              <w:color w:val="auto"/>
              <w:lang w:val="en-CA"/>
            </w:rPr>
          </w:pPr>
          <w:hyperlink w:anchor="_Toc509772772" w:history="1">
            <w:r w:rsidRPr="00C47738">
              <w:rPr>
                <w:rStyle w:val="Hyperlink"/>
                <w:noProof/>
              </w:rPr>
              <w:t>Port-Forwarding</w:t>
            </w:r>
            <w:r>
              <w:rPr>
                <w:noProof/>
                <w:webHidden/>
              </w:rPr>
              <w:tab/>
            </w:r>
            <w:r>
              <w:rPr>
                <w:noProof/>
                <w:webHidden/>
              </w:rPr>
              <w:fldChar w:fldCharType="begin"/>
            </w:r>
            <w:r>
              <w:rPr>
                <w:noProof/>
                <w:webHidden/>
              </w:rPr>
              <w:instrText xml:space="preserve"> PAGEREF _Toc509772772 \h </w:instrText>
            </w:r>
            <w:r>
              <w:rPr>
                <w:noProof/>
                <w:webHidden/>
              </w:rPr>
            </w:r>
            <w:r>
              <w:rPr>
                <w:noProof/>
                <w:webHidden/>
              </w:rPr>
              <w:fldChar w:fldCharType="separate"/>
            </w:r>
            <w:r>
              <w:rPr>
                <w:noProof/>
                <w:webHidden/>
              </w:rPr>
              <w:t>3</w:t>
            </w:r>
            <w:r>
              <w:rPr>
                <w:noProof/>
                <w:webHidden/>
              </w:rPr>
              <w:fldChar w:fldCharType="end"/>
            </w:r>
          </w:hyperlink>
        </w:p>
        <w:p w14:paraId="10685B99" w14:textId="7EA9187F" w:rsidR="006A3AC8" w:rsidRDefault="006A3AC8">
          <w:pPr>
            <w:pStyle w:val="TOC3"/>
            <w:tabs>
              <w:tab w:val="right" w:leader="dot" w:pos="9350"/>
            </w:tabs>
            <w:rPr>
              <w:rFonts w:asciiTheme="minorHAnsi" w:eastAsiaTheme="minorEastAsia" w:hAnsiTheme="minorHAnsi" w:cstheme="minorBidi"/>
              <w:noProof/>
              <w:color w:val="auto"/>
              <w:lang w:val="en-CA"/>
            </w:rPr>
          </w:pPr>
          <w:hyperlink w:anchor="_Toc509772773" w:history="1">
            <w:r w:rsidRPr="00C47738">
              <w:rPr>
                <w:rStyle w:val="Hyperlink"/>
                <w:noProof/>
              </w:rPr>
              <w:t>SSH</w:t>
            </w:r>
            <w:r>
              <w:rPr>
                <w:noProof/>
                <w:webHidden/>
              </w:rPr>
              <w:tab/>
            </w:r>
            <w:r>
              <w:rPr>
                <w:noProof/>
                <w:webHidden/>
              </w:rPr>
              <w:fldChar w:fldCharType="begin"/>
            </w:r>
            <w:r>
              <w:rPr>
                <w:noProof/>
                <w:webHidden/>
              </w:rPr>
              <w:instrText xml:space="preserve"> PAGEREF _Toc509772773 \h </w:instrText>
            </w:r>
            <w:r>
              <w:rPr>
                <w:noProof/>
                <w:webHidden/>
              </w:rPr>
            </w:r>
            <w:r>
              <w:rPr>
                <w:noProof/>
                <w:webHidden/>
              </w:rPr>
              <w:fldChar w:fldCharType="separate"/>
            </w:r>
            <w:r>
              <w:rPr>
                <w:noProof/>
                <w:webHidden/>
              </w:rPr>
              <w:t>3</w:t>
            </w:r>
            <w:r>
              <w:rPr>
                <w:noProof/>
                <w:webHidden/>
              </w:rPr>
              <w:fldChar w:fldCharType="end"/>
            </w:r>
          </w:hyperlink>
        </w:p>
        <w:p w14:paraId="0E8EAD97" w14:textId="569CF389" w:rsidR="006A3AC8" w:rsidRDefault="006A3AC8">
          <w:pPr>
            <w:pStyle w:val="TOC3"/>
            <w:tabs>
              <w:tab w:val="right" w:leader="dot" w:pos="9350"/>
            </w:tabs>
            <w:rPr>
              <w:rFonts w:asciiTheme="minorHAnsi" w:eastAsiaTheme="minorEastAsia" w:hAnsiTheme="minorHAnsi" w:cstheme="minorBidi"/>
              <w:noProof/>
              <w:color w:val="auto"/>
              <w:lang w:val="en-CA"/>
            </w:rPr>
          </w:pPr>
          <w:hyperlink w:anchor="_Toc509772774" w:history="1">
            <w:r w:rsidRPr="00C47738">
              <w:rPr>
                <w:rStyle w:val="Hyperlink"/>
                <w:noProof/>
              </w:rPr>
              <w:t>HTTP</w:t>
            </w:r>
            <w:r>
              <w:rPr>
                <w:noProof/>
                <w:webHidden/>
              </w:rPr>
              <w:tab/>
            </w:r>
            <w:r>
              <w:rPr>
                <w:noProof/>
                <w:webHidden/>
              </w:rPr>
              <w:fldChar w:fldCharType="begin"/>
            </w:r>
            <w:r>
              <w:rPr>
                <w:noProof/>
                <w:webHidden/>
              </w:rPr>
              <w:instrText xml:space="preserve"> PAGEREF _Toc509772774 \h </w:instrText>
            </w:r>
            <w:r>
              <w:rPr>
                <w:noProof/>
                <w:webHidden/>
              </w:rPr>
            </w:r>
            <w:r>
              <w:rPr>
                <w:noProof/>
                <w:webHidden/>
              </w:rPr>
              <w:fldChar w:fldCharType="separate"/>
            </w:r>
            <w:r>
              <w:rPr>
                <w:noProof/>
                <w:webHidden/>
              </w:rPr>
              <w:t>3</w:t>
            </w:r>
            <w:r>
              <w:rPr>
                <w:noProof/>
                <w:webHidden/>
              </w:rPr>
              <w:fldChar w:fldCharType="end"/>
            </w:r>
          </w:hyperlink>
        </w:p>
        <w:p w14:paraId="12A62564" w14:textId="728C8575" w:rsidR="006A3AC8" w:rsidRDefault="006A3AC8">
          <w:pPr>
            <w:pStyle w:val="TOC2"/>
            <w:tabs>
              <w:tab w:val="right" w:leader="dot" w:pos="9350"/>
            </w:tabs>
            <w:rPr>
              <w:rFonts w:asciiTheme="minorHAnsi" w:eastAsiaTheme="minorEastAsia" w:hAnsiTheme="minorHAnsi" w:cstheme="minorBidi"/>
              <w:noProof/>
              <w:color w:val="auto"/>
              <w:lang w:val="en-CA"/>
            </w:rPr>
          </w:pPr>
          <w:hyperlink w:anchor="_Toc509772775" w:history="1">
            <w:r w:rsidRPr="00C47738">
              <w:rPr>
                <w:rStyle w:val="Hyperlink"/>
                <w:noProof/>
              </w:rPr>
              <w:t>Scalability</w:t>
            </w:r>
            <w:r>
              <w:rPr>
                <w:noProof/>
                <w:webHidden/>
              </w:rPr>
              <w:tab/>
            </w:r>
            <w:r>
              <w:rPr>
                <w:noProof/>
                <w:webHidden/>
              </w:rPr>
              <w:fldChar w:fldCharType="begin"/>
            </w:r>
            <w:r>
              <w:rPr>
                <w:noProof/>
                <w:webHidden/>
              </w:rPr>
              <w:instrText xml:space="preserve"> PAGEREF _Toc509772775 \h </w:instrText>
            </w:r>
            <w:r>
              <w:rPr>
                <w:noProof/>
                <w:webHidden/>
              </w:rPr>
            </w:r>
            <w:r>
              <w:rPr>
                <w:noProof/>
                <w:webHidden/>
              </w:rPr>
              <w:fldChar w:fldCharType="separate"/>
            </w:r>
            <w:r>
              <w:rPr>
                <w:noProof/>
                <w:webHidden/>
              </w:rPr>
              <w:t>5</w:t>
            </w:r>
            <w:r>
              <w:rPr>
                <w:noProof/>
                <w:webHidden/>
              </w:rPr>
              <w:fldChar w:fldCharType="end"/>
            </w:r>
          </w:hyperlink>
        </w:p>
        <w:p w14:paraId="0AF53543" w14:textId="4AE89C6C" w:rsidR="006A3AC8" w:rsidRDefault="006A3AC8">
          <w:pPr>
            <w:pStyle w:val="TOC2"/>
            <w:tabs>
              <w:tab w:val="right" w:leader="dot" w:pos="9350"/>
            </w:tabs>
            <w:rPr>
              <w:rFonts w:asciiTheme="minorHAnsi" w:eastAsiaTheme="minorEastAsia" w:hAnsiTheme="minorHAnsi" w:cstheme="minorBidi"/>
              <w:noProof/>
              <w:color w:val="auto"/>
              <w:lang w:val="en-CA"/>
            </w:rPr>
          </w:pPr>
          <w:hyperlink w:anchor="_Toc509772776" w:history="1">
            <w:r w:rsidRPr="00C47738">
              <w:rPr>
                <w:rStyle w:val="Hyperlink"/>
                <w:noProof/>
              </w:rPr>
              <w:t>Load Balancing</w:t>
            </w:r>
            <w:r>
              <w:rPr>
                <w:noProof/>
                <w:webHidden/>
              </w:rPr>
              <w:tab/>
            </w:r>
            <w:r>
              <w:rPr>
                <w:noProof/>
                <w:webHidden/>
              </w:rPr>
              <w:fldChar w:fldCharType="begin"/>
            </w:r>
            <w:r>
              <w:rPr>
                <w:noProof/>
                <w:webHidden/>
              </w:rPr>
              <w:instrText xml:space="preserve"> PAGEREF _Toc509772776 \h </w:instrText>
            </w:r>
            <w:r>
              <w:rPr>
                <w:noProof/>
                <w:webHidden/>
              </w:rPr>
            </w:r>
            <w:r>
              <w:rPr>
                <w:noProof/>
                <w:webHidden/>
              </w:rPr>
              <w:fldChar w:fldCharType="separate"/>
            </w:r>
            <w:r>
              <w:rPr>
                <w:noProof/>
                <w:webHidden/>
              </w:rPr>
              <w:t>6</w:t>
            </w:r>
            <w:r>
              <w:rPr>
                <w:noProof/>
                <w:webHidden/>
              </w:rPr>
              <w:fldChar w:fldCharType="end"/>
            </w:r>
          </w:hyperlink>
        </w:p>
        <w:p w14:paraId="783A3498" w14:textId="59AFAF5A" w:rsidR="007717C1" w:rsidRDefault="007717C1">
          <w:r>
            <w:rPr>
              <w:b/>
              <w:bCs/>
              <w:noProof/>
            </w:rPr>
            <w:fldChar w:fldCharType="end"/>
          </w:r>
        </w:p>
      </w:sdtContent>
    </w:sdt>
    <w:p w14:paraId="78C8985B" w14:textId="77777777" w:rsidR="007717C1" w:rsidRDefault="007717C1" w:rsidP="007717C1">
      <w:pPr>
        <w:pStyle w:val="Heading1"/>
      </w:pPr>
    </w:p>
    <w:p w14:paraId="39CAD7D6" w14:textId="77777777" w:rsidR="007717C1" w:rsidRDefault="007717C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eastAsiaTheme="majorEastAsia" w:hAnsiTheme="majorHAnsi" w:cstheme="majorBidi"/>
          <w:color w:val="2F5496" w:themeColor="accent1" w:themeShade="BF"/>
          <w:sz w:val="32"/>
          <w:szCs w:val="32"/>
        </w:rPr>
      </w:pPr>
      <w:r>
        <w:br w:type="page"/>
      </w:r>
    </w:p>
    <w:p w14:paraId="1B275CAC" w14:textId="49FD1696" w:rsidR="00F553F6" w:rsidRDefault="007717C1" w:rsidP="00D03BCC">
      <w:pPr>
        <w:pStyle w:val="Heading1"/>
      </w:pPr>
      <w:bookmarkStart w:id="1" w:name="_Toc509772769"/>
      <w:r w:rsidRPr="007717C1">
        <w:lastRenderedPageBreak/>
        <w:t>PROCEDURE</w:t>
      </w:r>
      <w:bookmarkEnd w:id="1"/>
    </w:p>
    <w:p w14:paraId="16210A03" w14:textId="0EFA6C0C" w:rsidR="00F553F6" w:rsidRDefault="00F10A87" w:rsidP="007717C1">
      <w:r>
        <w:t>We tested the capability of our port-forwarder on two fronts.  First, we tested the port-forwarding functionality by connecting a single machine to a single remote service.  We then tested the scalability of the program by forwarding many simultaneous connections.</w:t>
      </w:r>
    </w:p>
    <w:p w14:paraId="121B17DC" w14:textId="10D13340" w:rsidR="00F553F6" w:rsidRDefault="007717C1" w:rsidP="00D03BCC">
      <w:pPr>
        <w:pStyle w:val="Heading1"/>
      </w:pPr>
      <w:bookmarkStart w:id="2" w:name="_Toc509772770"/>
      <w:r>
        <w:t xml:space="preserve">TEST </w:t>
      </w:r>
      <w:r w:rsidR="00C029D1">
        <w:t>DETAIL</w:t>
      </w:r>
      <w:bookmarkEnd w:id="2"/>
    </w:p>
    <w:p w14:paraId="74E247C1" w14:textId="44A7E821" w:rsidR="00F553F6" w:rsidRDefault="00F553F6" w:rsidP="00D03BCC">
      <w:pPr>
        <w:pStyle w:val="Heading2"/>
      </w:pPr>
      <w:bookmarkStart w:id="3" w:name="_Toc509772771"/>
      <w:r>
        <w:t>Configuration</w:t>
      </w:r>
      <w:bookmarkEnd w:id="3"/>
    </w:p>
    <w:p w14:paraId="7C8AD189" w14:textId="6BF053F9" w:rsidR="00F553F6" w:rsidRPr="00F553F6" w:rsidRDefault="00F553F6" w:rsidP="00F553F6">
      <w:r>
        <w:t>The forwarder uses a configuration file to map services to remote and local ports, as well as to remote host addresses.  When a client requests a service on the local port, the forwarder opens a new connection to that service’s remote port on the mapped remote host.</w:t>
      </w:r>
      <w:r w:rsidR="006248C2">
        <w:t xml:space="preserve">  Each remote service in the configuration file is on a unique host.</w:t>
      </w:r>
    </w:p>
    <w:p w14:paraId="6FA19741" w14:textId="77777777" w:rsidR="00F553F6" w:rsidRPr="00F553F6" w:rsidRDefault="00F553F6" w:rsidP="00F553F6"/>
    <w:p w14:paraId="24D21E22" w14:textId="78811792" w:rsidR="00F553F6" w:rsidRDefault="00F553F6" w:rsidP="00D03BCC">
      <w:pPr>
        <w:pStyle w:val="Heading2"/>
      </w:pPr>
      <w:bookmarkStart w:id="4" w:name="_Toc509772772"/>
      <w:r>
        <w:t>Port-Forwarding</w:t>
      </w:r>
      <w:bookmarkEnd w:id="4"/>
    </w:p>
    <w:p w14:paraId="01934D8D" w14:textId="7DD26646" w:rsidR="00F553F6" w:rsidRDefault="00F553F6" w:rsidP="00F553F6">
      <w:r>
        <w:t xml:space="preserve">We tested the port-forwarding functionality by connecting a single client to remote services.  We chose to use a browser to connect to port 80 on a remote host, and </w:t>
      </w:r>
      <w:r w:rsidR="006248C2">
        <w:t>SSH to connect to port 22 on another remote host.</w:t>
      </w:r>
    </w:p>
    <w:p w14:paraId="0BAA7E26" w14:textId="26B62EE1" w:rsidR="006248C2" w:rsidRDefault="006248C2" w:rsidP="00F553F6"/>
    <w:p w14:paraId="31122B39" w14:textId="686B3152" w:rsidR="006248C2" w:rsidRDefault="006248C2" w:rsidP="006248C2">
      <w:pPr>
        <w:pStyle w:val="Heading3"/>
      </w:pPr>
      <w:bookmarkStart w:id="5" w:name="_Toc509772773"/>
      <w:r>
        <w:t>SSH</w:t>
      </w:r>
      <w:bookmarkEnd w:id="5"/>
    </w:p>
    <w:p w14:paraId="734FF366" w14:textId="3A714629" w:rsidR="006248C2" w:rsidRDefault="006248C2" w:rsidP="006248C2">
      <w:r>
        <w:t>SSH is mapped to well-known port 22 on the remote host, and port 2200 locally.  We ran the SSH program on a bash shell and connected to port 2200 on the port-forwarder, which then forwarded to port 22 on the remote machine.</w:t>
      </w:r>
    </w:p>
    <w:p w14:paraId="269D57E8" w14:textId="77777777" w:rsidR="006248C2" w:rsidRDefault="006248C2" w:rsidP="006248C2"/>
    <w:p w14:paraId="142B0FF4" w14:textId="208E61EE" w:rsidR="006248C2" w:rsidRPr="006248C2" w:rsidRDefault="006248C2" w:rsidP="006248C2">
      <w:r>
        <w:rPr>
          <w:noProof/>
        </w:rPr>
        <w:drawing>
          <wp:inline distT="0" distB="0" distL="0" distR="0" wp14:anchorId="114FAA3A" wp14:editId="7266ABA6">
            <wp:extent cx="5601185" cy="218713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PNG"/>
                    <pic:cNvPicPr/>
                  </pic:nvPicPr>
                  <pic:blipFill>
                    <a:blip r:embed="rId7">
                      <a:extLst>
                        <a:ext uri="{28A0092B-C50C-407E-A947-70E740481C1C}">
                          <a14:useLocalDpi xmlns:a14="http://schemas.microsoft.com/office/drawing/2010/main" val="0"/>
                        </a:ext>
                      </a:extLst>
                    </a:blip>
                    <a:stretch>
                      <a:fillRect/>
                    </a:stretch>
                  </pic:blipFill>
                  <pic:spPr>
                    <a:xfrm>
                      <a:off x="0" y="0"/>
                      <a:ext cx="5601185" cy="2187130"/>
                    </a:xfrm>
                    <a:prstGeom prst="rect">
                      <a:avLst/>
                    </a:prstGeom>
                  </pic:spPr>
                </pic:pic>
              </a:graphicData>
            </a:graphic>
          </wp:inline>
        </w:drawing>
      </w:r>
    </w:p>
    <w:p w14:paraId="225ABF36" w14:textId="77777777" w:rsidR="006248C2" w:rsidRDefault="006248C2" w:rsidP="006248C2">
      <w:pPr>
        <w:pStyle w:val="Heading3"/>
      </w:pPr>
    </w:p>
    <w:p w14:paraId="00E0A1F2" w14:textId="77777777" w:rsidR="006248C2" w:rsidRDefault="006248C2" w:rsidP="006248C2">
      <w:pPr>
        <w:pStyle w:val="Heading3"/>
      </w:pPr>
    </w:p>
    <w:p w14:paraId="68631FA2" w14:textId="77777777" w:rsidR="006248C2" w:rsidRDefault="006248C2" w:rsidP="006248C2">
      <w:pPr>
        <w:pStyle w:val="Heading3"/>
      </w:pPr>
    </w:p>
    <w:p w14:paraId="3631349F" w14:textId="44B17F08" w:rsidR="006248C2" w:rsidRDefault="006248C2" w:rsidP="006248C2">
      <w:pPr>
        <w:pStyle w:val="Heading3"/>
      </w:pPr>
      <w:bookmarkStart w:id="6" w:name="_Toc509772774"/>
      <w:r>
        <w:t>HTTP</w:t>
      </w:r>
      <w:bookmarkEnd w:id="6"/>
    </w:p>
    <w:p w14:paraId="52128DBA" w14:textId="0BA65D43" w:rsidR="006248C2" w:rsidRDefault="006248C2" w:rsidP="006248C2">
      <w:r>
        <w:t xml:space="preserve">HTTP is mapped to well-known port 80 on the remote host, and port 8000 locally.  By running a browser on a remote client machine, and entering 192.168.1.70:8000 we were able to connect </w:t>
      </w:r>
      <w:r>
        <w:lastRenderedPageBreak/>
        <w:t>to port 8000 on the port-forwarder, which then forwarded to port 80 on a machine running at 192.168.1.82</w:t>
      </w:r>
    </w:p>
    <w:p w14:paraId="1C8E71A9" w14:textId="1FAB27BB" w:rsidR="006248C2" w:rsidRDefault="006248C2" w:rsidP="006248C2"/>
    <w:p w14:paraId="041FE16B" w14:textId="73596F3C" w:rsidR="006248C2" w:rsidRDefault="006248C2" w:rsidP="006248C2">
      <w:r>
        <w:rPr>
          <w:noProof/>
        </w:rPr>
        <w:drawing>
          <wp:inline distT="0" distB="0" distL="0" distR="0" wp14:anchorId="7FDD3189" wp14:editId="4F00F8E6">
            <wp:extent cx="5806440" cy="44416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PNG"/>
                    <pic:cNvPicPr/>
                  </pic:nvPicPr>
                  <pic:blipFill>
                    <a:blip r:embed="rId8">
                      <a:extLst>
                        <a:ext uri="{28A0092B-C50C-407E-A947-70E740481C1C}">
                          <a14:useLocalDpi xmlns:a14="http://schemas.microsoft.com/office/drawing/2010/main" val="0"/>
                        </a:ext>
                      </a:extLst>
                    </a:blip>
                    <a:stretch>
                      <a:fillRect/>
                    </a:stretch>
                  </pic:blipFill>
                  <pic:spPr>
                    <a:xfrm>
                      <a:off x="0" y="0"/>
                      <a:ext cx="5828289" cy="4458392"/>
                    </a:xfrm>
                    <a:prstGeom prst="rect">
                      <a:avLst/>
                    </a:prstGeom>
                  </pic:spPr>
                </pic:pic>
              </a:graphicData>
            </a:graphic>
          </wp:inline>
        </w:drawing>
      </w:r>
    </w:p>
    <w:p w14:paraId="490D4F47" w14:textId="27571636" w:rsidR="006248C2" w:rsidRDefault="006248C2">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14:paraId="52FBEF28" w14:textId="211244EB" w:rsidR="006248C2" w:rsidRDefault="006248C2" w:rsidP="006248C2">
      <w:pPr>
        <w:pStyle w:val="Heading2"/>
      </w:pPr>
      <w:bookmarkStart w:id="7" w:name="_Toc509772775"/>
      <w:r>
        <w:lastRenderedPageBreak/>
        <w:t>Scalability</w:t>
      </w:r>
      <w:bookmarkEnd w:id="7"/>
    </w:p>
    <w:p w14:paraId="6DCC308A" w14:textId="40A2A036" w:rsidR="000004B9" w:rsidRDefault="006248C2" w:rsidP="006248C2">
      <w:r>
        <w:t xml:space="preserve">To test </w:t>
      </w:r>
      <w:r w:rsidR="007827F3">
        <w:t>scalability,</w:t>
      </w:r>
      <w:r>
        <w:t xml:space="preserve"> we </w:t>
      </w:r>
      <w:r w:rsidR="007827F3">
        <w:t>connected many clients simultaneously the same remote service though the port forwarder.  The remote service was a simple echo-server, built from the same code this port forwarder is based on.  Connected clients exchange messages with the server at the rate of one-per-second.  To create many connections at once, we designed a client program which create</w:t>
      </w:r>
      <w:r w:rsidR="000004B9">
        <w:t>s</w:t>
      </w:r>
      <w:r w:rsidR="007827F3">
        <w:t xml:space="preserve"> one process for each CPU on the machine.  Each of these processes create</w:t>
      </w:r>
      <w:r w:rsidR="000004B9">
        <w:t xml:space="preserve">s 1000 connections to the server, and each connection sends a message and is echoed a response.  This design allowed us to create many thousand connections in very little time.   A few seconds after restarting the clients we had almost 20000 connections </w:t>
      </w:r>
      <w:r w:rsidR="00010859">
        <w:t xml:space="preserve">transferring at 22.21 </w:t>
      </w:r>
      <w:proofErr w:type="spellStart"/>
      <w:r w:rsidR="00010859">
        <w:t>MBps</w:t>
      </w:r>
      <w:proofErr w:type="spellEnd"/>
      <w:r w:rsidR="00010859">
        <w:t>.  This speed slowed as the number of connection increased.</w:t>
      </w:r>
    </w:p>
    <w:p w14:paraId="09121F7C" w14:textId="174E83CF" w:rsidR="000004B9" w:rsidRDefault="000004B9" w:rsidP="006248C2"/>
    <w:p w14:paraId="3A2352AC" w14:textId="39E92025" w:rsidR="000004B9" w:rsidRDefault="000004B9" w:rsidP="006248C2">
      <w:r>
        <w:rPr>
          <w:noProof/>
        </w:rPr>
        <w:drawing>
          <wp:inline distT="0" distB="0" distL="0" distR="0" wp14:anchorId="5FC822E5" wp14:editId="718BD16C">
            <wp:extent cx="668655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3-23 21-02-26.png"/>
                    <pic:cNvPicPr/>
                  </pic:nvPicPr>
                  <pic:blipFill>
                    <a:blip r:embed="rId9">
                      <a:extLst>
                        <a:ext uri="{28A0092B-C50C-407E-A947-70E740481C1C}">
                          <a14:useLocalDpi xmlns:a14="http://schemas.microsoft.com/office/drawing/2010/main" val="0"/>
                        </a:ext>
                      </a:extLst>
                    </a:blip>
                    <a:stretch>
                      <a:fillRect/>
                    </a:stretch>
                  </pic:blipFill>
                  <pic:spPr>
                    <a:xfrm>
                      <a:off x="0" y="0"/>
                      <a:ext cx="6689889" cy="2378627"/>
                    </a:xfrm>
                    <a:prstGeom prst="rect">
                      <a:avLst/>
                    </a:prstGeom>
                  </pic:spPr>
                </pic:pic>
              </a:graphicData>
            </a:graphic>
          </wp:inline>
        </w:drawing>
      </w:r>
    </w:p>
    <w:p w14:paraId="3F82EDD4" w14:textId="1CEAB54F" w:rsidR="00010859" w:rsidRDefault="00010859" w:rsidP="006248C2"/>
    <w:p w14:paraId="733A62A0" w14:textId="37D5B0A3" w:rsidR="00010859" w:rsidRDefault="00010859" w:rsidP="006248C2"/>
    <w:p w14:paraId="1BE6261F" w14:textId="5CDEDD68" w:rsidR="00010859" w:rsidRDefault="00010859" w:rsidP="006248C2">
      <w:r>
        <w:t>A few seconds later we had 15000 more connections with an impressive current speed, and an increasing average speed.</w:t>
      </w:r>
    </w:p>
    <w:p w14:paraId="23C4440F" w14:textId="3B73CAD1" w:rsidR="00010859" w:rsidRDefault="00010859" w:rsidP="006248C2"/>
    <w:p w14:paraId="643885D2" w14:textId="6CE0B984" w:rsidR="00010859" w:rsidRDefault="00010859" w:rsidP="006248C2">
      <w:r>
        <w:rPr>
          <w:noProof/>
        </w:rPr>
        <w:drawing>
          <wp:inline distT="0" distB="0" distL="0" distR="0" wp14:anchorId="24FBEAF0" wp14:editId="48C49003">
            <wp:extent cx="594360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3-23 21-02-4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0439FBE3" w14:textId="7771677C" w:rsidR="00010859" w:rsidRDefault="00010859" w:rsidP="006248C2"/>
    <w:p w14:paraId="549BF05D" w14:textId="7D610469" w:rsidR="00010859" w:rsidRDefault="00010859" w:rsidP="006248C2"/>
    <w:p w14:paraId="3252D110" w14:textId="2E2B2DDA" w:rsidR="00010859" w:rsidRDefault="00010859" w:rsidP="006248C2"/>
    <w:p w14:paraId="498AD245" w14:textId="22F2102A" w:rsidR="00010859" w:rsidRDefault="00010859" w:rsidP="006248C2">
      <w:r>
        <w:lastRenderedPageBreak/>
        <w:t>After three and a half minutes the number of connections plateaued at 47871, with an impressive average throughput of 19.53 Mb</w:t>
      </w:r>
      <w:r w:rsidR="00D32A09">
        <w:t xml:space="preserve">ps, and near matching statistics for both incoming and outgoing data. This indicates that all messages are being forwarded properly.  It should be noted that though the number of connections is 47870 (the extra connection is the listening socket on the server) the actual number of clients being served is 23965.  This is because two connections are required for each client.  </w:t>
      </w:r>
    </w:p>
    <w:p w14:paraId="4E51961B" w14:textId="2AF869F1" w:rsidR="00010859" w:rsidRDefault="00010859" w:rsidP="006248C2"/>
    <w:p w14:paraId="17051E1E" w14:textId="17B05F07" w:rsidR="00010859" w:rsidRDefault="00010859" w:rsidP="006248C2">
      <w:r>
        <w:rPr>
          <w:noProof/>
        </w:rPr>
        <w:drawing>
          <wp:inline distT="0" distB="0" distL="0" distR="0" wp14:anchorId="29BC1E38" wp14:editId="4586E6D7">
            <wp:extent cx="5943600" cy="2125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18-03-23 21-05-5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5980"/>
                    </a:xfrm>
                    <a:prstGeom prst="rect">
                      <a:avLst/>
                    </a:prstGeom>
                  </pic:spPr>
                </pic:pic>
              </a:graphicData>
            </a:graphic>
          </wp:inline>
        </w:drawing>
      </w:r>
    </w:p>
    <w:p w14:paraId="643A4723" w14:textId="2AC80160" w:rsidR="00D32A09" w:rsidRDefault="00D32A09" w:rsidP="006248C2"/>
    <w:p w14:paraId="55E99CC9" w14:textId="7E30ADD9" w:rsidR="00D32A09" w:rsidRDefault="00D32A09" w:rsidP="006248C2"/>
    <w:p w14:paraId="21D583DE" w14:textId="631380D9" w:rsidR="00D32A09" w:rsidRDefault="00D32A09" w:rsidP="00D32A09">
      <w:pPr>
        <w:pStyle w:val="Heading2"/>
      </w:pPr>
      <w:bookmarkStart w:id="8" w:name="_Toc509772776"/>
      <w:r>
        <w:t>Load Balancing</w:t>
      </w:r>
      <w:bookmarkEnd w:id="8"/>
    </w:p>
    <w:p w14:paraId="7E42E0EA" w14:textId="66BB7A46" w:rsidR="00D32A09" w:rsidRDefault="00D32A09" w:rsidP="00D32A09"/>
    <w:p w14:paraId="414EC6A4" w14:textId="6842A901" w:rsidR="00D32A09" w:rsidRDefault="00D32A09" w:rsidP="00D32A09">
      <w:r>
        <w:t>We made very little effort to load balance the port-forwarder.  When a new client connection is accepted, the main thread simply passes the new socket off to the next worker thread in line.  When it gets to the end of the line, it loops back to the front.  Because of an unreliability in the client program, some worker threads ended up serving more clients that others.</w:t>
      </w:r>
    </w:p>
    <w:p w14:paraId="605A8199" w14:textId="0B2ABC8D" w:rsidR="00D32A09" w:rsidRDefault="00D32A09" w:rsidP="00D32A09"/>
    <w:p w14:paraId="01902B44" w14:textId="376A7E95" w:rsidR="00D32A09" w:rsidRPr="00D32A09" w:rsidRDefault="00D32A09" w:rsidP="00D32A09">
      <w:r>
        <w:rPr>
          <w:noProof/>
        </w:rPr>
        <w:drawing>
          <wp:inline distT="0" distB="0" distL="0" distR="0" wp14:anchorId="132696AB" wp14:editId="202420C5">
            <wp:extent cx="4336156" cy="147078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PNG"/>
                    <pic:cNvPicPr/>
                  </pic:nvPicPr>
                  <pic:blipFill>
                    <a:blip r:embed="rId12">
                      <a:extLst>
                        <a:ext uri="{28A0092B-C50C-407E-A947-70E740481C1C}">
                          <a14:useLocalDpi xmlns:a14="http://schemas.microsoft.com/office/drawing/2010/main" val="0"/>
                        </a:ext>
                      </a:extLst>
                    </a:blip>
                    <a:stretch>
                      <a:fillRect/>
                    </a:stretch>
                  </pic:blipFill>
                  <pic:spPr>
                    <a:xfrm>
                      <a:off x="0" y="0"/>
                      <a:ext cx="4336156" cy="1470787"/>
                    </a:xfrm>
                    <a:prstGeom prst="rect">
                      <a:avLst/>
                    </a:prstGeom>
                  </pic:spPr>
                </pic:pic>
              </a:graphicData>
            </a:graphic>
          </wp:inline>
        </w:drawing>
      </w:r>
      <w:r>
        <w:rPr>
          <w:noProof/>
        </w:rPr>
        <w:drawing>
          <wp:inline distT="0" distB="0" distL="0" distR="0" wp14:anchorId="1C8092ED" wp14:editId="7C8BDC91">
            <wp:extent cx="4427604" cy="14707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1.PNG"/>
                    <pic:cNvPicPr/>
                  </pic:nvPicPr>
                  <pic:blipFill>
                    <a:blip r:embed="rId13">
                      <a:extLst>
                        <a:ext uri="{28A0092B-C50C-407E-A947-70E740481C1C}">
                          <a14:useLocalDpi xmlns:a14="http://schemas.microsoft.com/office/drawing/2010/main" val="0"/>
                        </a:ext>
                      </a:extLst>
                    </a:blip>
                    <a:stretch>
                      <a:fillRect/>
                    </a:stretch>
                  </pic:blipFill>
                  <pic:spPr>
                    <a:xfrm>
                      <a:off x="0" y="0"/>
                      <a:ext cx="4427604" cy="1470787"/>
                    </a:xfrm>
                    <a:prstGeom prst="rect">
                      <a:avLst/>
                    </a:prstGeom>
                  </pic:spPr>
                </pic:pic>
              </a:graphicData>
            </a:graphic>
          </wp:inline>
        </w:drawing>
      </w:r>
      <w:r>
        <w:rPr>
          <w:noProof/>
        </w:rPr>
        <w:lastRenderedPageBreak/>
        <w:drawing>
          <wp:inline distT="0" distB="0" distL="0" distR="0" wp14:anchorId="4AB09AC6" wp14:editId="1C9990B4">
            <wp:extent cx="4191363"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2.PNG"/>
                    <pic:cNvPicPr/>
                  </pic:nvPicPr>
                  <pic:blipFill>
                    <a:blip r:embed="rId14">
                      <a:extLst>
                        <a:ext uri="{28A0092B-C50C-407E-A947-70E740481C1C}">
                          <a14:useLocalDpi xmlns:a14="http://schemas.microsoft.com/office/drawing/2010/main" val="0"/>
                        </a:ext>
                      </a:extLst>
                    </a:blip>
                    <a:stretch>
                      <a:fillRect/>
                    </a:stretch>
                  </pic:blipFill>
                  <pic:spPr>
                    <a:xfrm>
                      <a:off x="0" y="0"/>
                      <a:ext cx="4191363" cy="1226926"/>
                    </a:xfrm>
                    <a:prstGeom prst="rect">
                      <a:avLst/>
                    </a:prstGeom>
                  </pic:spPr>
                </pic:pic>
              </a:graphicData>
            </a:graphic>
          </wp:inline>
        </w:drawing>
      </w:r>
      <w:r>
        <w:rPr>
          <w:noProof/>
        </w:rPr>
        <w:drawing>
          <wp:inline distT="0" distB="0" distL="0" distR="0" wp14:anchorId="0B86E715" wp14:editId="2509F3DE">
            <wp:extent cx="4282811" cy="11659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3.PNG"/>
                    <pic:cNvPicPr/>
                  </pic:nvPicPr>
                  <pic:blipFill>
                    <a:blip r:embed="rId15">
                      <a:extLst>
                        <a:ext uri="{28A0092B-C50C-407E-A947-70E740481C1C}">
                          <a14:useLocalDpi xmlns:a14="http://schemas.microsoft.com/office/drawing/2010/main" val="0"/>
                        </a:ext>
                      </a:extLst>
                    </a:blip>
                    <a:stretch>
                      <a:fillRect/>
                    </a:stretch>
                  </pic:blipFill>
                  <pic:spPr>
                    <a:xfrm>
                      <a:off x="0" y="0"/>
                      <a:ext cx="4282811" cy="1165961"/>
                    </a:xfrm>
                    <a:prstGeom prst="rect">
                      <a:avLst/>
                    </a:prstGeom>
                  </pic:spPr>
                </pic:pic>
              </a:graphicData>
            </a:graphic>
          </wp:inline>
        </w:drawing>
      </w:r>
    </w:p>
    <w:p w14:paraId="331260AC" w14:textId="77777777" w:rsidR="00D32A09" w:rsidRPr="00D32A09" w:rsidRDefault="00D32A09" w:rsidP="00D32A09"/>
    <w:sectPr w:rsidR="00D32A09" w:rsidRPr="00D32A09" w:rsidSect="006A3AC8">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4679F" w14:textId="77777777" w:rsidR="00CB6E82" w:rsidRDefault="00CB6E82" w:rsidP="00687063">
      <w:pPr>
        <w:spacing w:line="240" w:lineRule="auto"/>
      </w:pPr>
      <w:r>
        <w:separator/>
      </w:r>
    </w:p>
  </w:endnote>
  <w:endnote w:type="continuationSeparator" w:id="0">
    <w:p w14:paraId="38100C8C" w14:textId="77777777" w:rsidR="00CB6E82" w:rsidRDefault="00CB6E82" w:rsidP="00687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9BDA9" w14:textId="77777777" w:rsidR="00687063" w:rsidRDefault="006870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5B4AEAA" w14:textId="77777777" w:rsidR="00687063" w:rsidRDefault="00687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BFEF1" w14:textId="77777777" w:rsidR="00CB6E82" w:rsidRDefault="00CB6E82" w:rsidP="00687063">
      <w:pPr>
        <w:spacing w:line="240" w:lineRule="auto"/>
      </w:pPr>
      <w:r>
        <w:separator/>
      </w:r>
    </w:p>
  </w:footnote>
  <w:footnote w:type="continuationSeparator" w:id="0">
    <w:p w14:paraId="64380FD4" w14:textId="77777777" w:rsidR="00CB6E82" w:rsidRDefault="00CB6E82" w:rsidP="006870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06"/>
    <w:rsid w:val="000004B9"/>
    <w:rsid w:val="00002C73"/>
    <w:rsid w:val="00010859"/>
    <w:rsid w:val="00347206"/>
    <w:rsid w:val="00533A54"/>
    <w:rsid w:val="006248C2"/>
    <w:rsid w:val="00687063"/>
    <w:rsid w:val="006A3AC8"/>
    <w:rsid w:val="007717C1"/>
    <w:rsid w:val="007827F3"/>
    <w:rsid w:val="007B17BE"/>
    <w:rsid w:val="00985383"/>
    <w:rsid w:val="00A960A6"/>
    <w:rsid w:val="00B7477E"/>
    <w:rsid w:val="00C029D1"/>
    <w:rsid w:val="00CB6E82"/>
    <w:rsid w:val="00CD3D2B"/>
    <w:rsid w:val="00D03BCC"/>
    <w:rsid w:val="00D32A09"/>
    <w:rsid w:val="00D446D0"/>
    <w:rsid w:val="00D86DF9"/>
    <w:rsid w:val="00EA0922"/>
    <w:rsid w:val="00F10A87"/>
    <w:rsid w:val="00F5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DF77"/>
  <w15:chartTrackingRefBased/>
  <w15:docId w15:val="{D74A08D0-3E53-4376-B88C-2BC7770B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10A87"/>
    <w:pPr>
      <w:pBdr>
        <w:top w:val="nil"/>
        <w:left w:val="nil"/>
        <w:bottom w:val="nil"/>
        <w:right w:val="nil"/>
        <w:between w:val="nil"/>
      </w:pBdr>
      <w:spacing w:after="0" w:line="276" w:lineRule="auto"/>
    </w:pPr>
    <w:rPr>
      <w:rFonts w:ascii="Arial" w:eastAsia="Arial" w:hAnsi="Arial" w:cs="Arial"/>
      <w:color w:val="000000"/>
      <w:lang w:val="en" w:eastAsia="en-CA"/>
    </w:rPr>
  </w:style>
  <w:style w:type="paragraph" w:styleId="Heading1">
    <w:name w:val="heading 1"/>
    <w:basedOn w:val="Normal"/>
    <w:next w:val="Normal"/>
    <w:link w:val="Heading1Char"/>
    <w:uiPriority w:val="9"/>
    <w:qFormat/>
    <w:rsid w:val="00F10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3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8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87"/>
    <w:rPr>
      <w:rFonts w:asciiTheme="majorHAnsi" w:eastAsiaTheme="majorEastAsia" w:hAnsiTheme="majorHAnsi" w:cstheme="majorBidi"/>
      <w:color w:val="2F5496" w:themeColor="accent1" w:themeShade="BF"/>
      <w:sz w:val="32"/>
      <w:szCs w:val="32"/>
      <w:lang w:val="en" w:eastAsia="en-CA"/>
    </w:rPr>
  </w:style>
  <w:style w:type="paragraph" w:styleId="NoSpacing">
    <w:name w:val="No Spacing"/>
    <w:uiPriority w:val="1"/>
    <w:qFormat/>
    <w:rsid w:val="00F553F6"/>
    <w:pPr>
      <w:pBdr>
        <w:top w:val="nil"/>
        <w:left w:val="nil"/>
        <w:bottom w:val="nil"/>
        <w:right w:val="nil"/>
        <w:between w:val="nil"/>
      </w:pBdr>
      <w:spacing w:after="0" w:line="240" w:lineRule="auto"/>
    </w:pPr>
    <w:rPr>
      <w:rFonts w:ascii="Arial" w:eastAsia="Arial" w:hAnsi="Arial" w:cs="Arial"/>
      <w:color w:val="000000"/>
      <w:lang w:val="en" w:eastAsia="en-CA"/>
    </w:rPr>
  </w:style>
  <w:style w:type="character" w:customStyle="1" w:styleId="Heading2Char">
    <w:name w:val="Heading 2 Char"/>
    <w:basedOn w:val="DefaultParagraphFont"/>
    <w:link w:val="Heading2"/>
    <w:uiPriority w:val="9"/>
    <w:rsid w:val="00F553F6"/>
    <w:rPr>
      <w:rFonts w:asciiTheme="majorHAnsi" w:eastAsiaTheme="majorEastAsia" w:hAnsiTheme="majorHAnsi" w:cstheme="majorBidi"/>
      <w:color w:val="2F5496" w:themeColor="accent1" w:themeShade="BF"/>
      <w:sz w:val="26"/>
      <w:szCs w:val="26"/>
      <w:lang w:val="en" w:eastAsia="en-CA"/>
    </w:rPr>
  </w:style>
  <w:style w:type="character" w:customStyle="1" w:styleId="Heading3Char">
    <w:name w:val="Heading 3 Char"/>
    <w:basedOn w:val="DefaultParagraphFont"/>
    <w:link w:val="Heading3"/>
    <w:uiPriority w:val="9"/>
    <w:rsid w:val="006248C2"/>
    <w:rPr>
      <w:rFonts w:asciiTheme="majorHAnsi" w:eastAsiaTheme="majorEastAsia" w:hAnsiTheme="majorHAnsi" w:cstheme="majorBidi"/>
      <w:color w:val="1F3763" w:themeColor="accent1" w:themeShade="7F"/>
      <w:sz w:val="24"/>
      <w:szCs w:val="24"/>
      <w:lang w:val="en" w:eastAsia="en-CA"/>
    </w:rPr>
  </w:style>
  <w:style w:type="paragraph" w:styleId="Header">
    <w:name w:val="header"/>
    <w:basedOn w:val="Normal"/>
    <w:link w:val="HeaderChar"/>
    <w:uiPriority w:val="99"/>
    <w:unhideWhenUsed/>
    <w:rsid w:val="00687063"/>
    <w:pPr>
      <w:tabs>
        <w:tab w:val="center" w:pos="4680"/>
        <w:tab w:val="right" w:pos="9360"/>
      </w:tabs>
      <w:spacing w:line="240" w:lineRule="auto"/>
    </w:pPr>
  </w:style>
  <w:style w:type="character" w:customStyle="1" w:styleId="HeaderChar">
    <w:name w:val="Header Char"/>
    <w:basedOn w:val="DefaultParagraphFont"/>
    <w:link w:val="Header"/>
    <w:uiPriority w:val="99"/>
    <w:rsid w:val="00687063"/>
    <w:rPr>
      <w:rFonts w:ascii="Arial" w:eastAsia="Arial" w:hAnsi="Arial" w:cs="Arial"/>
      <w:color w:val="000000"/>
      <w:lang w:val="en" w:eastAsia="en-CA"/>
    </w:rPr>
  </w:style>
  <w:style w:type="paragraph" w:styleId="Footer">
    <w:name w:val="footer"/>
    <w:basedOn w:val="Normal"/>
    <w:link w:val="FooterChar"/>
    <w:uiPriority w:val="99"/>
    <w:unhideWhenUsed/>
    <w:rsid w:val="00687063"/>
    <w:pPr>
      <w:tabs>
        <w:tab w:val="center" w:pos="4680"/>
        <w:tab w:val="right" w:pos="9360"/>
      </w:tabs>
      <w:spacing w:line="240" w:lineRule="auto"/>
    </w:pPr>
  </w:style>
  <w:style w:type="character" w:customStyle="1" w:styleId="FooterChar">
    <w:name w:val="Footer Char"/>
    <w:basedOn w:val="DefaultParagraphFont"/>
    <w:link w:val="Footer"/>
    <w:uiPriority w:val="99"/>
    <w:rsid w:val="00687063"/>
    <w:rPr>
      <w:rFonts w:ascii="Arial" w:eastAsia="Arial" w:hAnsi="Arial" w:cs="Arial"/>
      <w:color w:val="000000"/>
      <w:lang w:val="en" w:eastAsia="en-CA"/>
    </w:rPr>
  </w:style>
  <w:style w:type="paragraph" w:styleId="TOCHeading">
    <w:name w:val="TOC Heading"/>
    <w:basedOn w:val="Heading1"/>
    <w:next w:val="Normal"/>
    <w:uiPriority w:val="39"/>
    <w:unhideWhenUsed/>
    <w:qFormat/>
    <w:rsid w:val="007717C1"/>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7717C1"/>
    <w:pPr>
      <w:spacing w:after="100"/>
    </w:pPr>
  </w:style>
  <w:style w:type="paragraph" w:styleId="TOC2">
    <w:name w:val="toc 2"/>
    <w:basedOn w:val="Normal"/>
    <w:next w:val="Normal"/>
    <w:autoRedefine/>
    <w:uiPriority w:val="39"/>
    <w:unhideWhenUsed/>
    <w:rsid w:val="007717C1"/>
    <w:pPr>
      <w:spacing w:after="100"/>
      <w:ind w:left="220"/>
    </w:pPr>
  </w:style>
  <w:style w:type="paragraph" w:styleId="TOC3">
    <w:name w:val="toc 3"/>
    <w:basedOn w:val="Normal"/>
    <w:next w:val="Normal"/>
    <w:autoRedefine/>
    <w:uiPriority w:val="39"/>
    <w:unhideWhenUsed/>
    <w:rsid w:val="007717C1"/>
    <w:pPr>
      <w:spacing w:after="100"/>
      <w:ind w:left="440"/>
    </w:pPr>
  </w:style>
  <w:style w:type="character" w:styleId="Hyperlink">
    <w:name w:val="Hyperlink"/>
    <w:basedOn w:val="DefaultParagraphFont"/>
    <w:uiPriority w:val="99"/>
    <w:unhideWhenUsed/>
    <w:rsid w:val="007717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CCAE-5917-4A08-9832-42918839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597</Words>
  <Characters>3405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Procedure</vt:lpstr>
      <vt:lpstr/>
      <vt:lpstr>Test Description</vt:lpstr>
      <vt:lpstr>    Configuration</vt:lpstr>
      <vt:lpstr>    Port-Forwarding</vt:lpstr>
      <vt:lpstr>        SSH</vt:lpstr>
      <vt:lpstr>        </vt:lpstr>
      <vt:lpstr>        </vt:lpstr>
      <vt:lpstr>        </vt:lpstr>
      <vt:lpstr>        HTTP</vt:lpstr>
      <vt:lpstr>    Scalability</vt:lpstr>
      <vt:lpstr>    Load Balancing</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Danny Lieu</cp:lastModifiedBy>
  <cp:revision>11</cp:revision>
  <dcterms:created xsi:type="dcterms:W3CDTF">2018-03-25T02:38:00Z</dcterms:created>
  <dcterms:modified xsi:type="dcterms:W3CDTF">2018-03-26T03:26:00Z</dcterms:modified>
</cp:coreProperties>
</file>